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83B77" w14:textId="62AD9914" w:rsidR="00395004" w:rsidRPr="00D20FB3" w:rsidRDefault="00395004" w:rsidP="00170B65">
      <w:pPr>
        <w:pStyle w:val="Plattetekst"/>
      </w:pPr>
    </w:p>
    <w:p w14:paraId="0FEE287D" w14:textId="77777777" w:rsidR="00395004" w:rsidRPr="00D20FB3" w:rsidRDefault="00395004" w:rsidP="00170B65">
      <w:pPr>
        <w:pStyle w:val="Plattetekst"/>
        <w:rPr>
          <w:b/>
          <w:szCs w:val="20"/>
        </w:rPr>
      </w:pPr>
      <w:r w:rsidRPr="00D20FB3">
        <w:rPr>
          <w:b/>
          <w:szCs w:val="20"/>
        </w:rPr>
        <w:t>Inhoudsopgave</w:t>
      </w:r>
    </w:p>
    <w:p w14:paraId="3E93F863" w14:textId="77777777" w:rsidR="00395004" w:rsidRDefault="00395004" w:rsidP="00170B65">
      <w:pPr>
        <w:pStyle w:val="Plattetekst"/>
        <w:rPr>
          <w:b/>
          <w:szCs w:val="20"/>
        </w:rPr>
      </w:pPr>
    </w:p>
    <w:p w14:paraId="4DACB18D" w14:textId="77777777" w:rsidR="00C71F0C" w:rsidRPr="00D20FB3" w:rsidRDefault="00C71F0C" w:rsidP="00170B65">
      <w:pPr>
        <w:pStyle w:val="Plattetekst"/>
        <w:rPr>
          <w:b/>
          <w:szCs w:val="20"/>
        </w:rPr>
      </w:pPr>
    </w:p>
    <w:p w14:paraId="752441EA" w14:textId="77777777" w:rsidR="00395004" w:rsidRPr="00D20FB3" w:rsidRDefault="00395004" w:rsidP="00170B65">
      <w:pPr>
        <w:pStyle w:val="Plattetekst"/>
        <w:rPr>
          <w:b/>
          <w:szCs w:val="20"/>
        </w:rPr>
      </w:pPr>
      <w:r w:rsidRPr="00D20FB3">
        <w:rPr>
          <w:b/>
          <w:szCs w:val="20"/>
        </w:rPr>
        <w:t>Hoofdstuk I</w:t>
      </w:r>
      <w:r w:rsidRPr="00D20FB3">
        <w:rPr>
          <w:b/>
          <w:szCs w:val="20"/>
        </w:rPr>
        <w:tab/>
      </w:r>
      <w:r w:rsidRPr="00D20FB3">
        <w:rPr>
          <w:b/>
          <w:szCs w:val="20"/>
        </w:rPr>
        <w:tab/>
        <w:t>Algemene bepalingen</w:t>
      </w:r>
      <w:r w:rsidRPr="00D20FB3">
        <w:rPr>
          <w:b/>
          <w:szCs w:val="20"/>
        </w:rPr>
        <w:tab/>
      </w:r>
      <w:r w:rsidRPr="00D20FB3">
        <w:rPr>
          <w:b/>
          <w:szCs w:val="20"/>
        </w:rPr>
        <w:tab/>
      </w:r>
      <w:r w:rsidRPr="00D20FB3">
        <w:rPr>
          <w:b/>
          <w:szCs w:val="20"/>
        </w:rPr>
        <w:tab/>
      </w:r>
      <w:r w:rsidRPr="00D20FB3">
        <w:rPr>
          <w:b/>
          <w:szCs w:val="20"/>
        </w:rPr>
        <w:tab/>
      </w:r>
      <w:r w:rsidRPr="00D20FB3">
        <w:rPr>
          <w:b/>
          <w:szCs w:val="20"/>
        </w:rPr>
        <w:tab/>
      </w:r>
    </w:p>
    <w:p w14:paraId="0B01AA18" w14:textId="77777777" w:rsidR="00395004" w:rsidRPr="00D20FB3" w:rsidRDefault="00395004" w:rsidP="00170B65">
      <w:pPr>
        <w:pStyle w:val="Plattetekst"/>
        <w:rPr>
          <w:szCs w:val="20"/>
        </w:rPr>
      </w:pPr>
      <w:r w:rsidRPr="00D20FB3">
        <w:rPr>
          <w:szCs w:val="20"/>
        </w:rPr>
        <w:t>Artikel 1</w:t>
      </w:r>
      <w:r w:rsidRPr="00D20FB3">
        <w:rPr>
          <w:szCs w:val="20"/>
        </w:rPr>
        <w:tab/>
      </w:r>
      <w:r w:rsidRPr="00D20FB3">
        <w:rPr>
          <w:szCs w:val="20"/>
        </w:rPr>
        <w:tab/>
        <w:t>Toepasselijkheid van de overeenkomst</w:t>
      </w:r>
    </w:p>
    <w:p w14:paraId="59E70667" w14:textId="77777777" w:rsidR="00395004" w:rsidRPr="00D20FB3" w:rsidRDefault="00395004" w:rsidP="00170B65">
      <w:pPr>
        <w:pStyle w:val="Plattetekst"/>
        <w:rPr>
          <w:szCs w:val="20"/>
        </w:rPr>
      </w:pPr>
      <w:r w:rsidRPr="00D20FB3">
        <w:rPr>
          <w:szCs w:val="20"/>
        </w:rPr>
        <w:t>Artikel 2</w:t>
      </w:r>
      <w:r w:rsidRPr="00D20FB3">
        <w:rPr>
          <w:szCs w:val="20"/>
        </w:rPr>
        <w:tab/>
      </w:r>
      <w:r w:rsidRPr="00D20FB3">
        <w:rPr>
          <w:szCs w:val="20"/>
        </w:rPr>
        <w:tab/>
        <w:t>Omschrijvingen/Definities</w:t>
      </w:r>
    </w:p>
    <w:p w14:paraId="0EED734A" w14:textId="77777777" w:rsidR="00395004" w:rsidRPr="00D20FB3" w:rsidRDefault="00395004" w:rsidP="00170B65">
      <w:pPr>
        <w:pStyle w:val="Plattetekst"/>
        <w:rPr>
          <w:szCs w:val="20"/>
        </w:rPr>
      </w:pPr>
      <w:r w:rsidRPr="00D20FB3">
        <w:rPr>
          <w:szCs w:val="20"/>
        </w:rPr>
        <w:t>Artikel 2A</w:t>
      </w:r>
      <w:r w:rsidRPr="00D20FB3">
        <w:rPr>
          <w:szCs w:val="20"/>
        </w:rPr>
        <w:tab/>
      </w:r>
      <w:r w:rsidRPr="00D20FB3">
        <w:rPr>
          <w:szCs w:val="20"/>
        </w:rPr>
        <w:tab/>
        <w:t>Deeltijdwerknemer</w:t>
      </w:r>
    </w:p>
    <w:p w14:paraId="466C9781" w14:textId="77777777" w:rsidR="00395004" w:rsidRPr="00D20FB3" w:rsidRDefault="00395004" w:rsidP="00170B65">
      <w:pPr>
        <w:pStyle w:val="Plattetekst"/>
        <w:rPr>
          <w:szCs w:val="20"/>
        </w:rPr>
      </w:pPr>
      <w:r w:rsidRPr="00D20FB3">
        <w:rPr>
          <w:szCs w:val="20"/>
        </w:rPr>
        <w:t>Artikel 3</w:t>
      </w:r>
      <w:r w:rsidRPr="00D20FB3">
        <w:rPr>
          <w:szCs w:val="20"/>
        </w:rPr>
        <w:tab/>
      </w:r>
      <w:r w:rsidRPr="00D20FB3">
        <w:rPr>
          <w:szCs w:val="20"/>
        </w:rPr>
        <w:tab/>
        <w:t>Verplichtingen van de werkgever</w:t>
      </w:r>
    </w:p>
    <w:p w14:paraId="4EFCFD7D" w14:textId="77777777" w:rsidR="00395004" w:rsidRPr="00D20FB3" w:rsidRDefault="00395004" w:rsidP="00170B65">
      <w:pPr>
        <w:pStyle w:val="Plattetekst"/>
        <w:rPr>
          <w:szCs w:val="20"/>
        </w:rPr>
      </w:pPr>
      <w:r w:rsidRPr="00D20FB3">
        <w:rPr>
          <w:szCs w:val="20"/>
        </w:rPr>
        <w:t>Artikel 4</w:t>
      </w:r>
      <w:r w:rsidRPr="00D20FB3">
        <w:rPr>
          <w:szCs w:val="20"/>
        </w:rPr>
        <w:tab/>
      </w:r>
      <w:r w:rsidRPr="00D20FB3">
        <w:rPr>
          <w:szCs w:val="20"/>
        </w:rPr>
        <w:tab/>
        <w:t xml:space="preserve">Verplichtingen van de </w:t>
      </w:r>
      <w:r w:rsidR="00F14200">
        <w:rPr>
          <w:szCs w:val="20"/>
        </w:rPr>
        <w:t>vakvereniging</w:t>
      </w:r>
    </w:p>
    <w:p w14:paraId="5A958524" w14:textId="77777777" w:rsidR="00395004" w:rsidRPr="00D20FB3" w:rsidRDefault="00395004" w:rsidP="00170B65">
      <w:pPr>
        <w:pStyle w:val="Plattetekst"/>
        <w:rPr>
          <w:szCs w:val="20"/>
        </w:rPr>
      </w:pPr>
      <w:r w:rsidRPr="00D20FB3">
        <w:rPr>
          <w:szCs w:val="20"/>
        </w:rPr>
        <w:t>Artikel 5</w:t>
      </w:r>
      <w:r w:rsidRPr="00D20FB3">
        <w:rPr>
          <w:szCs w:val="20"/>
        </w:rPr>
        <w:tab/>
      </w:r>
      <w:r w:rsidRPr="00D20FB3">
        <w:rPr>
          <w:szCs w:val="20"/>
        </w:rPr>
        <w:tab/>
        <w:t>Tussentijdse herziening van deze collecti</w:t>
      </w:r>
      <w:r w:rsidRPr="00D20FB3">
        <w:rPr>
          <w:szCs w:val="20"/>
        </w:rPr>
        <w:t>e</w:t>
      </w:r>
      <w:r w:rsidRPr="00D20FB3">
        <w:rPr>
          <w:szCs w:val="20"/>
        </w:rPr>
        <w:t>ve</w:t>
      </w:r>
    </w:p>
    <w:p w14:paraId="3521A306" w14:textId="77777777" w:rsidR="00395004" w:rsidRPr="00D20FB3" w:rsidRDefault="00395004" w:rsidP="00170B65">
      <w:pPr>
        <w:pStyle w:val="Plattetekst"/>
        <w:rPr>
          <w:szCs w:val="20"/>
        </w:rPr>
      </w:pPr>
      <w:r w:rsidRPr="00D20FB3">
        <w:rPr>
          <w:szCs w:val="20"/>
        </w:rPr>
        <w:tab/>
      </w:r>
      <w:r w:rsidRPr="00D20FB3">
        <w:rPr>
          <w:szCs w:val="20"/>
        </w:rPr>
        <w:tab/>
      </w:r>
      <w:r w:rsidRPr="00D20FB3">
        <w:rPr>
          <w:szCs w:val="20"/>
        </w:rPr>
        <w:tab/>
        <w:t>Arbeid</w:t>
      </w:r>
      <w:r w:rsidR="00C71F0C">
        <w:rPr>
          <w:szCs w:val="20"/>
        </w:rPr>
        <w:t>s</w:t>
      </w:r>
      <w:r w:rsidRPr="00D20FB3">
        <w:rPr>
          <w:szCs w:val="20"/>
        </w:rPr>
        <w:t>overeenkomst</w:t>
      </w:r>
    </w:p>
    <w:p w14:paraId="6677FB10" w14:textId="77777777" w:rsidR="00395004" w:rsidRPr="00D20FB3" w:rsidRDefault="00395004" w:rsidP="00170B65">
      <w:pPr>
        <w:pStyle w:val="Plattetekst"/>
        <w:rPr>
          <w:szCs w:val="20"/>
        </w:rPr>
      </w:pPr>
      <w:r w:rsidRPr="00D20FB3">
        <w:rPr>
          <w:szCs w:val="20"/>
        </w:rPr>
        <w:t>Artikel 6</w:t>
      </w:r>
      <w:r w:rsidRPr="00D20FB3">
        <w:rPr>
          <w:szCs w:val="20"/>
        </w:rPr>
        <w:tab/>
      </w:r>
      <w:r w:rsidRPr="00D20FB3">
        <w:rPr>
          <w:szCs w:val="20"/>
        </w:rPr>
        <w:tab/>
        <w:t>Duur van de overeenkomst en opzegging</w:t>
      </w:r>
    </w:p>
    <w:p w14:paraId="23E78582" w14:textId="77777777" w:rsidR="00395004" w:rsidRPr="00D20FB3" w:rsidRDefault="00395004" w:rsidP="00170B65">
      <w:pPr>
        <w:pStyle w:val="Plattetekst"/>
        <w:rPr>
          <w:szCs w:val="20"/>
        </w:rPr>
      </w:pPr>
      <w:r w:rsidRPr="00D20FB3">
        <w:rPr>
          <w:szCs w:val="20"/>
        </w:rPr>
        <w:t>Artikel 7</w:t>
      </w:r>
      <w:r w:rsidRPr="00D20FB3">
        <w:rPr>
          <w:szCs w:val="20"/>
        </w:rPr>
        <w:tab/>
      </w:r>
      <w:r w:rsidRPr="00D20FB3">
        <w:rPr>
          <w:szCs w:val="20"/>
        </w:rPr>
        <w:tab/>
        <w:t>Bekendmaking</w:t>
      </w:r>
    </w:p>
    <w:p w14:paraId="03F986E6" w14:textId="77777777" w:rsidR="00395004" w:rsidRPr="00D20FB3" w:rsidRDefault="00395004" w:rsidP="00170B65">
      <w:pPr>
        <w:pStyle w:val="Plattetekst"/>
        <w:rPr>
          <w:b/>
          <w:szCs w:val="20"/>
        </w:rPr>
      </w:pPr>
    </w:p>
    <w:p w14:paraId="16B8E1A6" w14:textId="77777777" w:rsidR="00395004" w:rsidRPr="00D20FB3" w:rsidRDefault="00395004" w:rsidP="00170B65">
      <w:pPr>
        <w:pStyle w:val="Plattetekst"/>
        <w:rPr>
          <w:b/>
          <w:szCs w:val="20"/>
        </w:rPr>
      </w:pPr>
      <w:r w:rsidRPr="00D20FB3">
        <w:rPr>
          <w:b/>
          <w:szCs w:val="20"/>
        </w:rPr>
        <w:t>Hoofdstuk II</w:t>
      </w:r>
      <w:r w:rsidRPr="00D20FB3">
        <w:rPr>
          <w:b/>
          <w:szCs w:val="20"/>
        </w:rPr>
        <w:tab/>
      </w:r>
      <w:r w:rsidRPr="00D20FB3">
        <w:rPr>
          <w:b/>
          <w:szCs w:val="20"/>
        </w:rPr>
        <w:tab/>
        <w:t>Arbeidsvoorwaarden – Algemeen</w:t>
      </w:r>
    </w:p>
    <w:p w14:paraId="4DB56AB5" w14:textId="77777777" w:rsidR="00395004" w:rsidRPr="00D20FB3" w:rsidRDefault="00395004" w:rsidP="00170B65">
      <w:pPr>
        <w:pStyle w:val="Plattetekst"/>
        <w:rPr>
          <w:szCs w:val="20"/>
        </w:rPr>
      </w:pPr>
      <w:r w:rsidRPr="00D20FB3">
        <w:rPr>
          <w:szCs w:val="20"/>
        </w:rPr>
        <w:t>Artikel 8</w:t>
      </w:r>
      <w:r w:rsidRPr="00D20FB3">
        <w:rPr>
          <w:szCs w:val="20"/>
        </w:rPr>
        <w:tab/>
      </w:r>
      <w:r w:rsidRPr="00D20FB3">
        <w:rPr>
          <w:szCs w:val="20"/>
        </w:rPr>
        <w:tab/>
        <w:t>Aanneming van personeel</w:t>
      </w:r>
    </w:p>
    <w:p w14:paraId="43CB6D95" w14:textId="77777777" w:rsidR="00395004" w:rsidRPr="00D20FB3" w:rsidRDefault="00395004" w:rsidP="00170B65">
      <w:pPr>
        <w:pStyle w:val="Plattetekst"/>
        <w:rPr>
          <w:szCs w:val="20"/>
        </w:rPr>
      </w:pPr>
      <w:r w:rsidRPr="00D20FB3">
        <w:rPr>
          <w:szCs w:val="20"/>
        </w:rPr>
        <w:t>Artikel 9</w:t>
      </w:r>
      <w:r w:rsidRPr="00D20FB3">
        <w:rPr>
          <w:szCs w:val="20"/>
        </w:rPr>
        <w:tab/>
      </w:r>
      <w:r w:rsidRPr="00D20FB3">
        <w:rPr>
          <w:szCs w:val="20"/>
        </w:rPr>
        <w:tab/>
        <w:t>Geheimhouding</w:t>
      </w:r>
    </w:p>
    <w:p w14:paraId="6E37C012" w14:textId="77777777" w:rsidR="00395004" w:rsidRPr="00D20FB3" w:rsidRDefault="00395004" w:rsidP="00170B65">
      <w:pPr>
        <w:pStyle w:val="Plattetekst"/>
        <w:rPr>
          <w:szCs w:val="20"/>
        </w:rPr>
      </w:pPr>
      <w:r w:rsidRPr="00D20FB3">
        <w:rPr>
          <w:szCs w:val="20"/>
        </w:rPr>
        <w:t>Artikel 10</w:t>
      </w:r>
      <w:r w:rsidRPr="00D20FB3">
        <w:rPr>
          <w:szCs w:val="20"/>
        </w:rPr>
        <w:tab/>
      </w:r>
      <w:r w:rsidRPr="00D20FB3">
        <w:rPr>
          <w:szCs w:val="20"/>
        </w:rPr>
        <w:tab/>
        <w:t>Arbeid voor derden</w:t>
      </w:r>
    </w:p>
    <w:p w14:paraId="6BD075A9" w14:textId="77777777" w:rsidR="00395004" w:rsidRPr="00D20FB3" w:rsidRDefault="00395004" w:rsidP="00170B65">
      <w:pPr>
        <w:pStyle w:val="Plattetekst"/>
        <w:rPr>
          <w:szCs w:val="20"/>
        </w:rPr>
      </w:pPr>
      <w:r w:rsidRPr="00D20FB3">
        <w:rPr>
          <w:szCs w:val="20"/>
        </w:rPr>
        <w:t>Artikel 11</w:t>
      </w:r>
      <w:r w:rsidRPr="00D20FB3">
        <w:rPr>
          <w:szCs w:val="20"/>
        </w:rPr>
        <w:tab/>
      </w:r>
      <w:r w:rsidRPr="00D20FB3">
        <w:rPr>
          <w:szCs w:val="20"/>
        </w:rPr>
        <w:tab/>
        <w:t>Pensioenregeling</w:t>
      </w:r>
    </w:p>
    <w:p w14:paraId="373ECFCD" w14:textId="77777777" w:rsidR="00395004" w:rsidRPr="00D20FB3" w:rsidRDefault="00395004" w:rsidP="00170B65">
      <w:pPr>
        <w:pStyle w:val="Plattetekst"/>
        <w:rPr>
          <w:szCs w:val="20"/>
        </w:rPr>
      </w:pPr>
      <w:r w:rsidRPr="00D20FB3">
        <w:rPr>
          <w:szCs w:val="20"/>
        </w:rPr>
        <w:t>Artikel 12</w:t>
      </w:r>
      <w:r w:rsidRPr="00D20FB3">
        <w:rPr>
          <w:szCs w:val="20"/>
        </w:rPr>
        <w:tab/>
      </w:r>
      <w:r w:rsidRPr="00D20FB3">
        <w:rPr>
          <w:szCs w:val="20"/>
        </w:rPr>
        <w:tab/>
        <w:t>Einde van het dienstverband</w:t>
      </w:r>
    </w:p>
    <w:p w14:paraId="7FB6CB9A" w14:textId="77777777" w:rsidR="00395004" w:rsidRPr="00D20FB3" w:rsidRDefault="00395004" w:rsidP="00170B65">
      <w:pPr>
        <w:pStyle w:val="Plattetekst"/>
        <w:rPr>
          <w:b/>
          <w:szCs w:val="20"/>
        </w:rPr>
      </w:pPr>
    </w:p>
    <w:p w14:paraId="22ADD4E0" w14:textId="77777777" w:rsidR="00395004" w:rsidRPr="00D20FB3" w:rsidRDefault="00395004" w:rsidP="00170B65">
      <w:pPr>
        <w:pStyle w:val="Plattetekst"/>
        <w:rPr>
          <w:b/>
          <w:szCs w:val="20"/>
        </w:rPr>
      </w:pPr>
      <w:r w:rsidRPr="00D20FB3">
        <w:rPr>
          <w:b/>
          <w:szCs w:val="20"/>
        </w:rPr>
        <w:t>Hoofdstuk III</w:t>
      </w:r>
      <w:r w:rsidRPr="00D20FB3">
        <w:rPr>
          <w:b/>
          <w:szCs w:val="20"/>
        </w:rPr>
        <w:tab/>
        <w:t>Arbeidsvoorwaarden – werktijden</w:t>
      </w:r>
    </w:p>
    <w:p w14:paraId="01CC47A8" w14:textId="77777777" w:rsidR="00395004" w:rsidRPr="00D20FB3" w:rsidRDefault="00395004" w:rsidP="00170B65">
      <w:pPr>
        <w:pStyle w:val="Plattetekst"/>
        <w:rPr>
          <w:szCs w:val="20"/>
        </w:rPr>
      </w:pPr>
      <w:r w:rsidRPr="00D20FB3">
        <w:rPr>
          <w:szCs w:val="20"/>
        </w:rPr>
        <w:t>Artikel 13</w:t>
      </w:r>
      <w:r w:rsidRPr="00D20FB3">
        <w:rPr>
          <w:szCs w:val="20"/>
        </w:rPr>
        <w:tab/>
      </w:r>
      <w:r w:rsidRPr="00D20FB3">
        <w:rPr>
          <w:szCs w:val="20"/>
        </w:rPr>
        <w:tab/>
        <w:t>Omschrijvingen</w:t>
      </w:r>
    </w:p>
    <w:p w14:paraId="14E5A6F0" w14:textId="77777777" w:rsidR="00395004" w:rsidRPr="00D20FB3" w:rsidRDefault="00395004" w:rsidP="00170B65">
      <w:pPr>
        <w:pStyle w:val="Plattetekst"/>
        <w:rPr>
          <w:szCs w:val="20"/>
        </w:rPr>
      </w:pPr>
      <w:r w:rsidRPr="00D20FB3">
        <w:rPr>
          <w:szCs w:val="20"/>
        </w:rPr>
        <w:t>Artikel 14</w:t>
      </w:r>
      <w:r w:rsidRPr="00D20FB3">
        <w:rPr>
          <w:szCs w:val="20"/>
        </w:rPr>
        <w:tab/>
      </w:r>
      <w:r w:rsidRPr="00D20FB3">
        <w:rPr>
          <w:szCs w:val="20"/>
        </w:rPr>
        <w:tab/>
        <w:t>Normale werktijden</w:t>
      </w:r>
    </w:p>
    <w:p w14:paraId="494213CA" w14:textId="77777777" w:rsidR="00395004" w:rsidRPr="00D20FB3" w:rsidRDefault="00395004" w:rsidP="00170B65">
      <w:pPr>
        <w:pStyle w:val="Plattetekst"/>
        <w:rPr>
          <w:szCs w:val="20"/>
        </w:rPr>
      </w:pPr>
      <w:r w:rsidRPr="00D20FB3">
        <w:rPr>
          <w:szCs w:val="20"/>
        </w:rPr>
        <w:t>Artikel 15</w:t>
      </w:r>
      <w:r w:rsidRPr="00D20FB3">
        <w:rPr>
          <w:szCs w:val="20"/>
        </w:rPr>
        <w:tab/>
      </w:r>
      <w:r w:rsidRPr="00D20FB3">
        <w:rPr>
          <w:szCs w:val="20"/>
        </w:rPr>
        <w:tab/>
        <w:t>Werk op feestdagen</w:t>
      </w:r>
    </w:p>
    <w:p w14:paraId="06FE0B9F" w14:textId="77777777" w:rsidR="00395004" w:rsidRPr="00D20FB3" w:rsidRDefault="00395004" w:rsidP="00170B65">
      <w:pPr>
        <w:pStyle w:val="Plattetekst"/>
        <w:rPr>
          <w:szCs w:val="20"/>
        </w:rPr>
      </w:pPr>
      <w:r w:rsidRPr="00D20FB3">
        <w:rPr>
          <w:szCs w:val="20"/>
        </w:rPr>
        <w:t>Artikel 16</w:t>
      </w:r>
      <w:r w:rsidRPr="00D20FB3">
        <w:rPr>
          <w:szCs w:val="20"/>
        </w:rPr>
        <w:tab/>
      </w:r>
      <w:r w:rsidRPr="00D20FB3">
        <w:rPr>
          <w:szCs w:val="20"/>
        </w:rPr>
        <w:tab/>
        <w:t>Werk op afwijkende tijden</w:t>
      </w:r>
    </w:p>
    <w:p w14:paraId="5B108111" w14:textId="77777777" w:rsidR="00395004" w:rsidRPr="00D20FB3" w:rsidRDefault="00395004" w:rsidP="00170B65">
      <w:pPr>
        <w:pStyle w:val="Plattetekst"/>
        <w:rPr>
          <w:szCs w:val="20"/>
        </w:rPr>
      </w:pPr>
      <w:r w:rsidRPr="00D20FB3">
        <w:rPr>
          <w:szCs w:val="20"/>
        </w:rPr>
        <w:t>Artikel 17</w:t>
      </w:r>
      <w:r w:rsidRPr="00D20FB3">
        <w:rPr>
          <w:szCs w:val="20"/>
        </w:rPr>
        <w:tab/>
      </w:r>
      <w:r w:rsidRPr="00D20FB3">
        <w:rPr>
          <w:szCs w:val="20"/>
        </w:rPr>
        <w:tab/>
        <w:t>Inhalen van overwerk</w:t>
      </w:r>
    </w:p>
    <w:p w14:paraId="23344CC2" w14:textId="77777777" w:rsidR="00395004" w:rsidRPr="00D20FB3" w:rsidRDefault="00395004" w:rsidP="00170B65">
      <w:pPr>
        <w:pStyle w:val="Plattetekst"/>
        <w:rPr>
          <w:b/>
          <w:szCs w:val="20"/>
        </w:rPr>
      </w:pPr>
    </w:p>
    <w:p w14:paraId="28717150" w14:textId="77777777" w:rsidR="00395004" w:rsidRPr="00D20FB3" w:rsidRDefault="00395004" w:rsidP="00170B65">
      <w:pPr>
        <w:pStyle w:val="Plattetekst"/>
        <w:rPr>
          <w:b/>
          <w:szCs w:val="20"/>
        </w:rPr>
      </w:pPr>
      <w:r w:rsidRPr="00D20FB3">
        <w:rPr>
          <w:b/>
          <w:szCs w:val="20"/>
        </w:rPr>
        <w:t>Hoofdstuk IV</w:t>
      </w:r>
      <w:r w:rsidRPr="00D20FB3">
        <w:rPr>
          <w:b/>
          <w:szCs w:val="20"/>
        </w:rPr>
        <w:tab/>
        <w:t>Arbeidsvoorwaarden – beloning</w:t>
      </w:r>
    </w:p>
    <w:p w14:paraId="2314E4CE" w14:textId="77777777" w:rsidR="00395004" w:rsidRPr="00D20FB3" w:rsidRDefault="00395004" w:rsidP="00170B65">
      <w:pPr>
        <w:pStyle w:val="Plattetekst"/>
        <w:rPr>
          <w:szCs w:val="20"/>
        </w:rPr>
      </w:pPr>
      <w:r w:rsidRPr="00D20FB3">
        <w:rPr>
          <w:szCs w:val="20"/>
        </w:rPr>
        <w:t>Artikel 18</w:t>
      </w:r>
      <w:r w:rsidRPr="00D20FB3">
        <w:rPr>
          <w:szCs w:val="20"/>
        </w:rPr>
        <w:tab/>
      </w:r>
      <w:r w:rsidRPr="00D20FB3">
        <w:rPr>
          <w:szCs w:val="20"/>
        </w:rPr>
        <w:tab/>
        <w:t>Indeling in salarisgroepen</w:t>
      </w:r>
    </w:p>
    <w:p w14:paraId="739A6509" w14:textId="77777777" w:rsidR="00395004" w:rsidRPr="00D20FB3" w:rsidRDefault="00395004" w:rsidP="00170B65">
      <w:pPr>
        <w:pStyle w:val="Plattetekst"/>
        <w:rPr>
          <w:szCs w:val="20"/>
        </w:rPr>
      </w:pPr>
      <w:r w:rsidRPr="00D20FB3">
        <w:rPr>
          <w:szCs w:val="20"/>
        </w:rPr>
        <w:t>Artikel 19</w:t>
      </w:r>
      <w:r w:rsidRPr="00D20FB3">
        <w:rPr>
          <w:szCs w:val="20"/>
        </w:rPr>
        <w:tab/>
      </w:r>
      <w:r w:rsidRPr="00D20FB3">
        <w:rPr>
          <w:szCs w:val="20"/>
        </w:rPr>
        <w:tab/>
        <w:t>Salarissen, eenmalige uitkering en</w:t>
      </w:r>
    </w:p>
    <w:p w14:paraId="0522FEF0" w14:textId="77777777" w:rsidR="00395004" w:rsidRPr="00D20FB3" w:rsidRDefault="00395004" w:rsidP="00170B65">
      <w:pPr>
        <w:pStyle w:val="Plattetekst"/>
        <w:rPr>
          <w:szCs w:val="20"/>
        </w:rPr>
      </w:pPr>
      <w:r w:rsidRPr="00D20FB3">
        <w:rPr>
          <w:szCs w:val="20"/>
        </w:rPr>
        <w:tab/>
      </w:r>
      <w:r w:rsidRPr="00D20FB3">
        <w:rPr>
          <w:szCs w:val="20"/>
        </w:rPr>
        <w:tab/>
      </w:r>
      <w:r w:rsidRPr="00D20FB3">
        <w:rPr>
          <w:szCs w:val="20"/>
        </w:rPr>
        <w:tab/>
        <w:t>Resultaatafhankelijke beloning</w:t>
      </w:r>
    </w:p>
    <w:p w14:paraId="2A9AE99F" w14:textId="77777777" w:rsidR="00395004" w:rsidRPr="00D20FB3" w:rsidRDefault="00395004" w:rsidP="00170B65">
      <w:pPr>
        <w:pStyle w:val="Plattetekst"/>
        <w:rPr>
          <w:szCs w:val="20"/>
        </w:rPr>
      </w:pPr>
      <w:r w:rsidRPr="00D20FB3">
        <w:rPr>
          <w:szCs w:val="20"/>
        </w:rPr>
        <w:t>Artikel 20</w:t>
      </w:r>
      <w:r w:rsidRPr="00D20FB3">
        <w:rPr>
          <w:szCs w:val="20"/>
        </w:rPr>
        <w:tab/>
      </w:r>
      <w:r w:rsidRPr="00D20FB3">
        <w:rPr>
          <w:szCs w:val="20"/>
        </w:rPr>
        <w:tab/>
        <w:t>Toepassing salarisschalen</w:t>
      </w:r>
    </w:p>
    <w:p w14:paraId="14014797" w14:textId="77777777" w:rsidR="00395004" w:rsidRPr="00D20FB3" w:rsidRDefault="00395004" w:rsidP="00170B65">
      <w:pPr>
        <w:pStyle w:val="Plattetekst"/>
        <w:rPr>
          <w:szCs w:val="20"/>
        </w:rPr>
      </w:pPr>
      <w:r w:rsidRPr="00D20FB3">
        <w:rPr>
          <w:szCs w:val="20"/>
        </w:rPr>
        <w:t>Artikel 21</w:t>
      </w:r>
      <w:r w:rsidRPr="00D20FB3">
        <w:rPr>
          <w:szCs w:val="20"/>
        </w:rPr>
        <w:tab/>
      </w:r>
      <w:r w:rsidRPr="00D20FB3">
        <w:rPr>
          <w:szCs w:val="20"/>
        </w:rPr>
        <w:tab/>
        <w:t>Vaste maandelijkse toeslagen</w:t>
      </w:r>
    </w:p>
    <w:p w14:paraId="102422A2" w14:textId="77777777" w:rsidR="00395004" w:rsidRPr="00D20FB3" w:rsidRDefault="00395004" w:rsidP="00170B65">
      <w:pPr>
        <w:pStyle w:val="Plattetekst"/>
        <w:rPr>
          <w:szCs w:val="20"/>
        </w:rPr>
      </w:pPr>
      <w:r w:rsidRPr="00D20FB3">
        <w:rPr>
          <w:szCs w:val="20"/>
        </w:rPr>
        <w:t>Artikel 22</w:t>
      </w:r>
      <w:r w:rsidRPr="00D20FB3">
        <w:rPr>
          <w:szCs w:val="20"/>
        </w:rPr>
        <w:tab/>
      </w:r>
      <w:r w:rsidRPr="00D20FB3">
        <w:rPr>
          <w:szCs w:val="20"/>
        </w:rPr>
        <w:tab/>
        <w:t>Incidentele toeslagen</w:t>
      </w:r>
      <w:bookmarkStart w:id="0" w:name="_GoBack"/>
      <w:r w:rsidRPr="00D20FB3">
        <w:rPr>
          <w:szCs w:val="20"/>
        </w:rPr>
        <w:t>/</w:t>
      </w:r>
      <w:bookmarkEnd w:id="0"/>
      <w:r w:rsidRPr="00D20FB3">
        <w:rPr>
          <w:szCs w:val="20"/>
        </w:rPr>
        <w:t>vergoedingen</w:t>
      </w:r>
    </w:p>
    <w:p w14:paraId="55514BDC" w14:textId="77777777" w:rsidR="00C31999" w:rsidRPr="00D20FB3" w:rsidRDefault="00C31999" w:rsidP="00170B65">
      <w:pPr>
        <w:pStyle w:val="Plattetekst"/>
        <w:rPr>
          <w:szCs w:val="20"/>
        </w:rPr>
      </w:pPr>
      <w:r w:rsidRPr="00D20FB3">
        <w:rPr>
          <w:szCs w:val="20"/>
        </w:rPr>
        <w:t>Artikel 23</w:t>
      </w:r>
      <w:r w:rsidRPr="00D20FB3">
        <w:rPr>
          <w:szCs w:val="20"/>
        </w:rPr>
        <w:tab/>
      </w:r>
      <w:r w:rsidRPr="00D20FB3">
        <w:rPr>
          <w:szCs w:val="20"/>
        </w:rPr>
        <w:tab/>
        <w:t>Wijze van betaling</w:t>
      </w:r>
    </w:p>
    <w:p w14:paraId="2AD81ACE" w14:textId="77777777" w:rsidR="00C31999" w:rsidRPr="00D20FB3" w:rsidRDefault="00C31999" w:rsidP="00170B65">
      <w:pPr>
        <w:pStyle w:val="Plattetekst"/>
        <w:rPr>
          <w:szCs w:val="20"/>
        </w:rPr>
      </w:pPr>
      <w:r w:rsidRPr="00D20FB3">
        <w:rPr>
          <w:szCs w:val="20"/>
        </w:rPr>
        <w:t>Artikel 24</w:t>
      </w:r>
      <w:r w:rsidRPr="00D20FB3">
        <w:rPr>
          <w:szCs w:val="20"/>
        </w:rPr>
        <w:tab/>
      </w:r>
      <w:r w:rsidRPr="00D20FB3">
        <w:rPr>
          <w:szCs w:val="20"/>
        </w:rPr>
        <w:tab/>
        <w:t>Levensloopregeling</w:t>
      </w:r>
    </w:p>
    <w:p w14:paraId="3F89092F" w14:textId="77777777" w:rsidR="00C31999" w:rsidRPr="00D20FB3" w:rsidRDefault="00C31999" w:rsidP="00170B65">
      <w:pPr>
        <w:pStyle w:val="Plattetekst"/>
        <w:rPr>
          <w:szCs w:val="20"/>
        </w:rPr>
      </w:pPr>
      <w:r w:rsidRPr="00D20FB3">
        <w:rPr>
          <w:szCs w:val="20"/>
        </w:rPr>
        <w:t>Artikel 25</w:t>
      </w:r>
      <w:r w:rsidRPr="00D20FB3">
        <w:rPr>
          <w:szCs w:val="20"/>
        </w:rPr>
        <w:tab/>
      </w:r>
      <w:r w:rsidRPr="00D20FB3">
        <w:rPr>
          <w:szCs w:val="20"/>
        </w:rPr>
        <w:tab/>
        <w:t>Afwezigheid</w:t>
      </w:r>
    </w:p>
    <w:p w14:paraId="07321A55" w14:textId="77777777" w:rsidR="00C31999" w:rsidRPr="00D20FB3" w:rsidRDefault="00C31999" w:rsidP="00170B65">
      <w:pPr>
        <w:pStyle w:val="Plattetekst"/>
        <w:rPr>
          <w:szCs w:val="20"/>
        </w:rPr>
      </w:pPr>
      <w:r w:rsidRPr="00D20FB3">
        <w:rPr>
          <w:szCs w:val="20"/>
        </w:rPr>
        <w:t>Artikel 26</w:t>
      </w:r>
      <w:r w:rsidRPr="00D20FB3">
        <w:rPr>
          <w:szCs w:val="20"/>
        </w:rPr>
        <w:tab/>
      </w:r>
      <w:r w:rsidRPr="00D20FB3">
        <w:rPr>
          <w:szCs w:val="20"/>
        </w:rPr>
        <w:tab/>
        <w:t>Arbeidsongeschiktheid (nieuw)</w:t>
      </w:r>
    </w:p>
    <w:p w14:paraId="2828E295" w14:textId="77777777" w:rsidR="00C31999" w:rsidRPr="00D20FB3" w:rsidRDefault="00C31999" w:rsidP="00170B65">
      <w:pPr>
        <w:pStyle w:val="Plattetekst"/>
        <w:rPr>
          <w:szCs w:val="20"/>
        </w:rPr>
      </w:pPr>
      <w:r w:rsidRPr="00D20FB3">
        <w:rPr>
          <w:szCs w:val="20"/>
        </w:rPr>
        <w:t>Artikel 27</w:t>
      </w:r>
      <w:r w:rsidRPr="00D20FB3">
        <w:rPr>
          <w:szCs w:val="20"/>
        </w:rPr>
        <w:tab/>
      </w:r>
      <w:r w:rsidRPr="00D20FB3">
        <w:rPr>
          <w:szCs w:val="20"/>
        </w:rPr>
        <w:tab/>
        <w:t xml:space="preserve">Kort verlof, </w:t>
      </w:r>
      <w:r w:rsidR="00C85597" w:rsidRPr="00D20FB3">
        <w:rPr>
          <w:szCs w:val="20"/>
        </w:rPr>
        <w:t>Z</w:t>
      </w:r>
      <w:r w:rsidRPr="00D20FB3">
        <w:rPr>
          <w:szCs w:val="20"/>
        </w:rPr>
        <w:t xml:space="preserve">wangerschaps-, </w:t>
      </w:r>
      <w:r w:rsidR="00C85597" w:rsidRPr="00D20FB3">
        <w:rPr>
          <w:szCs w:val="20"/>
        </w:rPr>
        <w:t>B</w:t>
      </w:r>
      <w:r w:rsidRPr="00D20FB3">
        <w:rPr>
          <w:szCs w:val="20"/>
        </w:rPr>
        <w:t>evallings- en</w:t>
      </w:r>
    </w:p>
    <w:p w14:paraId="43892E58" w14:textId="77777777" w:rsidR="00C31999" w:rsidRPr="00D20FB3" w:rsidRDefault="00C31999" w:rsidP="00170B65">
      <w:pPr>
        <w:pStyle w:val="Plattetekst"/>
        <w:rPr>
          <w:szCs w:val="20"/>
        </w:rPr>
      </w:pPr>
      <w:r w:rsidRPr="00D20FB3">
        <w:rPr>
          <w:szCs w:val="20"/>
        </w:rPr>
        <w:tab/>
      </w:r>
      <w:r w:rsidRPr="00D20FB3">
        <w:rPr>
          <w:szCs w:val="20"/>
        </w:rPr>
        <w:tab/>
      </w:r>
      <w:r w:rsidRPr="00D20FB3">
        <w:rPr>
          <w:szCs w:val="20"/>
        </w:rPr>
        <w:tab/>
        <w:t>Ouderschapsverlof</w:t>
      </w:r>
    </w:p>
    <w:p w14:paraId="00C3B300" w14:textId="77777777" w:rsidR="00C31999" w:rsidRPr="00D20FB3" w:rsidRDefault="00C31999" w:rsidP="00170B65">
      <w:pPr>
        <w:pStyle w:val="Plattetekst"/>
        <w:rPr>
          <w:szCs w:val="20"/>
        </w:rPr>
      </w:pPr>
      <w:r w:rsidRPr="00D20FB3">
        <w:rPr>
          <w:szCs w:val="20"/>
        </w:rPr>
        <w:t>Artikel 28</w:t>
      </w:r>
      <w:r w:rsidRPr="00D20FB3">
        <w:rPr>
          <w:szCs w:val="20"/>
        </w:rPr>
        <w:tab/>
      </w:r>
      <w:r w:rsidRPr="00D20FB3">
        <w:rPr>
          <w:szCs w:val="20"/>
        </w:rPr>
        <w:tab/>
        <w:t>Scholing en vorming</w:t>
      </w:r>
    </w:p>
    <w:p w14:paraId="6EB6AFFC" w14:textId="77777777" w:rsidR="00C31999" w:rsidRPr="00D20FB3" w:rsidRDefault="00C31999" w:rsidP="00170B65">
      <w:pPr>
        <w:pStyle w:val="Plattetekst"/>
        <w:rPr>
          <w:szCs w:val="20"/>
        </w:rPr>
      </w:pPr>
      <w:r w:rsidRPr="00D20FB3">
        <w:rPr>
          <w:szCs w:val="20"/>
        </w:rPr>
        <w:t>Artikel 29</w:t>
      </w:r>
      <w:r w:rsidRPr="00D20FB3">
        <w:rPr>
          <w:szCs w:val="20"/>
        </w:rPr>
        <w:tab/>
      </w:r>
      <w:r w:rsidRPr="00D20FB3">
        <w:rPr>
          <w:szCs w:val="20"/>
        </w:rPr>
        <w:tab/>
        <w:t>Partieel leerplichtigen</w:t>
      </w:r>
    </w:p>
    <w:p w14:paraId="718A3E19" w14:textId="77777777" w:rsidR="00C31999" w:rsidRPr="00D20FB3" w:rsidRDefault="00C31999" w:rsidP="00170B65">
      <w:pPr>
        <w:pStyle w:val="Plattetekst"/>
        <w:rPr>
          <w:szCs w:val="20"/>
        </w:rPr>
      </w:pPr>
      <w:r w:rsidRPr="00D20FB3">
        <w:rPr>
          <w:szCs w:val="20"/>
        </w:rPr>
        <w:t>Artikel 30</w:t>
      </w:r>
      <w:r w:rsidRPr="00D20FB3">
        <w:rPr>
          <w:szCs w:val="20"/>
        </w:rPr>
        <w:tab/>
      </w:r>
      <w:r w:rsidRPr="00D20FB3">
        <w:rPr>
          <w:szCs w:val="20"/>
        </w:rPr>
        <w:tab/>
        <w:t>Aantal vakantiedagen</w:t>
      </w:r>
    </w:p>
    <w:p w14:paraId="5F7D2B82" w14:textId="77777777" w:rsidR="00C31999" w:rsidRPr="00D20FB3" w:rsidRDefault="00C31999" w:rsidP="00170B65">
      <w:pPr>
        <w:pStyle w:val="Plattetekst"/>
        <w:rPr>
          <w:szCs w:val="20"/>
        </w:rPr>
      </w:pPr>
      <w:r w:rsidRPr="00D20FB3">
        <w:rPr>
          <w:szCs w:val="20"/>
        </w:rPr>
        <w:t>Artikel 30A</w:t>
      </w:r>
      <w:r w:rsidRPr="00D20FB3">
        <w:rPr>
          <w:szCs w:val="20"/>
        </w:rPr>
        <w:tab/>
      </w:r>
      <w:r w:rsidRPr="00D20FB3">
        <w:rPr>
          <w:szCs w:val="20"/>
        </w:rPr>
        <w:tab/>
        <w:t>Het niet verwerven van vakantie gedure</w:t>
      </w:r>
      <w:r w:rsidRPr="00D20FB3">
        <w:rPr>
          <w:szCs w:val="20"/>
        </w:rPr>
        <w:t>n</w:t>
      </w:r>
      <w:r w:rsidRPr="00D20FB3">
        <w:rPr>
          <w:szCs w:val="20"/>
        </w:rPr>
        <w:t>de</w:t>
      </w:r>
    </w:p>
    <w:p w14:paraId="5FFAFFC1" w14:textId="77777777" w:rsidR="00C31999" w:rsidRPr="00D20FB3" w:rsidRDefault="00C31999" w:rsidP="00170B65">
      <w:pPr>
        <w:pStyle w:val="Plattetekst"/>
        <w:rPr>
          <w:szCs w:val="20"/>
        </w:rPr>
      </w:pPr>
      <w:r w:rsidRPr="00D20FB3">
        <w:rPr>
          <w:szCs w:val="20"/>
        </w:rPr>
        <w:tab/>
      </w:r>
      <w:r w:rsidRPr="00D20FB3">
        <w:rPr>
          <w:szCs w:val="20"/>
        </w:rPr>
        <w:tab/>
      </w:r>
      <w:r w:rsidRPr="00D20FB3">
        <w:rPr>
          <w:szCs w:val="20"/>
        </w:rPr>
        <w:tab/>
        <w:t>Onderbreking van de werkzaamheden</w:t>
      </w:r>
    </w:p>
    <w:p w14:paraId="3B326DAC" w14:textId="77777777" w:rsidR="00C31999" w:rsidRPr="00D20FB3" w:rsidRDefault="00C31999" w:rsidP="00170B65">
      <w:pPr>
        <w:pStyle w:val="Plattetekst"/>
        <w:rPr>
          <w:szCs w:val="20"/>
        </w:rPr>
      </w:pPr>
      <w:r w:rsidRPr="00D20FB3">
        <w:rPr>
          <w:szCs w:val="20"/>
        </w:rPr>
        <w:t>Artikel 31</w:t>
      </w:r>
      <w:r w:rsidRPr="00D20FB3">
        <w:rPr>
          <w:szCs w:val="20"/>
        </w:rPr>
        <w:tab/>
      </w:r>
      <w:r w:rsidRPr="00D20FB3">
        <w:rPr>
          <w:szCs w:val="20"/>
        </w:rPr>
        <w:tab/>
        <w:t>Aaneengesloten vakantie</w:t>
      </w:r>
    </w:p>
    <w:p w14:paraId="18A6422B" w14:textId="77777777" w:rsidR="00C31999" w:rsidRPr="00D20FB3" w:rsidRDefault="00C31999" w:rsidP="00170B65">
      <w:pPr>
        <w:pStyle w:val="Plattetekst"/>
        <w:rPr>
          <w:szCs w:val="20"/>
        </w:rPr>
      </w:pPr>
      <w:r w:rsidRPr="00D20FB3">
        <w:rPr>
          <w:szCs w:val="20"/>
        </w:rPr>
        <w:t>Artikel 32</w:t>
      </w:r>
      <w:r w:rsidRPr="00D20FB3">
        <w:rPr>
          <w:szCs w:val="20"/>
        </w:rPr>
        <w:tab/>
      </w:r>
      <w:r w:rsidRPr="00D20FB3">
        <w:rPr>
          <w:szCs w:val="20"/>
        </w:rPr>
        <w:tab/>
        <w:t>Vakantie en arbeidsongeschiktheid</w:t>
      </w:r>
    </w:p>
    <w:p w14:paraId="3D452790" w14:textId="77777777" w:rsidR="00C31999" w:rsidRPr="00D20FB3" w:rsidRDefault="00C31999" w:rsidP="00170B65">
      <w:pPr>
        <w:pStyle w:val="Plattetekst"/>
        <w:rPr>
          <w:szCs w:val="20"/>
        </w:rPr>
      </w:pPr>
      <w:r w:rsidRPr="00D20FB3">
        <w:rPr>
          <w:szCs w:val="20"/>
        </w:rPr>
        <w:t>Artikel 33</w:t>
      </w:r>
      <w:r w:rsidRPr="00D20FB3">
        <w:rPr>
          <w:szCs w:val="20"/>
        </w:rPr>
        <w:tab/>
      </w:r>
      <w:r w:rsidRPr="00D20FB3">
        <w:rPr>
          <w:szCs w:val="20"/>
        </w:rPr>
        <w:tab/>
        <w:t>Vakantie bij einde dienstverband</w:t>
      </w:r>
    </w:p>
    <w:p w14:paraId="210BA524" w14:textId="77777777" w:rsidR="00C31999" w:rsidRPr="00D20FB3" w:rsidRDefault="00C31999" w:rsidP="00170B65">
      <w:pPr>
        <w:pStyle w:val="Plattetekst"/>
        <w:rPr>
          <w:szCs w:val="20"/>
        </w:rPr>
      </w:pPr>
      <w:r w:rsidRPr="00D20FB3">
        <w:rPr>
          <w:szCs w:val="20"/>
        </w:rPr>
        <w:t>Artikel 34</w:t>
      </w:r>
      <w:r w:rsidRPr="00D20FB3">
        <w:rPr>
          <w:szCs w:val="20"/>
        </w:rPr>
        <w:tab/>
      </w:r>
      <w:r w:rsidRPr="00D20FB3">
        <w:rPr>
          <w:szCs w:val="20"/>
        </w:rPr>
        <w:tab/>
        <w:t>Oudere werknemers</w:t>
      </w:r>
    </w:p>
    <w:p w14:paraId="56CB2A26" w14:textId="77777777" w:rsidR="00C31999" w:rsidRPr="00D20FB3" w:rsidRDefault="00C31999" w:rsidP="00170B65">
      <w:pPr>
        <w:pStyle w:val="Plattetekst"/>
        <w:rPr>
          <w:szCs w:val="20"/>
        </w:rPr>
      </w:pPr>
      <w:r w:rsidRPr="00D20FB3">
        <w:rPr>
          <w:szCs w:val="20"/>
        </w:rPr>
        <w:t>Artikel 35</w:t>
      </w:r>
      <w:r w:rsidRPr="00D20FB3">
        <w:rPr>
          <w:szCs w:val="20"/>
        </w:rPr>
        <w:tab/>
      </w:r>
      <w:r w:rsidRPr="00D20FB3">
        <w:rPr>
          <w:szCs w:val="20"/>
        </w:rPr>
        <w:tab/>
        <w:t>Bondswerk in de bedrijven</w:t>
      </w:r>
    </w:p>
    <w:p w14:paraId="4B1CC600" w14:textId="77777777" w:rsidR="00C31999" w:rsidRPr="00D20FB3" w:rsidRDefault="00C31999" w:rsidP="00170B65">
      <w:pPr>
        <w:pStyle w:val="Plattetekst"/>
        <w:rPr>
          <w:b/>
          <w:szCs w:val="20"/>
        </w:rPr>
      </w:pPr>
    </w:p>
    <w:p w14:paraId="29E4D1CE" w14:textId="77777777" w:rsidR="00C31999" w:rsidRPr="00D20FB3" w:rsidRDefault="00C31999" w:rsidP="00170B65">
      <w:pPr>
        <w:pStyle w:val="Plattetekst"/>
        <w:rPr>
          <w:b/>
          <w:szCs w:val="20"/>
        </w:rPr>
      </w:pPr>
      <w:r w:rsidRPr="00D20FB3">
        <w:rPr>
          <w:b/>
          <w:szCs w:val="20"/>
        </w:rPr>
        <w:t>Aanhangsel A</w:t>
      </w:r>
      <w:r w:rsidRPr="00D20FB3">
        <w:rPr>
          <w:b/>
          <w:szCs w:val="20"/>
        </w:rPr>
        <w:tab/>
        <w:t>ORBA beroepsprocedure</w:t>
      </w:r>
    </w:p>
    <w:p w14:paraId="4A51A394" w14:textId="77777777" w:rsidR="00C31999" w:rsidRPr="00D20FB3" w:rsidRDefault="00C31999" w:rsidP="00170B65">
      <w:pPr>
        <w:pStyle w:val="Plattetekst"/>
        <w:rPr>
          <w:b/>
          <w:szCs w:val="20"/>
        </w:rPr>
      </w:pPr>
    </w:p>
    <w:p w14:paraId="38FD3324" w14:textId="77777777" w:rsidR="00C31999" w:rsidRPr="00D20FB3" w:rsidRDefault="00C31999" w:rsidP="00170B65">
      <w:pPr>
        <w:pStyle w:val="Plattetekst"/>
        <w:rPr>
          <w:b/>
          <w:szCs w:val="20"/>
        </w:rPr>
      </w:pPr>
      <w:r w:rsidRPr="00D20FB3">
        <w:rPr>
          <w:b/>
          <w:szCs w:val="20"/>
        </w:rPr>
        <w:t>Aanhangsel B</w:t>
      </w:r>
      <w:r w:rsidRPr="00D20FB3">
        <w:rPr>
          <w:b/>
          <w:szCs w:val="20"/>
        </w:rPr>
        <w:tab/>
        <w:t>Werkgelegenheid</w:t>
      </w:r>
    </w:p>
    <w:p w14:paraId="649FC5C4" w14:textId="77777777" w:rsidR="00C31999" w:rsidRPr="00D20FB3" w:rsidRDefault="00C31999" w:rsidP="00170B65">
      <w:pPr>
        <w:pStyle w:val="Plattetekst"/>
        <w:rPr>
          <w:b/>
          <w:szCs w:val="20"/>
        </w:rPr>
      </w:pPr>
    </w:p>
    <w:p w14:paraId="6072DA4D" w14:textId="77777777" w:rsidR="00C31999" w:rsidRPr="00D20FB3" w:rsidRDefault="00C31999" w:rsidP="00170B65">
      <w:pPr>
        <w:pStyle w:val="Plattetekst"/>
        <w:rPr>
          <w:b/>
          <w:szCs w:val="20"/>
        </w:rPr>
      </w:pPr>
      <w:r w:rsidRPr="00D20FB3">
        <w:rPr>
          <w:b/>
          <w:szCs w:val="20"/>
        </w:rPr>
        <w:t>Aanhangsel C</w:t>
      </w:r>
      <w:r w:rsidRPr="00D20FB3">
        <w:rPr>
          <w:b/>
          <w:szCs w:val="20"/>
        </w:rPr>
        <w:tab/>
        <w:t>Arbeidsvoorwaarden HAY 12 en 11</w:t>
      </w:r>
    </w:p>
    <w:p w14:paraId="312D9D9B" w14:textId="77777777" w:rsidR="00C31999" w:rsidRPr="00D20FB3" w:rsidRDefault="00C31999" w:rsidP="00170B65">
      <w:pPr>
        <w:pStyle w:val="Plattetekst"/>
        <w:rPr>
          <w:b/>
          <w:szCs w:val="20"/>
        </w:rPr>
      </w:pPr>
    </w:p>
    <w:p w14:paraId="3E0410C9" w14:textId="77777777" w:rsidR="00C31999" w:rsidRPr="00D20FB3" w:rsidRDefault="00C31999" w:rsidP="00170B65">
      <w:pPr>
        <w:pStyle w:val="Plattetekst"/>
        <w:rPr>
          <w:b/>
          <w:szCs w:val="20"/>
        </w:rPr>
      </w:pPr>
      <w:r w:rsidRPr="00D20FB3">
        <w:rPr>
          <w:b/>
          <w:szCs w:val="20"/>
        </w:rPr>
        <w:t>Aanhangsel D</w:t>
      </w:r>
      <w:r w:rsidRPr="00D20FB3">
        <w:rPr>
          <w:b/>
          <w:szCs w:val="20"/>
        </w:rPr>
        <w:tab/>
        <w:t>Protocol Wet Verbetering Poortwachter</w:t>
      </w:r>
    </w:p>
    <w:p w14:paraId="3D04C1D1" w14:textId="77777777" w:rsidR="00C31999" w:rsidRPr="00D20FB3" w:rsidRDefault="00C31999" w:rsidP="00170B65">
      <w:pPr>
        <w:pStyle w:val="Plattetekst"/>
        <w:rPr>
          <w:b/>
          <w:szCs w:val="20"/>
        </w:rPr>
      </w:pPr>
    </w:p>
    <w:p w14:paraId="7129CBE2" w14:textId="10E55345" w:rsidR="0030668C" w:rsidRPr="00D20FB3" w:rsidRDefault="00C31999" w:rsidP="00170B65">
      <w:pPr>
        <w:pStyle w:val="Plattetekst"/>
        <w:rPr>
          <w:b/>
          <w:sz w:val="24"/>
        </w:rPr>
      </w:pPr>
      <w:r w:rsidRPr="00D20FB3">
        <w:rPr>
          <w:b/>
          <w:szCs w:val="20"/>
        </w:rPr>
        <w:t>Aanhangsel E</w:t>
      </w:r>
      <w:r w:rsidRPr="00D20FB3">
        <w:rPr>
          <w:b/>
          <w:szCs w:val="20"/>
        </w:rPr>
        <w:tab/>
        <w:t>Protocolafspraken</w:t>
      </w:r>
      <w:r w:rsidR="0030668C" w:rsidRPr="00D20FB3">
        <w:rPr>
          <w:b/>
          <w:szCs w:val="20"/>
        </w:rPr>
        <w:br w:type="page"/>
      </w:r>
    </w:p>
    <w:p w14:paraId="6B7F94E9" w14:textId="77777777" w:rsidR="0030668C" w:rsidRPr="00D20FB3" w:rsidRDefault="0030668C" w:rsidP="00170B65">
      <w:pPr>
        <w:rPr>
          <w:rFonts w:ascii="Arial" w:hAnsi="Arial"/>
          <w:b/>
        </w:rPr>
      </w:pPr>
    </w:p>
    <w:p w14:paraId="18809992" w14:textId="77777777" w:rsidR="0030668C" w:rsidRPr="00D20FB3" w:rsidRDefault="0030668C" w:rsidP="00170B65">
      <w:pPr>
        <w:rPr>
          <w:rFonts w:ascii="Arial" w:hAnsi="Arial"/>
          <w:b/>
        </w:rPr>
      </w:pPr>
    </w:p>
    <w:p w14:paraId="1890314F" w14:textId="77777777" w:rsidR="0030668C" w:rsidRPr="00D20FB3" w:rsidRDefault="0030668C" w:rsidP="00170B65">
      <w:pPr>
        <w:rPr>
          <w:rFonts w:ascii="Arial" w:hAnsi="Arial"/>
          <w:b/>
        </w:rPr>
      </w:pPr>
    </w:p>
    <w:p w14:paraId="6EC0712C" w14:textId="77777777" w:rsidR="00411981" w:rsidRPr="00D20FB3" w:rsidRDefault="00411981" w:rsidP="00170B65">
      <w:pPr>
        <w:rPr>
          <w:rFonts w:ascii="Arial" w:hAnsi="Arial"/>
          <w:sz w:val="20"/>
        </w:rPr>
      </w:pPr>
      <w:r w:rsidRPr="00D20FB3">
        <w:rPr>
          <w:rFonts w:ascii="Arial" w:hAnsi="Arial"/>
          <w:b/>
          <w:sz w:val="20"/>
        </w:rPr>
        <w:t>Collectieve Arbeidsovereenkomst</w:t>
      </w:r>
    </w:p>
    <w:p w14:paraId="67C29E24" w14:textId="77777777" w:rsidR="00411981" w:rsidRPr="00D20FB3" w:rsidRDefault="00411981" w:rsidP="00170B65">
      <w:pPr>
        <w:rPr>
          <w:rFonts w:ascii="Arial" w:hAnsi="Arial"/>
          <w:sz w:val="20"/>
        </w:rPr>
      </w:pPr>
    </w:p>
    <w:p w14:paraId="3039C058" w14:textId="77777777" w:rsidR="00411981" w:rsidRPr="00D20FB3" w:rsidRDefault="00411981" w:rsidP="00170B65">
      <w:pPr>
        <w:rPr>
          <w:rFonts w:ascii="Arial" w:hAnsi="Arial"/>
          <w:sz w:val="20"/>
        </w:rPr>
      </w:pPr>
    </w:p>
    <w:p w14:paraId="3294ADB6" w14:textId="77777777" w:rsidR="00411981" w:rsidRPr="00D20FB3" w:rsidRDefault="00411981" w:rsidP="00170B65">
      <w:pPr>
        <w:rPr>
          <w:rFonts w:ascii="Arial" w:hAnsi="Arial"/>
          <w:sz w:val="20"/>
        </w:rPr>
      </w:pPr>
    </w:p>
    <w:p w14:paraId="0CD8EC5F" w14:textId="77777777" w:rsidR="00411981" w:rsidRPr="00D20FB3" w:rsidRDefault="00411981" w:rsidP="00170B65">
      <w:pPr>
        <w:rPr>
          <w:rFonts w:ascii="Arial" w:hAnsi="Arial"/>
          <w:sz w:val="20"/>
        </w:rPr>
      </w:pPr>
    </w:p>
    <w:p w14:paraId="78F0B666" w14:textId="77777777" w:rsidR="00411981" w:rsidRPr="00D20FB3" w:rsidRDefault="00411981" w:rsidP="00170B65">
      <w:pPr>
        <w:rPr>
          <w:rFonts w:ascii="Arial" w:hAnsi="Arial"/>
          <w:sz w:val="20"/>
        </w:rPr>
      </w:pPr>
    </w:p>
    <w:p w14:paraId="4592689B" w14:textId="77777777" w:rsidR="00411981" w:rsidRPr="00D20FB3" w:rsidRDefault="00411981" w:rsidP="00170B65">
      <w:pPr>
        <w:rPr>
          <w:rFonts w:ascii="Arial" w:hAnsi="Arial"/>
          <w:sz w:val="20"/>
        </w:rPr>
      </w:pPr>
      <w:r w:rsidRPr="00D20FB3">
        <w:rPr>
          <w:rFonts w:ascii="Arial" w:hAnsi="Arial"/>
          <w:sz w:val="20"/>
        </w:rPr>
        <w:t>Tussen de ondergetekenden</w:t>
      </w:r>
    </w:p>
    <w:p w14:paraId="1CC3DE66" w14:textId="77777777" w:rsidR="00411981" w:rsidRPr="00D20FB3" w:rsidRDefault="00411981" w:rsidP="00170B65">
      <w:pPr>
        <w:rPr>
          <w:rFonts w:ascii="Arial" w:hAnsi="Arial"/>
          <w:sz w:val="20"/>
        </w:rPr>
      </w:pPr>
    </w:p>
    <w:p w14:paraId="2137AB99" w14:textId="77777777" w:rsidR="00411981" w:rsidRPr="00314C7C" w:rsidRDefault="00E637CC" w:rsidP="00170B65">
      <w:pPr>
        <w:rPr>
          <w:rFonts w:ascii="Arial" w:hAnsi="Arial"/>
          <w:i/>
          <w:sz w:val="20"/>
          <w:u w:val="single"/>
        </w:rPr>
      </w:pPr>
      <w:r w:rsidRPr="00314C7C">
        <w:rPr>
          <w:rFonts w:ascii="Arial" w:hAnsi="Arial"/>
          <w:i/>
          <w:sz w:val="20"/>
          <w:u w:val="single"/>
        </w:rPr>
        <w:t>DUCOR Petrochemicals BV</w:t>
      </w:r>
      <w:r w:rsidR="00411981" w:rsidRPr="00314C7C">
        <w:rPr>
          <w:rFonts w:ascii="Arial" w:hAnsi="Arial"/>
          <w:i/>
          <w:sz w:val="20"/>
          <w:u w:val="single"/>
        </w:rPr>
        <w:t>., gevestigd te Botlek Rotterdam</w:t>
      </w:r>
    </w:p>
    <w:p w14:paraId="6FBEDD6D" w14:textId="77777777" w:rsidR="00411981" w:rsidRPr="00D20FB3" w:rsidRDefault="00411981" w:rsidP="00170B65">
      <w:pPr>
        <w:rPr>
          <w:rFonts w:ascii="Arial" w:hAnsi="Arial"/>
          <w:sz w:val="20"/>
        </w:rPr>
      </w:pPr>
      <w:r w:rsidRPr="00D20FB3">
        <w:rPr>
          <w:rFonts w:ascii="Arial" w:hAnsi="Arial"/>
          <w:sz w:val="20"/>
        </w:rPr>
        <w:t xml:space="preserve">als partij ter ene zijde </w:t>
      </w:r>
    </w:p>
    <w:p w14:paraId="08419E6E" w14:textId="77777777" w:rsidR="00411981" w:rsidRPr="00D20FB3" w:rsidRDefault="00411981" w:rsidP="00170B65">
      <w:pPr>
        <w:rPr>
          <w:rFonts w:ascii="Arial" w:hAnsi="Arial"/>
          <w:sz w:val="20"/>
        </w:rPr>
      </w:pPr>
    </w:p>
    <w:p w14:paraId="586790F1" w14:textId="77777777" w:rsidR="00411981" w:rsidRPr="00D20FB3" w:rsidRDefault="00411981" w:rsidP="00170B65">
      <w:pPr>
        <w:rPr>
          <w:rFonts w:ascii="Arial" w:hAnsi="Arial"/>
          <w:sz w:val="20"/>
        </w:rPr>
      </w:pPr>
      <w:r w:rsidRPr="00D20FB3">
        <w:rPr>
          <w:rFonts w:ascii="Arial" w:hAnsi="Arial"/>
          <w:sz w:val="20"/>
        </w:rPr>
        <w:t>en</w:t>
      </w:r>
    </w:p>
    <w:p w14:paraId="1830431F" w14:textId="77777777" w:rsidR="00411981" w:rsidRPr="00D20FB3" w:rsidRDefault="00411981" w:rsidP="00170B65">
      <w:pPr>
        <w:rPr>
          <w:rFonts w:ascii="Arial" w:hAnsi="Arial"/>
          <w:sz w:val="20"/>
        </w:rPr>
      </w:pPr>
    </w:p>
    <w:p w14:paraId="0E8BC060" w14:textId="77777777" w:rsidR="00411981" w:rsidRPr="00314C7C" w:rsidRDefault="00314C7C" w:rsidP="00170B65">
      <w:pPr>
        <w:rPr>
          <w:rFonts w:ascii="Arial" w:hAnsi="Arial"/>
          <w:i/>
          <w:sz w:val="20"/>
        </w:rPr>
      </w:pPr>
      <w:r>
        <w:rPr>
          <w:rFonts w:ascii="Arial" w:hAnsi="Arial"/>
          <w:i/>
          <w:sz w:val="20"/>
        </w:rPr>
        <w:t xml:space="preserve">Federatie Nederlandse Vakbeweging </w:t>
      </w:r>
      <w:r w:rsidR="003C1747">
        <w:rPr>
          <w:rFonts w:ascii="Arial" w:hAnsi="Arial"/>
          <w:i/>
          <w:sz w:val="20"/>
        </w:rPr>
        <w:t xml:space="preserve">(FNV) </w:t>
      </w:r>
      <w:r>
        <w:rPr>
          <w:rFonts w:ascii="Arial" w:hAnsi="Arial"/>
          <w:i/>
          <w:sz w:val="20"/>
        </w:rPr>
        <w:t>te Amsterdam</w:t>
      </w:r>
    </w:p>
    <w:p w14:paraId="225FDAA0" w14:textId="77777777" w:rsidR="00411981" w:rsidRPr="00D20FB3" w:rsidRDefault="00411981" w:rsidP="00170B65">
      <w:pPr>
        <w:rPr>
          <w:rFonts w:ascii="Arial" w:hAnsi="Arial"/>
          <w:sz w:val="20"/>
        </w:rPr>
      </w:pPr>
      <w:r w:rsidRPr="00D20FB3">
        <w:rPr>
          <w:rFonts w:ascii="Arial" w:hAnsi="Arial"/>
          <w:sz w:val="20"/>
        </w:rPr>
        <w:t>als partij ter andere zijde,</w:t>
      </w:r>
    </w:p>
    <w:p w14:paraId="5252E4FF" w14:textId="77777777" w:rsidR="00411981" w:rsidRPr="00D20FB3" w:rsidRDefault="00411981" w:rsidP="00170B65">
      <w:pPr>
        <w:rPr>
          <w:rFonts w:ascii="Arial" w:hAnsi="Arial"/>
          <w:sz w:val="20"/>
        </w:rPr>
      </w:pPr>
    </w:p>
    <w:p w14:paraId="5127DF4E" w14:textId="77777777" w:rsidR="00411981" w:rsidRPr="00D20FB3" w:rsidRDefault="00411981" w:rsidP="00170B65">
      <w:pPr>
        <w:rPr>
          <w:rFonts w:ascii="Arial" w:hAnsi="Arial"/>
          <w:sz w:val="20"/>
        </w:rPr>
      </w:pPr>
      <w:r w:rsidRPr="00D20FB3">
        <w:rPr>
          <w:rFonts w:ascii="Arial" w:hAnsi="Arial"/>
          <w:sz w:val="20"/>
        </w:rPr>
        <w:t xml:space="preserve">is de  volgende  Collectieve Arbeidsovereenkomst aangegaan. </w:t>
      </w:r>
    </w:p>
    <w:p w14:paraId="01AE96EB" w14:textId="77777777" w:rsidR="00411981" w:rsidRPr="00D20FB3" w:rsidRDefault="00411981" w:rsidP="00170B65">
      <w:pPr>
        <w:rPr>
          <w:rFonts w:ascii="Arial" w:hAnsi="Arial"/>
          <w:sz w:val="20"/>
        </w:rPr>
      </w:pPr>
    </w:p>
    <w:p w14:paraId="21E07836" w14:textId="77777777" w:rsidR="00411981" w:rsidRPr="00D20FB3" w:rsidRDefault="00411981" w:rsidP="00170B65">
      <w:pPr>
        <w:rPr>
          <w:rFonts w:ascii="Arial" w:hAnsi="Arial"/>
          <w:sz w:val="20"/>
        </w:rPr>
      </w:pPr>
    </w:p>
    <w:p w14:paraId="3B7063FF" w14:textId="77777777" w:rsidR="00411981" w:rsidRPr="00D20FB3" w:rsidRDefault="00411981" w:rsidP="00170B65">
      <w:pPr>
        <w:pStyle w:val="Plattetekst"/>
      </w:pPr>
      <w:bookmarkStart w:id="1" w:name="_Toc181158911"/>
      <w:r w:rsidRPr="00D20FB3">
        <w:t>Aldus overeengekomen en getekend ter respectievelijke vest</w:t>
      </w:r>
      <w:r w:rsidRPr="00D20FB3">
        <w:t>i</w:t>
      </w:r>
      <w:r w:rsidRPr="00D20FB3">
        <w:t>gingsplaatsen:</w:t>
      </w:r>
      <w:bookmarkEnd w:id="1"/>
    </w:p>
    <w:p w14:paraId="61B8F6D7" w14:textId="77777777" w:rsidR="00411981" w:rsidRPr="00D20FB3" w:rsidRDefault="00411981" w:rsidP="00170B65">
      <w:pPr>
        <w:pStyle w:val="Plattetekst"/>
      </w:pPr>
    </w:p>
    <w:p w14:paraId="0FE281B5" w14:textId="77777777" w:rsidR="00411981" w:rsidRPr="00D20FB3" w:rsidRDefault="00411981" w:rsidP="00170B65">
      <w:pPr>
        <w:pStyle w:val="Plattetekst"/>
      </w:pPr>
      <w:bookmarkStart w:id="2" w:name="_Toc181158912"/>
      <w:r w:rsidRPr="00D20FB3">
        <w:t>Partij ter ene zijde</w:t>
      </w:r>
      <w:r w:rsidRPr="00D20FB3">
        <w:tab/>
      </w:r>
      <w:r w:rsidRPr="00D20FB3">
        <w:tab/>
      </w:r>
      <w:r w:rsidRPr="00D20FB3">
        <w:tab/>
      </w:r>
      <w:r w:rsidRPr="00D20FB3">
        <w:tab/>
        <w:t>Parti</w:t>
      </w:r>
      <w:r w:rsidR="00314C7C">
        <w:t>j</w:t>
      </w:r>
      <w:r w:rsidRPr="00D20FB3">
        <w:t xml:space="preserve"> ter andere zijde</w:t>
      </w:r>
      <w:bookmarkEnd w:id="2"/>
    </w:p>
    <w:p w14:paraId="7F96A9EF" w14:textId="77777777" w:rsidR="00411981" w:rsidRPr="00D20FB3" w:rsidRDefault="00411981" w:rsidP="00170B65">
      <w:pPr>
        <w:pStyle w:val="Plattetekst"/>
      </w:pPr>
    </w:p>
    <w:p w14:paraId="520223F8" w14:textId="77777777" w:rsidR="00411981" w:rsidRPr="00D20FB3" w:rsidRDefault="00411981" w:rsidP="00170B65">
      <w:pPr>
        <w:pStyle w:val="Plattetekst"/>
      </w:pPr>
    </w:p>
    <w:p w14:paraId="372ABB88" w14:textId="77777777" w:rsidR="00411981" w:rsidRPr="00D20FB3" w:rsidRDefault="00411981" w:rsidP="00170B65">
      <w:pPr>
        <w:pStyle w:val="Plattetekst"/>
      </w:pPr>
    </w:p>
    <w:p w14:paraId="7D693375" w14:textId="77777777" w:rsidR="00411981" w:rsidRPr="00D20FB3" w:rsidRDefault="00411981" w:rsidP="00170B65">
      <w:pPr>
        <w:pStyle w:val="Plattetekst"/>
      </w:pPr>
    </w:p>
    <w:p w14:paraId="47E814A7" w14:textId="77777777" w:rsidR="00411981" w:rsidRPr="00D20FB3" w:rsidRDefault="00E637CC" w:rsidP="00170B65">
      <w:pPr>
        <w:pStyle w:val="Plattetekst"/>
      </w:pPr>
      <w:bookmarkStart w:id="3" w:name="_Toc181158913"/>
      <w:r>
        <w:t xml:space="preserve">DUCOR Petrochemicals </w:t>
      </w:r>
      <w:r w:rsidR="00411981" w:rsidRPr="00D20FB3">
        <w:t>B.V.</w:t>
      </w:r>
      <w:r w:rsidR="00411981" w:rsidRPr="00D20FB3">
        <w:tab/>
      </w:r>
      <w:r w:rsidR="00411981" w:rsidRPr="00D20FB3">
        <w:tab/>
      </w:r>
      <w:r w:rsidR="00411981" w:rsidRPr="00D20FB3">
        <w:tab/>
        <w:t>F</w:t>
      </w:r>
      <w:r w:rsidR="00314C7C">
        <w:t>ederatie Nederlandse Vakbeweging</w:t>
      </w:r>
      <w:r w:rsidR="003C1747">
        <w:t xml:space="preserve"> (FNV)</w:t>
      </w:r>
      <w:bookmarkEnd w:id="3"/>
    </w:p>
    <w:p w14:paraId="2D6D1BF7" w14:textId="77777777" w:rsidR="00411981" w:rsidRPr="00D20FB3" w:rsidRDefault="00411981" w:rsidP="00170B65">
      <w:pPr>
        <w:pStyle w:val="Plattetekst"/>
      </w:pPr>
      <w:bookmarkStart w:id="4" w:name="_Toc181158914"/>
      <w:r w:rsidRPr="00D20FB3">
        <w:t>te Botlek-Rotterdam</w:t>
      </w:r>
      <w:r w:rsidRPr="00D20FB3">
        <w:tab/>
      </w:r>
      <w:r w:rsidRPr="00D20FB3">
        <w:tab/>
      </w:r>
      <w:r w:rsidRPr="00D20FB3">
        <w:tab/>
      </w:r>
      <w:r w:rsidRPr="00D20FB3">
        <w:tab/>
        <w:t xml:space="preserve">te </w:t>
      </w:r>
      <w:r w:rsidR="00314C7C">
        <w:t>Amsterdam</w:t>
      </w:r>
      <w:bookmarkEnd w:id="4"/>
    </w:p>
    <w:p w14:paraId="4DD6AFA4" w14:textId="77777777" w:rsidR="00411981" w:rsidRPr="00D20FB3" w:rsidRDefault="00411981" w:rsidP="00170B65">
      <w:pPr>
        <w:pStyle w:val="Plattetekst"/>
      </w:pPr>
    </w:p>
    <w:p w14:paraId="401D0969" w14:textId="77777777" w:rsidR="00411981" w:rsidRPr="00D20FB3" w:rsidRDefault="00411981" w:rsidP="00170B65">
      <w:pPr>
        <w:pStyle w:val="Plattetekst"/>
      </w:pPr>
    </w:p>
    <w:p w14:paraId="34FECB06" w14:textId="77777777" w:rsidR="00411981" w:rsidRPr="00D20FB3" w:rsidRDefault="00411981" w:rsidP="00170B65">
      <w:pPr>
        <w:pStyle w:val="Plattetekst"/>
      </w:pPr>
    </w:p>
    <w:p w14:paraId="2DBF82C4" w14:textId="77777777" w:rsidR="00411981" w:rsidRPr="00D20FB3" w:rsidRDefault="00411981" w:rsidP="00170B65">
      <w:pPr>
        <w:pStyle w:val="Plattetekst"/>
      </w:pPr>
    </w:p>
    <w:p w14:paraId="27086E06" w14:textId="77777777" w:rsidR="00411981" w:rsidRPr="00D20FB3" w:rsidRDefault="00411981" w:rsidP="00170B65">
      <w:pPr>
        <w:pStyle w:val="Plattetekst"/>
      </w:pPr>
    </w:p>
    <w:p w14:paraId="0971A756" w14:textId="77777777" w:rsidR="00411981" w:rsidRPr="00D20FB3" w:rsidRDefault="00411981" w:rsidP="00170B65">
      <w:pPr>
        <w:pStyle w:val="Plattetekst"/>
      </w:pPr>
    </w:p>
    <w:p w14:paraId="682D48D6" w14:textId="77777777" w:rsidR="00411981" w:rsidRPr="00D20FB3" w:rsidRDefault="00411981" w:rsidP="00170B65">
      <w:pPr>
        <w:pStyle w:val="Plattetekst"/>
      </w:pPr>
    </w:p>
    <w:p w14:paraId="2C50153B" w14:textId="324B14C5" w:rsidR="00411981" w:rsidRPr="00D20FB3" w:rsidRDefault="00411981" w:rsidP="00170B65">
      <w:pPr>
        <w:rPr>
          <w:rFonts w:ascii="Arial" w:hAnsi="Arial"/>
          <w:i/>
          <w:sz w:val="20"/>
        </w:rPr>
      </w:pPr>
      <w:r w:rsidRPr="00D20FB3">
        <w:rPr>
          <w:rFonts w:ascii="Arial" w:hAnsi="Arial"/>
          <w:i/>
          <w:sz w:val="20"/>
        </w:rPr>
        <w:t>Copyright 20</w:t>
      </w:r>
      <w:r w:rsidR="00827663">
        <w:rPr>
          <w:rFonts w:ascii="Arial" w:hAnsi="Arial"/>
          <w:i/>
          <w:sz w:val="20"/>
        </w:rPr>
        <w:t>1</w:t>
      </w:r>
      <w:r w:rsidR="001C6D3F">
        <w:rPr>
          <w:rFonts w:ascii="Arial" w:hAnsi="Arial"/>
          <w:i/>
          <w:sz w:val="20"/>
        </w:rPr>
        <w:t>6</w:t>
      </w:r>
      <w:r w:rsidRPr="00D20FB3">
        <w:rPr>
          <w:rFonts w:ascii="Arial" w:hAnsi="Arial"/>
          <w:i/>
          <w:sz w:val="20"/>
        </w:rPr>
        <w:t xml:space="preserve"> CAO-partijen en AWVN</w:t>
      </w:r>
    </w:p>
    <w:p w14:paraId="174B49F5" w14:textId="77777777" w:rsidR="00411981" w:rsidRPr="00D20FB3" w:rsidRDefault="00411981" w:rsidP="00170B65">
      <w:pPr>
        <w:rPr>
          <w:rFonts w:ascii="Arial" w:hAnsi="Arial"/>
          <w:i/>
          <w:sz w:val="20"/>
        </w:rPr>
      </w:pPr>
      <w:r w:rsidRPr="00D20FB3">
        <w:rPr>
          <w:rFonts w:ascii="Arial" w:hAnsi="Arial"/>
          <w:i/>
          <w:sz w:val="20"/>
        </w:rPr>
        <w:t>Niets uit deze uitgave mag worden verveelvoudigd en/of openbaar gemaakt door middel van druk, fotok</w:t>
      </w:r>
      <w:r w:rsidRPr="00D20FB3">
        <w:rPr>
          <w:rFonts w:ascii="Arial" w:hAnsi="Arial"/>
          <w:i/>
          <w:sz w:val="20"/>
        </w:rPr>
        <w:t>o</w:t>
      </w:r>
      <w:r w:rsidRPr="00D20FB3">
        <w:rPr>
          <w:rFonts w:ascii="Arial" w:hAnsi="Arial"/>
          <w:i/>
          <w:sz w:val="20"/>
        </w:rPr>
        <w:t>pie, microfilm of op welke wijze dan ook en evenmin worden opgeslagen in een databank met als doel t</w:t>
      </w:r>
      <w:r w:rsidRPr="00D20FB3">
        <w:rPr>
          <w:rFonts w:ascii="Arial" w:hAnsi="Arial"/>
          <w:i/>
          <w:sz w:val="20"/>
        </w:rPr>
        <w:t>e</w:t>
      </w:r>
      <w:r w:rsidRPr="00D20FB3">
        <w:rPr>
          <w:rFonts w:ascii="Arial" w:hAnsi="Arial"/>
          <w:i/>
          <w:sz w:val="20"/>
        </w:rPr>
        <w:t>rugzoekmogelijkheid te verschaffen aan de</w:t>
      </w:r>
      <w:r w:rsidRPr="00D20FB3">
        <w:rPr>
          <w:rFonts w:ascii="Arial" w:hAnsi="Arial"/>
          <w:i/>
          <w:sz w:val="20"/>
        </w:rPr>
        <w:t>r</w:t>
      </w:r>
      <w:r w:rsidRPr="00D20FB3">
        <w:rPr>
          <w:rFonts w:ascii="Arial" w:hAnsi="Arial"/>
          <w:i/>
          <w:sz w:val="20"/>
        </w:rPr>
        <w:t xml:space="preserve">den, zonder voorafgaande schriftelijke toestemming van partijen bij deze CAO alsmede van AWVN te </w:t>
      </w:r>
      <w:r w:rsidR="00827663">
        <w:rPr>
          <w:rFonts w:ascii="Arial" w:hAnsi="Arial"/>
          <w:i/>
          <w:sz w:val="20"/>
        </w:rPr>
        <w:t>Den Haag</w:t>
      </w:r>
      <w:r w:rsidRPr="00D20FB3">
        <w:rPr>
          <w:rFonts w:ascii="Arial" w:hAnsi="Arial"/>
          <w:i/>
          <w:sz w:val="20"/>
        </w:rPr>
        <w:t>.</w:t>
      </w:r>
    </w:p>
    <w:p w14:paraId="3E610775" w14:textId="77777777" w:rsidR="00411981" w:rsidRPr="00D20FB3" w:rsidRDefault="00411981" w:rsidP="00170B65">
      <w:pPr>
        <w:rPr>
          <w:rFonts w:ascii="Arial" w:hAnsi="Arial"/>
          <w:i/>
        </w:rPr>
      </w:pPr>
    </w:p>
    <w:p w14:paraId="2B67E9F9" w14:textId="77777777" w:rsidR="003D44B7" w:rsidRPr="00D20FB3" w:rsidRDefault="003D44B7" w:rsidP="00170B65">
      <w:pPr>
        <w:ind w:left="4320"/>
      </w:pPr>
      <w:r w:rsidRPr="00D20FB3">
        <w:br w:type="page"/>
      </w:r>
    </w:p>
    <w:p w14:paraId="4C87C076" w14:textId="77777777" w:rsidR="003D44B7" w:rsidRPr="00D20FB3" w:rsidRDefault="003D44B7" w:rsidP="00170B65">
      <w:pPr>
        <w:pStyle w:val="Kop1"/>
      </w:pPr>
      <w:bookmarkStart w:id="5" w:name="_Toc181158915"/>
      <w:bookmarkStart w:id="6" w:name="_Toc195323679"/>
      <w:bookmarkStart w:id="7" w:name="_Toc257787877"/>
      <w:r w:rsidRPr="00D20FB3">
        <w:lastRenderedPageBreak/>
        <w:t>Hoofdstuk I</w:t>
      </w:r>
      <w:r w:rsidRPr="00D20FB3">
        <w:tab/>
      </w:r>
      <w:r w:rsidRPr="00D20FB3">
        <w:tab/>
        <w:t>Algemene bepalingen</w:t>
      </w:r>
      <w:bookmarkEnd w:id="5"/>
      <w:bookmarkEnd w:id="6"/>
      <w:bookmarkEnd w:id="7"/>
    </w:p>
    <w:p w14:paraId="0EEF41E4" w14:textId="77777777" w:rsidR="003D44B7" w:rsidRPr="00D20FB3" w:rsidRDefault="003D44B7" w:rsidP="00170B65">
      <w:pPr>
        <w:rPr>
          <w:rFonts w:ascii="Arial" w:hAnsi="Arial"/>
          <w:sz w:val="20"/>
          <w:szCs w:val="20"/>
        </w:rPr>
      </w:pPr>
    </w:p>
    <w:p w14:paraId="0BBF8533" w14:textId="77777777" w:rsidR="003D44B7" w:rsidRPr="00D20FB3" w:rsidRDefault="003D44B7" w:rsidP="00170B65">
      <w:pPr>
        <w:rPr>
          <w:rFonts w:ascii="Arial" w:hAnsi="Arial"/>
          <w:sz w:val="20"/>
          <w:szCs w:val="20"/>
        </w:rPr>
      </w:pPr>
    </w:p>
    <w:p w14:paraId="4D659FF0" w14:textId="77777777" w:rsidR="003D44B7" w:rsidRPr="00D20FB3" w:rsidRDefault="003D44B7" w:rsidP="00170B65">
      <w:pPr>
        <w:pStyle w:val="Kop1"/>
      </w:pPr>
      <w:bookmarkStart w:id="8" w:name="_Toc181158916"/>
      <w:bookmarkStart w:id="9" w:name="_Toc195323680"/>
      <w:bookmarkStart w:id="10" w:name="_Toc257787878"/>
      <w:r w:rsidRPr="00D20FB3">
        <w:t xml:space="preserve">Artikel 1 - </w:t>
      </w:r>
      <w:r w:rsidRPr="00D20FB3">
        <w:tab/>
        <w:t>Toepasselijkheid van de overeenkomst</w:t>
      </w:r>
      <w:bookmarkEnd w:id="8"/>
      <w:bookmarkEnd w:id="9"/>
      <w:bookmarkEnd w:id="10"/>
    </w:p>
    <w:p w14:paraId="4EB58CAF" w14:textId="77777777" w:rsidR="003D44B7" w:rsidRPr="00D20FB3" w:rsidRDefault="003D44B7" w:rsidP="00170B65">
      <w:pPr>
        <w:rPr>
          <w:rFonts w:ascii="Arial" w:hAnsi="Arial"/>
          <w:sz w:val="20"/>
          <w:szCs w:val="20"/>
        </w:rPr>
      </w:pPr>
    </w:p>
    <w:p w14:paraId="25E2EEE4" w14:textId="77777777" w:rsidR="003D44B7" w:rsidRPr="00D20FB3" w:rsidRDefault="003D44B7" w:rsidP="00170B65">
      <w:pPr>
        <w:rPr>
          <w:rFonts w:ascii="Arial" w:hAnsi="Arial"/>
          <w:sz w:val="20"/>
          <w:szCs w:val="20"/>
        </w:rPr>
      </w:pPr>
      <w:r w:rsidRPr="00D20FB3">
        <w:rPr>
          <w:rFonts w:ascii="Arial" w:hAnsi="Arial"/>
          <w:sz w:val="20"/>
          <w:szCs w:val="20"/>
        </w:rPr>
        <w:t xml:space="preserve">De in deze overeenkomst vermelde arbeidsvoorwaarden zijn van toepassing op werknemers (m/v) in dienst van </w:t>
      </w:r>
      <w:r w:rsidR="00E637CC">
        <w:rPr>
          <w:rFonts w:ascii="Arial" w:hAnsi="Arial"/>
          <w:sz w:val="20"/>
          <w:szCs w:val="20"/>
        </w:rPr>
        <w:t>DUCOR Petrochemicals B.V.</w:t>
      </w:r>
      <w:r w:rsidRPr="00D20FB3">
        <w:rPr>
          <w:rFonts w:ascii="Arial" w:hAnsi="Arial"/>
          <w:sz w:val="20"/>
          <w:szCs w:val="20"/>
        </w:rPr>
        <w:t xml:space="preserve"> werkzaam te Botlek Rotterdam, die zijn ing</w:t>
      </w:r>
      <w:r w:rsidRPr="00D20FB3">
        <w:rPr>
          <w:rFonts w:ascii="Arial" w:hAnsi="Arial"/>
          <w:sz w:val="20"/>
          <w:szCs w:val="20"/>
        </w:rPr>
        <w:t>e</w:t>
      </w:r>
      <w:r w:rsidRPr="00D20FB3">
        <w:rPr>
          <w:rFonts w:ascii="Arial" w:hAnsi="Arial"/>
          <w:sz w:val="20"/>
          <w:szCs w:val="20"/>
        </w:rPr>
        <w:t>deeld in de salarisgroepen genoemd in HOOFDSTUK IV of in functies van gelijkwaardig niveau</w:t>
      </w:r>
      <w:r w:rsidR="00F14200">
        <w:rPr>
          <w:rFonts w:ascii="Arial" w:hAnsi="Arial"/>
          <w:sz w:val="20"/>
          <w:szCs w:val="20"/>
        </w:rPr>
        <w:t>.</w:t>
      </w:r>
      <w:r w:rsidR="00E637CC">
        <w:rPr>
          <w:rFonts w:ascii="Arial" w:hAnsi="Arial"/>
          <w:sz w:val="20"/>
          <w:szCs w:val="20"/>
        </w:rPr>
        <w:t xml:space="preserve"> Deze overeenkomst is</w:t>
      </w:r>
      <w:r w:rsidRPr="00D20FB3">
        <w:rPr>
          <w:rFonts w:ascii="Arial" w:hAnsi="Arial"/>
          <w:sz w:val="20"/>
          <w:szCs w:val="20"/>
        </w:rPr>
        <w:t xml:space="preserve"> niet van to</w:t>
      </w:r>
      <w:r w:rsidRPr="00D20FB3">
        <w:rPr>
          <w:rFonts w:ascii="Arial" w:hAnsi="Arial"/>
          <w:sz w:val="20"/>
          <w:szCs w:val="20"/>
        </w:rPr>
        <w:t>e</w:t>
      </w:r>
      <w:r w:rsidRPr="00D20FB3">
        <w:rPr>
          <w:rFonts w:ascii="Arial" w:hAnsi="Arial"/>
          <w:sz w:val="20"/>
          <w:szCs w:val="20"/>
        </w:rPr>
        <w:t xml:space="preserve">passing op </w:t>
      </w:r>
      <w:r w:rsidR="00E637CC">
        <w:rPr>
          <w:rFonts w:ascii="Arial" w:hAnsi="Arial"/>
          <w:sz w:val="20"/>
          <w:szCs w:val="20"/>
        </w:rPr>
        <w:t xml:space="preserve">stagiaires </w:t>
      </w:r>
      <w:r w:rsidRPr="00D20FB3">
        <w:rPr>
          <w:rFonts w:ascii="Arial" w:hAnsi="Arial"/>
          <w:sz w:val="20"/>
          <w:szCs w:val="20"/>
        </w:rPr>
        <w:t>en vakantiewerkers, die bij genoemde onde</w:t>
      </w:r>
      <w:r w:rsidRPr="00D20FB3">
        <w:rPr>
          <w:rFonts w:ascii="Arial" w:hAnsi="Arial"/>
          <w:sz w:val="20"/>
          <w:szCs w:val="20"/>
        </w:rPr>
        <w:t>r</w:t>
      </w:r>
      <w:r w:rsidRPr="00D20FB3">
        <w:rPr>
          <w:rFonts w:ascii="Arial" w:hAnsi="Arial"/>
          <w:sz w:val="20"/>
          <w:szCs w:val="20"/>
        </w:rPr>
        <w:t>neming werkzaam zijn.</w:t>
      </w:r>
    </w:p>
    <w:p w14:paraId="0DF36817" w14:textId="77777777" w:rsidR="003D44B7" w:rsidRPr="00D20FB3" w:rsidRDefault="003D44B7" w:rsidP="00170B65">
      <w:pPr>
        <w:rPr>
          <w:rFonts w:ascii="Arial" w:hAnsi="Arial"/>
          <w:sz w:val="20"/>
          <w:szCs w:val="20"/>
        </w:rPr>
      </w:pPr>
    </w:p>
    <w:p w14:paraId="4DECE3DD" w14:textId="77777777" w:rsidR="003D44B7" w:rsidRPr="00D20FB3" w:rsidRDefault="003D44B7" w:rsidP="00170B65">
      <w:pPr>
        <w:pStyle w:val="Kop1"/>
      </w:pPr>
      <w:bookmarkStart w:id="11" w:name="_Toc181158917"/>
      <w:bookmarkStart w:id="12" w:name="_Toc195323681"/>
      <w:bookmarkStart w:id="13" w:name="_Toc257787879"/>
      <w:r w:rsidRPr="00D20FB3">
        <w:t xml:space="preserve">Artikel 2 - </w:t>
      </w:r>
      <w:r w:rsidRPr="00D20FB3">
        <w:tab/>
        <w:t>Omschrijvingen/definities</w:t>
      </w:r>
      <w:bookmarkEnd w:id="11"/>
      <w:bookmarkEnd w:id="12"/>
      <w:bookmarkEnd w:id="13"/>
    </w:p>
    <w:p w14:paraId="13EE8741" w14:textId="77777777" w:rsidR="003D44B7" w:rsidRPr="00D20FB3" w:rsidRDefault="003D44B7" w:rsidP="00170B65">
      <w:pPr>
        <w:rPr>
          <w:rFonts w:ascii="Arial" w:hAnsi="Arial"/>
          <w:sz w:val="20"/>
          <w:szCs w:val="20"/>
        </w:rPr>
      </w:pPr>
    </w:p>
    <w:p w14:paraId="40C786A7" w14:textId="77777777" w:rsidR="003D44B7" w:rsidRPr="00D20FB3" w:rsidRDefault="003D44B7" w:rsidP="00170B65">
      <w:pPr>
        <w:rPr>
          <w:rFonts w:ascii="Arial" w:hAnsi="Arial"/>
          <w:sz w:val="20"/>
          <w:szCs w:val="20"/>
        </w:rPr>
      </w:pPr>
      <w:r w:rsidRPr="00D20FB3">
        <w:rPr>
          <w:rFonts w:ascii="Arial" w:hAnsi="Arial"/>
          <w:sz w:val="20"/>
          <w:szCs w:val="20"/>
        </w:rPr>
        <w:t>In deze overeenkomst wordt verstaan onder:</w:t>
      </w:r>
    </w:p>
    <w:p w14:paraId="41859DCB" w14:textId="77777777" w:rsidR="003D44B7" w:rsidRPr="00D20FB3" w:rsidRDefault="003D44B7" w:rsidP="00170B65">
      <w:pPr>
        <w:rPr>
          <w:rFonts w:ascii="Arial" w:hAnsi="Arial"/>
          <w:sz w:val="20"/>
          <w:szCs w:val="20"/>
        </w:rPr>
      </w:pPr>
    </w:p>
    <w:p w14:paraId="3E034884" w14:textId="77777777" w:rsidR="003D44B7" w:rsidRPr="00D20FB3" w:rsidRDefault="003D44B7" w:rsidP="00170B65">
      <w:pPr>
        <w:rPr>
          <w:rFonts w:ascii="Arial" w:hAnsi="Arial"/>
          <w:sz w:val="20"/>
          <w:szCs w:val="20"/>
        </w:rPr>
      </w:pPr>
      <w:r w:rsidRPr="00D20FB3">
        <w:rPr>
          <w:rFonts w:ascii="Arial" w:hAnsi="Arial"/>
          <w:sz w:val="20"/>
          <w:szCs w:val="20"/>
        </w:rPr>
        <w:t>de werkgever</w:t>
      </w:r>
      <w:r w:rsidRPr="00D20FB3">
        <w:rPr>
          <w:rFonts w:ascii="Arial" w:hAnsi="Arial"/>
          <w:sz w:val="20"/>
          <w:szCs w:val="20"/>
        </w:rPr>
        <w:tab/>
      </w:r>
      <w:r w:rsidRPr="00D20FB3">
        <w:rPr>
          <w:rFonts w:ascii="Arial" w:hAnsi="Arial"/>
          <w:sz w:val="20"/>
          <w:szCs w:val="20"/>
        </w:rPr>
        <w:tab/>
        <w:t>: de partij ter ene zijde bij deze overee</w:t>
      </w:r>
      <w:r w:rsidRPr="00D20FB3">
        <w:rPr>
          <w:rFonts w:ascii="Arial" w:hAnsi="Arial"/>
          <w:sz w:val="20"/>
          <w:szCs w:val="20"/>
        </w:rPr>
        <w:t>n</w:t>
      </w:r>
      <w:r w:rsidRPr="00D20FB3">
        <w:rPr>
          <w:rFonts w:ascii="Arial" w:hAnsi="Arial"/>
          <w:sz w:val="20"/>
          <w:szCs w:val="20"/>
        </w:rPr>
        <w:t>komst;</w:t>
      </w:r>
    </w:p>
    <w:p w14:paraId="1F01CCA4" w14:textId="77777777" w:rsidR="003D44B7" w:rsidRPr="00D20FB3" w:rsidRDefault="003D44B7" w:rsidP="00170B65">
      <w:pPr>
        <w:rPr>
          <w:rFonts w:ascii="Arial" w:hAnsi="Arial"/>
          <w:sz w:val="20"/>
          <w:szCs w:val="20"/>
        </w:rPr>
      </w:pPr>
      <w:r w:rsidRPr="00D20FB3">
        <w:rPr>
          <w:rFonts w:ascii="Arial" w:hAnsi="Arial"/>
          <w:sz w:val="20"/>
          <w:szCs w:val="20"/>
        </w:rPr>
        <w:t xml:space="preserve">de </w:t>
      </w:r>
      <w:r w:rsidR="00F14200">
        <w:rPr>
          <w:rFonts w:ascii="Arial" w:hAnsi="Arial"/>
          <w:sz w:val="20"/>
          <w:szCs w:val="20"/>
        </w:rPr>
        <w:t>vakvereniging</w:t>
      </w:r>
      <w:r w:rsidRPr="00D20FB3">
        <w:rPr>
          <w:rFonts w:ascii="Arial" w:hAnsi="Arial"/>
          <w:sz w:val="20"/>
          <w:szCs w:val="20"/>
        </w:rPr>
        <w:tab/>
        <w:t xml:space="preserve">: de partij ter andere zijde bij deze </w:t>
      </w:r>
      <w:r w:rsidR="00565BBF" w:rsidRPr="00D20FB3">
        <w:rPr>
          <w:rFonts w:ascii="Arial" w:hAnsi="Arial"/>
          <w:sz w:val="20"/>
          <w:szCs w:val="20"/>
        </w:rPr>
        <w:t>o</w:t>
      </w:r>
      <w:r w:rsidRPr="00D20FB3">
        <w:rPr>
          <w:rFonts w:ascii="Arial" w:hAnsi="Arial"/>
          <w:sz w:val="20"/>
          <w:szCs w:val="20"/>
        </w:rPr>
        <w:t>veree</w:t>
      </w:r>
      <w:r w:rsidRPr="00D20FB3">
        <w:rPr>
          <w:rFonts w:ascii="Arial" w:hAnsi="Arial"/>
          <w:sz w:val="20"/>
          <w:szCs w:val="20"/>
        </w:rPr>
        <w:t>n</w:t>
      </w:r>
      <w:r w:rsidRPr="00D20FB3">
        <w:rPr>
          <w:rFonts w:ascii="Arial" w:hAnsi="Arial"/>
          <w:sz w:val="20"/>
          <w:szCs w:val="20"/>
        </w:rPr>
        <w:t>komst;</w:t>
      </w:r>
    </w:p>
    <w:p w14:paraId="23147D81" w14:textId="77777777" w:rsidR="00C428E8" w:rsidRDefault="003D44B7" w:rsidP="00170B65">
      <w:pPr>
        <w:rPr>
          <w:rFonts w:ascii="Arial" w:hAnsi="Arial"/>
          <w:sz w:val="20"/>
          <w:szCs w:val="20"/>
        </w:rPr>
      </w:pPr>
      <w:r w:rsidRPr="00D20FB3">
        <w:rPr>
          <w:rFonts w:ascii="Arial" w:hAnsi="Arial"/>
          <w:sz w:val="20"/>
          <w:szCs w:val="20"/>
        </w:rPr>
        <w:t>de werknemers</w:t>
      </w:r>
      <w:r w:rsidRPr="00D20FB3">
        <w:rPr>
          <w:rFonts w:ascii="Arial" w:hAnsi="Arial"/>
          <w:sz w:val="20"/>
          <w:szCs w:val="20"/>
        </w:rPr>
        <w:tab/>
      </w:r>
      <w:r w:rsidRPr="00D20FB3">
        <w:rPr>
          <w:rFonts w:ascii="Arial" w:hAnsi="Arial"/>
          <w:sz w:val="20"/>
          <w:szCs w:val="20"/>
        </w:rPr>
        <w:tab/>
        <w:t>: degenen (m/v) op wie de in deze overee</w:t>
      </w:r>
      <w:r w:rsidRPr="00D20FB3">
        <w:rPr>
          <w:rFonts w:ascii="Arial" w:hAnsi="Arial"/>
          <w:sz w:val="20"/>
          <w:szCs w:val="20"/>
        </w:rPr>
        <w:t>n</w:t>
      </w:r>
      <w:r w:rsidRPr="00D20FB3">
        <w:rPr>
          <w:rFonts w:ascii="Arial" w:hAnsi="Arial"/>
          <w:sz w:val="20"/>
          <w:szCs w:val="20"/>
        </w:rPr>
        <w:t>komst vermelde arbeidsvoorwaarden</w:t>
      </w:r>
    </w:p>
    <w:p w14:paraId="641F941B" w14:textId="77777777" w:rsidR="003D44B7" w:rsidRPr="00D20FB3" w:rsidRDefault="00C428E8" w:rsidP="00170B65">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t xml:space="preserve">  </w:t>
      </w:r>
      <w:r w:rsidR="003D44B7" w:rsidRPr="00D20FB3">
        <w:rPr>
          <w:rFonts w:ascii="Arial" w:hAnsi="Arial"/>
          <w:sz w:val="20"/>
          <w:szCs w:val="20"/>
        </w:rPr>
        <w:t>ingevolge Artikel 1 van toepassing zijn;</w:t>
      </w:r>
    </w:p>
    <w:p w14:paraId="2A81AC46" w14:textId="77777777" w:rsidR="003D44B7" w:rsidRPr="00D20FB3" w:rsidRDefault="003D44B7" w:rsidP="00170B65">
      <w:pPr>
        <w:rPr>
          <w:rFonts w:ascii="Arial" w:hAnsi="Arial"/>
          <w:sz w:val="20"/>
          <w:szCs w:val="20"/>
        </w:rPr>
      </w:pPr>
      <w:r w:rsidRPr="00D20FB3">
        <w:rPr>
          <w:rFonts w:ascii="Arial" w:hAnsi="Arial"/>
          <w:sz w:val="20"/>
          <w:szCs w:val="20"/>
        </w:rPr>
        <w:t>maand</w:t>
      </w:r>
      <w:r w:rsidRPr="00D20FB3">
        <w:rPr>
          <w:rFonts w:ascii="Arial" w:hAnsi="Arial"/>
          <w:sz w:val="20"/>
          <w:szCs w:val="20"/>
        </w:rPr>
        <w:tab/>
      </w:r>
      <w:r w:rsidRPr="00D20FB3">
        <w:rPr>
          <w:rFonts w:ascii="Arial" w:hAnsi="Arial"/>
          <w:sz w:val="20"/>
          <w:szCs w:val="20"/>
        </w:rPr>
        <w:tab/>
      </w:r>
      <w:r w:rsidRPr="00D20FB3">
        <w:rPr>
          <w:rFonts w:ascii="Arial" w:hAnsi="Arial"/>
          <w:sz w:val="20"/>
          <w:szCs w:val="20"/>
        </w:rPr>
        <w:tab/>
        <w:t>: een kalendermaand;</w:t>
      </w:r>
    </w:p>
    <w:p w14:paraId="4BBAB273" w14:textId="77777777" w:rsidR="003D44B7" w:rsidRPr="00D20FB3" w:rsidRDefault="003D44B7" w:rsidP="00170B65">
      <w:pPr>
        <w:rPr>
          <w:rFonts w:ascii="Arial" w:hAnsi="Arial"/>
          <w:sz w:val="20"/>
          <w:szCs w:val="20"/>
        </w:rPr>
      </w:pPr>
      <w:r w:rsidRPr="00D20FB3">
        <w:rPr>
          <w:rFonts w:ascii="Arial" w:hAnsi="Arial"/>
          <w:sz w:val="20"/>
          <w:szCs w:val="20"/>
        </w:rPr>
        <w:t>week</w:t>
      </w:r>
      <w:r w:rsidRPr="00D20FB3">
        <w:rPr>
          <w:rFonts w:ascii="Arial" w:hAnsi="Arial"/>
          <w:sz w:val="20"/>
          <w:szCs w:val="20"/>
        </w:rPr>
        <w:tab/>
      </w:r>
      <w:r w:rsidRPr="00D20FB3">
        <w:rPr>
          <w:rFonts w:ascii="Arial" w:hAnsi="Arial"/>
          <w:sz w:val="20"/>
          <w:szCs w:val="20"/>
        </w:rPr>
        <w:tab/>
      </w:r>
      <w:r w:rsidRPr="00D20FB3">
        <w:rPr>
          <w:rFonts w:ascii="Arial" w:hAnsi="Arial"/>
          <w:sz w:val="20"/>
          <w:szCs w:val="20"/>
        </w:rPr>
        <w:tab/>
        <w:t>: een kalenderweek;</w:t>
      </w:r>
    </w:p>
    <w:p w14:paraId="545CC862" w14:textId="77777777" w:rsidR="00C428E8" w:rsidRDefault="003D44B7" w:rsidP="00170B65">
      <w:pPr>
        <w:rPr>
          <w:rFonts w:ascii="Arial" w:hAnsi="Arial"/>
          <w:sz w:val="20"/>
          <w:szCs w:val="20"/>
        </w:rPr>
      </w:pPr>
      <w:r w:rsidRPr="00D20FB3">
        <w:rPr>
          <w:rFonts w:ascii="Arial" w:hAnsi="Arial"/>
          <w:sz w:val="20"/>
          <w:szCs w:val="20"/>
        </w:rPr>
        <w:t>dienstrooster</w:t>
      </w:r>
      <w:r w:rsidRPr="00D20FB3">
        <w:rPr>
          <w:rFonts w:ascii="Arial" w:hAnsi="Arial"/>
          <w:sz w:val="20"/>
          <w:szCs w:val="20"/>
        </w:rPr>
        <w:tab/>
      </w:r>
      <w:r w:rsidRPr="00D20FB3">
        <w:rPr>
          <w:rFonts w:ascii="Arial" w:hAnsi="Arial"/>
          <w:sz w:val="20"/>
          <w:szCs w:val="20"/>
        </w:rPr>
        <w:tab/>
        <w:t>: een werktijdregeling die aangeeft op we</w:t>
      </w:r>
      <w:r w:rsidRPr="00D20FB3">
        <w:rPr>
          <w:rFonts w:ascii="Arial" w:hAnsi="Arial"/>
          <w:sz w:val="20"/>
          <w:szCs w:val="20"/>
        </w:rPr>
        <w:t>l</w:t>
      </w:r>
      <w:r w:rsidRPr="00D20FB3">
        <w:rPr>
          <w:rFonts w:ascii="Arial" w:hAnsi="Arial"/>
          <w:sz w:val="20"/>
          <w:szCs w:val="20"/>
        </w:rPr>
        <w:t>ke tijdstippen de werknemers</w:t>
      </w:r>
    </w:p>
    <w:p w14:paraId="068032F1" w14:textId="77777777" w:rsidR="003D44B7" w:rsidRPr="00D20FB3" w:rsidRDefault="00C428E8" w:rsidP="00170B65">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t xml:space="preserve">  </w:t>
      </w:r>
      <w:r w:rsidR="003D44B7" w:rsidRPr="00D20FB3">
        <w:rPr>
          <w:rFonts w:ascii="Arial" w:hAnsi="Arial"/>
          <w:sz w:val="20"/>
          <w:szCs w:val="20"/>
        </w:rPr>
        <w:t>normaliter volgens rooster hun wer</w:t>
      </w:r>
      <w:r w:rsidR="003D44B7" w:rsidRPr="00D20FB3">
        <w:rPr>
          <w:rFonts w:ascii="Arial" w:hAnsi="Arial"/>
          <w:sz w:val="20"/>
          <w:szCs w:val="20"/>
        </w:rPr>
        <w:t>k</w:t>
      </w:r>
      <w:r w:rsidR="003D44B7" w:rsidRPr="00D20FB3">
        <w:rPr>
          <w:rFonts w:ascii="Arial" w:hAnsi="Arial"/>
          <w:sz w:val="20"/>
          <w:szCs w:val="20"/>
        </w:rPr>
        <w:t>zaamheden verrichten;</w:t>
      </w:r>
    </w:p>
    <w:p w14:paraId="7F2F0B22" w14:textId="77777777" w:rsidR="00C428E8" w:rsidRDefault="003D44B7" w:rsidP="00170B65">
      <w:pPr>
        <w:rPr>
          <w:rFonts w:ascii="Arial" w:hAnsi="Arial"/>
          <w:sz w:val="20"/>
          <w:szCs w:val="20"/>
        </w:rPr>
      </w:pPr>
      <w:r w:rsidRPr="00D20FB3">
        <w:rPr>
          <w:rFonts w:ascii="Arial" w:hAnsi="Arial"/>
          <w:sz w:val="20"/>
          <w:szCs w:val="20"/>
        </w:rPr>
        <w:t>normale arbeidsduur</w:t>
      </w:r>
      <w:r w:rsidRPr="00D20FB3">
        <w:rPr>
          <w:rFonts w:ascii="Arial" w:hAnsi="Arial"/>
          <w:sz w:val="20"/>
          <w:szCs w:val="20"/>
        </w:rPr>
        <w:tab/>
        <w:t>: het gemiddelde aantal uren per week g</w:t>
      </w:r>
      <w:r w:rsidRPr="00D20FB3">
        <w:rPr>
          <w:rFonts w:ascii="Arial" w:hAnsi="Arial"/>
          <w:sz w:val="20"/>
          <w:szCs w:val="20"/>
        </w:rPr>
        <w:t>e</w:t>
      </w:r>
      <w:r w:rsidRPr="00D20FB3">
        <w:rPr>
          <w:rFonts w:ascii="Arial" w:hAnsi="Arial"/>
          <w:sz w:val="20"/>
          <w:szCs w:val="20"/>
        </w:rPr>
        <w:t>durende welke de werknemers</w:t>
      </w:r>
    </w:p>
    <w:p w14:paraId="4ACB1169" w14:textId="77777777" w:rsidR="003D44B7" w:rsidRPr="00D20FB3" w:rsidRDefault="00C428E8" w:rsidP="00170B65">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t xml:space="preserve">  </w:t>
      </w:r>
      <w:r w:rsidR="003D44B7" w:rsidRPr="00D20FB3">
        <w:rPr>
          <w:rFonts w:ascii="Arial" w:hAnsi="Arial"/>
          <w:sz w:val="20"/>
          <w:szCs w:val="20"/>
        </w:rPr>
        <w:t>normaliter volgens dienstroo</w:t>
      </w:r>
      <w:r w:rsidR="003D44B7" w:rsidRPr="00D20FB3">
        <w:rPr>
          <w:rFonts w:ascii="Arial" w:hAnsi="Arial"/>
          <w:sz w:val="20"/>
          <w:szCs w:val="20"/>
        </w:rPr>
        <w:t>s</w:t>
      </w:r>
      <w:r w:rsidR="003D44B7" w:rsidRPr="00D20FB3">
        <w:rPr>
          <w:rFonts w:ascii="Arial" w:hAnsi="Arial"/>
          <w:sz w:val="20"/>
          <w:szCs w:val="20"/>
        </w:rPr>
        <w:t>ter hun werkzaamheden verrichten;</w:t>
      </w:r>
    </w:p>
    <w:p w14:paraId="6B67BEEF" w14:textId="77777777" w:rsidR="003D44B7" w:rsidRPr="00D20FB3" w:rsidRDefault="003D44B7" w:rsidP="00170B65">
      <w:pPr>
        <w:rPr>
          <w:rFonts w:ascii="Arial" w:hAnsi="Arial"/>
          <w:sz w:val="20"/>
          <w:szCs w:val="20"/>
        </w:rPr>
      </w:pPr>
      <w:r w:rsidRPr="00D20FB3">
        <w:rPr>
          <w:rFonts w:ascii="Arial" w:hAnsi="Arial"/>
          <w:sz w:val="20"/>
          <w:szCs w:val="20"/>
        </w:rPr>
        <w:t>functiesalaris</w:t>
      </w:r>
      <w:r w:rsidRPr="00D20FB3">
        <w:rPr>
          <w:rFonts w:ascii="Arial" w:hAnsi="Arial"/>
          <w:sz w:val="20"/>
          <w:szCs w:val="20"/>
        </w:rPr>
        <w:tab/>
      </w:r>
      <w:r w:rsidRPr="00D20FB3">
        <w:rPr>
          <w:rFonts w:ascii="Arial" w:hAnsi="Arial"/>
          <w:sz w:val="20"/>
          <w:szCs w:val="20"/>
        </w:rPr>
        <w:tab/>
        <w:t>: het salaris, geregeld in artikel 19;</w:t>
      </w:r>
    </w:p>
    <w:p w14:paraId="0614D635" w14:textId="77777777" w:rsidR="00C428E8" w:rsidRDefault="003D44B7" w:rsidP="00170B65">
      <w:pPr>
        <w:rPr>
          <w:rFonts w:ascii="Arial" w:hAnsi="Arial"/>
          <w:sz w:val="20"/>
          <w:szCs w:val="20"/>
        </w:rPr>
      </w:pPr>
      <w:r w:rsidRPr="00D20FB3">
        <w:rPr>
          <w:rFonts w:ascii="Arial" w:hAnsi="Arial"/>
          <w:sz w:val="20"/>
          <w:szCs w:val="20"/>
        </w:rPr>
        <w:t>maandsalaris</w:t>
      </w:r>
      <w:r w:rsidRPr="00D20FB3">
        <w:rPr>
          <w:rFonts w:ascii="Arial" w:hAnsi="Arial"/>
          <w:sz w:val="20"/>
          <w:szCs w:val="20"/>
        </w:rPr>
        <w:tab/>
      </w:r>
      <w:r w:rsidRPr="00D20FB3">
        <w:rPr>
          <w:rFonts w:ascii="Arial" w:hAnsi="Arial"/>
          <w:sz w:val="20"/>
          <w:szCs w:val="20"/>
        </w:rPr>
        <w:tab/>
        <w:t>: het functiesalaris, vermeerderd met vaste toeslagen, ploegentoeslag als vermeld</w:t>
      </w:r>
    </w:p>
    <w:p w14:paraId="686A5AA3" w14:textId="77777777" w:rsidR="003D44B7" w:rsidRPr="00D20FB3" w:rsidRDefault="00C428E8" w:rsidP="00170B65">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t xml:space="preserve">  </w:t>
      </w:r>
      <w:r w:rsidR="003D44B7" w:rsidRPr="00D20FB3">
        <w:rPr>
          <w:rFonts w:ascii="Arial" w:hAnsi="Arial"/>
          <w:sz w:val="20"/>
          <w:szCs w:val="20"/>
        </w:rPr>
        <w:t>in artikel 21;</w:t>
      </w:r>
    </w:p>
    <w:p w14:paraId="5323FF92" w14:textId="77777777" w:rsidR="00C428E8" w:rsidRDefault="003D44B7" w:rsidP="00170B65">
      <w:pPr>
        <w:rPr>
          <w:rFonts w:ascii="Arial" w:hAnsi="Arial"/>
          <w:sz w:val="20"/>
          <w:szCs w:val="20"/>
        </w:rPr>
      </w:pPr>
      <w:r w:rsidRPr="00D20FB3">
        <w:rPr>
          <w:rFonts w:ascii="Arial" w:hAnsi="Arial"/>
          <w:sz w:val="20"/>
          <w:szCs w:val="20"/>
        </w:rPr>
        <w:t>maandinkomen</w:t>
      </w:r>
      <w:r w:rsidRPr="00D20FB3">
        <w:rPr>
          <w:rFonts w:ascii="Arial" w:hAnsi="Arial"/>
          <w:sz w:val="20"/>
          <w:szCs w:val="20"/>
        </w:rPr>
        <w:tab/>
      </w:r>
      <w:r w:rsidRPr="00D20FB3">
        <w:rPr>
          <w:rFonts w:ascii="Arial" w:hAnsi="Arial"/>
          <w:sz w:val="20"/>
          <w:szCs w:val="20"/>
        </w:rPr>
        <w:tab/>
        <w:t>: het maandsalaris, vermeerderd met een eve</w:t>
      </w:r>
      <w:r w:rsidRPr="00D20FB3">
        <w:rPr>
          <w:rFonts w:ascii="Arial" w:hAnsi="Arial"/>
          <w:sz w:val="20"/>
          <w:szCs w:val="20"/>
        </w:rPr>
        <w:t>n</w:t>
      </w:r>
      <w:r w:rsidRPr="00D20FB3">
        <w:rPr>
          <w:rFonts w:ascii="Arial" w:hAnsi="Arial"/>
          <w:sz w:val="20"/>
          <w:szCs w:val="20"/>
        </w:rPr>
        <w:t>tuele persoonlijke toeslag ingevolge</w:t>
      </w:r>
    </w:p>
    <w:p w14:paraId="27107482" w14:textId="77777777" w:rsidR="003D44B7" w:rsidRPr="00D20FB3" w:rsidRDefault="00C428E8" w:rsidP="00170B65">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t xml:space="preserve"> </w:t>
      </w:r>
      <w:r w:rsidR="003D44B7" w:rsidRPr="00D20FB3">
        <w:rPr>
          <w:rFonts w:ascii="Arial" w:hAnsi="Arial"/>
          <w:sz w:val="20"/>
          <w:szCs w:val="20"/>
        </w:rPr>
        <w:t xml:space="preserve"> artikel 20.4;</w:t>
      </w:r>
    </w:p>
    <w:p w14:paraId="3D526B5B" w14:textId="77777777" w:rsidR="003D44B7" w:rsidRPr="00D20FB3" w:rsidRDefault="003D44B7" w:rsidP="00170B65">
      <w:pPr>
        <w:rPr>
          <w:rFonts w:ascii="Arial" w:hAnsi="Arial"/>
          <w:sz w:val="20"/>
          <w:szCs w:val="20"/>
        </w:rPr>
      </w:pPr>
      <w:r w:rsidRPr="00D20FB3">
        <w:rPr>
          <w:rFonts w:ascii="Arial" w:hAnsi="Arial"/>
          <w:sz w:val="20"/>
          <w:szCs w:val="20"/>
        </w:rPr>
        <w:t>ondernemingsraad</w:t>
      </w:r>
      <w:r w:rsidRPr="00D20FB3">
        <w:rPr>
          <w:rFonts w:ascii="Arial" w:hAnsi="Arial"/>
          <w:sz w:val="20"/>
          <w:szCs w:val="20"/>
        </w:rPr>
        <w:tab/>
        <w:t xml:space="preserve">: de ondernemingsraad als bedoeld in de Wet op </w:t>
      </w:r>
      <w:r w:rsidR="00C428E8">
        <w:rPr>
          <w:rFonts w:ascii="Arial" w:hAnsi="Arial"/>
          <w:sz w:val="20"/>
          <w:szCs w:val="20"/>
        </w:rPr>
        <w:t>d</w:t>
      </w:r>
      <w:r w:rsidRPr="00D20FB3">
        <w:rPr>
          <w:rFonts w:ascii="Arial" w:hAnsi="Arial"/>
          <w:sz w:val="20"/>
          <w:szCs w:val="20"/>
        </w:rPr>
        <w:t>e Ondernemingsraden.</w:t>
      </w:r>
    </w:p>
    <w:p w14:paraId="1DED4A84" w14:textId="77777777" w:rsidR="000A660E" w:rsidRDefault="000A660E" w:rsidP="00170B65">
      <w:pPr>
        <w:rPr>
          <w:rFonts w:ascii="Arial" w:hAnsi="Arial"/>
          <w:sz w:val="20"/>
          <w:szCs w:val="20"/>
        </w:rPr>
      </w:pPr>
    </w:p>
    <w:p w14:paraId="3350763B" w14:textId="77777777" w:rsidR="00827663" w:rsidRPr="00E6163A" w:rsidRDefault="00E6163A" w:rsidP="00170B65">
      <w:pPr>
        <w:rPr>
          <w:rFonts w:ascii="Arial" w:hAnsi="Arial"/>
          <w:i/>
          <w:sz w:val="18"/>
          <w:szCs w:val="18"/>
        </w:rPr>
      </w:pPr>
      <w:r w:rsidRPr="00E6163A">
        <w:rPr>
          <w:rFonts w:ascii="Arial" w:hAnsi="Arial"/>
          <w:i/>
          <w:sz w:val="18"/>
          <w:szCs w:val="18"/>
        </w:rPr>
        <w:t>Daar w</w:t>
      </w:r>
      <w:r>
        <w:rPr>
          <w:rFonts w:ascii="Arial" w:hAnsi="Arial"/>
          <w:i/>
          <w:sz w:val="18"/>
          <w:szCs w:val="18"/>
        </w:rPr>
        <w:t>aar in deze CAO wordt gespr</w:t>
      </w:r>
      <w:r w:rsidR="00827663" w:rsidRPr="00E6163A">
        <w:rPr>
          <w:rFonts w:ascii="Arial" w:hAnsi="Arial"/>
          <w:i/>
          <w:sz w:val="18"/>
          <w:szCs w:val="18"/>
        </w:rPr>
        <w:t xml:space="preserve">oken over </w:t>
      </w:r>
      <w:r w:rsidRPr="00E6163A">
        <w:rPr>
          <w:rFonts w:ascii="Arial" w:hAnsi="Arial"/>
          <w:i/>
          <w:sz w:val="18"/>
          <w:szCs w:val="18"/>
        </w:rPr>
        <w:t>“</w:t>
      </w:r>
      <w:r w:rsidR="00827663" w:rsidRPr="00E6163A">
        <w:rPr>
          <w:rFonts w:ascii="Arial" w:hAnsi="Arial"/>
          <w:i/>
          <w:sz w:val="18"/>
          <w:szCs w:val="18"/>
        </w:rPr>
        <w:t>hij</w:t>
      </w:r>
      <w:r w:rsidRPr="00E6163A">
        <w:rPr>
          <w:rFonts w:ascii="Arial" w:hAnsi="Arial"/>
          <w:i/>
          <w:sz w:val="18"/>
          <w:szCs w:val="18"/>
        </w:rPr>
        <w:t>” wordt tevens bedoeld “zij”.</w:t>
      </w:r>
      <w:r w:rsidR="00827663" w:rsidRPr="00E6163A">
        <w:rPr>
          <w:rFonts w:ascii="Arial" w:hAnsi="Arial"/>
          <w:i/>
          <w:sz w:val="18"/>
          <w:szCs w:val="18"/>
        </w:rPr>
        <w:t xml:space="preserve"> </w:t>
      </w:r>
    </w:p>
    <w:p w14:paraId="30D48BD4" w14:textId="77777777" w:rsidR="00E6163A" w:rsidRDefault="00E6163A" w:rsidP="00170B65">
      <w:pPr>
        <w:pStyle w:val="Kop1"/>
      </w:pPr>
      <w:bookmarkStart w:id="14" w:name="_Toc181158918"/>
      <w:bookmarkStart w:id="15" w:name="_Toc195323682"/>
      <w:bookmarkStart w:id="16" w:name="_Toc257787880"/>
    </w:p>
    <w:p w14:paraId="6505080C" w14:textId="77777777" w:rsidR="003D44B7" w:rsidRPr="00D20FB3" w:rsidRDefault="003D44B7" w:rsidP="00170B65">
      <w:pPr>
        <w:pStyle w:val="Kop1"/>
      </w:pPr>
      <w:r w:rsidRPr="00D20FB3">
        <w:t>Artikel 2A -</w:t>
      </w:r>
      <w:r w:rsidRPr="00D20FB3">
        <w:tab/>
        <w:t>Deeltijdwerknemer</w:t>
      </w:r>
      <w:bookmarkEnd w:id="14"/>
      <w:bookmarkEnd w:id="15"/>
      <w:bookmarkEnd w:id="16"/>
    </w:p>
    <w:p w14:paraId="0D12B1DE" w14:textId="77777777" w:rsidR="003D44B7" w:rsidRPr="00D20FB3" w:rsidRDefault="003D44B7" w:rsidP="00170B65">
      <w:pPr>
        <w:rPr>
          <w:rFonts w:ascii="Arial" w:hAnsi="Arial"/>
          <w:sz w:val="20"/>
          <w:szCs w:val="20"/>
        </w:rPr>
      </w:pPr>
    </w:p>
    <w:p w14:paraId="213E4EA4" w14:textId="77777777" w:rsidR="001C6D3F" w:rsidRPr="001C6D3F" w:rsidRDefault="000B62B7" w:rsidP="001C6D3F">
      <w:pPr>
        <w:pStyle w:val="Lijstalinea"/>
        <w:numPr>
          <w:ilvl w:val="0"/>
          <w:numId w:val="21"/>
        </w:numPr>
        <w:tabs>
          <w:tab w:val="left" w:pos="567"/>
          <w:tab w:val="left" w:pos="1307"/>
          <w:tab w:val="left" w:pos="1663"/>
          <w:tab w:val="left" w:pos="2173"/>
          <w:tab w:val="left" w:pos="3900"/>
        </w:tabs>
        <w:ind w:left="567" w:hanging="567"/>
        <w:rPr>
          <w:b/>
        </w:rPr>
      </w:pPr>
      <w:bookmarkStart w:id="17" w:name="_Toc181158919"/>
      <w:bookmarkStart w:id="18" w:name="_Toc195323683"/>
      <w:bookmarkStart w:id="19" w:name="_Toc257787881"/>
      <w:r w:rsidRPr="003A3F81">
        <w:rPr>
          <w:sz w:val="20"/>
          <w:szCs w:val="20"/>
        </w:rPr>
        <w:t>Indien op grond van de individuele arbeidsovereenkomst de bedongen arbeidsduur minder b</w:t>
      </w:r>
      <w:r w:rsidRPr="003A3F81">
        <w:rPr>
          <w:sz w:val="20"/>
          <w:szCs w:val="20"/>
        </w:rPr>
        <w:t>e</w:t>
      </w:r>
      <w:r w:rsidRPr="003A3F81">
        <w:rPr>
          <w:sz w:val="20"/>
          <w:szCs w:val="20"/>
        </w:rPr>
        <w:t>draagt dan de arbeidsduur van een voltijd werknemer, zijn de bepalingen van deze regeling naar evenredigheid van de individuele arbeidsduur op overeenkomstige wijze van toepassing, tenzij bij de desbetre</w:t>
      </w:r>
      <w:r w:rsidRPr="003A3F81">
        <w:rPr>
          <w:sz w:val="20"/>
          <w:szCs w:val="20"/>
        </w:rPr>
        <w:t>f</w:t>
      </w:r>
      <w:r w:rsidRPr="003A3F81">
        <w:rPr>
          <w:sz w:val="20"/>
          <w:szCs w:val="20"/>
        </w:rPr>
        <w:t xml:space="preserve">fende artikelen anders is vermeld. </w:t>
      </w:r>
      <w:r w:rsidR="001C6D3F">
        <w:rPr>
          <w:sz w:val="20"/>
          <w:szCs w:val="20"/>
        </w:rPr>
        <w:br/>
      </w:r>
    </w:p>
    <w:p w14:paraId="6E5BBDDF" w14:textId="0568880F" w:rsidR="006B1976" w:rsidRPr="00F02880" w:rsidRDefault="001C6D3F" w:rsidP="00F02880">
      <w:pPr>
        <w:pStyle w:val="Lijstalinea"/>
        <w:numPr>
          <w:ilvl w:val="0"/>
          <w:numId w:val="21"/>
        </w:numPr>
        <w:tabs>
          <w:tab w:val="left" w:pos="567"/>
          <w:tab w:val="left" w:pos="1307"/>
          <w:tab w:val="left" w:pos="1663"/>
          <w:tab w:val="left" w:pos="2173"/>
          <w:tab w:val="left" w:pos="3900"/>
        </w:tabs>
        <w:ind w:left="567" w:hanging="567"/>
        <w:rPr>
          <w:b/>
        </w:rPr>
      </w:pPr>
      <w:r w:rsidRPr="007E7A53">
        <w:rPr>
          <w:sz w:val="20"/>
          <w:szCs w:val="20"/>
        </w:rPr>
        <w:t xml:space="preserve">Op basis van de Wet Flexibel Werken (WFW) kan een werknemer schriftelijk om aanpassing van de arbeidsduur vragen. </w:t>
      </w:r>
      <w:r w:rsidR="007E7A53" w:rsidRPr="007E7A53">
        <w:rPr>
          <w:sz w:val="20"/>
          <w:szCs w:val="20"/>
        </w:rPr>
        <w:t>D</w:t>
      </w:r>
      <w:r w:rsidR="007E7A53">
        <w:rPr>
          <w:sz w:val="20"/>
          <w:szCs w:val="20"/>
        </w:rPr>
        <w:t>it</w:t>
      </w:r>
      <w:r w:rsidRPr="007E7A53">
        <w:rPr>
          <w:sz w:val="20"/>
          <w:szCs w:val="20"/>
        </w:rPr>
        <w:t xml:space="preserve"> verzoek mag de werknemer 1 keer per jaar doen en hij moet dit verzoek indienen 2 maanden voor de beoogde ingangsdatum. De werkgever moet uiterlijk 1 maand voor de beoogde datum reageren op het verzoek. De werkgever kan dit verzoek afwijzen op grond van bedrijfsomstandigheden. Indien de werkgever een verzoek om aanpassing van de arbeidsduur afwijst, dan zal hij de werknemer </w:t>
      </w:r>
      <w:r w:rsidRPr="00F02880">
        <w:rPr>
          <w:sz w:val="20"/>
          <w:szCs w:val="20"/>
        </w:rPr>
        <w:t xml:space="preserve">hiervan schriftelijk en gemotiveerd in kennisstellen. </w:t>
      </w:r>
    </w:p>
    <w:p w14:paraId="3EA15EFA" w14:textId="77777777" w:rsidR="005A663F" w:rsidRPr="005A663F" w:rsidRDefault="005A663F" w:rsidP="005A663F">
      <w:pPr>
        <w:pStyle w:val="Lijstalinea"/>
        <w:tabs>
          <w:tab w:val="left" w:pos="567"/>
          <w:tab w:val="left" w:pos="1307"/>
          <w:tab w:val="left" w:pos="1663"/>
          <w:tab w:val="left" w:pos="2173"/>
          <w:tab w:val="left" w:pos="3900"/>
        </w:tabs>
        <w:ind w:left="567"/>
        <w:rPr>
          <w:b/>
        </w:rPr>
      </w:pPr>
    </w:p>
    <w:p w14:paraId="4FC575AF" w14:textId="77777777" w:rsidR="003D44B7" w:rsidRPr="003A3F81" w:rsidRDefault="003D44B7" w:rsidP="005A663F">
      <w:pPr>
        <w:pStyle w:val="Lijstalinea"/>
        <w:tabs>
          <w:tab w:val="left" w:pos="567"/>
          <w:tab w:val="left" w:pos="1307"/>
          <w:tab w:val="left" w:pos="1663"/>
          <w:tab w:val="left" w:pos="2173"/>
          <w:tab w:val="left" w:pos="3900"/>
        </w:tabs>
        <w:ind w:left="0"/>
        <w:rPr>
          <w:b/>
        </w:rPr>
      </w:pPr>
      <w:r w:rsidRPr="00C71F0C">
        <w:rPr>
          <w:b/>
          <w:sz w:val="20"/>
          <w:szCs w:val="20"/>
        </w:rPr>
        <w:t>Artikel 3 -</w:t>
      </w:r>
      <w:r w:rsidRPr="00C71F0C">
        <w:rPr>
          <w:b/>
          <w:sz w:val="20"/>
          <w:szCs w:val="20"/>
        </w:rPr>
        <w:tab/>
        <w:t>Verplichtingen van de werkgever</w:t>
      </w:r>
      <w:bookmarkEnd w:id="17"/>
      <w:bookmarkEnd w:id="18"/>
      <w:bookmarkEnd w:id="19"/>
    </w:p>
    <w:p w14:paraId="6540A4BF" w14:textId="77777777" w:rsidR="003D44B7" w:rsidRPr="00D20FB3" w:rsidRDefault="003D44B7" w:rsidP="00170B65">
      <w:pPr>
        <w:rPr>
          <w:rFonts w:ascii="Arial" w:hAnsi="Arial" w:cs="Arial"/>
          <w:sz w:val="20"/>
          <w:szCs w:val="20"/>
        </w:rPr>
      </w:pPr>
    </w:p>
    <w:p w14:paraId="7BFD1BFC" w14:textId="77777777" w:rsidR="003D44B7" w:rsidRPr="00D20FB3" w:rsidRDefault="003D44B7" w:rsidP="00170B65">
      <w:pPr>
        <w:rPr>
          <w:rFonts w:ascii="Arial" w:hAnsi="Arial" w:cs="Arial"/>
          <w:sz w:val="20"/>
          <w:szCs w:val="20"/>
        </w:rPr>
      </w:pPr>
      <w:r w:rsidRPr="00D20FB3">
        <w:rPr>
          <w:rFonts w:ascii="Arial" w:hAnsi="Arial" w:cs="Arial"/>
          <w:sz w:val="20"/>
          <w:szCs w:val="20"/>
        </w:rPr>
        <w:t>De werkgever verbindt zich gedurende de duur van deze ove</w:t>
      </w:r>
      <w:r w:rsidRPr="00D20FB3">
        <w:rPr>
          <w:rFonts w:ascii="Arial" w:hAnsi="Arial" w:cs="Arial"/>
          <w:sz w:val="20"/>
          <w:szCs w:val="20"/>
        </w:rPr>
        <w:t>r</w:t>
      </w:r>
      <w:r w:rsidRPr="00D20FB3">
        <w:rPr>
          <w:rFonts w:ascii="Arial" w:hAnsi="Arial" w:cs="Arial"/>
          <w:sz w:val="20"/>
          <w:szCs w:val="20"/>
        </w:rPr>
        <w:t>eenkomst generlei actie te zullen voeren of te ste</w:t>
      </w:r>
      <w:r w:rsidRPr="00D20FB3">
        <w:rPr>
          <w:rFonts w:ascii="Arial" w:hAnsi="Arial" w:cs="Arial"/>
          <w:sz w:val="20"/>
          <w:szCs w:val="20"/>
        </w:rPr>
        <w:t>u</w:t>
      </w:r>
      <w:r w:rsidRPr="00D20FB3">
        <w:rPr>
          <w:rFonts w:ascii="Arial" w:hAnsi="Arial" w:cs="Arial"/>
          <w:sz w:val="20"/>
          <w:szCs w:val="20"/>
        </w:rPr>
        <w:t>nen, ook niet van derden, die ten doel heeft op andere wijze dan in Artikel 5 is omschreven, wijziging te brengen in de in deze overeenkomst geregelde arbeidsvoorwaarden.</w:t>
      </w:r>
    </w:p>
    <w:p w14:paraId="38278244" w14:textId="77777777" w:rsidR="003D44B7" w:rsidRPr="00D20FB3" w:rsidRDefault="003D44B7" w:rsidP="00170B65">
      <w:pPr>
        <w:rPr>
          <w:rFonts w:ascii="Arial" w:hAnsi="Arial" w:cs="Arial"/>
          <w:sz w:val="20"/>
          <w:szCs w:val="20"/>
        </w:rPr>
      </w:pPr>
    </w:p>
    <w:p w14:paraId="5EBD3DF2" w14:textId="77777777" w:rsidR="003D44B7" w:rsidRPr="00D20FB3" w:rsidRDefault="003D44B7" w:rsidP="00170B65">
      <w:pPr>
        <w:pStyle w:val="Kop1"/>
        <w:rPr>
          <w:rFonts w:cs="Arial"/>
        </w:rPr>
      </w:pPr>
      <w:bookmarkStart w:id="20" w:name="_Toc181158920"/>
      <w:bookmarkStart w:id="21" w:name="_Toc195323684"/>
      <w:bookmarkStart w:id="22" w:name="_Toc257787882"/>
      <w:r w:rsidRPr="00D20FB3">
        <w:rPr>
          <w:rFonts w:cs="Arial"/>
        </w:rPr>
        <w:t>Artikel 4 -</w:t>
      </w:r>
      <w:r w:rsidRPr="00D20FB3">
        <w:rPr>
          <w:rFonts w:cs="Arial"/>
        </w:rPr>
        <w:tab/>
        <w:t xml:space="preserve">Verplichtingen van de </w:t>
      </w:r>
      <w:bookmarkEnd w:id="20"/>
      <w:bookmarkEnd w:id="21"/>
      <w:bookmarkEnd w:id="22"/>
      <w:r w:rsidR="00F14200">
        <w:rPr>
          <w:rFonts w:cs="Arial"/>
        </w:rPr>
        <w:t>vakvereniging</w:t>
      </w:r>
    </w:p>
    <w:p w14:paraId="1CFE658D" w14:textId="77777777" w:rsidR="003D44B7" w:rsidRPr="00D20FB3" w:rsidRDefault="003D44B7" w:rsidP="00170B65">
      <w:pPr>
        <w:rPr>
          <w:rFonts w:ascii="Arial" w:hAnsi="Arial" w:cs="Arial"/>
          <w:sz w:val="20"/>
          <w:szCs w:val="20"/>
        </w:rPr>
      </w:pPr>
    </w:p>
    <w:p w14:paraId="668A96A1" w14:textId="77777777" w:rsidR="003D44B7" w:rsidRPr="00D20FB3" w:rsidRDefault="003D44B7" w:rsidP="00170B65">
      <w:pPr>
        <w:rPr>
          <w:rFonts w:ascii="Arial" w:hAnsi="Arial" w:cs="Arial"/>
          <w:sz w:val="20"/>
          <w:szCs w:val="20"/>
        </w:rPr>
      </w:pPr>
      <w:r w:rsidRPr="00D20FB3">
        <w:rPr>
          <w:rFonts w:ascii="Arial" w:hAnsi="Arial" w:cs="Arial"/>
          <w:sz w:val="20"/>
          <w:szCs w:val="20"/>
        </w:rPr>
        <w:t xml:space="preserve">De </w:t>
      </w:r>
      <w:r w:rsidR="00F14200">
        <w:rPr>
          <w:rFonts w:ascii="Arial" w:hAnsi="Arial" w:cs="Arial"/>
          <w:sz w:val="20"/>
          <w:szCs w:val="20"/>
        </w:rPr>
        <w:t>vakvereniging</w:t>
      </w:r>
      <w:r w:rsidRPr="00D20FB3">
        <w:rPr>
          <w:rFonts w:ascii="Arial" w:hAnsi="Arial" w:cs="Arial"/>
          <w:sz w:val="20"/>
          <w:szCs w:val="20"/>
        </w:rPr>
        <w:t xml:space="preserve"> verbind</w:t>
      </w:r>
      <w:r w:rsidR="00F14200">
        <w:rPr>
          <w:rFonts w:ascii="Arial" w:hAnsi="Arial" w:cs="Arial"/>
          <w:sz w:val="20"/>
          <w:szCs w:val="20"/>
        </w:rPr>
        <w:t>t</w:t>
      </w:r>
      <w:r w:rsidRPr="00D20FB3">
        <w:rPr>
          <w:rFonts w:ascii="Arial" w:hAnsi="Arial" w:cs="Arial"/>
          <w:sz w:val="20"/>
          <w:szCs w:val="20"/>
        </w:rPr>
        <w:t xml:space="preserve"> zich gedurende de duur van deze overeenkomst generlei actie te zullen vo</w:t>
      </w:r>
      <w:r w:rsidRPr="00D20FB3">
        <w:rPr>
          <w:rFonts w:ascii="Arial" w:hAnsi="Arial" w:cs="Arial"/>
          <w:sz w:val="20"/>
          <w:szCs w:val="20"/>
        </w:rPr>
        <w:t>e</w:t>
      </w:r>
      <w:r w:rsidRPr="00D20FB3">
        <w:rPr>
          <w:rFonts w:ascii="Arial" w:hAnsi="Arial" w:cs="Arial"/>
          <w:sz w:val="20"/>
          <w:szCs w:val="20"/>
        </w:rPr>
        <w:t>ren of te steunen, ook niet van derden, die ten doel heeft op andere wijze dan in Artikel 5 is omschreven, wijz</w:t>
      </w:r>
      <w:r w:rsidRPr="00D20FB3">
        <w:rPr>
          <w:rFonts w:ascii="Arial" w:hAnsi="Arial" w:cs="Arial"/>
          <w:sz w:val="20"/>
          <w:szCs w:val="20"/>
        </w:rPr>
        <w:t>i</w:t>
      </w:r>
      <w:r w:rsidRPr="00D20FB3">
        <w:rPr>
          <w:rFonts w:ascii="Arial" w:hAnsi="Arial" w:cs="Arial"/>
          <w:sz w:val="20"/>
          <w:szCs w:val="20"/>
        </w:rPr>
        <w:t>ging te brengen in de in deze overeenkomst geregelde arbeidsvoorwaarden. Zij verbind</w:t>
      </w:r>
      <w:r w:rsidR="00F14200">
        <w:rPr>
          <w:rFonts w:ascii="Arial" w:hAnsi="Arial" w:cs="Arial"/>
          <w:sz w:val="20"/>
          <w:szCs w:val="20"/>
        </w:rPr>
        <w:t>t</w:t>
      </w:r>
      <w:r w:rsidRPr="00D20FB3">
        <w:rPr>
          <w:rFonts w:ascii="Arial" w:hAnsi="Arial" w:cs="Arial"/>
          <w:sz w:val="20"/>
          <w:szCs w:val="20"/>
        </w:rPr>
        <w:t xml:space="preserve"> zich dergelijke a</w:t>
      </w:r>
      <w:r w:rsidRPr="00D20FB3">
        <w:rPr>
          <w:rFonts w:ascii="Arial" w:hAnsi="Arial" w:cs="Arial"/>
          <w:sz w:val="20"/>
          <w:szCs w:val="20"/>
        </w:rPr>
        <w:t>c</w:t>
      </w:r>
      <w:r w:rsidRPr="00D20FB3">
        <w:rPr>
          <w:rFonts w:ascii="Arial" w:hAnsi="Arial" w:cs="Arial"/>
          <w:sz w:val="20"/>
          <w:szCs w:val="20"/>
        </w:rPr>
        <w:t>ties met alle h</w:t>
      </w:r>
      <w:r w:rsidR="00F14200">
        <w:rPr>
          <w:rFonts w:ascii="Arial" w:hAnsi="Arial" w:cs="Arial"/>
          <w:sz w:val="20"/>
          <w:szCs w:val="20"/>
        </w:rPr>
        <w:t>aar</w:t>
      </w:r>
      <w:r w:rsidRPr="00D20FB3">
        <w:rPr>
          <w:rFonts w:ascii="Arial" w:hAnsi="Arial" w:cs="Arial"/>
          <w:sz w:val="20"/>
          <w:szCs w:val="20"/>
        </w:rPr>
        <w:t xml:space="preserve"> ten dienste staande middelen tegen te gaan.</w:t>
      </w:r>
    </w:p>
    <w:p w14:paraId="6DC19878" w14:textId="77777777" w:rsidR="003D44B7" w:rsidRPr="00D20FB3" w:rsidRDefault="003D44B7" w:rsidP="00170B65">
      <w:pPr>
        <w:rPr>
          <w:rFonts w:ascii="Arial" w:hAnsi="Arial" w:cs="Arial"/>
          <w:sz w:val="20"/>
          <w:szCs w:val="20"/>
        </w:rPr>
      </w:pPr>
    </w:p>
    <w:p w14:paraId="370328B5" w14:textId="77777777" w:rsidR="003D44B7" w:rsidRPr="00D20FB3" w:rsidRDefault="003D44B7" w:rsidP="00170B65">
      <w:pPr>
        <w:pStyle w:val="Kop1"/>
        <w:rPr>
          <w:rFonts w:cs="Arial"/>
        </w:rPr>
      </w:pPr>
      <w:bookmarkStart w:id="23" w:name="_Toc181158921"/>
      <w:bookmarkStart w:id="24" w:name="_Toc195323685"/>
      <w:bookmarkStart w:id="25" w:name="_Toc257787883"/>
      <w:r w:rsidRPr="00D20FB3">
        <w:rPr>
          <w:rFonts w:cs="Arial"/>
        </w:rPr>
        <w:lastRenderedPageBreak/>
        <w:t>Artikel 5 -</w:t>
      </w:r>
      <w:r w:rsidRPr="00D20FB3">
        <w:rPr>
          <w:rFonts w:cs="Arial"/>
        </w:rPr>
        <w:tab/>
        <w:t>Tussentijdse herziening van deze colle</w:t>
      </w:r>
      <w:r w:rsidRPr="00D20FB3">
        <w:rPr>
          <w:rFonts w:cs="Arial"/>
        </w:rPr>
        <w:t>c</w:t>
      </w:r>
      <w:r w:rsidRPr="00D20FB3">
        <w:rPr>
          <w:rFonts w:cs="Arial"/>
        </w:rPr>
        <w:t>tieve arbeidsovereenkomst</w:t>
      </w:r>
      <w:bookmarkEnd w:id="23"/>
      <w:bookmarkEnd w:id="24"/>
      <w:bookmarkEnd w:id="25"/>
    </w:p>
    <w:p w14:paraId="0F3D7E00" w14:textId="77777777" w:rsidR="003D44B7" w:rsidRPr="00D20FB3" w:rsidRDefault="003D44B7" w:rsidP="00170B65">
      <w:pPr>
        <w:ind w:firstLine="720"/>
        <w:rPr>
          <w:rFonts w:ascii="Arial" w:hAnsi="Arial" w:cs="Arial"/>
          <w:sz w:val="20"/>
          <w:szCs w:val="20"/>
        </w:rPr>
      </w:pPr>
    </w:p>
    <w:p w14:paraId="45177C19" w14:textId="77777777" w:rsidR="003D44B7" w:rsidRPr="00D20FB3" w:rsidRDefault="003D44B7" w:rsidP="00170B65">
      <w:pPr>
        <w:rPr>
          <w:rFonts w:ascii="Arial" w:hAnsi="Arial" w:cs="Arial"/>
          <w:sz w:val="20"/>
          <w:szCs w:val="20"/>
        </w:rPr>
      </w:pPr>
      <w:r w:rsidRPr="00D20FB3">
        <w:rPr>
          <w:rFonts w:ascii="Arial" w:hAnsi="Arial" w:cs="Arial"/>
          <w:sz w:val="20"/>
          <w:szCs w:val="20"/>
        </w:rPr>
        <w:t>1.</w:t>
      </w:r>
      <w:r w:rsidRPr="00D20FB3">
        <w:rPr>
          <w:rFonts w:ascii="Arial" w:hAnsi="Arial" w:cs="Arial"/>
          <w:sz w:val="20"/>
          <w:szCs w:val="20"/>
        </w:rPr>
        <w:tab/>
        <w:t xml:space="preserve">In geval van ingrijpende veranderingen in de algemene sociaaleconomische verhoudingen in </w:t>
      </w:r>
      <w:r w:rsidR="00170B65">
        <w:rPr>
          <w:rFonts w:ascii="Arial" w:hAnsi="Arial" w:cs="Arial"/>
          <w:sz w:val="20"/>
          <w:szCs w:val="20"/>
        </w:rPr>
        <w:tab/>
      </w:r>
      <w:r w:rsidRPr="00D20FB3">
        <w:rPr>
          <w:rFonts w:ascii="Arial" w:hAnsi="Arial" w:cs="Arial"/>
          <w:sz w:val="20"/>
          <w:szCs w:val="20"/>
        </w:rPr>
        <w:t xml:space="preserve">Nederland zijn partijen bevoegd ook tijdens de duur van deze collectieve arbeidsovereenkomst </w:t>
      </w:r>
      <w:r w:rsidR="00170B65">
        <w:rPr>
          <w:rFonts w:ascii="Arial" w:hAnsi="Arial" w:cs="Arial"/>
          <w:sz w:val="20"/>
          <w:szCs w:val="20"/>
        </w:rPr>
        <w:tab/>
      </w:r>
      <w:r w:rsidRPr="00D20FB3">
        <w:rPr>
          <w:rFonts w:ascii="Arial" w:hAnsi="Arial" w:cs="Arial"/>
          <w:sz w:val="20"/>
          <w:szCs w:val="20"/>
        </w:rPr>
        <w:t>wijziging in de salarisbepalingen aan de o</w:t>
      </w:r>
      <w:r w:rsidRPr="00D20FB3">
        <w:rPr>
          <w:rFonts w:ascii="Arial" w:hAnsi="Arial" w:cs="Arial"/>
          <w:sz w:val="20"/>
          <w:szCs w:val="20"/>
        </w:rPr>
        <w:t>r</w:t>
      </w:r>
      <w:r w:rsidRPr="00D20FB3">
        <w:rPr>
          <w:rFonts w:ascii="Arial" w:hAnsi="Arial" w:cs="Arial"/>
          <w:sz w:val="20"/>
          <w:szCs w:val="20"/>
        </w:rPr>
        <w:t>de te stellen.</w:t>
      </w:r>
    </w:p>
    <w:p w14:paraId="3100AA78" w14:textId="77777777" w:rsidR="003D44B7" w:rsidRPr="00D20FB3" w:rsidRDefault="003D44B7" w:rsidP="00170B65">
      <w:pPr>
        <w:rPr>
          <w:rFonts w:ascii="Arial" w:hAnsi="Arial" w:cs="Arial"/>
          <w:sz w:val="20"/>
          <w:szCs w:val="20"/>
        </w:rPr>
      </w:pPr>
    </w:p>
    <w:p w14:paraId="019879D7" w14:textId="77777777" w:rsidR="003D44B7" w:rsidRPr="00D20FB3" w:rsidRDefault="003D44B7" w:rsidP="00170B65">
      <w:pPr>
        <w:rPr>
          <w:rFonts w:ascii="Arial" w:hAnsi="Arial" w:cs="Arial"/>
          <w:sz w:val="20"/>
          <w:szCs w:val="20"/>
        </w:rPr>
      </w:pPr>
      <w:r w:rsidRPr="00D20FB3">
        <w:rPr>
          <w:rFonts w:ascii="Arial" w:hAnsi="Arial" w:cs="Arial"/>
          <w:sz w:val="20"/>
          <w:szCs w:val="20"/>
        </w:rPr>
        <w:t>2.</w:t>
      </w:r>
      <w:r w:rsidRPr="00D20FB3">
        <w:rPr>
          <w:rFonts w:ascii="Arial" w:hAnsi="Arial" w:cs="Arial"/>
          <w:sz w:val="20"/>
          <w:szCs w:val="20"/>
        </w:rPr>
        <w:tab/>
        <w:t xml:space="preserve">In geval het overleg tussen partijen over de vraag of er inderdaad sprake is van ingrijpende </w:t>
      </w:r>
      <w:r w:rsidR="00AD1682">
        <w:rPr>
          <w:rFonts w:ascii="Arial" w:hAnsi="Arial" w:cs="Arial"/>
          <w:sz w:val="20"/>
          <w:szCs w:val="20"/>
        </w:rPr>
        <w:tab/>
      </w:r>
      <w:r w:rsidRPr="00D20FB3">
        <w:rPr>
          <w:rFonts w:ascii="Arial" w:hAnsi="Arial" w:cs="Arial"/>
          <w:sz w:val="20"/>
          <w:szCs w:val="20"/>
        </w:rPr>
        <w:t>veranderingen in de algemene</w:t>
      </w:r>
      <w:r w:rsidR="00B47D7A" w:rsidRPr="00D20FB3">
        <w:rPr>
          <w:rFonts w:ascii="Arial" w:hAnsi="Arial" w:cs="Arial"/>
          <w:sz w:val="20"/>
          <w:szCs w:val="20"/>
        </w:rPr>
        <w:t xml:space="preserve"> </w:t>
      </w:r>
      <w:r w:rsidRPr="00D20FB3">
        <w:rPr>
          <w:rFonts w:ascii="Arial" w:hAnsi="Arial" w:cs="Arial"/>
          <w:sz w:val="20"/>
          <w:szCs w:val="20"/>
        </w:rPr>
        <w:t xml:space="preserve">sociaaleconomische verhoudingen in Nederland niet binnen 4 </w:t>
      </w:r>
      <w:r w:rsidR="00170B65">
        <w:rPr>
          <w:rFonts w:ascii="Arial" w:hAnsi="Arial" w:cs="Arial"/>
          <w:sz w:val="20"/>
          <w:szCs w:val="20"/>
        </w:rPr>
        <w:tab/>
      </w:r>
      <w:r w:rsidRPr="00D20FB3">
        <w:rPr>
          <w:rFonts w:ascii="Arial" w:hAnsi="Arial" w:cs="Arial"/>
          <w:sz w:val="20"/>
          <w:szCs w:val="20"/>
        </w:rPr>
        <w:t xml:space="preserve">weken tot overeenstemming heeft geleid, zal over deze vraag advies van de Stichting van de </w:t>
      </w:r>
      <w:r w:rsidR="00170B65">
        <w:rPr>
          <w:rFonts w:ascii="Arial" w:hAnsi="Arial" w:cs="Arial"/>
          <w:sz w:val="20"/>
          <w:szCs w:val="20"/>
        </w:rPr>
        <w:tab/>
      </w:r>
      <w:r w:rsidRPr="00D20FB3">
        <w:rPr>
          <w:rFonts w:ascii="Arial" w:hAnsi="Arial" w:cs="Arial"/>
          <w:sz w:val="20"/>
          <w:szCs w:val="20"/>
        </w:rPr>
        <w:t>Arbeid worden g</w:t>
      </w:r>
      <w:r w:rsidRPr="00D20FB3">
        <w:rPr>
          <w:rFonts w:ascii="Arial" w:hAnsi="Arial" w:cs="Arial"/>
          <w:sz w:val="20"/>
          <w:szCs w:val="20"/>
        </w:rPr>
        <w:t>e</w:t>
      </w:r>
      <w:r w:rsidRPr="00D20FB3">
        <w:rPr>
          <w:rFonts w:ascii="Arial" w:hAnsi="Arial" w:cs="Arial"/>
          <w:sz w:val="20"/>
          <w:szCs w:val="20"/>
        </w:rPr>
        <w:t>vraagd, hetgeen voor partijen bindend is.</w:t>
      </w:r>
    </w:p>
    <w:p w14:paraId="5186E214" w14:textId="77777777" w:rsidR="003D44B7" w:rsidRPr="00D20FB3" w:rsidRDefault="003D44B7" w:rsidP="00170B65">
      <w:pPr>
        <w:rPr>
          <w:rFonts w:ascii="Arial" w:hAnsi="Arial" w:cs="Arial"/>
          <w:sz w:val="20"/>
          <w:szCs w:val="20"/>
        </w:rPr>
      </w:pPr>
    </w:p>
    <w:p w14:paraId="3E9C0337" w14:textId="77777777" w:rsidR="003D44B7" w:rsidRPr="00D20FB3" w:rsidRDefault="003D44B7" w:rsidP="00170B65">
      <w:pPr>
        <w:rPr>
          <w:rFonts w:ascii="Arial" w:hAnsi="Arial" w:cs="Arial"/>
          <w:sz w:val="20"/>
          <w:szCs w:val="20"/>
        </w:rPr>
      </w:pPr>
      <w:r w:rsidRPr="00D20FB3">
        <w:rPr>
          <w:rFonts w:ascii="Arial" w:hAnsi="Arial" w:cs="Arial"/>
          <w:sz w:val="20"/>
          <w:szCs w:val="20"/>
        </w:rPr>
        <w:t>3.</w:t>
      </w:r>
      <w:r w:rsidRPr="00D20FB3">
        <w:rPr>
          <w:rFonts w:ascii="Arial" w:hAnsi="Arial" w:cs="Arial"/>
          <w:sz w:val="20"/>
          <w:szCs w:val="20"/>
        </w:rPr>
        <w:tab/>
        <w:t>Indien na ontvangst van het in lid 2 bedoelde advies van de Stichting</w:t>
      </w:r>
      <w:r w:rsidR="00B47D7A" w:rsidRPr="00D20FB3">
        <w:rPr>
          <w:rFonts w:ascii="Arial" w:hAnsi="Arial" w:cs="Arial"/>
          <w:sz w:val="20"/>
          <w:szCs w:val="20"/>
        </w:rPr>
        <w:t xml:space="preserve"> </w:t>
      </w:r>
      <w:r w:rsidRPr="00D20FB3">
        <w:rPr>
          <w:rFonts w:ascii="Arial" w:hAnsi="Arial" w:cs="Arial"/>
          <w:sz w:val="20"/>
          <w:szCs w:val="20"/>
        </w:rPr>
        <w:t xml:space="preserve">van de Arbeid niet binnen 2 </w:t>
      </w:r>
      <w:r w:rsidR="00AD1682">
        <w:rPr>
          <w:rFonts w:ascii="Arial" w:hAnsi="Arial" w:cs="Arial"/>
          <w:sz w:val="20"/>
          <w:szCs w:val="20"/>
        </w:rPr>
        <w:tab/>
      </w:r>
      <w:r w:rsidRPr="00D20FB3">
        <w:rPr>
          <w:rFonts w:ascii="Arial" w:hAnsi="Arial" w:cs="Arial"/>
          <w:sz w:val="20"/>
          <w:szCs w:val="20"/>
        </w:rPr>
        <w:t xml:space="preserve">maanden tussen partijen overeenstemming wordt bereikt over de voorgestelde wijzigingen, zijn </w:t>
      </w:r>
      <w:r w:rsidR="00170B65">
        <w:rPr>
          <w:rFonts w:ascii="Arial" w:hAnsi="Arial" w:cs="Arial"/>
          <w:sz w:val="20"/>
          <w:szCs w:val="20"/>
        </w:rPr>
        <w:tab/>
      </w:r>
      <w:r w:rsidRPr="00D20FB3">
        <w:rPr>
          <w:rFonts w:ascii="Arial" w:hAnsi="Arial" w:cs="Arial"/>
          <w:sz w:val="20"/>
          <w:szCs w:val="20"/>
        </w:rPr>
        <w:t xml:space="preserve">partijen </w:t>
      </w:r>
      <w:r w:rsidR="00AD1682">
        <w:rPr>
          <w:rFonts w:ascii="Arial" w:hAnsi="Arial" w:cs="Arial"/>
          <w:sz w:val="20"/>
          <w:szCs w:val="20"/>
        </w:rPr>
        <w:tab/>
      </w:r>
      <w:r w:rsidRPr="00D20FB3">
        <w:rPr>
          <w:rFonts w:ascii="Arial" w:hAnsi="Arial" w:cs="Arial"/>
          <w:sz w:val="20"/>
          <w:szCs w:val="20"/>
        </w:rPr>
        <w:t xml:space="preserve">bevoegd deze collectieve arbeidsovereenkomst met een termijn van twee maanden per </w:t>
      </w:r>
      <w:r w:rsidR="00170B65">
        <w:rPr>
          <w:rFonts w:ascii="Arial" w:hAnsi="Arial" w:cs="Arial"/>
          <w:sz w:val="20"/>
          <w:szCs w:val="20"/>
        </w:rPr>
        <w:tab/>
      </w:r>
      <w:r w:rsidRPr="00D20FB3">
        <w:rPr>
          <w:rFonts w:ascii="Arial" w:hAnsi="Arial" w:cs="Arial"/>
          <w:sz w:val="20"/>
          <w:szCs w:val="20"/>
        </w:rPr>
        <w:t>aangetekende brief aan alle partijen op te zeggen.</w:t>
      </w:r>
    </w:p>
    <w:p w14:paraId="02343425" w14:textId="77777777" w:rsidR="003D44B7" w:rsidRPr="00D20FB3" w:rsidRDefault="003D44B7" w:rsidP="00170B65">
      <w:pPr>
        <w:pStyle w:val="Plattetekstinspringen"/>
        <w:ind w:left="709" w:hanging="709"/>
        <w:rPr>
          <w:rFonts w:ascii="Arial" w:hAnsi="Arial" w:cs="Arial"/>
          <w:sz w:val="20"/>
          <w:szCs w:val="20"/>
        </w:rPr>
      </w:pPr>
    </w:p>
    <w:p w14:paraId="27C116C8" w14:textId="77777777" w:rsidR="003D44B7" w:rsidRPr="00D20FB3" w:rsidRDefault="003D44B7" w:rsidP="00170B65">
      <w:pPr>
        <w:pStyle w:val="Plattetekstinspringen"/>
        <w:ind w:left="709" w:hanging="709"/>
        <w:rPr>
          <w:rFonts w:ascii="Arial" w:hAnsi="Arial" w:cs="Arial"/>
          <w:i/>
          <w:sz w:val="20"/>
          <w:szCs w:val="20"/>
        </w:rPr>
      </w:pPr>
      <w:r w:rsidRPr="00D20FB3">
        <w:rPr>
          <w:rFonts w:ascii="Arial" w:hAnsi="Arial" w:cs="Arial"/>
          <w:sz w:val="20"/>
          <w:szCs w:val="20"/>
        </w:rPr>
        <w:t>4.</w:t>
      </w:r>
      <w:r w:rsidRPr="00D20FB3">
        <w:rPr>
          <w:rFonts w:ascii="Arial" w:hAnsi="Arial" w:cs="Arial"/>
          <w:sz w:val="20"/>
          <w:szCs w:val="20"/>
        </w:rPr>
        <w:tab/>
        <w:t>Indien en voor zover bepalingen in deze collectieve a</w:t>
      </w:r>
      <w:r w:rsidRPr="00D20FB3">
        <w:rPr>
          <w:rFonts w:ascii="Arial" w:hAnsi="Arial" w:cs="Arial"/>
          <w:sz w:val="20"/>
          <w:szCs w:val="20"/>
        </w:rPr>
        <w:t>r</w:t>
      </w:r>
      <w:r w:rsidRPr="00D20FB3">
        <w:rPr>
          <w:rFonts w:ascii="Arial" w:hAnsi="Arial" w:cs="Arial"/>
          <w:sz w:val="20"/>
          <w:szCs w:val="20"/>
        </w:rPr>
        <w:t>beidsovereenkomst in strijd zijn met doel en strekking van de Wet gelijke behandeling en arbeid en leeftijd dan wel indien een werknemer zich beroept op benadeling op grond van deze wet, zullen partijen onmiddellijk in overleg treden en e</w:t>
      </w:r>
      <w:r w:rsidRPr="00D20FB3">
        <w:rPr>
          <w:rFonts w:ascii="Arial" w:hAnsi="Arial" w:cs="Arial"/>
          <w:sz w:val="20"/>
          <w:szCs w:val="20"/>
        </w:rPr>
        <w:t>r</w:t>
      </w:r>
      <w:r w:rsidRPr="00D20FB3">
        <w:rPr>
          <w:rFonts w:ascii="Arial" w:hAnsi="Arial" w:cs="Arial"/>
          <w:sz w:val="20"/>
          <w:szCs w:val="20"/>
        </w:rPr>
        <w:t>voor zorgen dat de CAO niet strijdig is met de Wet en er adequate oplossingen volgen (</w:t>
      </w:r>
      <w:r w:rsidRPr="00D20FB3">
        <w:rPr>
          <w:rFonts w:ascii="Arial" w:hAnsi="Arial" w:cs="Arial"/>
          <w:i/>
          <w:sz w:val="20"/>
          <w:szCs w:val="20"/>
        </w:rPr>
        <w:t>zie ook pr</w:t>
      </w:r>
      <w:r w:rsidRPr="00D20FB3">
        <w:rPr>
          <w:rFonts w:ascii="Arial" w:hAnsi="Arial" w:cs="Arial"/>
          <w:i/>
          <w:sz w:val="20"/>
          <w:szCs w:val="20"/>
        </w:rPr>
        <w:t>o</w:t>
      </w:r>
      <w:r w:rsidRPr="00D20FB3">
        <w:rPr>
          <w:rFonts w:ascii="Arial" w:hAnsi="Arial" w:cs="Arial"/>
          <w:i/>
          <w:sz w:val="20"/>
          <w:szCs w:val="20"/>
        </w:rPr>
        <w:t>toc</w:t>
      </w:r>
      <w:r w:rsidRPr="00D20FB3">
        <w:rPr>
          <w:rFonts w:ascii="Arial" w:hAnsi="Arial" w:cs="Arial"/>
          <w:i/>
          <w:sz w:val="20"/>
          <w:szCs w:val="20"/>
        </w:rPr>
        <w:t>o</w:t>
      </w:r>
      <w:r w:rsidRPr="00D20FB3">
        <w:rPr>
          <w:rFonts w:ascii="Arial" w:hAnsi="Arial" w:cs="Arial"/>
          <w:i/>
          <w:sz w:val="20"/>
          <w:szCs w:val="20"/>
        </w:rPr>
        <w:t>lafspraken).</w:t>
      </w:r>
    </w:p>
    <w:p w14:paraId="3593B7FF" w14:textId="77777777" w:rsidR="003D44B7" w:rsidRPr="00D20FB3" w:rsidRDefault="003D44B7" w:rsidP="00170B65">
      <w:pPr>
        <w:rPr>
          <w:rFonts w:ascii="Arial" w:hAnsi="Arial" w:cs="Arial"/>
          <w:sz w:val="20"/>
          <w:szCs w:val="20"/>
        </w:rPr>
      </w:pPr>
    </w:p>
    <w:p w14:paraId="7F068B19" w14:textId="77777777" w:rsidR="003D44B7" w:rsidRPr="00D20FB3" w:rsidRDefault="003D44B7" w:rsidP="00170B65">
      <w:pPr>
        <w:pStyle w:val="Kop1"/>
        <w:rPr>
          <w:rFonts w:cs="Arial"/>
        </w:rPr>
      </w:pPr>
      <w:bookmarkStart w:id="26" w:name="_Toc181158922"/>
      <w:bookmarkStart w:id="27" w:name="_Toc195323686"/>
      <w:bookmarkStart w:id="28" w:name="_Toc257787884"/>
      <w:r w:rsidRPr="00D20FB3">
        <w:rPr>
          <w:rFonts w:cs="Arial"/>
        </w:rPr>
        <w:t xml:space="preserve">Artikel 6 - </w:t>
      </w:r>
      <w:r w:rsidRPr="00D20FB3">
        <w:rPr>
          <w:rFonts w:cs="Arial"/>
        </w:rPr>
        <w:tab/>
        <w:t>Duur van de overeenkomst en opzegging</w:t>
      </w:r>
      <w:bookmarkEnd w:id="26"/>
      <w:bookmarkEnd w:id="27"/>
      <w:bookmarkEnd w:id="28"/>
    </w:p>
    <w:p w14:paraId="391339A4" w14:textId="77777777" w:rsidR="003D44B7" w:rsidRPr="00D20FB3" w:rsidRDefault="003D44B7" w:rsidP="00170B65">
      <w:pPr>
        <w:rPr>
          <w:rFonts w:ascii="Arial" w:hAnsi="Arial" w:cs="Arial"/>
          <w:sz w:val="20"/>
          <w:szCs w:val="20"/>
        </w:rPr>
      </w:pPr>
    </w:p>
    <w:p w14:paraId="31971049" w14:textId="63790CD9" w:rsidR="000F357B" w:rsidRPr="000F357B" w:rsidRDefault="003D44B7" w:rsidP="000F357B">
      <w:pPr>
        <w:rPr>
          <w:rFonts w:ascii="Arial" w:hAnsi="Arial" w:cs="Arial"/>
          <w:sz w:val="20"/>
          <w:szCs w:val="20"/>
        </w:rPr>
      </w:pPr>
      <w:r w:rsidRPr="00D20FB3">
        <w:rPr>
          <w:rFonts w:ascii="Arial" w:hAnsi="Arial" w:cs="Arial"/>
          <w:sz w:val="20"/>
          <w:szCs w:val="20"/>
        </w:rPr>
        <w:t xml:space="preserve">Deze overeenkomst treedt in werking op </w:t>
      </w:r>
      <w:r w:rsidR="00B72348">
        <w:rPr>
          <w:rFonts w:ascii="Arial" w:hAnsi="Arial" w:cs="Arial"/>
          <w:sz w:val="20"/>
          <w:szCs w:val="20"/>
        </w:rPr>
        <w:t xml:space="preserve"> 1 april 2016 </w:t>
      </w:r>
      <w:r w:rsidRPr="003C45B3">
        <w:rPr>
          <w:rFonts w:ascii="Arial" w:hAnsi="Arial" w:cs="Arial"/>
          <w:sz w:val="20"/>
          <w:szCs w:val="20"/>
        </w:rPr>
        <w:t xml:space="preserve">en eindigt op </w:t>
      </w:r>
      <w:r w:rsidR="00B72348">
        <w:rPr>
          <w:rFonts w:ascii="Arial" w:hAnsi="Arial" w:cs="Arial"/>
          <w:sz w:val="20"/>
          <w:szCs w:val="20"/>
        </w:rPr>
        <w:t>31 mei 2017</w:t>
      </w:r>
      <w:r w:rsidR="00086E25">
        <w:rPr>
          <w:rFonts w:ascii="Arial" w:hAnsi="Arial" w:cs="Arial"/>
          <w:sz w:val="20"/>
          <w:szCs w:val="20"/>
        </w:rPr>
        <w:t xml:space="preserve"> van rechtswege</w:t>
      </w:r>
      <w:r w:rsidRPr="00D20FB3">
        <w:rPr>
          <w:rFonts w:ascii="Arial" w:hAnsi="Arial" w:cs="Arial"/>
          <w:sz w:val="20"/>
          <w:szCs w:val="20"/>
        </w:rPr>
        <w:t xml:space="preserve"> zo</w:t>
      </w:r>
      <w:r w:rsidRPr="00D20FB3">
        <w:rPr>
          <w:rFonts w:ascii="Arial" w:hAnsi="Arial" w:cs="Arial"/>
          <w:sz w:val="20"/>
          <w:szCs w:val="20"/>
        </w:rPr>
        <w:t>n</w:t>
      </w:r>
      <w:r w:rsidRPr="00D20FB3">
        <w:rPr>
          <w:rFonts w:ascii="Arial" w:hAnsi="Arial" w:cs="Arial"/>
          <w:sz w:val="20"/>
          <w:szCs w:val="20"/>
        </w:rPr>
        <w:t>der dat enige o</w:t>
      </w:r>
      <w:r w:rsidRPr="00D20FB3">
        <w:rPr>
          <w:rFonts w:ascii="Arial" w:hAnsi="Arial" w:cs="Arial"/>
          <w:sz w:val="20"/>
          <w:szCs w:val="20"/>
        </w:rPr>
        <w:t>p</w:t>
      </w:r>
      <w:r w:rsidRPr="00D20FB3">
        <w:rPr>
          <w:rFonts w:ascii="Arial" w:hAnsi="Arial" w:cs="Arial"/>
          <w:sz w:val="20"/>
          <w:szCs w:val="20"/>
        </w:rPr>
        <w:t xml:space="preserve">zegging </w:t>
      </w:r>
      <w:r w:rsidR="00395DB6">
        <w:rPr>
          <w:rFonts w:ascii="Arial" w:hAnsi="Arial" w:cs="Arial"/>
          <w:sz w:val="20"/>
          <w:szCs w:val="20"/>
        </w:rPr>
        <w:t xml:space="preserve">is </w:t>
      </w:r>
      <w:r w:rsidRPr="00D20FB3">
        <w:rPr>
          <w:rFonts w:ascii="Arial" w:hAnsi="Arial" w:cs="Arial"/>
          <w:sz w:val="20"/>
          <w:szCs w:val="20"/>
        </w:rPr>
        <w:t>vereist.</w:t>
      </w:r>
      <w:r w:rsidR="000F357B">
        <w:rPr>
          <w:rFonts w:ascii="Arial" w:hAnsi="Arial" w:cs="Arial"/>
          <w:sz w:val="20"/>
          <w:szCs w:val="20"/>
        </w:rPr>
        <w:t xml:space="preserve"> </w:t>
      </w:r>
      <w:r w:rsidR="000F357B" w:rsidRPr="000F357B">
        <w:rPr>
          <w:rFonts w:ascii="Arial" w:hAnsi="Arial" w:cs="Arial"/>
          <w:sz w:val="20"/>
          <w:szCs w:val="20"/>
        </w:rPr>
        <w:t>Deze CAO vervangt de vorige tussen partijen afgesloten cao</w:t>
      </w:r>
      <w:r w:rsidR="000F357B">
        <w:rPr>
          <w:rFonts w:ascii="Arial" w:hAnsi="Arial" w:cs="Arial"/>
          <w:sz w:val="20"/>
          <w:szCs w:val="20"/>
        </w:rPr>
        <w:t>-en</w:t>
      </w:r>
      <w:r w:rsidR="000F357B" w:rsidRPr="000F357B">
        <w:rPr>
          <w:rFonts w:ascii="Arial" w:hAnsi="Arial" w:cs="Arial"/>
          <w:sz w:val="20"/>
          <w:szCs w:val="20"/>
        </w:rPr>
        <w:t>, derhalve dat nawerking van de vorige cao-en hierbij worden uitgesloten</w:t>
      </w:r>
    </w:p>
    <w:p w14:paraId="0B5893D8" w14:textId="77777777" w:rsidR="003D44B7" w:rsidRPr="00D20FB3" w:rsidRDefault="003D44B7" w:rsidP="00170B65">
      <w:pPr>
        <w:rPr>
          <w:rFonts w:ascii="Arial" w:hAnsi="Arial" w:cs="Arial"/>
          <w:sz w:val="20"/>
          <w:szCs w:val="20"/>
        </w:rPr>
      </w:pPr>
    </w:p>
    <w:p w14:paraId="602C7858" w14:textId="77777777" w:rsidR="003D44B7" w:rsidRPr="00D20FB3" w:rsidRDefault="003D44B7" w:rsidP="00170B65">
      <w:pPr>
        <w:rPr>
          <w:rFonts w:ascii="Arial" w:hAnsi="Arial" w:cs="Arial"/>
          <w:sz w:val="20"/>
          <w:szCs w:val="20"/>
        </w:rPr>
      </w:pPr>
    </w:p>
    <w:p w14:paraId="2511AE9F" w14:textId="77777777" w:rsidR="003D44B7" w:rsidRPr="00D20FB3" w:rsidRDefault="003D44B7" w:rsidP="00170B65">
      <w:pPr>
        <w:pStyle w:val="Kop1"/>
        <w:rPr>
          <w:rFonts w:cs="Arial"/>
        </w:rPr>
      </w:pPr>
      <w:bookmarkStart w:id="29" w:name="_Toc181158923"/>
      <w:bookmarkStart w:id="30" w:name="_Toc195323687"/>
      <w:bookmarkStart w:id="31" w:name="_Toc257787885"/>
      <w:r w:rsidRPr="00D20FB3">
        <w:rPr>
          <w:rFonts w:cs="Arial"/>
        </w:rPr>
        <w:t>Artikel 7 -</w:t>
      </w:r>
      <w:r w:rsidRPr="00D20FB3">
        <w:rPr>
          <w:rFonts w:cs="Arial"/>
        </w:rPr>
        <w:tab/>
        <w:t>Bekendmaking</w:t>
      </w:r>
      <w:bookmarkEnd w:id="29"/>
      <w:bookmarkEnd w:id="30"/>
      <w:bookmarkEnd w:id="31"/>
    </w:p>
    <w:p w14:paraId="3264DDC2" w14:textId="77777777" w:rsidR="003D44B7" w:rsidRPr="00D20FB3" w:rsidRDefault="003D44B7" w:rsidP="00170B65">
      <w:pPr>
        <w:rPr>
          <w:rFonts w:ascii="Arial" w:hAnsi="Arial" w:cs="Arial"/>
          <w:sz w:val="20"/>
          <w:szCs w:val="20"/>
        </w:rPr>
      </w:pPr>
    </w:p>
    <w:p w14:paraId="629C26B4" w14:textId="77777777" w:rsidR="003D44B7" w:rsidRPr="00D20FB3" w:rsidRDefault="003D44B7" w:rsidP="00170B65">
      <w:pPr>
        <w:rPr>
          <w:rFonts w:ascii="Arial" w:hAnsi="Arial" w:cs="Arial"/>
          <w:sz w:val="20"/>
          <w:szCs w:val="20"/>
        </w:rPr>
      </w:pPr>
      <w:r w:rsidRPr="00D20FB3">
        <w:rPr>
          <w:rFonts w:ascii="Arial" w:hAnsi="Arial" w:cs="Arial"/>
          <w:sz w:val="20"/>
          <w:szCs w:val="20"/>
        </w:rPr>
        <w:t>Een exemplaar van de tekst van deze collectieve arbeidsove</w:t>
      </w:r>
      <w:r w:rsidRPr="00D20FB3">
        <w:rPr>
          <w:rFonts w:ascii="Arial" w:hAnsi="Arial" w:cs="Arial"/>
          <w:sz w:val="20"/>
          <w:szCs w:val="20"/>
        </w:rPr>
        <w:t>r</w:t>
      </w:r>
      <w:r w:rsidRPr="00D20FB3">
        <w:rPr>
          <w:rFonts w:ascii="Arial" w:hAnsi="Arial" w:cs="Arial"/>
          <w:sz w:val="20"/>
          <w:szCs w:val="20"/>
        </w:rPr>
        <w:t>eenkomst zal door de werkgever aan iedere werkn</w:t>
      </w:r>
      <w:r w:rsidRPr="00D20FB3">
        <w:rPr>
          <w:rFonts w:ascii="Arial" w:hAnsi="Arial" w:cs="Arial"/>
          <w:sz w:val="20"/>
          <w:szCs w:val="20"/>
        </w:rPr>
        <w:t>e</w:t>
      </w:r>
      <w:r w:rsidRPr="00D20FB3">
        <w:rPr>
          <w:rFonts w:ascii="Arial" w:hAnsi="Arial" w:cs="Arial"/>
          <w:sz w:val="20"/>
          <w:szCs w:val="20"/>
        </w:rPr>
        <w:t xml:space="preserve">mer worden uitgereikt. </w:t>
      </w:r>
    </w:p>
    <w:p w14:paraId="1B85AF52" w14:textId="77777777" w:rsidR="00061681" w:rsidRPr="00D20FB3" w:rsidRDefault="00061681" w:rsidP="00170B65">
      <w:pPr>
        <w:pStyle w:val="Kop1"/>
        <w:rPr>
          <w:rFonts w:cs="Arial"/>
        </w:rPr>
      </w:pPr>
      <w:bookmarkStart w:id="32" w:name="_Toc181158924"/>
      <w:bookmarkStart w:id="33" w:name="_Toc195323688"/>
      <w:bookmarkStart w:id="34" w:name="_Toc257787886"/>
    </w:p>
    <w:p w14:paraId="72A38DCA" w14:textId="77777777" w:rsidR="00C624F9" w:rsidRDefault="00C624F9" w:rsidP="005A663F">
      <w:pPr>
        <w:pStyle w:val="Kop1"/>
        <w:tabs>
          <w:tab w:val="left" w:pos="1428"/>
        </w:tabs>
        <w:rPr>
          <w:rFonts w:cs="Arial"/>
        </w:rPr>
      </w:pPr>
      <w:r>
        <w:rPr>
          <w:rFonts w:cs="Arial"/>
        </w:rPr>
        <w:tab/>
      </w:r>
    </w:p>
    <w:p w14:paraId="078376A6" w14:textId="77777777" w:rsidR="003D44B7" w:rsidRPr="00D20FB3" w:rsidRDefault="005D35CC" w:rsidP="00170B65">
      <w:pPr>
        <w:pStyle w:val="Kop1"/>
        <w:rPr>
          <w:rFonts w:cs="Arial"/>
        </w:rPr>
      </w:pPr>
      <w:r w:rsidRPr="00C624F9">
        <w:br w:type="page"/>
      </w:r>
      <w:r w:rsidR="003D44B7" w:rsidRPr="00D20FB3">
        <w:rPr>
          <w:rFonts w:cs="Arial"/>
        </w:rPr>
        <w:lastRenderedPageBreak/>
        <w:t>Hoofdstuk II</w:t>
      </w:r>
      <w:r w:rsidR="003D44B7" w:rsidRPr="00D20FB3">
        <w:rPr>
          <w:rFonts w:cs="Arial"/>
        </w:rPr>
        <w:tab/>
      </w:r>
      <w:r w:rsidR="003D44B7" w:rsidRPr="00D20FB3">
        <w:rPr>
          <w:rFonts w:cs="Arial"/>
        </w:rPr>
        <w:tab/>
        <w:t>Arbeidsvoorwaarden - Algemeen</w:t>
      </w:r>
      <w:bookmarkEnd w:id="32"/>
      <w:bookmarkEnd w:id="33"/>
      <w:bookmarkEnd w:id="34"/>
    </w:p>
    <w:p w14:paraId="596B5FF2" w14:textId="77777777" w:rsidR="003D44B7" w:rsidRPr="00D20FB3" w:rsidRDefault="003D44B7" w:rsidP="00170B65">
      <w:pPr>
        <w:rPr>
          <w:rFonts w:ascii="Arial" w:hAnsi="Arial" w:cs="Arial"/>
          <w:sz w:val="20"/>
          <w:szCs w:val="20"/>
        </w:rPr>
      </w:pPr>
    </w:p>
    <w:p w14:paraId="074CB61D" w14:textId="77777777" w:rsidR="003D44B7" w:rsidRPr="00D20FB3" w:rsidRDefault="003D44B7" w:rsidP="00170B65">
      <w:pPr>
        <w:rPr>
          <w:rFonts w:ascii="Arial" w:hAnsi="Arial" w:cs="Arial"/>
          <w:i/>
          <w:sz w:val="20"/>
          <w:szCs w:val="20"/>
        </w:rPr>
      </w:pPr>
    </w:p>
    <w:p w14:paraId="24F318EE" w14:textId="77777777" w:rsidR="003D44B7" w:rsidRPr="00D20FB3" w:rsidRDefault="003D44B7" w:rsidP="00170B65">
      <w:pPr>
        <w:pStyle w:val="Kop1"/>
        <w:rPr>
          <w:rFonts w:cs="Arial"/>
        </w:rPr>
      </w:pPr>
      <w:bookmarkStart w:id="35" w:name="_Toc181158925"/>
      <w:bookmarkStart w:id="36" w:name="_Toc195323689"/>
      <w:bookmarkStart w:id="37" w:name="_Toc257787887"/>
      <w:r w:rsidRPr="00D20FB3">
        <w:rPr>
          <w:rFonts w:cs="Arial"/>
        </w:rPr>
        <w:t xml:space="preserve">Artikel 8 - </w:t>
      </w:r>
      <w:r w:rsidRPr="00D20FB3">
        <w:rPr>
          <w:rFonts w:cs="Arial"/>
        </w:rPr>
        <w:tab/>
        <w:t>Aanneming van personeel</w:t>
      </w:r>
      <w:bookmarkEnd w:id="35"/>
      <w:bookmarkEnd w:id="36"/>
      <w:bookmarkEnd w:id="37"/>
    </w:p>
    <w:p w14:paraId="1D102440" w14:textId="77777777" w:rsidR="006C6BF0" w:rsidRPr="006C6BF0" w:rsidRDefault="006C6BF0" w:rsidP="006C6BF0">
      <w:pPr>
        <w:numPr>
          <w:ilvl w:val="0"/>
          <w:numId w:val="33"/>
        </w:numPr>
        <w:spacing w:after="160" w:line="259" w:lineRule="auto"/>
        <w:rPr>
          <w:rFonts w:ascii="Arial" w:eastAsia="Calibri" w:hAnsi="Arial" w:cs="Arial"/>
          <w:sz w:val="20"/>
          <w:szCs w:val="20"/>
        </w:rPr>
      </w:pPr>
      <w:r w:rsidRPr="006C6BF0">
        <w:rPr>
          <w:rFonts w:ascii="Arial" w:eastAsia="Calibri" w:hAnsi="Arial" w:cs="Arial"/>
          <w:sz w:val="20"/>
          <w:szCs w:val="20"/>
        </w:rPr>
        <w:t>Bij het aangaan van een arbeidsovereenkomst voor een periode  langer dan zes maanden kan een wederzijdse proeftijd worden overeengekomen van ten hoogste:</w:t>
      </w:r>
      <w:r w:rsidRPr="006C6BF0">
        <w:rPr>
          <w:rFonts w:ascii="Arial" w:eastAsia="Calibri" w:hAnsi="Arial" w:cs="Arial"/>
          <w:sz w:val="20"/>
          <w:szCs w:val="20"/>
        </w:rPr>
        <w:br/>
        <w:t>a. een maand, indien de arbeidsovereenkomst is aangegaan voor korter dan twee jaar;</w:t>
      </w:r>
      <w:r w:rsidRPr="006C6BF0">
        <w:rPr>
          <w:rFonts w:ascii="Arial" w:eastAsia="Calibri" w:hAnsi="Arial" w:cs="Arial"/>
          <w:sz w:val="20"/>
          <w:szCs w:val="20"/>
        </w:rPr>
        <w:br/>
        <w:t>b. twee maanden, indien de arbeidsovereenkomst is aangegaan voor twee jaren of langer.</w:t>
      </w:r>
      <w:r>
        <w:rPr>
          <w:rFonts w:ascii="Arial" w:eastAsia="Calibri" w:hAnsi="Arial" w:cs="Arial"/>
          <w:sz w:val="20"/>
          <w:szCs w:val="20"/>
        </w:rPr>
        <w:br/>
      </w:r>
      <w:r w:rsidRPr="006C6BF0">
        <w:rPr>
          <w:rFonts w:ascii="Arial" w:eastAsia="Calibri" w:hAnsi="Arial" w:cs="Arial"/>
          <w:sz w:val="20"/>
          <w:szCs w:val="20"/>
        </w:rPr>
        <w:t>In de individuele arbeidsovereenkomst kan geen of een kortere termijn worden overeengekomen.</w:t>
      </w:r>
    </w:p>
    <w:p w14:paraId="0F4B7129" w14:textId="77777777" w:rsidR="006C6BF0" w:rsidRPr="006C6BF0" w:rsidRDefault="006C6BF0" w:rsidP="005A663F">
      <w:pPr>
        <w:numPr>
          <w:ilvl w:val="0"/>
          <w:numId w:val="33"/>
        </w:numPr>
        <w:spacing w:after="160" w:line="259" w:lineRule="auto"/>
        <w:ind w:left="567" w:hanging="425"/>
        <w:rPr>
          <w:rFonts w:ascii="Arial" w:eastAsia="Calibri" w:hAnsi="Arial" w:cs="Arial"/>
          <w:sz w:val="20"/>
          <w:szCs w:val="20"/>
        </w:rPr>
      </w:pPr>
      <w:r w:rsidRPr="006C6BF0">
        <w:rPr>
          <w:rFonts w:ascii="Arial" w:eastAsia="Calibri" w:hAnsi="Arial" w:cs="Arial"/>
          <w:sz w:val="20"/>
          <w:szCs w:val="20"/>
        </w:rPr>
        <w:t>Onverminderd het hiervoor bepaalde, wordt de arbeidsovereenkomst aangegaan:</w:t>
      </w:r>
      <w:r w:rsidRPr="006C6BF0">
        <w:rPr>
          <w:rFonts w:ascii="Arial" w:eastAsia="Calibri" w:hAnsi="Arial" w:cs="Arial"/>
          <w:sz w:val="20"/>
          <w:szCs w:val="20"/>
        </w:rPr>
        <w:br/>
        <w:t>a.</w:t>
      </w:r>
      <w:r w:rsidRPr="006C6BF0">
        <w:rPr>
          <w:rFonts w:ascii="Arial" w:eastAsia="Calibri" w:hAnsi="Arial" w:cs="Arial"/>
          <w:sz w:val="20"/>
          <w:szCs w:val="20"/>
        </w:rPr>
        <w:tab/>
        <w:t>hetzij voor onbepaalde tijd;</w:t>
      </w:r>
      <w:r w:rsidRPr="006C6BF0">
        <w:rPr>
          <w:rFonts w:ascii="Arial" w:eastAsia="Calibri" w:hAnsi="Arial" w:cs="Arial"/>
          <w:sz w:val="20"/>
          <w:szCs w:val="20"/>
        </w:rPr>
        <w:br/>
        <w:t>b.</w:t>
      </w:r>
      <w:r w:rsidRPr="006C6BF0">
        <w:rPr>
          <w:rFonts w:ascii="Arial" w:eastAsia="Calibri" w:hAnsi="Arial" w:cs="Arial"/>
          <w:sz w:val="20"/>
          <w:szCs w:val="20"/>
        </w:rPr>
        <w:tab/>
        <w:t xml:space="preserve">hetzij voor bepaalde tijd: of </w:t>
      </w:r>
      <w:r w:rsidRPr="006C6BF0">
        <w:rPr>
          <w:rFonts w:ascii="Arial" w:eastAsia="Calibri" w:hAnsi="Arial" w:cs="Arial"/>
          <w:sz w:val="20"/>
          <w:szCs w:val="20"/>
        </w:rPr>
        <w:br/>
        <w:t>c.</w:t>
      </w:r>
      <w:r w:rsidRPr="006C6BF0">
        <w:rPr>
          <w:rFonts w:ascii="Arial" w:eastAsia="Calibri" w:hAnsi="Arial" w:cs="Arial"/>
          <w:sz w:val="20"/>
          <w:szCs w:val="20"/>
        </w:rPr>
        <w:tab/>
        <w:t>voor het verrichten van een bepaald geheel van werkzaamheden.</w:t>
      </w:r>
      <w:r>
        <w:rPr>
          <w:rFonts w:ascii="Arial" w:eastAsia="Calibri" w:hAnsi="Arial" w:cs="Arial"/>
          <w:sz w:val="20"/>
          <w:szCs w:val="20"/>
        </w:rPr>
        <w:t xml:space="preserve"> </w:t>
      </w:r>
      <w:r>
        <w:rPr>
          <w:rFonts w:ascii="Arial" w:eastAsia="Calibri" w:hAnsi="Arial" w:cs="Arial"/>
          <w:sz w:val="20"/>
          <w:szCs w:val="20"/>
        </w:rPr>
        <w:br/>
      </w:r>
      <w:r w:rsidRPr="006C6BF0">
        <w:rPr>
          <w:rFonts w:ascii="Arial" w:eastAsia="Calibri" w:hAnsi="Arial" w:cs="Arial"/>
          <w:sz w:val="20"/>
          <w:szCs w:val="20"/>
        </w:rPr>
        <w:t>In de individuele arbeidsovereenkomst wordt vermeld welke arbeidsovereenkomst van toepassing is. Ontbreekt deze vermelding, dan wordt de arbeidsovereenkomst geacht te zijn aangegaan voor onbepaalde tijd.</w:t>
      </w:r>
    </w:p>
    <w:p w14:paraId="5C40F76D" w14:textId="77777777" w:rsidR="003D44B7" w:rsidRPr="00D20FB3" w:rsidRDefault="003D44B7" w:rsidP="00170B65">
      <w:pPr>
        <w:rPr>
          <w:rFonts w:ascii="Arial" w:hAnsi="Arial" w:cs="Arial"/>
          <w:sz w:val="20"/>
          <w:szCs w:val="20"/>
        </w:rPr>
      </w:pPr>
    </w:p>
    <w:p w14:paraId="43610004" w14:textId="77777777" w:rsidR="003D44B7" w:rsidRPr="00D20FB3" w:rsidRDefault="003D44B7" w:rsidP="00170B65">
      <w:pPr>
        <w:pStyle w:val="Kop1"/>
        <w:rPr>
          <w:rFonts w:cs="Arial"/>
        </w:rPr>
      </w:pPr>
      <w:bookmarkStart w:id="38" w:name="_Toc181158926"/>
      <w:bookmarkStart w:id="39" w:name="_Toc195323690"/>
      <w:bookmarkStart w:id="40" w:name="_Toc257787888"/>
      <w:r w:rsidRPr="00D20FB3">
        <w:rPr>
          <w:rFonts w:cs="Arial"/>
        </w:rPr>
        <w:t xml:space="preserve">Artikel 9 - </w:t>
      </w:r>
      <w:r w:rsidRPr="00D20FB3">
        <w:rPr>
          <w:rFonts w:cs="Arial"/>
        </w:rPr>
        <w:tab/>
        <w:t>Geheimhouding</w:t>
      </w:r>
      <w:bookmarkEnd w:id="38"/>
      <w:bookmarkEnd w:id="39"/>
      <w:bookmarkEnd w:id="40"/>
    </w:p>
    <w:p w14:paraId="7B4A771C" w14:textId="77777777" w:rsidR="003D44B7" w:rsidRPr="00D20FB3" w:rsidRDefault="003D44B7" w:rsidP="00170B65">
      <w:pPr>
        <w:rPr>
          <w:rFonts w:ascii="Arial" w:hAnsi="Arial" w:cs="Arial"/>
          <w:sz w:val="20"/>
          <w:szCs w:val="20"/>
        </w:rPr>
      </w:pPr>
    </w:p>
    <w:p w14:paraId="72C86F52" w14:textId="77777777" w:rsidR="003D44B7" w:rsidRPr="00D20FB3" w:rsidRDefault="003D44B7" w:rsidP="00170B65">
      <w:pPr>
        <w:rPr>
          <w:rFonts w:ascii="Arial" w:hAnsi="Arial" w:cs="Arial"/>
          <w:sz w:val="20"/>
          <w:szCs w:val="20"/>
        </w:rPr>
      </w:pPr>
      <w:r w:rsidRPr="00D20FB3">
        <w:rPr>
          <w:rFonts w:ascii="Arial" w:hAnsi="Arial" w:cs="Arial"/>
          <w:sz w:val="20"/>
          <w:szCs w:val="20"/>
        </w:rPr>
        <w:t>De werknemers zijn zowel tijdens het dienstverband als nadat dit is geëindigd, verplicht tot absolute g</w:t>
      </w:r>
      <w:r w:rsidRPr="00D20FB3">
        <w:rPr>
          <w:rFonts w:ascii="Arial" w:hAnsi="Arial" w:cs="Arial"/>
          <w:sz w:val="20"/>
          <w:szCs w:val="20"/>
        </w:rPr>
        <w:t>e</w:t>
      </w:r>
      <w:r w:rsidRPr="00D20FB3">
        <w:rPr>
          <w:rFonts w:ascii="Arial" w:hAnsi="Arial" w:cs="Arial"/>
          <w:sz w:val="20"/>
          <w:szCs w:val="20"/>
        </w:rPr>
        <w:t>heimhouding jegens ieder omtrent alle, op welke wijze ook te hunner kennis gekomen bijzonderheden o</w:t>
      </w:r>
      <w:r w:rsidRPr="00D20FB3">
        <w:rPr>
          <w:rFonts w:ascii="Arial" w:hAnsi="Arial" w:cs="Arial"/>
          <w:sz w:val="20"/>
          <w:szCs w:val="20"/>
        </w:rPr>
        <w:t>m</w:t>
      </w:r>
      <w:r w:rsidRPr="00D20FB3">
        <w:rPr>
          <w:rFonts w:ascii="Arial" w:hAnsi="Arial" w:cs="Arial"/>
          <w:sz w:val="20"/>
          <w:szCs w:val="20"/>
        </w:rPr>
        <w:t>trent bedrijfsaangelegenheden, in de ruimste zin des woords, van de wer</w:t>
      </w:r>
      <w:r w:rsidRPr="00D20FB3">
        <w:rPr>
          <w:rFonts w:ascii="Arial" w:hAnsi="Arial" w:cs="Arial"/>
          <w:sz w:val="20"/>
          <w:szCs w:val="20"/>
        </w:rPr>
        <w:t>k</w:t>
      </w:r>
      <w:r w:rsidRPr="00D20FB3">
        <w:rPr>
          <w:rFonts w:ascii="Arial" w:hAnsi="Arial" w:cs="Arial"/>
          <w:sz w:val="20"/>
          <w:szCs w:val="20"/>
        </w:rPr>
        <w:t>gever.</w:t>
      </w:r>
    </w:p>
    <w:p w14:paraId="0E638A43" w14:textId="77777777" w:rsidR="003D44B7" w:rsidRPr="00D20FB3" w:rsidRDefault="003D44B7" w:rsidP="00170B65">
      <w:pPr>
        <w:rPr>
          <w:rFonts w:ascii="Arial" w:hAnsi="Arial" w:cs="Arial"/>
          <w:sz w:val="20"/>
          <w:szCs w:val="20"/>
        </w:rPr>
      </w:pPr>
    </w:p>
    <w:p w14:paraId="1BBBEE5B" w14:textId="77777777" w:rsidR="003D44B7" w:rsidRPr="00D20FB3" w:rsidRDefault="003D44B7" w:rsidP="00170B65">
      <w:pPr>
        <w:pStyle w:val="Kop1"/>
        <w:rPr>
          <w:rFonts w:cs="Arial"/>
        </w:rPr>
      </w:pPr>
      <w:bookmarkStart w:id="41" w:name="_Toc181158927"/>
      <w:bookmarkStart w:id="42" w:name="_Toc195323691"/>
      <w:bookmarkStart w:id="43" w:name="_Toc257787889"/>
      <w:r w:rsidRPr="00D20FB3">
        <w:rPr>
          <w:rFonts w:cs="Arial"/>
        </w:rPr>
        <w:t>Artikel 10 -</w:t>
      </w:r>
      <w:r w:rsidRPr="00D20FB3">
        <w:rPr>
          <w:rFonts w:cs="Arial"/>
        </w:rPr>
        <w:tab/>
        <w:t>Arbeid voor derden</w:t>
      </w:r>
      <w:bookmarkEnd w:id="41"/>
      <w:bookmarkEnd w:id="42"/>
      <w:bookmarkEnd w:id="43"/>
    </w:p>
    <w:p w14:paraId="13B3CD83" w14:textId="77777777" w:rsidR="003D44B7" w:rsidRPr="00D20FB3" w:rsidRDefault="003D44B7" w:rsidP="00170B65">
      <w:pPr>
        <w:rPr>
          <w:rFonts w:ascii="Arial" w:hAnsi="Arial" w:cs="Arial"/>
          <w:sz w:val="20"/>
          <w:szCs w:val="20"/>
        </w:rPr>
      </w:pPr>
    </w:p>
    <w:p w14:paraId="73DFD3C2" w14:textId="77777777" w:rsidR="003D44B7" w:rsidRPr="00D20FB3" w:rsidRDefault="003D44B7" w:rsidP="00170B65">
      <w:pPr>
        <w:rPr>
          <w:rFonts w:ascii="Arial" w:hAnsi="Arial" w:cs="Arial"/>
          <w:sz w:val="20"/>
          <w:szCs w:val="20"/>
        </w:rPr>
      </w:pPr>
      <w:r w:rsidRPr="00D20FB3">
        <w:rPr>
          <w:rFonts w:ascii="Arial" w:hAnsi="Arial" w:cs="Arial"/>
          <w:sz w:val="20"/>
          <w:szCs w:val="20"/>
        </w:rPr>
        <w:t>1.</w:t>
      </w:r>
      <w:r w:rsidRPr="00D20FB3">
        <w:rPr>
          <w:rFonts w:ascii="Arial" w:hAnsi="Arial" w:cs="Arial"/>
          <w:sz w:val="20"/>
          <w:szCs w:val="20"/>
        </w:rPr>
        <w:tab/>
        <w:t xml:space="preserve">De werknemers zullen niet worden verplicht arbeid te verrichten voor anderen dan voor de </w:t>
      </w:r>
      <w:r w:rsidR="00170B65">
        <w:rPr>
          <w:rFonts w:ascii="Arial" w:hAnsi="Arial" w:cs="Arial"/>
          <w:sz w:val="20"/>
          <w:szCs w:val="20"/>
        </w:rPr>
        <w:tab/>
      </w:r>
      <w:r w:rsidRPr="00D20FB3">
        <w:rPr>
          <w:rFonts w:ascii="Arial" w:hAnsi="Arial" w:cs="Arial"/>
          <w:sz w:val="20"/>
          <w:szCs w:val="20"/>
        </w:rPr>
        <w:t>werkgever zelf.</w:t>
      </w:r>
    </w:p>
    <w:p w14:paraId="6CCBAA04" w14:textId="77777777" w:rsidR="003D44B7" w:rsidRPr="00D20FB3" w:rsidRDefault="003D44B7" w:rsidP="00170B65">
      <w:pPr>
        <w:rPr>
          <w:rFonts w:ascii="Arial" w:hAnsi="Arial" w:cs="Arial"/>
          <w:sz w:val="20"/>
          <w:szCs w:val="20"/>
        </w:rPr>
      </w:pPr>
    </w:p>
    <w:p w14:paraId="5C46550F" w14:textId="77777777" w:rsidR="003D44B7" w:rsidRPr="00D20FB3" w:rsidRDefault="003D44B7" w:rsidP="00170B65">
      <w:pPr>
        <w:rPr>
          <w:rFonts w:ascii="Arial" w:hAnsi="Arial" w:cs="Arial"/>
          <w:sz w:val="20"/>
          <w:szCs w:val="20"/>
        </w:rPr>
      </w:pPr>
      <w:r w:rsidRPr="00D20FB3">
        <w:rPr>
          <w:rFonts w:ascii="Arial" w:hAnsi="Arial" w:cs="Arial"/>
          <w:sz w:val="20"/>
          <w:szCs w:val="20"/>
        </w:rPr>
        <w:t>2.</w:t>
      </w:r>
      <w:r w:rsidRPr="00D20FB3">
        <w:rPr>
          <w:rFonts w:ascii="Arial" w:hAnsi="Arial" w:cs="Arial"/>
          <w:sz w:val="20"/>
          <w:szCs w:val="20"/>
        </w:rPr>
        <w:tab/>
        <w:t xml:space="preserve">De werkgever zal aan de werknemers geen andere werkzaamheden opdragen dan die, welke in </w:t>
      </w:r>
      <w:r w:rsidR="00170B65">
        <w:rPr>
          <w:rFonts w:ascii="Arial" w:hAnsi="Arial" w:cs="Arial"/>
          <w:sz w:val="20"/>
          <w:szCs w:val="20"/>
        </w:rPr>
        <w:tab/>
      </w:r>
      <w:r w:rsidRPr="00D20FB3">
        <w:rPr>
          <w:rFonts w:ascii="Arial" w:hAnsi="Arial" w:cs="Arial"/>
          <w:sz w:val="20"/>
          <w:szCs w:val="20"/>
        </w:rPr>
        <w:t>verband staan met een in de onderneming uitgeoefend bedrijf.</w:t>
      </w:r>
    </w:p>
    <w:p w14:paraId="113A1929" w14:textId="77777777" w:rsidR="003D44B7" w:rsidRPr="00D20FB3" w:rsidRDefault="003D44B7" w:rsidP="00170B65">
      <w:pPr>
        <w:rPr>
          <w:rFonts w:ascii="Arial" w:hAnsi="Arial" w:cs="Arial"/>
          <w:sz w:val="20"/>
          <w:szCs w:val="20"/>
        </w:rPr>
      </w:pPr>
    </w:p>
    <w:p w14:paraId="7CE40545" w14:textId="77777777" w:rsidR="003D44B7" w:rsidRPr="00D20FB3" w:rsidRDefault="003D44B7" w:rsidP="00170B65">
      <w:pPr>
        <w:rPr>
          <w:rFonts w:ascii="Arial" w:hAnsi="Arial" w:cs="Arial"/>
          <w:sz w:val="20"/>
          <w:szCs w:val="20"/>
        </w:rPr>
      </w:pPr>
      <w:r w:rsidRPr="00D20FB3">
        <w:rPr>
          <w:rFonts w:ascii="Arial" w:hAnsi="Arial" w:cs="Arial"/>
          <w:sz w:val="20"/>
          <w:szCs w:val="20"/>
        </w:rPr>
        <w:t>3.</w:t>
      </w:r>
      <w:r w:rsidRPr="00D20FB3">
        <w:rPr>
          <w:rFonts w:ascii="Arial" w:hAnsi="Arial" w:cs="Arial"/>
          <w:sz w:val="20"/>
          <w:szCs w:val="20"/>
        </w:rPr>
        <w:tab/>
        <w:t>Het is aan werknemers verboden betaalde arbeid te ve</w:t>
      </w:r>
      <w:r w:rsidRPr="00D20FB3">
        <w:rPr>
          <w:rFonts w:ascii="Arial" w:hAnsi="Arial" w:cs="Arial"/>
          <w:sz w:val="20"/>
          <w:szCs w:val="20"/>
        </w:rPr>
        <w:t>r</w:t>
      </w:r>
      <w:r w:rsidRPr="00D20FB3">
        <w:rPr>
          <w:rFonts w:ascii="Arial" w:hAnsi="Arial" w:cs="Arial"/>
          <w:sz w:val="20"/>
          <w:szCs w:val="20"/>
        </w:rPr>
        <w:t xml:space="preserve">richten voor derden, of als zelfstandige een </w:t>
      </w:r>
      <w:r w:rsidR="00394772">
        <w:rPr>
          <w:rFonts w:ascii="Arial" w:hAnsi="Arial" w:cs="Arial"/>
          <w:sz w:val="20"/>
          <w:szCs w:val="20"/>
        </w:rPr>
        <w:tab/>
      </w:r>
      <w:r w:rsidRPr="00D20FB3">
        <w:rPr>
          <w:rFonts w:ascii="Arial" w:hAnsi="Arial" w:cs="Arial"/>
          <w:sz w:val="20"/>
          <w:szCs w:val="20"/>
        </w:rPr>
        <w:t>nevenbedrijf te voeren, wanneer de werkgever daartegen b</w:t>
      </w:r>
      <w:r w:rsidRPr="00D20FB3">
        <w:rPr>
          <w:rFonts w:ascii="Arial" w:hAnsi="Arial" w:cs="Arial"/>
          <w:sz w:val="20"/>
          <w:szCs w:val="20"/>
        </w:rPr>
        <w:t>e</w:t>
      </w:r>
      <w:r w:rsidRPr="00D20FB3">
        <w:rPr>
          <w:rFonts w:ascii="Arial" w:hAnsi="Arial" w:cs="Arial"/>
          <w:sz w:val="20"/>
          <w:szCs w:val="20"/>
        </w:rPr>
        <w:t>zwaar maakt.</w:t>
      </w:r>
    </w:p>
    <w:p w14:paraId="52AB1DEE"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De werknemer is verplicht aan de werkgever te melden, dat hij betaalde arbeid verricht of gaat ve</w:t>
      </w:r>
      <w:r w:rsidRPr="00D20FB3">
        <w:rPr>
          <w:rFonts w:ascii="Arial" w:hAnsi="Arial" w:cs="Arial"/>
          <w:sz w:val="20"/>
          <w:szCs w:val="20"/>
        </w:rPr>
        <w:t>r</w:t>
      </w:r>
      <w:r w:rsidRPr="00D20FB3">
        <w:rPr>
          <w:rFonts w:ascii="Arial" w:hAnsi="Arial" w:cs="Arial"/>
          <w:sz w:val="20"/>
          <w:szCs w:val="20"/>
        </w:rPr>
        <w:t>richten of als zelfstandige een neve</w:t>
      </w:r>
      <w:r w:rsidRPr="00D20FB3">
        <w:rPr>
          <w:rFonts w:ascii="Arial" w:hAnsi="Arial" w:cs="Arial"/>
          <w:sz w:val="20"/>
          <w:szCs w:val="20"/>
        </w:rPr>
        <w:t>n</w:t>
      </w:r>
      <w:r w:rsidRPr="00D20FB3">
        <w:rPr>
          <w:rFonts w:ascii="Arial" w:hAnsi="Arial" w:cs="Arial"/>
          <w:sz w:val="20"/>
          <w:szCs w:val="20"/>
        </w:rPr>
        <w:t>bedrijf voert of gaat voeren.</w:t>
      </w:r>
    </w:p>
    <w:p w14:paraId="09A802AA" w14:textId="77777777" w:rsidR="003D44B7" w:rsidRPr="00D20FB3" w:rsidRDefault="003D44B7" w:rsidP="00170B65">
      <w:pPr>
        <w:pStyle w:val="Kop1"/>
        <w:rPr>
          <w:rFonts w:cs="Arial"/>
        </w:rPr>
      </w:pPr>
      <w:bookmarkStart w:id="44" w:name="_Toc181158928"/>
      <w:bookmarkStart w:id="45" w:name="_Toc195323692"/>
    </w:p>
    <w:p w14:paraId="0D7AE703" w14:textId="77777777" w:rsidR="003D44B7" w:rsidRPr="00D20FB3" w:rsidRDefault="003D44B7" w:rsidP="00170B65">
      <w:pPr>
        <w:pStyle w:val="Kop1"/>
        <w:rPr>
          <w:rFonts w:cs="Arial"/>
        </w:rPr>
      </w:pPr>
      <w:bookmarkStart w:id="46" w:name="_Toc257787890"/>
      <w:r w:rsidRPr="00D20FB3">
        <w:rPr>
          <w:rFonts w:cs="Arial"/>
        </w:rPr>
        <w:t>Artikel 11 -</w:t>
      </w:r>
      <w:r w:rsidRPr="00D20FB3">
        <w:rPr>
          <w:rFonts w:cs="Arial"/>
        </w:rPr>
        <w:tab/>
        <w:t>Pensioenregeling</w:t>
      </w:r>
      <w:bookmarkEnd w:id="44"/>
      <w:bookmarkEnd w:id="45"/>
      <w:bookmarkEnd w:id="46"/>
      <w:r w:rsidRPr="00D20FB3">
        <w:rPr>
          <w:rFonts w:cs="Arial"/>
        </w:rPr>
        <w:t xml:space="preserve"> </w:t>
      </w:r>
    </w:p>
    <w:p w14:paraId="3EFD1ADB" w14:textId="77777777" w:rsidR="003D44B7" w:rsidRPr="00D20FB3" w:rsidRDefault="003D44B7" w:rsidP="00170B65">
      <w:pPr>
        <w:ind w:left="720"/>
        <w:rPr>
          <w:rFonts w:ascii="Arial" w:hAnsi="Arial" w:cs="Arial"/>
          <w:sz w:val="20"/>
          <w:szCs w:val="20"/>
        </w:rPr>
      </w:pPr>
    </w:p>
    <w:p w14:paraId="0EFC2951" w14:textId="77777777" w:rsidR="004245D0" w:rsidRDefault="004245D0" w:rsidP="004245D0">
      <w:pPr>
        <w:ind w:left="720"/>
        <w:rPr>
          <w:rFonts w:ascii="Arial" w:hAnsi="Arial" w:cs="Arial"/>
          <w:iCs/>
          <w:sz w:val="20"/>
          <w:szCs w:val="20"/>
        </w:rPr>
      </w:pPr>
    </w:p>
    <w:p w14:paraId="7AC9AF29" w14:textId="77777777" w:rsidR="004245D0" w:rsidRDefault="004245D0" w:rsidP="005A663F">
      <w:pPr>
        <w:numPr>
          <w:ilvl w:val="0"/>
          <w:numId w:val="38"/>
        </w:numPr>
        <w:ind w:hanging="720"/>
        <w:rPr>
          <w:rFonts w:ascii="Arial" w:hAnsi="Arial" w:cs="Arial"/>
          <w:iCs/>
          <w:sz w:val="20"/>
          <w:szCs w:val="20"/>
        </w:rPr>
      </w:pPr>
      <w:r>
        <w:rPr>
          <w:rFonts w:ascii="Arial" w:hAnsi="Arial" w:cs="Arial"/>
          <w:iCs/>
          <w:sz w:val="20"/>
          <w:szCs w:val="20"/>
        </w:rPr>
        <w:t>Werknemers die voldoen aan de bepalingen van het pensioenreglement  worden in de pensioenr</w:t>
      </w:r>
      <w:r>
        <w:rPr>
          <w:rFonts w:ascii="Arial" w:hAnsi="Arial" w:cs="Arial"/>
          <w:iCs/>
          <w:sz w:val="20"/>
          <w:szCs w:val="20"/>
        </w:rPr>
        <w:t>e</w:t>
      </w:r>
      <w:r>
        <w:rPr>
          <w:rFonts w:ascii="Arial" w:hAnsi="Arial" w:cs="Arial"/>
          <w:iCs/>
          <w:sz w:val="20"/>
          <w:szCs w:val="20"/>
        </w:rPr>
        <w:t>geling opgen</w:t>
      </w:r>
      <w:r>
        <w:rPr>
          <w:rFonts w:ascii="Arial" w:hAnsi="Arial" w:cs="Arial"/>
          <w:iCs/>
          <w:sz w:val="20"/>
          <w:szCs w:val="20"/>
        </w:rPr>
        <w:t>o</w:t>
      </w:r>
      <w:r>
        <w:rPr>
          <w:rFonts w:ascii="Arial" w:hAnsi="Arial" w:cs="Arial"/>
          <w:iCs/>
          <w:sz w:val="20"/>
          <w:szCs w:val="20"/>
        </w:rPr>
        <w:t>men tot de arbeidsovereenkomst eindigt.</w:t>
      </w:r>
    </w:p>
    <w:p w14:paraId="2651B494" w14:textId="77777777" w:rsidR="004245D0" w:rsidRDefault="004245D0" w:rsidP="004245D0">
      <w:pPr>
        <w:rPr>
          <w:rFonts w:ascii="Arial" w:hAnsi="Arial" w:cs="Arial"/>
          <w:iCs/>
          <w:sz w:val="20"/>
          <w:szCs w:val="20"/>
        </w:rPr>
      </w:pPr>
    </w:p>
    <w:p w14:paraId="27894ED6" w14:textId="77777777" w:rsidR="004245D0" w:rsidRDefault="004245D0" w:rsidP="005A663F">
      <w:pPr>
        <w:numPr>
          <w:ilvl w:val="0"/>
          <w:numId w:val="38"/>
        </w:numPr>
        <w:ind w:hanging="720"/>
        <w:rPr>
          <w:rFonts w:ascii="Arial" w:hAnsi="Arial" w:cs="Arial"/>
          <w:iCs/>
          <w:sz w:val="20"/>
          <w:szCs w:val="20"/>
        </w:rPr>
      </w:pPr>
      <w:r>
        <w:rPr>
          <w:rFonts w:ascii="Arial" w:hAnsi="Arial" w:cs="Arial"/>
          <w:iCs/>
          <w:sz w:val="20"/>
          <w:szCs w:val="20"/>
        </w:rPr>
        <w:t>Wijziging in de pensioenregeling betrekking hebbende op de werknemersbijdrage in de premie of de hoogte van de uitkeringen zullen door de werkgever pas worden goedgekeurd nadat hij terz</w:t>
      </w:r>
      <w:r>
        <w:rPr>
          <w:rFonts w:ascii="Arial" w:hAnsi="Arial" w:cs="Arial"/>
          <w:iCs/>
          <w:sz w:val="20"/>
          <w:szCs w:val="20"/>
        </w:rPr>
        <w:t>a</w:t>
      </w:r>
      <w:r>
        <w:rPr>
          <w:rFonts w:ascii="Arial" w:hAnsi="Arial" w:cs="Arial"/>
          <w:iCs/>
          <w:sz w:val="20"/>
          <w:szCs w:val="20"/>
        </w:rPr>
        <w:t>ke</w:t>
      </w:r>
      <w:r>
        <w:rPr>
          <w:rFonts w:ascii="Arial" w:hAnsi="Arial" w:cs="Arial"/>
          <w:iCs/>
          <w:color w:val="000000"/>
          <w:sz w:val="20"/>
          <w:szCs w:val="20"/>
        </w:rPr>
        <w:t xml:space="preserve"> o</w:t>
      </w:r>
      <w:r>
        <w:rPr>
          <w:rFonts w:ascii="Arial" w:hAnsi="Arial" w:cs="Arial"/>
          <w:iCs/>
          <w:sz w:val="20"/>
          <w:szCs w:val="20"/>
        </w:rPr>
        <w:t>verleg heeft gepleegd met de vakvereniging.</w:t>
      </w:r>
      <w:r>
        <w:rPr>
          <w:rFonts w:ascii="Arial" w:hAnsi="Arial" w:cs="Arial"/>
          <w:iCs/>
          <w:sz w:val="20"/>
          <w:szCs w:val="20"/>
        </w:rPr>
        <w:br/>
      </w:r>
    </w:p>
    <w:p w14:paraId="59A21CA4" w14:textId="77777777" w:rsidR="003D44B7" w:rsidRPr="00D20FB3" w:rsidRDefault="003D44B7" w:rsidP="00170B65">
      <w:pPr>
        <w:pStyle w:val="Kop1"/>
        <w:rPr>
          <w:rFonts w:cs="Arial"/>
        </w:rPr>
      </w:pPr>
      <w:bookmarkStart w:id="47" w:name="_Toc181158929"/>
      <w:bookmarkStart w:id="48" w:name="_Toc195323693"/>
      <w:bookmarkStart w:id="49" w:name="_Toc257787891"/>
      <w:r w:rsidRPr="00D20FB3">
        <w:rPr>
          <w:rFonts w:cs="Arial"/>
        </w:rPr>
        <w:t>Artikel 12 -</w:t>
      </w:r>
      <w:r w:rsidRPr="00D20FB3">
        <w:rPr>
          <w:rFonts w:cs="Arial"/>
        </w:rPr>
        <w:tab/>
        <w:t>Einde van het dienstverband</w:t>
      </w:r>
      <w:bookmarkEnd w:id="47"/>
      <w:bookmarkEnd w:id="48"/>
      <w:bookmarkEnd w:id="49"/>
    </w:p>
    <w:p w14:paraId="3B31A28F" w14:textId="77777777" w:rsidR="003D44B7" w:rsidRDefault="003D44B7" w:rsidP="006C6BF0">
      <w:pPr>
        <w:rPr>
          <w:rFonts w:ascii="Arial" w:hAnsi="Arial" w:cs="Arial"/>
          <w:sz w:val="20"/>
          <w:szCs w:val="20"/>
        </w:rPr>
      </w:pPr>
    </w:p>
    <w:p w14:paraId="7A361FC3" w14:textId="77777777" w:rsidR="006C6BF0" w:rsidRPr="006C6BF0" w:rsidRDefault="006C6BF0" w:rsidP="006C6BF0">
      <w:pPr>
        <w:numPr>
          <w:ilvl w:val="0"/>
          <w:numId w:val="34"/>
        </w:numPr>
        <w:spacing w:after="160" w:line="259" w:lineRule="auto"/>
        <w:rPr>
          <w:rFonts w:ascii="Arial" w:eastAsia="Calibri" w:hAnsi="Arial" w:cs="Arial"/>
          <w:sz w:val="20"/>
          <w:szCs w:val="20"/>
        </w:rPr>
      </w:pPr>
      <w:r w:rsidRPr="006C6BF0">
        <w:rPr>
          <w:rFonts w:ascii="Arial" w:eastAsia="Calibri" w:hAnsi="Arial" w:cs="Arial"/>
          <w:sz w:val="20"/>
          <w:szCs w:val="20"/>
        </w:rPr>
        <w:t xml:space="preserve">In geval van ontslag op staande voet wegens een dringende reden in de zin van de artikelen 7:678 en 7:679 BW en tijdens of aan het einde van de proeftijd als bedoeld in artikel 8, kan de arbeidsovereenkomst wederzijds met onmiddellijke ingang worden opgezegd. </w:t>
      </w:r>
    </w:p>
    <w:p w14:paraId="096D778D" w14:textId="77777777" w:rsidR="005A663F" w:rsidRDefault="006C6BF0" w:rsidP="006C6BF0">
      <w:pPr>
        <w:numPr>
          <w:ilvl w:val="0"/>
          <w:numId w:val="34"/>
        </w:numPr>
        <w:tabs>
          <w:tab w:val="clear" w:pos="360"/>
          <w:tab w:val="left" w:pos="357"/>
        </w:tabs>
        <w:spacing w:after="160" w:line="259" w:lineRule="auto"/>
        <w:rPr>
          <w:rFonts w:ascii="Arial" w:eastAsia="Calibri" w:hAnsi="Arial" w:cs="Arial"/>
          <w:sz w:val="20"/>
          <w:szCs w:val="20"/>
        </w:rPr>
      </w:pPr>
      <w:r w:rsidRPr="006C6BF0">
        <w:rPr>
          <w:rFonts w:ascii="Arial" w:eastAsia="Calibri" w:hAnsi="Arial" w:cs="Arial"/>
          <w:sz w:val="20"/>
          <w:szCs w:val="20"/>
        </w:rPr>
        <w:t>In alle andere gevallen dan bedoeld onder lid 1, eindigt de arbeidsovereenkomst:</w:t>
      </w:r>
      <w:r w:rsidRPr="006C6BF0">
        <w:rPr>
          <w:rFonts w:ascii="Arial" w:eastAsia="Calibri" w:hAnsi="Arial" w:cs="Arial"/>
          <w:sz w:val="20"/>
          <w:szCs w:val="20"/>
        </w:rPr>
        <w:br/>
      </w:r>
      <w:r w:rsidRPr="006C6BF0">
        <w:rPr>
          <w:rFonts w:ascii="Arial" w:eastAsia="Calibri" w:hAnsi="Arial" w:cs="Arial"/>
          <w:sz w:val="20"/>
          <w:szCs w:val="20"/>
          <w:u w:val="single"/>
        </w:rPr>
        <w:t>I. voor onbepaalde tijd,</w:t>
      </w:r>
      <w:r w:rsidRPr="006C6BF0">
        <w:rPr>
          <w:rFonts w:ascii="Arial" w:eastAsia="Calibri" w:hAnsi="Arial" w:cs="Arial"/>
          <w:sz w:val="20"/>
          <w:szCs w:val="20"/>
          <w:u w:val="single"/>
        </w:rPr>
        <w:br/>
      </w:r>
      <w:r w:rsidRPr="006C6BF0">
        <w:rPr>
          <w:rFonts w:ascii="Arial" w:eastAsia="Calibri" w:hAnsi="Arial" w:cs="Arial"/>
          <w:sz w:val="20"/>
          <w:szCs w:val="20"/>
        </w:rPr>
        <w:t xml:space="preserve">door schriftelijke opzegging met inachtneming van het bepaalde in artikel 7:672 BW.  Werkgever en werknemer nemen de in artikel 7: 672 BW bepaalde opzegtermijnen in acht, met dien verstande dat de opzegtermijn </w:t>
      </w:r>
      <w:r w:rsidR="005A663F">
        <w:rPr>
          <w:rFonts w:ascii="Arial" w:eastAsia="Calibri" w:hAnsi="Arial" w:cs="Arial"/>
          <w:sz w:val="20"/>
          <w:szCs w:val="20"/>
        </w:rPr>
        <w:t>tenminste</w:t>
      </w:r>
      <w:r w:rsidRPr="006C6BF0">
        <w:rPr>
          <w:rFonts w:ascii="Arial" w:eastAsia="Calibri" w:hAnsi="Arial" w:cs="Arial"/>
          <w:sz w:val="20"/>
          <w:szCs w:val="20"/>
        </w:rPr>
        <w:t xml:space="preserve"> één maand zal bedragen en dat de opzegging alleen kan geschieden tegen het einde van een kalendermaand; </w:t>
      </w:r>
    </w:p>
    <w:p w14:paraId="47900B81" w14:textId="79DED0AE" w:rsidR="006C6BF0" w:rsidRPr="006C6BF0" w:rsidRDefault="005A663F" w:rsidP="005A663F">
      <w:pPr>
        <w:spacing w:after="160" w:line="259" w:lineRule="auto"/>
        <w:ind w:left="284"/>
        <w:rPr>
          <w:rFonts w:ascii="Arial" w:eastAsia="Calibri" w:hAnsi="Arial" w:cs="Arial"/>
          <w:sz w:val="20"/>
          <w:szCs w:val="20"/>
        </w:rPr>
      </w:pPr>
      <w:r>
        <w:rPr>
          <w:rFonts w:ascii="Arial" w:eastAsia="Calibri" w:hAnsi="Arial" w:cs="Arial"/>
          <w:sz w:val="20"/>
          <w:szCs w:val="20"/>
        </w:rPr>
        <w:br w:type="page"/>
      </w:r>
      <w:r w:rsidR="006C6BF0" w:rsidRPr="006C6BF0">
        <w:rPr>
          <w:rFonts w:ascii="Arial" w:eastAsia="Calibri" w:hAnsi="Arial" w:cs="Arial"/>
          <w:sz w:val="20"/>
          <w:szCs w:val="20"/>
          <w:u w:val="single"/>
        </w:rPr>
        <w:lastRenderedPageBreak/>
        <w:t>II. voor een bepaalde tijd van rechtswege:</w:t>
      </w:r>
      <w:r w:rsidR="006C6BF0" w:rsidRPr="006C6BF0">
        <w:rPr>
          <w:rFonts w:ascii="Arial" w:eastAsia="Calibri" w:hAnsi="Arial" w:cs="Arial"/>
          <w:sz w:val="20"/>
          <w:szCs w:val="20"/>
          <w:u w:val="single"/>
        </w:rPr>
        <w:br/>
      </w:r>
      <w:r w:rsidR="006C6BF0" w:rsidRPr="006C6BF0">
        <w:rPr>
          <w:rFonts w:ascii="Arial" w:eastAsia="Calibri" w:hAnsi="Arial" w:cs="Arial"/>
          <w:sz w:val="20"/>
          <w:szCs w:val="20"/>
        </w:rPr>
        <w:t>i) op de kalenderdatum; of</w:t>
      </w:r>
      <w:r w:rsidR="006C6BF0" w:rsidRPr="006C6BF0">
        <w:rPr>
          <w:rFonts w:ascii="Arial" w:eastAsia="Calibri" w:hAnsi="Arial" w:cs="Arial"/>
          <w:sz w:val="20"/>
          <w:szCs w:val="20"/>
        </w:rPr>
        <w:br/>
        <w:t>ii) op de laatste dag van het tijdvak of bepaald geheel van werkzaamheden, genoemd in de individuele arbeidsovereenkomst.</w:t>
      </w:r>
      <w:r w:rsidR="006C6BF0" w:rsidRPr="006C6BF0">
        <w:rPr>
          <w:rFonts w:ascii="Arial" w:eastAsia="Calibri" w:hAnsi="Arial" w:cs="Arial"/>
          <w:sz w:val="20"/>
          <w:szCs w:val="20"/>
        </w:rPr>
        <w:br/>
        <w:t>De werkgever deelt de werknemer uiterlijk één maand voordat een arbeidsovereenkomst voor bepaalde tijd eindigt, schriftelijk mee of de arbeidsovereenkomst al dan niet wordt voortgezet en bij voortzetting onder welke voorwaarden deze voortzetting zal plaatsvinden. Deze aanzegtermijn  geldt niet bij een arbeidsovereenkomst met een duur van minder dan zes maanden of bij een arbeidsovereenkomst die niet op een vaste kalenderdatum eindigt.</w:t>
      </w:r>
    </w:p>
    <w:p w14:paraId="7C161EF0" w14:textId="35EECB62" w:rsidR="0018241B" w:rsidRDefault="006C6BF0" w:rsidP="0018241B">
      <w:pPr>
        <w:numPr>
          <w:ilvl w:val="0"/>
          <w:numId w:val="34"/>
        </w:numPr>
        <w:spacing w:after="160" w:line="259" w:lineRule="auto"/>
        <w:rPr>
          <w:rFonts w:ascii="Arial" w:eastAsia="Calibri" w:hAnsi="Arial" w:cs="Arial"/>
          <w:sz w:val="20"/>
          <w:szCs w:val="20"/>
        </w:rPr>
      </w:pPr>
      <w:r w:rsidRPr="006C6BF0">
        <w:rPr>
          <w:rFonts w:ascii="Arial" w:eastAsia="Calibri" w:hAnsi="Arial" w:cs="Arial"/>
          <w:sz w:val="20"/>
          <w:szCs w:val="20"/>
        </w:rPr>
        <w:t xml:space="preserve">De arbeidsovereenkomst tussen werkgever en de werknemer eindigt in alle gevallen van rechtswege op de dag </w:t>
      </w:r>
      <w:r w:rsidR="00EE52B5">
        <w:rPr>
          <w:rFonts w:ascii="Arial" w:eastAsia="Calibri" w:hAnsi="Arial" w:cs="Arial"/>
          <w:sz w:val="20"/>
          <w:szCs w:val="20"/>
        </w:rPr>
        <w:t xml:space="preserve">waarop </w:t>
      </w:r>
      <w:r w:rsidRPr="006C6BF0">
        <w:rPr>
          <w:rFonts w:ascii="Arial" w:eastAsia="Calibri" w:hAnsi="Arial" w:cs="Arial"/>
          <w:sz w:val="20"/>
          <w:szCs w:val="20"/>
        </w:rPr>
        <w:t xml:space="preserve">de werknemer de AOW-gerechtigde leeftijd heeft bereikt. </w:t>
      </w:r>
      <w:r w:rsidR="0018241B">
        <w:rPr>
          <w:rFonts w:ascii="Arial" w:eastAsia="Calibri" w:hAnsi="Arial" w:cs="Arial"/>
          <w:sz w:val="20"/>
          <w:szCs w:val="20"/>
        </w:rPr>
        <w:br/>
      </w:r>
    </w:p>
    <w:p w14:paraId="77ADDD89" w14:textId="77777777" w:rsidR="0018241B" w:rsidRPr="0018241B" w:rsidRDefault="0018241B" w:rsidP="0018241B">
      <w:pPr>
        <w:numPr>
          <w:ilvl w:val="0"/>
          <w:numId w:val="34"/>
        </w:numPr>
        <w:spacing w:after="160" w:line="259" w:lineRule="auto"/>
        <w:rPr>
          <w:rFonts w:ascii="Arial" w:eastAsia="Calibri" w:hAnsi="Arial" w:cs="Arial"/>
          <w:sz w:val="20"/>
          <w:szCs w:val="20"/>
        </w:rPr>
      </w:pPr>
      <w:r w:rsidRPr="0018241B">
        <w:rPr>
          <w:rFonts w:ascii="Arial" w:hAnsi="Arial" w:cs="Arial"/>
          <w:iCs/>
          <w:sz w:val="20"/>
          <w:szCs w:val="20"/>
        </w:rPr>
        <w:t xml:space="preserve">Voor de werknemer voor wie na het bereiken van de AOW-gerechtigde leeftijd een (nieuwe) arbeidsovereenkomst ingaat, zullen per 1 januari 2016 de afwijkende bepalingen uit het Burgerlijk Wetboek van toepassing zijn, zoals onder meer de afwijkende ketenbepaling en de duur van de opzegtermijn. </w:t>
      </w:r>
    </w:p>
    <w:p w14:paraId="6418D6D0" w14:textId="77777777" w:rsidR="0018241B" w:rsidRPr="006C6BF0" w:rsidRDefault="0018241B" w:rsidP="0018241B">
      <w:pPr>
        <w:spacing w:after="160" w:line="259" w:lineRule="auto"/>
        <w:ind w:left="284"/>
        <w:rPr>
          <w:rFonts w:ascii="Arial" w:eastAsia="Calibri" w:hAnsi="Arial" w:cs="Arial"/>
          <w:sz w:val="20"/>
          <w:szCs w:val="20"/>
        </w:rPr>
      </w:pPr>
    </w:p>
    <w:p w14:paraId="27F5E81E" w14:textId="77777777" w:rsidR="006C6BF0" w:rsidRPr="00D20FB3" w:rsidRDefault="006C6BF0" w:rsidP="006C6BF0">
      <w:pPr>
        <w:rPr>
          <w:rFonts w:ascii="Arial" w:hAnsi="Arial" w:cs="Arial"/>
          <w:sz w:val="20"/>
          <w:szCs w:val="20"/>
        </w:rPr>
      </w:pPr>
    </w:p>
    <w:p w14:paraId="1FD698B9" w14:textId="77777777" w:rsidR="006C6BF0" w:rsidRDefault="006C6BF0" w:rsidP="00170B65">
      <w:pPr>
        <w:rPr>
          <w:rFonts w:ascii="Arial" w:hAnsi="Arial" w:cs="Arial"/>
          <w:sz w:val="20"/>
          <w:szCs w:val="20"/>
        </w:rPr>
      </w:pPr>
    </w:p>
    <w:p w14:paraId="06ADB22C" w14:textId="77777777" w:rsidR="003D44B7" w:rsidRPr="00D20FB3" w:rsidRDefault="003345B4" w:rsidP="00170B65">
      <w:pPr>
        <w:rPr>
          <w:rFonts w:ascii="Arial" w:hAnsi="Arial" w:cs="Arial"/>
          <w:sz w:val="20"/>
          <w:szCs w:val="20"/>
        </w:rPr>
      </w:pPr>
      <w:r w:rsidRPr="00D20FB3">
        <w:rPr>
          <w:rFonts w:ascii="Arial" w:hAnsi="Arial" w:cs="Arial"/>
          <w:sz w:val="20"/>
          <w:szCs w:val="20"/>
        </w:rPr>
        <w:br w:type="page"/>
      </w:r>
    </w:p>
    <w:p w14:paraId="509907F7" w14:textId="77777777" w:rsidR="003D44B7" w:rsidRPr="00D20FB3" w:rsidRDefault="003D44B7" w:rsidP="00170B65">
      <w:pPr>
        <w:pStyle w:val="Kop1"/>
        <w:rPr>
          <w:rFonts w:cs="Arial"/>
        </w:rPr>
      </w:pPr>
    </w:p>
    <w:p w14:paraId="19D38199" w14:textId="77777777" w:rsidR="003D44B7" w:rsidRPr="00D20FB3" w:rsidRDefault="003D44B7" w:rsidP="00170B65">
      <w:pPr>
        <w:pStyle w:val="Kop1"/>
        <w:rPr>
          <w:rFonts w:cs="Arial"/>
        </w:rPr>
      </w:pPr>
      <w:bookmarkStart w:id="50" w:name="_Toc181158930"/>
      <w:bookmarkStart w:id="51" w:name="_Toc195323694"/>
      <w:bookmarkStart w:id="52" w:name="_Toc257787892"/>
      <w:r w:rsidRPr="00D20FB3">
        <w:rPr>
          <w:rFonts w:cs="Arial"/>
        </w:rPr>
        <w:t>Hoofdstuk III</w:t>
      </w:r>
      <w:r w:rsidRPr="00D20FB3">
        <w:rPr>
          <w:rFonts w:cs="Arial"/>
        </w:rPr>
        <w:tab/>
        <w:t>Arbeidsvoorwaarden - Werktijden</w:t>
      </w:r>
      <w:bookmarkEnd w:id="50"/>
      <w:bookmarkEnd w:id="51"/>
      <w:bookmarkEnd w:id="52"/>
    </w:p>
    <w:p w14:paraId="621F8F84" w14:textId="77777777" w:rsidR="003D44B7" w:rsidRPr="00D20FB3" w:rsidRDefault="003D44B7" w:rsidP="00170B65">
      <w:pPr>
        <w:rPr>
          <w:rFonts w:ascii="Arial" w:hAnsi="Arial" w:cs="Arial"/>
          <w:sz w:val="20"/>
          <w:szCs w:val="20"/>
        </w:rPr>
      </w:pPr>
    </w:p>
    <w:p w14:paraId="6FD198FC" w14:textId="77777777" w:rsidR="003D44B7" w:rsidRPr="00D20FB3" w:rsidRDefault="003D44B7" w:rsidP="00170B65">
      <w:pPr>
        <w:pStyle w:val="Kop1"/>
        <w:rPr>
          <w:rFonts w:cs="Arial"/>
        </w:rPr>
      </w:pPr>
      <w:bookmarkStart w:id="53" w:name="_Toc181158931"/>
      <w:bookmarkStart w:id="54" w:name="_Toc195323695"/>
      <w:bookmarkStart w:id="55" w:name="_Toc257787893"/>
      <w:r w:rsidRPr="00D20FB3">
        <w:rPr>
          <w:rFonts w:cs="Arial"/>
        </w:rPr>
        <w:t>Artikel 13 -</w:t>
      </w:r>
      <w:r w:rsidRPr="00D20FB3">
        <w:rPr>
          <w:rFonts w:cs="Arial"/>
        </w:rPr>
        <w:tab/>
        <w:t>Omschrijvingen</w:t>
      </w:r>
      <w:bookmarkEnd w:id="53"/>
      <w:bookmarkEnd w:id="54"/>
      <w:bookmarkEnd w:id="55"/>
    </w:p>
    <w:p w14:paraId="56E6FA2D" w14:textId="77777777" w:rsidR="003D44B7" w:rsidRPr="00D20FB3" w:rsidRDefault="003D44B7" w:rsidP="00170B65">
      <w:pPr>
        <w:rPr>
          <w:rFonts w:ascii="Arial" w:hAnsi="Arial" w:cs="Arial"/>
          <w:sz w:val="20"/>
          <w:szCs w:val="20"/>
        </w:rPr>
      </w:pPr>
    </w:p>
    <w:p w14:paraId="76186949" w14:textId="77777777" w:rsidR="003D44B7" w:rsidRPr="00D20FB3" w:rsidRDefault="003D44B7" w:rsidP="00170B65">
      <w:pPr>
        <w:rPr>
          <w:rFonts w:ascii="Arial" w:hAnsi="Arial" w:cs="Arial"/>
          <w:sz w:val="20"/>
          <w:szCs w:val="20"/>
        </w:rPr>
      </w:pPr>
      <w:r w:rsidRPr="00D20FB3">
        <w:rPr>
          <w:rFonts w:ascii="Arial" w:hAnsi="Arial" w:cs="Arial"/>
          <w:sz w:val="20"/>
          <w:szCs w:val="20"/>
        </w:rPr>
        <w:t>1.</w:t>
      </w:r>
      <w:r w:rsidRPr="00D20FB3">
        <w:rPr>
          <w:rFonts w:ascii="Arial" w:hAnsi="Arial" w:cs="Arial"/>
          <w:sz w:val="20"/>
          <w:szCs w:val="20"/>
        </w:rPr>
        <w:tab/>
      </w:r>
      <w:r w:rsidRPr="00D20FB3">
        <w:rPr>
          <w:rFonts w:ascii="Arial" w:hAnsi="Arial" w:cs="Arial"/>
          <w:sz w:val="20"/>
          <w:szCs w:val="20"/>
          <w:u w:val="single"/>
        </w:rPr>
        <w:t>Dienstroosters</w:t>
      </w:r>
    </w:p>
    <w:p w14:paraId="218C06AA" w14:textId="77777777" w:rsidR="003D44B7" w:rsidRPr="00D20FB3" w:rsidRDefault="003D44B7" w:rsidP="00170B65">
      <w:pPr>
        <w:ind w:left="720"/>
        <w:rPr>
          <w:rFonts w:ascii="Arial" w:hAnsi="Arial" w:cs="Arial"/>
          <w:sz w:val="20"/>
          <w:szCs w:val="20"/>
        </w:rPr>
      </w:pPr>
    </w:p>
    <w:p w14:paraId="13E86607"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De werknemer werkt volgens één van de volgende dienstroo</w:t>
      </w:r>
      <w:r w:rsidRPr="00D20FB3">
        <w:rPr>
          <w:rFonts w:ascii="Arial" w:hAnsi="Arial" w:cs="Arial"/>
          <w:sz w:val="20"/>
          <w:szCs w:val="20"/>
        </w:rPr>
        <w:t>s</w:t>
      </w:r>
      <w:r w:rsidRPr="00D20FB3">
        <w:rPr>
          <w:rFonts w:ascii="Arial" w:hAnsi="Arial" w:cs="Arial"/>
          <w:sz w:val="20"/>
          <w:szCs w:val="20"/>
        </w:rPr>
        <w:t>ters:</w:t>
      </w:r>
    </w:p>
    <w:p w14:paraId="559ECBD8" w14:textId="77777777" w:rsidR="003D44B7" w:rsidRPr="00D20FB3" w:rsidRDefault="003D44B7" w:rsidP="00170B65">
      <w:pPr>
        <w:ind w:left="720"/>
        <w:rPr>
          <w:rFonts w:ascii="Arial" w:hAnsi="Arial" w:cs="Arial"/>
          <w:sz w:val="20"/>
          <w:szCs w:val="20"/>
        </w:rPr>
      </w:pPr>
    </w:p>
    <w:p w14:paraId="47FF0B3D"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a.</w:t>
      </w:r>
      <w:r w:rsidRPr="00D20FB3">
        <w:rPr>
          <w:rFonts w:ascii="Arial" w:hAnsi="Arial" w:cs="Arial"/>
          <w:sz w:val="20"/>
          <w:szCs w:val="20"/>
        </w:rPr>
        <w:tab/>
        <w:t xml:space="preserve">Een dagdienstrooster zonder zaterdagarbeid dat periodes van één week </w:t>
      </w:r>
      <w:r w:rsidR="0019605F" w:rsidRPr="00D20FB3">
        <w:rPr>
          <w:rFonts w:ascii="Arial" w:hAnsi="Arial" w:cs="Arial"/>
          <w:sz w:val="20"/>
          <w:szCs w:val="20"/>
        </w:rPr>
        <w:tab/>
      </w:r>
      <w:r w:rsidRPr="00D20FB3">
        <w:rPr>
          <w:rFonts w:ascii="Arial" w:hAnsi="Arial" w:cs="Arial"/>
          <w:sz w:val="20"/>
          <w:szCs w:val="20"/>
        </w:rPr>
        <w:t xml:space="preserve">omvat en een </w:t>
      </w:r>
      <w:r w:rsidR="001004A3">
        <w:rPr>
          <w:rFonts w:ascii="Arial" w:hAnsi="Arial" w:cs="Arial"/>
          <w:sz w:val="20"/>
          <w:szCs w:val="20"/>
        </w:rPr>
        <w:tab/>
      </w:r>
      <w:r w:rsidRPr="00D20FB3">
        <w:rPr>
          <w:rFonts w:ascii="Arial" w:hAnsi="Arial" w:cs="Arial"/>
          <w:sz w:val="20"/>
          <w:szCs w:val="20"/>
        </w:rPr>
        <w:t xml:space="preserve">normale arbeidsduur aangeeft van 40 uur per week, waarbij normaliter tussen 07.00 en </w:t>
      </w:r>
      <w:r w:rsidR="001004A3">
        <w:rPr>
          <w:rFonts w:ascii="Arial" w:hAnsi="Arial" w:cs="Arial"/>
          <w:sz w:val="20"/>
          <w:szCs w:val="20"/>
        </w:rPr>
        <w:tab/>
      </w:r>
      <w:r w:rsidRPr="00D20FB3">
        <w:rPr>
          <w:rFonts w:ascii="Arial" w:hAnsi="Arial" w:cs="Arial"/>
          <w:sz w:val="20"/>
          <w:szCs w:val="20"/>
        </w:rPr>
        <w:t>18.00 uur wordt gewerkt op de ee</w:t>
      </w:r>
      <w:r w:rsidRPr="00D20FB3">
        <w:rPr>
          <w:rFonts w:ascii="Arial" w:hAnsi="Arial" w:cs="Arial"/>
          <w:sz w:val="20"/>
          <w:szCs w:val="20"/>
        </w:rPr>
        <w:t>r</w:t>
      </w:r>
      <w:r w:rsidRPr="00D20FB3">
        <w:rPr>
          <w:rFonts w:ascii="Arial" w:hAnsi="Arial" w:cs="Arial"/>
          <w:sz w:val="20"/>
          <w:szCs w:val="20"/>
        </w:rPr>
        <w:t>ste vijf dagen</w:t>
      </w:r>
      <w:r w:rsidR="00394772">
        <w:rPr>
          <w:rFonts w:ascii="Arial" w:hAnsi="Arial" w:cs="Arial"/>
          <w:sz w:val="20"/>
          <w:szCs w:val="20"/>
        </w:rPr>
        <w:t xml:space="preserve"> </w:t>
      </w:r>
      <w:r w:rsidRPr="00D20FB3">
        <w:rPr>
          <w:rFonts w:ascii="Arial" w:hAnsi="Arial" w:cs="Arial"/>
          <w:sz w:val="20"/>
          <w:szCs w:val="20"/>
        </w:rPr>
        <w:t>van de week.</w:t>
      </w:r>
    </w:p>
    <w:p w14:paraId="1E5F00F9" w14:textId="77777777" w:rsidR="003D44B7" w:rsidRPr="00D20FB3" w:rsidRDefault="005C7228" w:rsidP="00170B65">
      <w:pPr>
        <w:ind w:left="720"/>
        <w:rPr>
          <w:rFonts w:ascii="Arial" w:hAnsi="Arial" w:cs="Arial"/>
          <w:sz w:val="20"/>
          <w:szCs w:val="20"/>
        </w:rPr>
      </w:pPr>
      <w:r w:rsidRPr="00D20FB3">
        <w:rPr>
          <w:rFonts w:ascii="Arial" w:hAnsi="Arial" w:cs="Arial"/>
          <w:sz w:val="20"/>
          <w:szCs w:val="20"/>
        </w:rPr>
        <w:tab/>
      </w:r>
    </w:p>
    <w:p w14:paraId="3DB513D1"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b.</w:t>
      </w:r>
      <w:r w:rsidRPr="00D20FB3">
        <w:rPr>
          <w:rFonts w:ascii="Arial" w:hAnsi="Arial" w:cs="Arial"/>
          <w:sz w:val="20"/>
          <w:szCs w:val="20"/>
        </w:rPr>
        <w:tab/>
        <w:t xml:space="preserve">Een volcontinu-dienstrooster waarbij normaliter wordt gewerkt op alle dagen van de week </w:t>
      </w:r>
      <w:r w:rsidR="001004A3">
        <w:rPr>
          <w:rFonts w:ascii="Arial" w:hAnsi="Arial" w:cs="Arial"/>
          <w:sz w:val="20"/>
          <w:szCs w:val="20"/>
        </w:rPr>
        <w:tab/>
      </w:r>
      <w:r w:rsidRPr="00D20FB3">
        <w:rPr>
          <w:rFonts w:ascii="Arial" w:hAnsi="Arial" w:cs="Arial"/>
          <w:sz w:val="20"/>
          <w:szCs w:val="20"/>
        </w:rPr>
        <w:t xml:space="preserve">en waarbij de werknemers beurtelings zijn ingedeeld in een ochtend-, middag- en </w:t>
      </w:r>
      <w:r w:rsidR="001004A3">
        <w:rPr>
          <w:rFonts w:ascii="Arial" w:hAnsi="Arial" w:cs="Arial"/>
          <w:sz w:val="20"/>
          <w:szCs w:val="20"/>
        </w:rPr>
        <w:tab/>
      </w:r>
      <w:r w:rsidRPr="00D20FB3">
        <w:rPr>
          <w:rFonts w:ascii="Arial" w:hAnsi="Arial" w:cs="Arial"/>
          <w:sz w:val="20"/>
          <w:szCs w:val="20"/>
        </w:rPr>
        <w:t xml:space="preserve">nachtdienst, afgewisseld door roostervrije dagen. Een dienst wordt geacht te vallen op de </w:t>
      </w:r>
      <w:r w:rsidR="001004A3">
        <w:rPr>
          <w:rFonts w:ascii="Arial" w:hAnsi="Arial" w:cs="Arial"/>
          <w:sz w:val="20"/>
          <w:szCs w:val="20"/>
        </w:rPr>
        <w:tab/>
      </w:r>
      <w:r w:rsidRPr="00D20FB3">
        <w:rPr>
          <w:rFonts w:ascii="Arial" w:hAnsi="Arial" w:cs="Arial"/>
          <w:sz w:val="20"/>
          <w:szCs w:val="20"/>
        </w:rPr>
        <w:t>dag waarop de meeste uren</w:t>
      </w:r>
      <w:r w:rsidR="0019605F" w:rsidRPr="00D20FB3">
        <w:rPr>
          <w:rFonts w:ascii="Arial" w:hAnsi="Arial" w:cs="Arial"/>
          <w:sz w:val="20"/>
          <w:szCs w:val="20"/>
        </w:rPr>
        <w:t xml:space="preserve"> </w:t>
      </w:r>
      <w:r w:rsidRPr="00D20FB3">
        <w:rPr>
          <w:rFonts w:ascii="Arial" w:hAnsi="Arial" w:cs="Arial"/>
          <w:sz w:val="20"/>
          <w:szCs w:val="20"/>
        </w:rPr>
        <w:t>worden gewerkt.</w:t>
      </w:r>
    </w:p>
    <w:p w14:paraId="66C61E14" w14:textId="77777777" w:rsidR="003D44B7" w:rsidRPr="00D20FB3" w:rsidRDefault="003D44B7" w:rsidP="00170B65">
      <w:pPr>
        <w:ind w:left="720"/>
        <w:rPr>
          <w:rFonts w:ascii="Arial" w:hAnsi="Arial" w:cs="Arial"/>
          <w:sz w:val="20"/>
          <w:szCs w:val="20"/>
        </w:rPr>
      </w:pPr>
    </w:p>
    <w:p w14:paraId="597CC758"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 xml:space="preserve">De werkgever stelt de dienstroosters vast en maakt deze </w:t>
      </w:r>
      <w:r w:rsidR="005A663F">
        <w:rPr>
          <w:rFonts w:ascii="Arial" w:hAnsi="Arial" w:cs="Arial"/>
          <w:sz w:val="20"/>
          <w:szCs w:val="20"/>
        </w:rPr>
        <w:t>tenminste</w:t>
      </w:r>
      <w:r w:rsidRPr="00D20FB3">
        <w:rPr>
          <w:rFonts w:ascii="Arial" w:hAnsi="Arial" w:cs="Arial"/>
          <w:sz w:val="20"/>
          <w:szCs w:val="20"/>
        </w:rPr>
        <w:t xml:space="preserve"> 4 weken voordat zij ingaan b</w:t>
      </w:r>
      <w:r w:rsidRPr="00D20FB3">
        <w:rPr>
          <w:rFonts w:ascii="Arial" w:hAnsi="Arial" w:cs="Arial"/>
          <w:sz w:val="20"/>
          <w:szCs w:val="20"/>
        </w:rPr>
        <w:t>e</w:t>
      </w:r>
      <w:r w:rsidRPr="00D20FB3">
        <w:rPr>
          <w:rFonts w:ascii="Arial" w:hAnsi="Arial" w:cs="Arial"/>
          <w:sz w:val="20"/>
          <w:szCs w:val="20"/>
        </w:rPr>
        <w:t xml:space="preserve">kend aan de betrokken werknemer(s) en zal de overeengekomen roosters vastleggen in het </w:t>
      </w:r>
      <w:r w:rsidR="00EE52B5">
        <w:rPr>
          <w:rFonts w:ascii="Arial" w:hAnsi="Arial" w:cs="Arial"/>
          <w:sz w:val="20"/>
          <w:szCs w:val="20"/>
        </w:rPr>
        <w:t>Bedrijfsvoeringssysteem</w:t>
      </w:r>
    </w:p>
    <w:p w14:paraId="22F87242" w14:textId="77777777" w:rsidR="003D44B7" w:rsidRPr="00D20FB3" w:rsidRDefault="003D44B7" w:rsidP="00170B65">
      <w:pPr>
        <w:ind w:left="720"/>
        <w:rPr>
          <w:rFonts w:ascii="Arial" w:hAnsi="Arial" w:cs="Arial"/>
          <w:sz w:val="20"/>
          <w:szCs w:val="20"/>
        </w:rPr>
      </w:pPr>
    </w:p>
    <w:p w14:paraId="3044080C"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Over invoering of uitbreiding van zondagsdienst van enige omvang zal de werkgever overleg pl</w:t>
      </w:r>
      <w:r w:rsidRPr="00D20FB3">
        <w:rPr>
          <w:rFonts w:ascii="Arial" w:hAnsi="Arial" w:cs="Arial"/>
          <w:sz w:val="20"/>
          <w:szCs w:val="20"/>
        </w:rPr>
        <w:t>e</w:t>
      </w:r>
      <w:r w:rsidRPr="00D20FB3">
        <w:rPr>
          <w:rFonts w:ascii="Arial" w:hAnsi="Arial" w:cs="Arial"/>
          <w:sz w:val="20"/>
          <w:szCs w:val="20"/>
        </w:rPr>
        <w:t xml:space="preserve">gen met de </w:t>
      </w:r>
      <w:r w:rsidR="00F14200">
        <w:rPr>
          <w:rFonts w:ascii="Arial" w:hAnsi="Arial" w:cs="Arial"/>
          <w:sz w:val="20"/>
          <w:szCs w:val="20"/>
        </w:rPr>
        <w:t>vakve</w:t>
      </w:r>
      <w:r w:rsidR="00F14200">
        <w:rPr>
          <w:rFonts w:ascii="Arial" w:hAnsi="Arial" w:cs="Arial"/>
          <w:sz w:val="20"/>
          <w:szCs w:val="20"/>
        </w:rPr>
        <w:t>r</w:t>
      </w:r>
      <w:r w:rsidR="00F14200">
        <w:rPr>
          <w:rFonts w:ascii="Arial" w:hAnsi="Arial" w:cs="Arial"/>
          <w:sz w:val="20"/>
          <w:szCs w:val="20"/>
        </w:rPr>
        <w:t>eniging</w:t>
      </w:r>
      <w:r w:rsidRPr="00D20FB3">
        <w:rPr>
          <w:rFonts w:ascii="Arial" w:hAnsi="Arial" w:cs="Arial"/>
          <w:sz w:val="20"/>
          <w:szCs w:val="20"/>
        </w:rPr>
        <w:t>.</w:t>
      </w:r>
    </w:p>
    <w:p w14:paraId="3CF5856F" w14:textId="77777777" w:rsidR="003D44B7" w:rsidRPr="00D20FB3" w:rsidRDefault="003D44B7" w:rsidP="00170B65">
      <w:pPr>
        <w:rPr>
          <w:rFonts w:ascii="Arial" w:hAnsi="Arial" w:cs="Arial"/>
          <w:sz w:val="20"/>
          <w:szCs w:val="20"/>
        </w:rPr>
      </w:pPr>
    </w:p>
    <w:p w14:paraId="320CBB55" w14:textId="77777777" w:rsidR="003D44B7" w:rsidRPr="00D20FB3" w:rsidRDefault="003D44B7" w:rsidP="00170B65">
      <w:pPr>
        <w:rPr>
          <w:rFonts w:ascii="Arial" w:hAnsi="Arial" w:cs="Arial"/>
          <w:sz w:val="20"/>
          <w:szCs w:val="20"/>
        </w:rPr>
      </w:pPr>
      <w:r w:rsidRPr="00D20FB3">
        <w:rPr>
          <w:rFonts w:ascii="Arial" w:hAnsi="Arial" w:cs="Arial"/>
          <w:sz w:val="20"/>
          <w:szCs w:val="20"/>
        </w:rPr>
        <w:t>2.</w:t>
      </w:r>
      <w:r w:rsidRPr="00D20FB3">
        <w:rPr>
          <w:rFonts w:ascii="Arial" w:hAnsi="Arial" w:cs="Arial"/>
          <w:sz w:val="20"/>
          <w:szCs w:val="20"/>
        </w:rPr>
        <w:tab/>
      </w:r>
      <w:r w:rsidRPr="00D20FB3">
        <w:rPr>
          <w:rFonts w:ascii="Arial" w:hAnsi="Arial" w:cs="Arial"/>
          <w:sz w:val="20"/>
          <w:szCs w:val="20"/>
          <w:u w:val="single"/>
        </w:rPr>
        <w:t>Feestdagen</w:t>
      </w:r>
    </w:p>
    <w:p w14:paraId="2D7B74B6" w14:textId="77777777" w:rsidR="003D44B7" w:rsidRPr="00D20FB3" w:rsidRDefault="003D44B7" w:rsidP="00170B65">
      <w:pPr>
        <w:rPr>
          <w:rFonts w:ascii="Arial" w:hAnsi="Arial" w:cs="Arial"/>
          <w:sz w:val="20"/>
          <w:szCs w:val="20"/>
        </w:rPr>
      </w:pPr>
      <w:r w:rsidRPr="00D20FB3">
        <w:rPr>
          <w:rFonts w:ascii="Arial" w:hAnsi="Arial" w:cs="Arial"/>
          <w:sz w:val="20"/>
          <w:szCs w:val="20"/>
        </w:rPr>
        <w:tab/>
      </w:r>
    </w:p>
    <w:p w14:paraId="743932DF" w14:textId="77777777" w:rsidR="003D44B7" w:rsidRPr="00D20FB3" w:rsidRDefault="003D44B7" w:rsidP="00ED297C">
      <w:pPr>
        <w:ind w:left="1418" w:hanging="709"/>
        <w:rPr>
          <w:rFonts w:ascii="Arial" w:hAnsi="Arial" w:cs="Arial"/>
          <w:sz w:val="20"/>
          <w:szCs w:val="20"/>
        </w:rPr>
      </w:pPr>
      <w:r w:rsidRPr="00D20FB3">
        <w:rPr>
          <w:rFonts w:ascii="Arial" w:hAnsi="Arial" w:cs="Arial"/>
          <w:sz w:val="20"/>
          <w:szCs w:val="20"/>
        </w:rPr>
        <w:t>a.</w:t>
      </w:r>
      <w:r w:rsidRPr="00D20FB3">
        <w:rPr>
          <w:rFonts w:ascii="Arial" w:hAnsi="Arial" w:cs="Arial"/>
          <w:sz w:val="20"/>
          <w:szCs w:val="20"/>
        </w:rPr>
        <w:tab/>
        <w:t xml:space="preserve">Het tijdvak van 23.00 uur op de dag voor </w:t>
      </w:r>
      <w:r w:rsidR="007722D1">
        <w:rPr>
          <w:rFonts w:ascii="Arial" w:hAnsi="Arial" w:cs="Arial"/>
          <w:sz w:val="20"/>
          <w:szCs w:val="20"/>
        </w:rPr>
        <w:t>N</w:t>
      </w:r>
      <w:r w:rsidRPr="00D20FB3">
        <w:rPr>
          <w:rFonts w:ascii="Arial" w:hAnsi="Arial" w:cs="Arial"/>
          <w:sz w:val="20"/>
          <w:szCs w:val="20"/>
        </w:rPr>
        <w:t xml:space="preserve">ieuwjaarsdag, eerste </w:t>
      </w:r>
      <w:r w:rsidR="007722D1">
        <w:rPr>
          <w:rFonts w:ascii="Arial" w:hAnsi="Arial" w:cs="Arial"/>
          <w:sz w:val="20"/>
          <w:szCs w:val="20"/>
        </w:rPr>
        <w:t>P</w:t>
      </w:r>
      <w:r w:rsidRPr="00D20FB3">
        <w:rPr>
          <w:rFonts w:ascii="Arial" w:hAnsi="Arial" w:cs="Arial"/>
          <w:sz w:val="20"/>
          <w:szCs w:val="20"/>
        </w:rPr>
        <w:t xml:space="preserve">aasdag, tweede </w:t>
      </w:r>
      <w:r w:rsidR="007722D1">
        <w:rPr>
          <w:rFonts w:ascii="Arial" w:hAnsi="Arial" w:cs="Arial"/>
          <w:sz w:val="20"/>
          <w:szCs w:val="20"/>
        </w:rPr>
        <w:t>P</w:t>
      </w:r>
      <w:r w:rsidRPr="00D20FB3">
        <w:rPr>
          <w:rFonts w:ascii="Arial" w:hAnsi="Arial" w:cs="Arial"/>
          <w:sz w:val="20"/>
          <w:szCs w:val="20"/>
        </w:rPr>
        <w:t>aa</w:t>
      </w:r>
      <w:r w:rsidRPr="00D20FB3">
        <w:rPr>
          <w:rFonts w:ascii="Arial" w:hAnsi="Arial" w:cs="Arial"/>
          <w:sz w:val="20"/>
          <w:szCs w:val="20"/>
        </w:rPr>
        <w:t>s</w:t>
      </w:r>
      <w:r w:rsidRPr="00D20FB3">
        <w:rPr>
          <w:rFonts w:ascii="Arial" w:hAnsi="Arial" w:cs="Arial"/>
          <w:sz w:val="20"/>
          <w:szCs w:val="20"/>
        </w:rPr>
        <w:t>dag, K</w:t>
      </w:r>
      <w:r w:rsidR="007722D1">
        <w:rPr>
          <w:rFonts w:ascii="Arial" w:hAnsi="Arial" w:cs="Arial"/>
          <w:sz w:val="20"/>
          <w:szCs w:val="20"/>
        </w:rPr>
        <w:t>onings</w:t>
      </w:r>
      <w:r w:rsidRPr="00D20FB3">
        <w:rPr>
          <w:rFonts w:ascii="Arial" w:hAnsi="Arial" w:cs="Arial"/>
          <w:sz w:val="20"/>
          <w:szCs w:val="20"/>
        </w:rPr>
        <w:t xml:space="preserve">dag, Hemelvaartsdag, eerste </w:t>
      </w:r>
      <w:r w:rsidR="007722D1">
        <w:rPr>
          <w:rFonts w:ascii="Arial" w:hAnsi="Arial" w:cs="Arial"/>
          <w:sz w:val="20"/>
          <w:szCs w:val="20"/>
        </w:rPr>
        <w:t>P</w:t>
      </w:r>
      <w:r w:rsidRPr="00D20FB3">
        <w:rPr>
          <w:rFonts w:ascii="Arial" w:hAnsi="Arial" w:cs="Arial"/>
          <w:sz w:val="20"/>
          <w:szCs w:val="20"/>
        </w:rPr>
        <w:t xml:space="preserve">inksterdag, tweede </w:t>
      </w:r>
      <w:r w:rsidR="007722D1">
        <w:rPr>
          <w:rFonts w:ascii="Arial" w:hAnsi="Arial" w:cs="Arial"/>
          <w:sz w:val="20"/>
          <w:szCs w:val="20"/>
        </w:rPr>
        <w:t>P</w:t>
      </w:r>
      <w:r w:rsidRPr="00D20FB3">
        <w:rPr>
          <w:rFonts w:ascii="Arial" w:hAnsi="Arial" w:cs="Arial"/>
          <w:sz w:val="20"/>
          <w:szCs w:val="20"/>
        </w:rPr>
        <w:t xml:space="preserve">inksterdag, eerste </w:t>
      </w:r>
      <w:r w:rsidR="007722D1">
        <w:rPr>
          <w:rFonts w:ascii="Arial" w:hAnsi="Arial" w:cs="Arial"/>
          <w:sz w:val="20"/>
          <w:szCs w:val="20"/>
        </w:rPr>
        <w:t>K</w:t>
      </w:r>
      <w:r w:rsidRPr="00D20FB3">
        <w:rPr>
          <w:rFonts w:ascii="Arial" w:hAnsi="Arial" w:cs="Arial"/>
          <w:sz w:val="20"/>
          <w:szCs w:val="20"/>
        </w:rPr>
        <w:t>ers</w:t>
      </w:r>
      <w:r w:rsidRPr="00D20FB3">
        <w:rPr>
          <w:rFonts w:ascii="Arial" w:hAnsi="Arial" w:cs="Arial"/>
          <w:sz w:val="20"/>
          <w:szCs w:val="20"/>
        </w:rPr>
        <w:t>t</w:t>
      </w:r>
      <w:r w:rsidRPr="00D20FB3">
        <w:rPr>
          <w:rFonts w:ascii="Arial" w:hAnsi="Arial" w:cs="Arial"/>
          <w:sz w:val="20"/>
          <w:szCs w:val="20"/>
        </w:rPr>
        <w:t xml:space="preserve">dag en tweede </w:t>
      </w:r>
      <w:r w:rsidR="007722D1">
        <w:rPr>
          <w:rFonts w:ascii="Arial" w:hAnsi="Arial" w:cs="Arial"/>
          <w:sz w:val="20"/>
          <w:szCs w:val="20"/>
        </w:rPr>
        <w:t>K</w:t>
      </w:r>
      <w:r w:rsidRPr="00D20FB3">
        <w:rPr>
          <w:rFonts w:ascii="Arial" w:hAnsi="Arial" w:cs="Arial"/>
          <w:sz w:val="20"/>
          <w:szCs w:val="20"/>
        </w:rPr>
        <w:t>erstdag tot 23.00 uur op de dag zelf.</w:t>
      </w:r>
    </w:p>
    <w:p w14:paraId="51617D29" w14:textId="77777777" w:rsidR="003D44B7" w:rsidRPr="00D20FB3" w:rsidRDefault="003D44B7" w:rsidP="00170B65">
      <w:pPr>
        <w:ind w:left="720"/>
        <w:rPr>
          <w:rFonts w:ascii="Arial" w:hAnsi="Arial" w:cs="Arial"/>
          <w:sz w:val="20"/>
          <w:szCs w:val="20"/>
        </w:rPr>
      </w:pPr>
    </w:p>
    <w:p w14:paraId="240B7A51"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b.</w:t>
      </w:r>
      <w:r w:rsidRPr="00D20FB3">
        <w:rPr>
          <w:rFonts w:ascii="Arial" w:hAnsi="Arial" w:cs="Arial"/>
          <w:sz w:val="20"/>
          <w:szCs w:val="20"/>
        </w:rPr>
        <w:tab/>
        <w:t xml:space="preserve">In lustrumjaren 5 mei ter viering van de nationale Bevrijdingsdag. Voor het tijdvak van </w:t>
      </w:r>
      <w:r w:rsidR="004279D7">
        <w:rPr>
          <w:rFonts w:ascii="Arial" w:hAnsi="Arial" w:cs="Arial"/>
          <w:sz w:val="20"/>
          <w:szCs w:val="20"/>
        </w:rPr>
        <w:tab/>
      </w:r>
      <w:r w:rsidRPr="00D20FB3">
        <w:rPr>
          <w:rFonts w:ascii="Arial" w:hAnsi="Arial" w:cs="Arial"/>
          <w:sz w:val="20"/>
          <w:szCs w:val="20"/>
        </w:rPr>
        <w:t>07.00 uur van die tot 07.00 uur van de daarop volgende dag.</w:t>
      </w:r>
    </w:p>
    <w:p w14:paraId="676048E5" w14:textId="77777777" w:rsidR="003D44B7" w:rsidRPr="00D20FB3" w:rsidRDefault="003D44B7" w:rsidP="00170B65">
      <w:pPr>
        <w:ind w:left="720"/>
        <w:rPr>
          <w:rFonts w:ascii="Arial" w:hAnsi="Arial" w:cs="Arial"/>
          <w:sz w:val="20"/>
          <w:szCs w:val="20"/>
        </w:rPr>
      </w:pPr>
    </w:p>
    <w:p w14:paraId="73D9605D" w14:textId="77777777" w:rsidR="003D44B7" w:rsidRPr="00D20FB3" w:rsidRDefault="003D44B7" w:rsidP="00EB01B5">
      <w:pPr>
        <w:ind w:left="1440" w:hanging="720"/>
        <w:rPr>
          <w:rFonts w:ascii="Arial" w:hAnsi="Arial" w:cs="Arial"/>
          <w:sz w:val="20"/>
          <w:szCs w:val="20"/>
        </w:rPr>
      </w:pPr>
      <w:r w:rsidRPr="00D20FB3">
        <w:rPr>
          <w:rFonts w:ascii="Arial" w:hAnsi="Arial" w:cs="Arial"/>
          <w:sz w:val="20"/>
          <w:szCs w:val="20"/>
        </w:rPr>
        <w:t>c.</w:t>
      </w:r>
      <w:r w:rsidRPr="00D20FB3">
        <w:rPr>
          <w:rFonts w:ascii="Arial" w:hAnsi="Arial" w:cs="Arial"/>
          <w:sz w:val="20"/>
          <w:szCs w:val="20"/>
        </w:rPr>
        <w:tab/>
        <w:t xml:space="preserve">De werknemer die voor de viering van een godsdienstige niet christelijke </w:t>
      </w:r>
      <w:r w:rsidR="00A12B71" w:rsidRPr="00D20FB3">
        <w:rPr>
          <w:rFonts w:ascii="Arial" w:hAnsi="Arial" w:cs="Arial"/>
          <w:sz w:val="20"/>
          <w:szCs w:val="20"/>
        </w:rPr>
        <w:tab/>
      </w:r>
      <w:r w:rsidRPr="00D20FB3">
        <w:rPr>
          <w:rFonts w:ascii="Arial" w:hAnsi="Arial" w:cs="Arial"/>
          <w:sz w:val="20"/>
          <w:szCs w:val="20"/>
        </w:rPr>
        <w:t>feest- of geden</w:t>
      </w:r>
      <w:r w:rsidRPr="00D20FB3">
        <w:rPr>
          <w:rFonts w:ascii="Arial" w:hAnsi="Arial" w:cs="Arial"/>
          <w:sz w:val="20"/>
          <w:szCs w:val="20"/>
        </w:rPr>
        <w:t>k</w:t>
      </w:r>
      <w:r w:rsidRPr="00D20FB3">
        <w:rPr>
          <w:rFonts w:ascii="Arial" w:hAnsi="Arial" w:cs="Arial"/>
          <w:sz w:val="20"/>
          <w:szCs w:val="20"/>
        </w:rPr>
        <w:t>dag tijdig een daartoe strekkend verzoek indient, zal voor zover de</w:t>
      </w:r>
      <w:r w:rsidR="00EB01B5">
        <w:rPr>
          <w:rFonts w:ascii="Arial" w:hAnsi="Arial" w:cs="Arial"/>
          <w:sz w:val="20"/>
          <w:szCs w:val="20"/>
        </w:rPr>
        <w:t xml:space="preserve"> </w:t>
      </w:r>
      <w:r w:rsidRPr="00D20FB3">
        <w:rPr>
          <w:rFonts w:ascii="Arial" w:hAnsi="Arial" w:cs="Arial"/>
          <w:sz w:val="20"/>
          <w:szCs w:val="20"/>
        </w:rPr>
        <w:t>bedrijf</w:t>
      </w:r>
      <w:r w:rsidRPr="00D20FB3">
        <w:rPr>
          <w:rFonts w:ascii="Arial" w:hAnsi="Arial" w:cs="Arial"/>
          <w:sz w:val="20"/>
          <w:szCs w:val="20"/>
        </w:rPr>
        <w:t>s</w:t>
      </w:r>
      <w:r w:rsidRPr="00D20FB3">
        <w:rPr>
          <w:rFonts w:ascii="Arial" w:hAnsi="Arial" w:cs="Arial"/>
          <w:sz w:val="20"/>
          <w:szCs w:val="20"/>
        </w:rPr>
        <w:t>omstandigheden dit toelaten, onbetaald verlof worden verleend, dan wel in de gelegenheid worden gesteld hiervoor een vakantie of roostervrije dag op te nemen.</w:t>
      </w:r>
    </w:p>
    <w:p w14:paraId="7552D48E" w14:textId="77777777" w:rsidR="003D44B7" w:rsidRPr="00D20FB3" w:rsidRDefault="003D44B7" w:rsidP="00170B65">
      <w:pPr>
        <w:rPr>
          <w:rFonts w:ascii="Arial" w:hAnsi="Arial" w:cs="Arial"/>
          <w:sz w:val="20"/>
          <w:szCs w:val="20"/>
        </w:rPr>
      </w:pPr>
    </w:p>
    <w:p w14:paraId="05B146B2" w14:textId="77777777" w:rsidR="003D44B7" w:rsidRPr="00D20FB3" w:rsidRDefault="003D44B7" w:rsidP="00170B65">
      <w:pPr>
        <w:rPr>
          <w:rFonts w:ascii="Arial" w:hAnsi="Arial" w:cs="Arial"/>
          <w:sz w:val="20"/>
          <w:szCs w:val="20"/>
        </w:rPr>
      </w:pPr>
      <w:r w:rsidRPr="00D20FB3">
        <w:rPr>
          <w:rFonts w:ascii="Arial" w:hAnsi="Arial" w:cs="Arial"/>
          <w:sz w:val="20"/>
          <w:szCs w:val="20"/>
        </w:rPr>
        <w:t>3.</w:t>
      </w:r>
      <w:r w:rsidRPr="00D20FB3">
        <w:rPr>
          <w:rFonts w:ascii="Arial" w:hAnsi="Arial" w:cs="Arial"/>
          <w:sz w:val="20"/>
          <w:szCs w:val="20"/>
        </w:rPr>
        <w:tab/>
      </w:r>
      <w:r w:rsidRPr="00D20FB3">
        <w:rPr>
          <w:rFonts w:ascii="Arial" w:hAnsi="Arial" w:cs="Arial"/>
          <w:sz w:val="20"/>
          <w:szCs w:val="20"/>
          <w:u w:val="single"/>
        </w:rPr>
        <w:t>Overwerk</w:t>
      </w:r>
    </w:p>
    <w:p w14:paraId="7CF1DEEC" w14:textId="77777777" w:rsidR="003D44B7" w:rsidRPr="00D20FB3" w:rsidRDefault="003D44B7" w:rsidP="00170B65">
      <w:pPr>
        <w:ind w:left="720"/>
        <w:rPr>
          <w:rFonts w:ascii="Arial" w:hAnsi="Arial" w:cs="Arial"/>
          <w:sz w:val="20"/>
          <w:szCs w:val="20"/>
        </w:rPr>
      </w:pPr>
    </w:p>
    <w:p w14:paraId="6601EFC7"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Werk volgens opdracht verricht boven en buiten de wer</w:t>
      </w:r>
      <w:r w:rsidRPr="00D20FB3">
        <w:rPr>
          <w:rFonts w:ascii="Arial" w:hAnsi="Arial" w:cs="Arial"/>
          <w:sz w:val="20"/>
          <w:szCs w:val="20"/>
        </w:rPr>
        <w:t>k</w:t>
      </w:r>
      <w:r w:rsidRPr="00D20FB3">
        <w:rPr>
          <w:rFonts w:ascii="Arial" w:hAnsi="Arial" w:cs="Arial"/>
          <w:sz w:val="20"/>
          <w:szCs w:val="20"/>
        </w:rPr>
        <w:t>uren van het dienstrooster, waarbij niet als overwerk wordt aang</w:t>
      </w:r>
      <w:r w:rsidRPr="00D20FB3">
        <w:rPr>
          <w:rFonts w:ascii="Arial" w:hAnsi="Arial" w:cs="Arial"/>
          <w:sz w:val="20"/>
          <w:szCs w:val="20"/>
        </w:rPr>
        <w:t>e</w:t>
      </w:r>
      <w:r w:rsidRPr="00D20FB3">
        <w:rPr>
          <w:rFonts w:ascii="Arial" w:hAnsi="Arial" w:cs="Arial"/>
          <w:sz w:val="20"/>
          <w:szCs w:val="20"/>
        </w:rPr>
        <w:t>merkt:</w:t>
      </w:r>
    </w:p>
    <w:p w14:paraId="7358A2CC" w14:textId="77777777" w:rsidR="003D44B7" w:rsidRPr="00D20FB3" w:rsidRDefault="003D44B7" w:rsidP="00170B65">
      <w:pPr>
        <w:ind w:left="720"/>
        <w:rPr>
          <w:rFonts w:ascii="Arial" w:hAnsi="Arial" w:cs="Arial"/>
          <w:sz w:val="20"/>
          <w:szCs w:val="20"/>
        </w:rPr>
      </w:pPr>
    </w:p>
    <w:p w14:paraId="2A6A4F77"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a.</w:t>
      </w:r>
      <w:r w:rsidRPr="00D20FB3">
        <w:rPr>
          <w:rFonts w:ascii="Arial" w:hAnsi="Arial" w:cs="Arial"/>
          <w:sz w:val="20"/>
          <w:szCs w:val="20"/>
        </w:rPr>
        <w:tab/>
        <w:t xml:space="preserve">Werk, door een werknemer in dagdienst, verricht in buiten het dienstrooster vallende tijden, </w:t>
      </w:r>
      <w:r w:rsidR="004279D7">
        <w:rPr>
          <w:rFonts w:ascii="Arial" w:hAnsi="Arial" w:cs="Arial"/>
          <w:sz w:val="20"/>
          <w:szCs w:val="20"/>
        </w:rPr>
        <w:tab/>
      </w:r>
      <w:r w:rsidRPr="00D20FB3">
        <w:rPr>
          <w:rFonts w:ascii="Arial" w:hAnsi="Arial" w:cs="Arial"/>
          <w:sz w:val="20"/>
          <w:szCs w:val="20"/>
        </w:rPr>
        <w:t xml:space="preserve">mits dit werk niet eerder aanvangt dan 07.00 uur of later eindigt dan 18.00 uur en het </w:t>
      </w:r>
      <w:r w:rsidR="004279D7">
        <w:rPr>
          <w:rFonts w:ascii="Arial" w:hAnsi="Arial" w:cs="Arial"/>
          <w:sz w:val="20"/>
          <w:szCs w:val="20"/>
        </w:rPr>
        <w:tab/>
      </w:r>
      <w:r w:rsidRPr="00D20FB3">
        <w:rPr>
          <w:rFonts w:ascii="Arial" w:hAnsi="Arial" w:cs="Arial"/>
          <w:sz w:val="20"/>
          <w:szCs w:val="20"/>
        </w:rPr>
        <w:t>aantal werkuren op die dag niet groter is dan het volgens dienstrooster zou zijn g</w:t>
      </w:r>
      <w:r w:rsidRPr="00D20FB3">
        <w:rPr>
          <w:rFonts w:ascii="Arial" w:hAnsi="Arial" w:cs="Arial"/>
          <w:sz w:val="20"/>
          <w:szCs w:val="20"/>
        </w:rPr>
        <w:t>e</w:t>
      </w:r>
      <w:r w:rsidRPr="00D20FB3">
        <w:rPr>
          <w:rFonts w:ascii="Arial" w:hAnsi="Arial" w:cs="Arial"/>
          <w:sz w:val="20"/>
          <w:szCs w:val="20"/>
        </w:rPr>
        <w:t>weest.</w:t>
      </w:r>
    </w:p>
    <w:p w14:paraId="4B775CAD" w14:textId="77777777" w:rsidR="003D44B7" w:rsidRPr="00D20FB3" w:rsidRDefault="003D44B7" w:rsidP="00170B65">
      <w:pPr>
        <w:ind w:left="720"/>
        <w:rPr>
          <w:rFonts w:ascii="Arial" w:hAnsi="Arial" w:cs="Arial"/>
          <w:sz w:val="20"/>
          <w:szCs w:val="20"/>
        </w:rPr>
      </w:pPr>
    </w:p>
    <w:p w14:paraId="3D2B2786"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b.</w:t>
      </w:r>
      <w:r w:rsidRPr="00D20FB3">
        <w:rPr>
          <w:rFonts w:ascii="Arial" w:hAnsi="Arial" w:cs="Arial"/>
          <w:sz w:val="20"/>
          <w:szCs w:val="20"/>
        </w:rPr>
        <w:tab/>
        <w:t xml:space="preserve">Incidenteel invallen in ploegendienst door een werknemer in dagdienst, voor zover het </w:t>
      </w:r>
      <w:r w:rsidR="004279D7">
        <w:rPr>
          <w:rFonts w:ascii="Arial" w:hAnsi="Arial" w:cs="Arial"/>
          <w:sz w:val="20"/>
          <w:szCs w:val="20"/>
        </w:rPr>
        <w:tab/>
      </w:r>
      <w:r w:rsidRPr="00D20FB3">
        <w:rPr>
          <w:rFonts w:ascii="Arial" w:hAnsi="Arial" w:cs="Arial"/>
          <w:sz w:val="20"/>
          <w:szCs w:val="20"/>
        </w:rPr>
        <w:t>aantal wer</w:t>
      </w:r>
      <w:r w:rsidRPr="00D20FB3">
        <w:rPr>
          <w:rFonts w:ascii="Arial" w:hAnsi="Arial" w:cs="Arial"/>
          <w:sz w:val="20"/>
          <w:szCs w:val="20"/>
        </w:rPr>
        <w:t>k</w:t>
      </w:r>
      <w:r w:rsidRPr="00D20FB3">
        <w:rPr>
          <w:rFonts w:ascii="Arial" w:hAnsi="Arial" w:cs="Arial"/>
          <w:sz w:val="20"/>
          <w:szCs w:val="20"/>
        </w:rPr>
        <w:t xml:space="preserve">uren in de betreffende week daardoor niet groter wordt dan volgens de normale </w:t>
      </w:r>
      <w:r w:rsidR="004279D7">
        <w:rPr>
          <w:rFonts w:ascii="Arial" w:hAnsi="Arial" w:cs="Arial"/>
          <w:sz w:val="20"/>
          <w:szCs w:val="20"/>
        </w:rPr>
        <w:tab/>
      </w:r>
      <w:r w:rsidRPr="00D20FB3">
        <w:rPr>
          <w:rFonts w:ascii="Arial" w:hAnsi="Arial" w:cs="Arial"/>
          <w:sz w:val="20"/>
          <w:szCs w:val="20"/>
        </w:rPr>
        <w:t>werktijd.</w:t>
      </w:r>
    </w:p>
    <w:p w14:paraId="3B980EE1" w14:textId="77777777" w:rsidR="003D44B7" w:rsidRPr="00D20FB3" w:rsidRDefault="003D44B7" w:rsidP="00170B65">
      <w:pPr>
        <w:ind w:left="720"/>
        <w:rPr>
          <w:rFonts w:ascii="Arial" w:hAnsi="Arial" w:cs="Arial"/>
          <w:sz w:val="20"/>
          <w:szCs w:val="20"/>
        </w:rPr>
      </w:pPr>
    </w:p>
    <w:p w14:paraId="537FA75A" w14:textId="77777777" w:rsidR="00CF23D6" w:rsidRDefault="003D44B7" w:rsidP="00170B65">
      <w:pPr>
        <w:ind w:left="720"/>
        <w:rPr>
          <w:rFonts w:ascii="Arial" w:hAnsi="Arial" w:cs="Arial"/>
          <w:sz w:val="20"/>
          <w:szCs w:val="20"/>
        </w:rPr>
      </w:pPr>
      <w:r w:rsidRPr="00D20FB3">
        <w:rPr>
          <w:rFonts w:ascii="Arial" w:hAnsi="Arial" w:cs="Arial"/>
          <w:sz w:val="20"/>
          <w:szCs w:val="20"/>
        </w:rPr>
        <w:t>c.</w:t>
      </w:r>
      <w:r w:rsidRPr="00D20FB3">
        <w:rPr>
          <w:rFonts w:ascii="Arial" w:hAnsi="Arial" w:cs="Arial"/>
          <w:sz w:val="20"/>
          <w:szCs w:val="20"/>
        </w:rPr>
        <w:tab/>
        <w:t>Verschuiving of verwisseling van dienst voor een wer</w:t>
      </w:r>
      <w:r w:rsidRPr="00D20FB3">
        <w:rPr>
          <w:rFonts w:ascii="Arial" w:hAnsi="Arial" w:cs="Arial"/>
          <w:sz w:val="20"/>
          <w:szCs w:val="20"/>
        </w:rPr>
        <w:t>k</w:t>
      </w:r>
      <w:r w:rsidRPr="00D20FB3">
        <w:rPr>
          <w:rFonts w:ascii="Arial" w:hAnsi="Arial" w:cs="Arial"/>
          <w:sz w:val="20"/>
          <w:szCs w:val="20"/>
        </w:rPr>
        <w:t xml:space="preserve">nemer in </w:t>
      </w:r>
      <w:r w:rsidR="00502CBB" w:rsidRPr="00D20FB3">
        <w:rPr>
          <w:rFonts w:ascii="Arial" w:hAnsi="Arial" w:cs="Arial"/>
          <w:sz w:val="20"/>
          <w:szCs w:val="20"/>
        </w:rPr>
        <w:t>p</w:t>
      </w:r>
      <w:r w:rsidRPr="00D20FB3">
        <w:rPr>
          <w:rFonts w:ascii="Arial" w:hAnsi="Arial" w:cs="Arial"/>
          <w:sz w:val="20"/>
          <w:szCs w:val="20"/>
        </w:rPr>
        <w:t>loegendienst.</w:t>
      </w:r>
      <w:r w:rsidR="00EB01B5">
        <w:rPr>
          <w:rFonts w:ascii="Arial" w:hAnsi="Arial" w:cs="Arial"/>
          <w:sz w:val="20"/>
          <w:szCs w:val="20"/>
        </w:rPr>
        <w:br/>
      </w:r>
    </w:p>
    <w:p w14:paraId="63440AD3" w14:textId="77777777" w:rsidR="00EB01B5" w:rsidRPr="00D20FB3" w:rsidRDefault="00EB01B5" w:rsidP="00170B65">
      <w:pPr>
        <w:ind w:left="720"/>
        <w:rPr>
          <w:rFonts w:ascii="Arial" w:hAnsi="Arial" w:cs="Arial"/>
          <w:sz w:val="20"/>
          <w:szCs w:val="20"/>
        </w:rPr>
      </w:pPr>
      <w:r>
        <w:rPr>
          <w:rFonts w:ascii="Arial" w:hAnsi="Arial" w:cs="Arial"/>
          <w:sz w:val="20"/>
          <w:szCs w:val="20"/>
        </w:rPr>
        <w:t>d.</w:t>
      </w:r>
      <w:r>
        <w:rPr>
          <w:rFonts w:ascii="Arial" w:hAnsi="Arial" w:cs="Arial"/>
          <w:sz w:val="20"/>
          <w:szCs w:val="20"/>
        </w:rPr>
        <w:tab/>
        <w:t>Meeruren voor deeltijdwerknemer.</w:t>
      </w:r>
    </w:p>
    <w:p w14:paraId="44602668" w14:textId="77777777" w:rsidR="003D44B7" w:rsidRPr="00D20FB3" w:rsidRDefault="00CF23D6" w:rsidP="005A663F">
      <w:pPr>
        <w:ind w:left="720"/>
        <w:rPr>
          <w:rFonts w:ascii="Arial" w:hAnsi="Arial" w:cs="Arial"/>
          <w:sz w:val="20"/>
          <w:szCs w:val="20"/>
        </w:rPr>
      </w:pPr>
      <w:r w:rsidRPr="00D20FB3">
        <w:rPr>
          <w:rFonts w:ascii="Arial" w:hAnsi="Arial" w:cs="Arial"/>
          <w:sz w:val="20"/>
          <w:szCs w:val="20"/>
        </w:rPr>
        <w:br w:type="page"/>
      </w:r>
    </w:p>
    <w:p w14:paraId="37AE30E2" w14:textId="77777777" w:rsidR="003D44B7" w:rsidRPr="00D20FB3" w:rsidRDefault="003D44B7" w:rsidP="00170B65">
      <w:pPr>
        <w:pStyle w:val="Kop1"/>
        <w:rPr>
          <w:rFonts w:cs="Arial"/>
        </w:rPr>
      </w:pPr>
      <w:bookmarkStart w:id="56" w:name="_Toc181158932"/>
      <w:bookmarkStart w:id="57" w:name="_Toc195323696"/>
      <w:bookmarkStart w:id="58" w:name="_Toc257787894"/>
      <w:r w:rsidRPr="00D20FB3">
        <w:rPr>
          <w:rFonts w:cs="Arial"/>
        </w:rPr>
        <w:lastRenderedPageBreak/>
        <w:t xml:space="preserve">Artikel 14 - </w:t>
      </w:r>
      <w:r w:rsidRPr="00D20FB3">
        <w:rPr>
          <w:rFonts w:cs="Arial"/>
        </w:rPr>
        <w:tab/>
        <w:t>Normale werktijden</w:t>
      </w:r>
      <w:bookmarkEnd w:id="56"/>
      <w:bookmarkEnd w:id="57"/>
      <w:bookmarkEnd w:id="58"/>
    </w:p>
    <w:p w14:paraId="3096246C" w14:textId="77777777" w:rsidR="003D44B7" w:rsidRPr="00D20FB3" w:rsidRDefault="003D44B7" w:rsidP="00170B65">
      <w:pPr>
        <w:rPr>
          <w:rFonts w:ascii="Arial" w:hAnsi="Arial" w:cs="Arial"/>
          <w:sz w:val="20"/>
          <w:szCs w:val="20"/>
        </w:rPr>
      </w:pPr>
    </w:p>
    <w:p w14:paraId="0B00004E" w14:textId="77777777" w:rsidR="003D44B7" w:rsidRPr="00D20FB3" w:rsidRDefault="003D44B7" w:rsidP="00170B65">
      <w:pPr>
        <w:ind w:left="720" w:hanging="720"/>
        <w:rPr>
          <w:rFonts w:ascii="Arial" w:hAnsi="Arial" w:cs="Arial"/>
          <w:sz w:val="20"/>
          <w:szCs w:val="20"/>
        </w:rPr>
      </w:pPr>
      <w:r w:rsidRPr="00D20FB3">
        <w:rPr>
          <w:rFonts w:ascii="Arial" w:hAnsi="Arial" w:cs="Arial"/>
          <w:sz w:val="20"/>
          <w:szCs w:val="20"/>
        </w:rPr>
        <w:t>1.</w:t>
      </w:r>
      <w:r w:rsidRPr="00D20FB3">
        <w:rPr>
          <w:rFonts w:ascii="Arial" w:hAnsi="Arial" w:cs="Arial"/>
          <w:sz w:val="20"/>
          <w:szCs w:val="20"/>
        </w:rPr>
        <w:tab/>
        <w:t>Voor dagdienst geldt als normale werktijd een gemiddelde van 36,8 uren per week verdeeld in 5 werkdagen van 8 uur.</w:t>
      </w:r>
    </w:p>
    <w:p w14:paraId="1A18653D"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De gemiddelde werkweek van 36,8 uur wordt bereikt door toekenning van 20 extra roostervrije d</w:t>
      </w:r>
      <w:r w:rsidRPr="00D20FB3">
        <w:rPr>
          <w:rFonts w:ascii="Arial" w:hAnsi="Arial" w:cs="Arial"/>
          <w:sz w:val="20"/>
          <w:szCs w:val="20"/>
        </w:rPr>
        <w:t>a</w:t>
      </w:r>
      <w:r w:rsidRPr="00D20FB3">
        <w:rPr>
          <w:rFonts w:ascii="Arial" w:hAnsi="Arial" w:cs="Arial"/>
          <w:sz w:val="20"/>
          <w:szCs w:val="20"/>
        </w:rPr>
        <w:t>gen per kalende</w:t>
      </w:r>
      <w:r w:rsidRPr="00D20FB3">
        <w:rPr>
          <w:rFonts w:ascii="Arial" w:hAnsi="Arial" w:cs="Arial"/>
          <w:sz w:val="20"/>
          <w:szCs w:val="20"/>
        </w:rPr>
        <w:t>r</w:t>
      </w:r>
      <w:r w:rsidRPr="00D20FB3">
        <w:rPr>
          <w:rFonts w:ascii="Arial" w:hAnsi="Arial" w:cs="Arial"/>
          <w:sz w:val="20"/>
          <w:szCs w:val="20"/>
        </w:rPr>
        <w:t>jaar, deze worden met 5 dagen per kwartaal individueel ingeroosterd.</w:t>
      </w:r>
    </w:p>
    <w:p w14:paraId="34F091C7"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Niet door de werknemer opgenomen roostervrije dagen vervallen in geval van ziekte, arbeidsong</w:t>
      </w:r>
      <w:r w:rsidRPr="00D20FB3">
        <w:rPr>
          <w:rFonts w:ascii="Arial" w:hAnsi="Arial" w:cs="Arial"/>
          <w:sz w:val="20"/>
          <w:szCs w:val="20"/>
        </w:rPr>
        <w:t>e</w:t>
      </w:r>
      <w:r w:rsidRPr="00D20FB3">
        <w:rPr>
          <w:rFonts w:ascii="Arial" w:hAnsi="Arial" w:cs="Arial"/>
          <w:sz w:val="20"/>
          <w:szCs w:val="20"/>
        </w:rPr>
        <w:t>schiktheid of andere aan de werkn</w:t>
      </w:r>
      <w:r w:rsidRPr="00D20FB3">
        <w:rPr>
          <w:rFonts w:ascii="Arial" w:hAnsi="Arial" w:cs="Arial"/>
          <w:sz w:val="20"/>
          <w:szCs w:val="20"/>
        </w:rPr>
        <w:t>e</w:t>
      </w:r>
      <w:r w:rsidRPr="00D20FB3">
        <w:rPr>
          <w:rFonts w:ascii="Arial" w:hAnsi="Arial" w:cs="Arial"/>
          <w:sz w:val="20"/>
          <w:szCs w:val="20"/>
        </w:rPr>
        <w:t>mer toe te rekenen redenen.</w:t>
      </w:r>
    </w:p>
    <w:p w14:paraId="0C15571D" w14:textId="77777777" w:rsidR="003D44B7" w:rsidRPr="00D20FB3" w:rsidRDefault="003D44B7" w:rsidP="00170B65">
      <w:pPr>
        <w:rPr>
          <w:rFonts w:ascii="Arial" w:hAnsi="Arial" w:cs="Arial"/>
          <w:sz w:val="20"/>
          <w:szCs w:val="20"/>
        </w:rPr>
      </w:pPr>
    </w:p>
    <w:p w14:paraId="29BBA284" w14:textId="77777777" w:rsidR="003D44B7" w:rsidRPr="00D20FB3" w:rsidRDefault="003D44B7" w:rsidP="00170B65">
      <w:pPr>
        <w:rPr>
          <w:rFonts w:ascii="Arial" w:hAnsi="Arial" w:cs="Arial"/>
          <w:sz w:val="20"/>
          <w:szCs w:val="20"/>
        </w:rPr>
      </w:pPr>
      <w:r w:rsidRPr="00D20FB3">
        <w:rPr>
          <w:rFonts w:ascii="Arial" w:hAnsi="Arial" w:cs="Arial"/>
          <w:sz w:val="20"/>
          <w:szCs w:val="20"/>
        </w:rPr>
        <w:t>2.</w:t>
      </w:r>
      <w:r w:rsidRPr="00D20FB3">
        <w:rPr>
          <w:rFonts w:ascii="Arial" w:hAnsi="Arial" w:cs="Arial"/>
          <w:sz w:val="20"/>
          <w:szCs w:val="20"/>
        </w:rPr>
        <w:tab/>
        <w:t>Voor volcontinudienst geldt een 5 ploegenrooster met een g</w:t>
      </w:r>
      <w:r w:rsidRPr="00D20FB3">
        <w:rPr>
          <w:rFonts w:ascii="Arial" w:hAnsi="Arial" w:cs="Arial"/>
          <w:sz w:val="20"/>
          <w:szCs w:val="20"/>
        </w:rPr>
        <w:t>e</w:t>
      </w:r>
      <w:r w:rsidRPr="00D20FB3">
        <w:rPr>
          <w:rFonts w:ascii="Arial" w:hAnsi="Arial" w:cs="Arial"/>
          <w:sz w:val="20"/>
          <w:szCs w:val="20"/>
        </w:rPr>
        <w:t xml:space="preserve">middelde werkweek van 33,9 uur. </w:t>
      </w:r>
    </w:p>
    <w:p w14:paraId="1E567786" w14:textId="77777777" w:rsidR="009636F4" w:rsidRPr="00D20FB3" w:rsidRDefault="003D44B7" w:rsidP="00170B65">
      <w:pPr>
        <w:pStyle w:val="Plattetekstinspringen2"/>
        <w:spacing w:line="240" w:lineRule="auto"/>
        <w:ind w:left="0" w:firstLine="720"/>
        <w:rPr>
          <w:rFonts w:ascii="Arial" w:hAnsi="Arial" w:cs="Arial"/>
          <w:sz w:val="20"/>
          <w:szCs w:val="20"/>
        </w:rPr>
      </w:pPr>
      <w:r w:rsidRPr="00D20FB3">
        <w:rPr>
          <w:rFonts w:ascii="Arial" w:hAnsi="Arial" w:cs="Arial"/>
          <w:sz w:val="20"/>
          <w:szCs w:val="20"/>
        </w:rPr>
        <w:t>De 33,9 uur gemiddeld per w</w:t>
      </w:r>
      <w:r w:rsidR="00817B92" w:rsidRPr="00D20FB3">
        <w:rPr>
          <w:rFonts w:ascii="Arial" w:hAnsi="Arial" w:cs="Arial"/>
          <w:sz w:val="20"/>
          <w:szCs w:val="20"/>
        </w:rPr>
        <w:t>eek worden bereikt door 2 extra</w:t>
      </w:r>
      <w:r w:rsidR="00311336" w:rsidRPr="00D20FB3">
        <w:rPr>
          <w:rFonts w:ascii="Arial" w:hAnsi="Arial" w:cs="Arial"/>
          <w:sz w:val="20"/>
          <w:szCs w:val="20"/>
        </w:rPr>
        <w:t xml:space="preserve"> </w:t>
      </w:r>
      <w:r w:rsidR="00817B92" w:rsidRPr="00D20FB3">
        <w:rPr>
          <w:rFonts w:ascii="Arial" w:hAnsi="Arial" w:cs="Arial"/>
          <w:sz w:val="20"/>
          <w:szCs w:val="20"/>
        </w:rPr>
        <w:t>o</w:t>
      </w:r>
      <w:r w:rsidRPr="00D20FB3">
        <w:rPr>
          <w:rFonts w:ascii="Arial" w:hAnsi="Arial" w:cs="Arial"/>
          <w:sz w:val="20"/>
          <w:szCs w:val="20"/>
        </w:rPr>
        <w:t>pkomst</w:t>
      </w:r>
      <w:r w:rsidR="00817B92" w:rsidRPr="00D20FB3">
        <w:rPr>
          <w:rFonts w:ascii="Arial" w:hAnsi="Arial" w:cs="Arial"/>
          <w:sz w:val="20"/>
          <w:szCs w:val="20"/>
        </w:rPr>
        <w:t>d</w:t>
      </w:r>
      <w:r w:rsidR="00CF23D6" w:rsidRPr="00D20FB3">
        <w:rPr>
          <w:rFonts w:ascii="Arial" w:hAnsi="Arial" w:cs="Arial"/>
          <w:sz w:val="20"/>
          <w:szCs w:val="20"/>
        </w:rPr>
        <w:t>iensten, welke aa</w:t>
      </w:r>
      <w:r w:rsidRPr="00D20FB3">
        <w:rPr>
          <w:rFonts w:ascii="Arial" w:hAnsi="Arial" w:cs="Arial"/>
          <w:sz w:val="20"/>
          <w:szCs w:val="20"/>
        </w:rPr>
        <w:t xml:space="preserve">n het </w:t>
      </w:r>
      <w:r w:rsidR="004279D7">
        <w:rPr>
          <w:rFonts w:ascii="Arial" w:hAnsi="Arial" w:cs="Arial"/>
          <w:sz w:val="20"/>
          <w:szCs w:val="20"/>
        </w:rPr>
        <w:tab/>
      </w:r>
      <w:r w:rsidRPr="00D20FB3">
        <w:rPr>
          <w:rFonts w:ascii="Arial" w:hAnsi="Arial" w:cs="Arial"/>
          <w:sz w:val="20"/>
          <w:szCs w:val="20"/>
        </w:rPr>
        <w:t>begin van het jaar worden ingeroosterd.</w:t>
      </w:r>
    </w:p>
    <w:p w14:paraId="763413C9" w14:textId="77777777" w:rsidR="003D44B7" w:rsidRPr="00D20FB3" w:rsidRDefault="003D44B7" w:rsidP="00E637CC">
      <w:pPr>
        <w:pStyle w:val="Plattetekstinspringen2"/>
        <w:spacing w:line="240" w:lineRule="auto"/>
        <w:ind w:left="720"/>
      </w:pPr>
      <w:r w:rsidRPr="00D20FB3">
        <w:rPr>
          <w:rFonts w:ascii="Arial" w:hAnsi="Arial" w:cs="Arial"/>
          <w:sz w:val="20"/>
          <w:szCs w:val="20"/>
        </w:rPr>
        <w:t xml:space="preserve">Daarnaast dient de werknemer, indien de werkgever dat noodzakelijk acht, per jaar op 3 </w:t>
      </w:r>
      <w:r w:rsidR="004279D7">
        <w:rPr>
          <w:rFonts w:ascii="Arial" w:hAnsi="Arial" w:cs="Arial"/>
          <w:sz w:val="20"/>
          <w:szCs w:val="20"/>
        </w:rPr>
        <w:tab/>
      </w:r>
      <w:r w:rsidRPr="00D20FB3">
        <w:rPr>
          <w:rFonts w:ascii="Arial" w:hAnsi="Arial" w:cs="Arial"/>
          <w:sz w:val="20"/>
          <w:szCs w:val="20"/>
        </w:rPr>
        <w:t>rooste</w:t>
      </w:r>
      <w:r w:rsidRPr="00D20FB3">
        <w:rPr>
          <w:rFonts w:ascii="Arial" w:hAnsi="Arial" w:cs="Arial"/>
          <w:sz w:val="20"/>
          <w:szCs w:val="20"/>
        </w:rPr>
        <w:t>r</w:t>
      </w:r>
      <w:r w:rsidRPr="00D20FB3">
        <w:rPr>
          <w:rFonts w:ascii="Arial" w:hAnsi="Arial" w:cs="Arial"/>
          <w:sz w:val="20"/>
          <w:szCs w:val="20"/>
        </w:rPr>
        <w:t>vrije dagen arbeid te verrichten, die uitsluitend worden beloond met tijd voor tijd. Deze tijd moet worden opgenomen bij de eerste gelegenheid, waarop dit met het oog op de ploegbezetting mog</w:t>
      </w:r>
      <w:r w:rsidRPr="00D20FB3">
        <w:rPr>
          <w:rFonts w:ascii="Arial" w:hAnsi="Arial" w:cs="Arial"/>
          <w:sz w:val="20"/>
          <w:szCs w:val="20"/>
        </w:rPr>
        <w:t>e</w:t>
      </w:r>
      <w:r w:rsidRPr="00D20FB3">
        <w:rPr>
          <w:rFonts w:ascii="Arial" w:hAnsi="Arial" w:cs="Arial"/>
          <w:sz w:val="20"/>
          <w:szCs w:val="20"/>
        </w:rPr>
        <w:t>lijk is. De invulling van de 3 roostervrije dagen en de 2 extra opkomst diensten gebeurt na overleg met de Onderneming</w:t>
      </w:r>
      <w:r w:rsidRPr="00D20FB3">
        <w:rPr>
          <w:rFonts w:ascii="Arial" w:hAnsi="Arial" w:cs="Arial"/>
          <w:sz w:val="20"/>
          <w:szCs w:val="20"/>
        </w:rPr>
        <w:t>s</w:t>
      </w:r>
      <w:r w:rsidRPr="00D20FB3">
        <w:rPr>
          <w:rFonts w:ascii="Arial" w:hAnsi="Arial" w:cs="Arial"/>
          <w:sz w:val="20"/>
          <w:szCs w:val="20"/>
        </w:rPr>
        <w:t>raad</w:t>
      </w:r>
      <w:r w:rsidRPr="00D20FB3">
        <w:t>.</w:t>
      </w:r>
    </w:p>
    <w:p w14:paraId="46E80A7E" w14:textId="77777777" w:rsidR="003D44B7" w:rsidRPr="00D20FB3" w:rsidRDefault="003D44B7" w:rsidP="00170B65">
      <w:pPr>
        <w:rPr>
          <w:rFonts w:ascii="Arial" w:hAnsi="Arial" w:cs="Arial"/>
          <w:sz w:val="20"/>
          <w:szCs w:val="20"/>
        </w:rPr>
      </w:pPr>
    </w:p>
    <w:p w14:paraId="4EE76302" w14:textId="77777777" w:rsidR="003D44B7" w:rsidRPr="00D20FB3" w:rsidRDefault="003D44B7" w:rsidP="00170B65">
      <w:pPr>
        <w:pStyle w:val="Kop1"/>
        <w:rPr>
          <w:rFonts w:cs="Arial"/>
        </w:rPr>
      </w:pPr>
      <w:bookmarkStart w:id="59" w:name="_Toc181158933"/>
      <w:bookmarkStart w:id="60" w:name="_Toc195323697"/>
      <w:bookmarkStart w:id="61" w:name="_Toc257787895"/>
      <w:r w:rsidRPr="00D20FB3">
        <w:rPr>
          <w:rFonts w:cs="Arial"/>
        </w:rPr>
        <w:t>Artikel 15 -</w:t>
      </w:r>
      <w:r w:rsidRPr="00D20FB3">
        <w:rPr>
          <w:rFonts w:cs="Arial"/>
        </w:rPr>
        <w:tab/>
        <w:t>Werk op feestdagen</w:t>
      </w:r>
      <w:bookmarkEnd w:id="59"/>
      <w:bookmarkEnd w:id="60"/>
      <w:bookmarkEnd w:id="61"/>
    </w:p>
    <w:p w14:paraId="1DCE1866" w14:textId="77777777" w:rsidR="003D44B7" w:rsidRPr="00D20FB3" w:rsidRDefault="003D44B7" w:rsidP="00170B65">
      <w:pPr>
        <w:rPr>
          <w:rFonts w:ascii="Arial" w:hAnsi="Arial" w:cs="Arial"/>
          <w:sz w:val="20"/>
          <w:szCs w:val="20"/>
        </w:rPr>
      </w:pPr>
    </w:p>
    <w:p w14:paraId="068ABE46" w14:textId="77777777" w:rsidR="003D44B7" w:rsidRPr="00D20FB3" w:rsidRDefault="003D44B7" w:rsidP="00170B65">
      <w:pPr>
        <w:rPr>
          <w:rFonts w:ascii="Arial" w:hAnsi="Arial" w:cs="Arial"/>
          <w:sz w:val="20"/>
          <w:szCs w:val="20"/>
        </w:rPr>
      </w:pPr>
      <w:r w:rsidRPr="00D20FB3">
        <w:rPr>
          <w:rFonts w:ascii="Arial" w:hAnsi="Arial" w:cs="Arial"/>
          <w:sz w:val="20"/>
          <w:szCs w:val="20"/>
        </w:rPr>
        <w:t>Op zon- en feestdagen wordt als regel niet gewerkt, tenzij het a</w:t>
      </w:r>
      <w:r w:rsidRPr="00D20FB3">
        <w:rPr>
          <w:rFonts w:ascii="Arial" w:hAnsi="Arial" w:cs="Arial"/>
          <w:sz w:val="20"/>
          <w:szCs w:val="20"/>
        </w:rPr>
        <w:t>r</w:t>
      </w:r>
      <w:r w:rsidRPr="00D20FB3">
        <w:rPr>
          <w:rFonts w:ascii="Arial" w:hAnsi="Arial" w:cs="Arial"/>
          <w:sz w:val="20"/>
          <w:szCs w:val="20"/>
        </w:rPr>
        <w:t>beid in volcontinudienst betreft volgens het geldende dienstroo</w:t>
      </w:r>
      <w:r w:rsidRPr="00D20FB3">
        <w:rPr>
          <w:rFonts w:ascii="Arial" w:hAnsi="Arial" w:cs="Arial"/>
          <w:sz w:val="20"/>
          <w:szCs w:val="20"/>
        </w:rPr>
        <w:t>s</w:t>
      </w:r>
      <w:r w:rsidRPr="00D20FB3">
        <w:rPr>
          <w:rFonts w:ascii="Arial" w:hAnsi="Arial" w:cs="Arial"/>
          <w:sz w:val="20"/>
          <w:szCs w:val="20"/>
        </w:rPr>
        <w:t>ter.</w:t>
      </w:r>
    </w:p>
    <w:p w14:paraId="13B24645" w14:textId="77777777" w:rsidR="003D44B7" w:rsidRPr="00D20FB3" w:rsidRDefault="003D44B7" w:rsidP="00170B65">
      <w:pPr>
        <w:rPr>
          <w:rFonts w:ascii="Arial" w:hAnsi="Arial" w:cs="Arial"/>
          <w:sz w:val="20"/>
          <w:szCs w:val="20"/>
        </w:rPr>
      </w:pPr>
    </w:p>
    <w:p w14:paraId="393E7971" w14:textId="77777777" w:rsidR="003D44B7" w:rsidRPr="00D20FB3" w:rsidRDefault="003D44B7" w:rsidP="00170B65">
      <w:pPr>
        <w:pStyle w:val="Kop1"/>
        <w:rPr>
          <w:rFonts w:cs="Arial"/>
        </w:rPr>
      </w:pPr>
      <w:bookmarkStart w:id="62" w:name="_Toc181158934"/>
      <w:bookmarkStart w:id="63" w:name="_Toc195323698"/>
      <w:bookmarkStart w:id="64" w:name="_Toc257787896"/>
      <w:r w:rsidRPr="00D20FB3">
        <w:rPr>
          <w:rFonts w:cs="Arial"/>
        </w:rPr>
        <w:t>Artikel 16 -</w:t>
      </w:r>
      <w:r w:rsidRPr="00D20FB3">
        <w:rPr>
          <w:rFonts w:cs="Arial"/>
        </w:rPr>
        <w:tab/>
        <w:t>Werk op afwijkende tijden</w:t>
      </w:r>
      <w:bookmarkEnd w:id="62"/>
      <w:bookmarkEnd w:id="63"/>
      <w:bookmarkEnd w:id="64"/>
    </w:p>
    <w:p w14:paraId="2CC5BC9E" w14:textId="77777777" w:rsidR="003D44B7" w:rsidRPr="00D20FB3" w:rsidRDefault="003D44B7" w:rsidP="00170B65">
      <w:pPr>
        <w:rPr>
          <w:rFonts w:ascii="Arial" w:hAnsi="Arial" w:cs="Arial"/>
          <w:b/>
          <w:sz w:val="20"/>
          <w:szCs w:val="20"/>
        </w:rPr>
      </w:pPr>
    </w:p>
    <w:p w14:paraId="38E1C7B3" w14:textId="77777777" w:rsidR="003D44B7" w:rsidRPr="00D20FB3" w:rsidRDefault="003D44B7" w:rsidP="00170B65">
      <w:pPr>
        <w:ind w:left="720" w:hanging="720"/>
        <w:rPr>
          <w:rFonts w:ascii="Arial" w:hAnsi="Arial" w:cs="Arial"/>
          <w:sz w:val="20"/>
          <w:szCs w:val="20"/>
        </w:rPr>
      </w:pPr>
      <w:r w:rsidRPr="00D20FB3">
        <w:rPr>
          <w:rFonts w:ascii="Arial" w:hAnsi="Arial" w:cs="Arial"/>
          <w:sz w:val="20"/>
          <w:szCs w:val="20"/>
        </w:rPr>
        <w:t>1.</w:t>
      </w:r>
      <w:r w:rsidRPr="00D20FB3">
        <w:rPr>
          <w:rFonts w:ascii="Arial" w:hAnsi="Arial" w:cs="Arial"/>
          <w:sz w:val="20"/>
          <w:szCs w:val="20"/>
        </w:rPr>
        <w:tab/>
        <w:t>Werknemers zijn verplicht te voldoen aan opdrachten om werk te verrichten buiten de werkuren van hun</w:t>
      </w:r>
      <w:r w:rsidR="00C71F0C">
        <w:rPr>
          <w:rFonts w:ascii="Arial" w:hAnsi="Arial" w:cs="Arial"/>
          <w:sz w:val="20"/>
          <w:szCs w:val="20"/>
        </w:rPr>
        <w:t xml:space="preserve"> </w:t>
      </w:r>
      <w:r w:rsidRPr="00D20FB3">
        <w:rPr>
          <w:rFonts w:ascii="Arial" w:hAnsi="Arial" w:cs="Arial"/>
          <w:sz w:val="20"/>
          <w:szCs w:val="20"/>
        </w:rPr>
        <w:t>dienstroosters, binnen de m</w:t>
      </w:r>
      <w:r w:rsidRPr="00D20FB3">
        <w:rPr>
          <w:rFonts w:ascii="Arial" w:hAnsi="Arial" w:cs="Arial"/>
          <w:sz w:val="20"/>
          <w:szCs w:val="20"/>
        </w:rPr>
        <w:t>o</w:t>
      </w:r>
      <w:r w:rsidRPr="00D20FB3">
        <w:rPr>
          <w:rFonts w:ascii="Arial" w:hAnsi="Arial" w:cs="Arial"/>
          <w:sz w:val="20"/>
          <w:szCs w:val="20"/>
        </w:rPr>
        <w:t>gelijkheden van de Arbeidstijdenwet.</w:t>
      </w:r>
    </w:p>
    <w:p w14:paraId="48B6F0BF" w14:textId="77777777" w:rsidR="001B0D21" w:rsidRPr="00D20FB3" w:rsidRDefault="001B0D21" w:rsidP="00170B65">
      <w:pPr>
        <w:ind w:left="360"/>
        <w:rPr>
          <w:rFonts w:ascii="Arial" w:hAnsi="Arial" w:cs="Arial"/>
          <w:sz w:val="20"/>
          <w:szCs w:val="20"/>
        </w:rPr>
      </w:pPr>
    </w:p>
    <w:p w14:paraId="2D3EBD9C" w14:textId="77777777" w:rsidR="003D44B7" w:rsidRPr="00D20FB3" w:rsidRDefault="001B0D21" w:rsidP="00170B65">
      <w:pPr>
        <w:rPr>
          <w:rFonts w:ascii="Arial" w:hAnsi="Arial" w:cs="Arial"/>
          <w:sz w:val="20"/>
          <w:szCs w:val="20"/>
        </w:rPr>
      </w:pPr>
      <w:r w:rsidRPr="00D20FB3">
        <w:rPr>
          <w:rFonts w:ascii="Arial" w:hAnsi="Arial" w:cs="Arial"/>
          <w:sz w:val="20"/>
          <w:szCs w:val="20"/>
        </w:rPr>
        <w:t>2.</w:t>
      </w:r>
      <w:r w:rsidRPr="00D20FB3">
        <w:rPr>
          <w:rFonts w:ascii="Arial" w:hAnsi="Arial" w:cs="Arial"/>
          <w:sz w:val="20"/>
          <w:szCs w:val="20"/>
        </w:rPr>
        <w:tab/>
      </w:r>
      <w:r w:rsidR="003D44B7" w:rsidRPr="00D20FB3">
        <w:rPr>
          <w:rFonts w:ascii="Arial" w:hAnsi="Arial" w:cs="Arial"/>
          <w:sz w:val="20"/>
          <w:szCs w:val="20"/>
        </w:rPr>
        <w:t xml:space="preserve">Met het oog op de mogelijkheid dat buiten de normale werktijd zich in het bedrijf storingen voor </w:t>
      </w:r>
      <w:r w:rsidR="004279D7">
        <w:rPr>
          <w:rFonts w:ascii="Arial" w:hAnsi="Arial" w:cs="Arial"/>
          <w:sz w:val="20"/>
          <w:szCs w:val="20"/>
        </w:rPr>
        <w:tab/>
      </w:r>
      <w:r w:rsidR="003D44B7" w:rsidRPr="00D20FB3">
        <w:rPr>
          <w:rFonts w:ascii="Arial" w:hAnsi="Arial" w:cs="Arial"/>
          <w:sz w:val="20"/>
          <w:szCs w:val="20"/>
        </w:rPr>
        <w:t xml:space="preserve">doen, kan het noodzakelijk zijn dat een aantal werknemers bereikbaar en beschikbaar is. De </w:t>
      </w:r>
      <w:r w:rsidR="004279D7">
        <w:rPr>
          <w:rFonts w:ascii="Arial" w:hAnsi="Arial" w:cs="Arial"/>
          <w:sz w:val="20"/>
          <w:szCs w:val="20"/>
        </w:rPr>
        <w:tab/>
      </w:r>
      <w:r w:rsidR="003D44B7" w:rsidRPr="00D20FB3">
        <w:rPr>
          <w:rFonts w:ascii="Arial" w:hAnsi="Arial" w:cs="Arial"/>
          <w:sz w:val="20"/>
          <w:szCs w:val="20"/>
        </w:rPr>
        <w:t>hiervoor aangewezen werknemers zullen daartoe bij toerbeurt geconsigneerd zijn.</w:t>
      </w:r>
    </w:p>
    <w:p w14:paraId="5AFCC490" w14:textId="77777777" w:rsidR="00C70056" w:rsidRPr="00D20FB3" w:rsidRDefault="00C70056" w:rsidP="00170B65">
      <w:pPr>
        <w:rPr>
          <w:rFonts w:ascii="Arial" w:hAnsi="Arial" w:cs="Arial"/>
          <w:sz w:val="20"/>
          <w:szCs w:val="20"/>
        </w:rPr>
      </w:pPr>
    </w:p>
    <w:p w14:paraId="2E0DBFAD" w14:textId="77777777" w:rsidR="00CD2BDA" w:rsidRPr="00CD2BDA" w:rsidRDefault="001B0D21" w:rsidP="00804000">
      <w:pPr>
        <w:pStyle w:val="Lijstalinea"/>
        <w:numPr>
          <w:ilvl w:val="0"/>
          <w:numId w:val="38"/>
        </w:numPr>
        <w:tabs>
          <w:tab w:val="clear" w:pos="5840"/>
          <w:tab w:val="left" w:pos="709"/>
        </w:tabs>
        <w:ind w:hanging="720"/>
        <w:rPr>
          <w:rFonts w:eastAsia="Calibri"/>
          <w:szCs w:val="20"/>
        </w:rPr>
      </w:pPr>
      <w:r w:rsidRPr="00D20FB3">
        <w:rPr>
          <w:sz w:val="20"/>
          <w:szCs w:val="20"/>
        </w:rPr>
        <w:tab/>
      </w:r>
      <w:r w:rsidR="00CD2BDA" w:rsidRPr="00EB01B5">
        <w:rPr>
          <w:rFonts w:eastAsia="Calibri"/>
          <w:sz w:val="20"/>
          <w:szCs w:val="20"/>
        </w:rPr>
        <w:t>Indien en voor zover de werknemer op grond van een vastgestelde medische indicatie vermi</w:t>
      </w:r>
      <w:r w:rsidR="00CD2BDA" w:rsidRPr="00EB01B5">
        <w:rPr>
          <w:rFonts w:eastAsia="Calibri"/>
          <w:sz w:val="20"/>
          <w:szCs w:val="20"/>
        </w:rPr>
        <w:t>n</w:t>
      </w:r>
      <w:r w:rsidR="00CD2BDA" w:rsidRPr="00EB01B5">
        <w:rPr>
          <w:rFonts w:eastAsia="Calibri"/>
          <w:sz w:val="20"/>
          <w:szCs w:val="20"/>
        </w:rPr>
        <w:t>derd belastbaar is – of indien sprake is van een ingrijpende sociale i</w:t>
      </w:r>
      <w:r w:rsidR="00CD2BDA" w:rsidRPr="00EB01B5">
        <w:rPr>
          <w:rFonts w:eastAsia="Calibri"/>
          <w:sz w:val="20"/>
          <w:szCs w:val="20"/>
        </w:rPr>
        <w:t>n</w:t>
      </w:r>
      <w:r w:rsidR="00CD2BDA" w:rsidRPr="00EB01B5">
        <w:rPr>
          <w:rFonts w:eastAsia="Calibri"/>
          <w:sz w:val="20"/>
          <w:szCs w:val="20"/>
        </w:rPr>
        <w:t>dicatie - en hij daardoor niet volwaardig consignatiedie</w:t>
      </w:r>
      <w:r w:rsidR="00CD2BDA" w:rsidRPr="00EB01B5">
        <w:rPr>
          <w:rFonts w:eastAsia="Calibri"/>
          <w:sz w:val="20"/>
          <w:szCs w:val="20"/>
        </w:rPr>
        <w:t>n</w:t>
      </w:r>
      <w:r w:rsidR="00CD2BDA" w:rsidRPr="00EB01B5">
        <w:rPr>
          <w:rFonts w:eastAsia="Calibri"/>
          <w:sz w:val="20"/>
          <w:szCs w:val="20"/>
        </w:rPr>
        <w:t xml:space="preserve">sten en of overwerk kan verrichten, dan kan hij </w:t>
      </w:r>
      <w:r w:rsidR="009B70C7">
        <w:rPr>
          <w:rFonts w:eastAsia="Calibri"/>
          <w:sz w:val="20"/>
          <w:szCs w:val="20"/>
        </w:rPr>
        <w:t xml:space="preserve">door werkgever </w:t>
      </w:r>
      <w:r w:rsidR="00CD2BDA" w:rsidRPr="00EB01B5">
        <w:rPr>
          <w:rFonts w:eastAsia="Calibri"/>
          <w:sz w:val="20"/>
          <w:szCs w:val="20"/>
        </w:rPr>
        <w:t>geheel of gedeel</w:t>
      </w:r>
      <w:r w:rsidR="009B70C7">
        <w:rPr>
          <w:rFonts w:eastAsia="Calibri"/>
          <w:sz w:val="20"/>
          <w:szCs w:val="20"/>
        </w:rPr>
        <w:t xml:space="preserve">telijk hiervan </w:t>
      </w:r>
      <w:r w:rsidR="00CD2BDA" w:rsidRPr="00EB01B5">
        <w:rPr>
          <w:rFonts w:eastAsia="Calibri"/>
          <w:sz w:val="20"/>
          <w:szCs w:val="20"/>
        </w:rPr>
        <w:t>worden onth</w:t>
      </w:r>
      <w:r w:rsidR="00CD2BDA" w:rsidRPr="00EB01B5">
        <w:rPr>
          <w:rFonts w:eastAsia="Calibri"/>
          <w:sz w:val="20"/>
          <w:szCs w:val="20"/>
        </w:rPr>
        <w:t>e</w:t>
      </w:r>
      <w:r w:rsidR="00CD2BDA" w:rsidRPr="00EB01B5">
        <w:rPr>
          <w:rFonts w:eastAsia="Calibri"/>
          <w:sz w:val="20"/>
          <w:szCs w:val="20"/>
        </w:rPr>
        <w:t>ven.</w:t>
      </w:r>
    </w:p>
    <w:p w14:paraId="607F10E2" w14:textId="77777777" w:rsidR="003D44B7" w:rsidRPr="00D20FB3" w:rsidRDefault="001B0D21" w:rsidP="00C71F0C">
      <w:pPr>
        <w:ind w:left="720" w:hanging="720"/>
      </w:pPr>
      <w:r w:rsidRPr="00C71F0C">
        <w:rPr>
          <w:rFonts w:ascii="Arial" w:hAnsi="Arial" w:cs="Arial"/>
          <w:sz w:val="20"/>
          <w:szCs w:val="20"/>
        </w:rPr>
        <w:tab/>
      </w:r>
      <w:r w:rsidRPr="00D20FB3">
        <w:rPr>
          <w:rFonts w:ascii="Arial" w:hAnsi="Arial" w:cs="Arial"/>
          <w:sz w:val="20"/>
          <w:szCs w:val="20"/>
        </w:rPr>
        <w:tab/>
      </w:r>
    </w:p>
    <w:p w14:paraId="05B7A16C" w14:textId="77777777" w:rsidR="00CD2BDA" w:rsidRDefault="00830E03" w:rsidP="00ED297C">
      <w:pPr>
        <w:pStyle w:val="Lijstalinea"/>
        <w:tabs>
          <w:tab w:val="clear" w:pos="5840"/>
          <w:tab w:val="left" w:pos="709"/>
        </w:tabs>
        <w:ind w:left="360"/>
        <w:rPr>
          <w:rFonts w:eastAsia="Calibri"/>
          <w:sz w:val="20"/>
          <w:szCs w:val="20"/>
        </w:rPr>
      </w:pPr>
      <w:bookmarkStart w:id="65" w:name="_Toc181158935"/>
      <w:bookmarkStart w:id="66" w:name="_Toc195323699"/>
      <w:bookmarkStart w:id="67" w:name="_Toc257787897"/>
      <w:r>
        <w:rPr>
          <w:rFonts w:eastAsia="Calibri"/>
          <w:sz w:val="20"/>
          <w:szCs w:val="20"/>
        </w:rPr>
        <w:t>V</w:t>
      </w:r>
      <w:r w:rsidR="00CD2BDA" w:rsidRPr="006A5CF8">
        <w:rPr>
          <w:rFonts w:eastAsia="Calibri"/>
          <w:sz w:val="20"/>
          <w:szCs w:val="20"/>
        </w:rPr>
        <w:t xml:space="preserve">oor </w:t>
      </w:r>
      <w:r>
        <w:rPr>
          <w:rFonts w:eastAsia="Calibri"/>
          <w:sz w:val="20"/>
          <w:szCs w:val="20"/>
        </w:rPr>
        <w:t xml:space="preserve">de </w:t>
      </w:r>
      <w:r w:rsidR="00CD2BDA" w:rsidRPr="006A5CF8">
        <w:rPr>
          <w:rFonts w:eastAsia="Calibri"/>
          <w:sz w:val="20"/>
          <w:szCs w:val="20"/>
        </w:rPr>
        <w:t>werknemers die geb</w:t>
      </w:r>
      <w:r w:rsidR="00CD2BDA" w:rsidRPr="006A5CF8">
        <w:rPr>
          <w:rFonts w:eastAsia="Calibri"/>
          <w:sz w:val="20"/>
          <w:szCs w:val="20"/>
        </w:rPr>
        <w:t>o</w:t>
      </w:r>
      <w:r w:rsidR="00CD2BDA" w:rsidRPr="006A5CF8">
        <w:rPr>
          <w:rFonts w:eastAsia="Calibri"/>
          <w:sz w:val="20"/>
          <w:szCs w:val="20"/>
        </w:rPr>
        <w:t>ren zijn voor 1 februari 1956 en</w:t>
      </w:r>
      <w:r w:rsidR="0076276D">
        <w:rPr>
          <w:rFonts w:eastAsia="Calibri"/>
          <w:sz w:val="20"/>
          <w:szCs w:val="20"/>
        </w:rPr>
        <w:t xml:space="preserve"> die</w:t>
      </w:r>
      <w:r w:rsidR="00CD2BDA" w:rsidRPr="006A5CF8">
        <w:rPr>
          <w:rFonts w:eastAsia="Calibri"/>
          <w:sz w:val="20"/>
          <w:szCs w:val="20"/>
        </w:rPr>
        <w:t xml:space="preserve"> in dienst van werkgever </w:t>
      </w:r>
      <w:r w:rsidR="0076276D">
        <w:rPr>
          <w:rFonts w:eastAsia="Calibri"/>
          <w:sz w:val="20"/>
          <w:szCs w:val="20"/>
        </w:rPr>
        <w:t xml:space="preserve">waren </w:t>
      </w:r>
      <w:r w:rsidR="00CD2BDA" w:rsidRPr="006A5CF8">
        <w:rPr>
          <w:rFonts w:eastAsia="Calibri"/>
          <w:sz w:val="20"/>
          <w:szCs w:val="20"/>
        </w:rPr>
        <w:t>voor 1 juli 2012</w:t>
      </w:r>
      <w:r w:rsidR="0076276D">
        <w:rPr>
          <w:rFonts w:eastAsia="Calibri"/>
          <w:sz w:val="20"/>
          <w:szCs w:val="20"/>
        </w:rPr>
        <w:t>,</w:t>
      </w:r>
      <w:r w:rsidR="00CD2BDA" w:rsidRPr="006A5CF8">
        <w:rPr>
          <w:rFonts w:eastAsia="Calibri"/>
          <w:sz w:val="20"/>
          <w:szCs w:val="20"/>
        </w:rPr>
        <w:t xml:space="preserve"> </w:t>
      </w:r>
      <w:r>
        <w:rPr>
          <w:rFonts w:eastAsia="Calibri"/>
          <w:sz w:val="20"/>
          <w:szCs w:val="20"/>
        </w:rPr>
        <w:t xml:space="preserve">geldt in afwijking van bovenstaande als overgangsregeling, dat </w:t>
      </w:r>
      <w:r w:rsidR="00CD2BDA" w:rsidRPr="006A5CF8">
        <w:rPr>
          <w:rFonts w:eastAsia="Calibri"/>
          <w:sz w:val="20"/>
          <w:szCs w:val="20"/>
        </w:rPr>
        <w:t>vanaf het bereiken van de leef</w:t>
      </w:r>
      <w:r w:rsidR="0076276D">
        <w:rPr>
          <w:rFonts w:eastAsia="Calibri"/>
          <w:sz w:val="20"/>
          <w:szCs w:val="20"/>
        </w:rPr>
        <w:t>tijd van 60 jaar en ouder</w:t>
      </w:r>
      <w:r w:rsidR="00CD2BDA" w:rsidRPr="006A5CF8">
        <w:rPr>
          <w:rFonts w:eastAsia="Calibri"/>
          <w:sz w:val="20"/>
          <w:szCs w:val="20"/>
        </w:rPr>
        <w:t xml:space="preserve"> op individuele basis blij</w:t>
      </w:r>
      <w:r>
        <w:rPr>
          <w:rFonts w:eastAsia="Calibri"/>
          <w:sz w:val="20"/>
          <w:szCs w:val="20"/>
        </w:rPr>
        <w:t>ft</w:t>
      </w:r>
      <w:r w:rsidR="00CD2BDA" w:rsidRPr="006A5CF8">
        <w:rPr>
          <w:rFonts w:eastAsia="Calibri"/>
          <w:sz w:val="20"/>
          <w:szCs w:val="20"/>
        </w:rPr>
        <w:t xml:space="preserve"> gelden dat zij geen verplichting kennen tot het verrichten van consignatiediensten en of overwerk. Werkgever zal met deze werknemers werkzaam in de Technische Dienst vanaf 60 jaar en ouder voorafgaand aan ieder nieuw kalenderjaar een ind</w:t>
      </w:r>
      <w:r w:rsidR="00CD2BDA" w:rsidRPr="006A5CF8">
        <w:rPr>
          <w:rFonts w:eastAsia="Calibri"/>
          <w:sz w:val="20"/>
          <w:szCs w:val="20"/>
        </w:rPr>
        <w:t>i</w:t>
      </w:r>
      <w:r w:rsidR="00CD2BDA" w:rsidRPr="006A5CF8">
        <w:rPr>
          <w:rFonts w:eastAsia="Calibri"/>
          <w:sz w:val="20"/>
          <w:szCs w:val="20"/>
        </w:rPr>
        <w:t xml:space="preserve">vidueel gesprek hebben om voor het betreffende jaar afspraken te maken over de beschikbaarheid van deze werknemer aangaande consignatiediensten en overwerk. </w:t>
      </w:r>
      <w:r w:rsidR="00C6209D">
        <w:rPr>
          <w:rFonts w:eastAsia="Calibri"/>
          <w:sz w:val="20"/>
          <w:szCs w:val="20"/>
        </w:rPr>
        <w:t>Een en ander opdat voor dat k</w:t>
      </w:r>
      <w:r w:rsidR="00C6209D">
        <w:rPr>
          <w:rFonts w:eastAsia="Calibri"/>
          <w:sz w:val="20"/>
          <w:szCs w:val="20"/>
        </w:rPr>
        <w:t>a</w:t>
      </w:r>
      <w:r w:rsidR="00C6209D">
        <w:rPr>
          <w:rFonts w:eastAsia="Calibri"/>
          <w:sz w:val="20"/>
          <w:szCs w:val="20"/>
        </w:rPr>
        <w:t>lenderjaar hun b</w:t>
      </w:r>
      <w:r w:rsidR="00C6209D">
        <w:rPr>
          <w:rFonts w:eastAsia="Calibri"/>
          <w:sz w:val="20"/>
          <w:szCs w:val="20"/>
        </w:rPr>
        <w:t>e</w:t>
      </w:r>
      <w:r w:rsidR="00C6209D">
        <w:rPr>
          <w:rFonts w:eastAsia="Calibri"/>
          <w:sz w:val="20"/>
          <w:szCs w:val="20"/>
        </w:rPr>
        <w:t>schikbaarheid is vastgelegd.</w:t>
      </w:r>
    </w:p>
    <w:p w14:paraId="70B84E40" w14:textId="77777777" w:rsidR="006A5CF8" w:rsidRDefault="006A5CF8" w:rsidP="00CD2BDA">
      <w:pPr>
        <w:spacing w:after="200" w:line="276" w:lineRule="auto"/>
        <w:ind w:left="360"/>
        <w:contextualSpacing/>
        <w:rPr>
          <w:rFonts w:ascii="Arial" w:eastAsia="Calibri" w:hAnsi="Arial" w:cs="Arial"/>
          <w:sz w:val="20"/>
          <w:szCs w:val="20"/>
        </w:rPr>
      </w:pPr>
    </w:p>
    <w:p w14:paraId="699ED8EB" w14:textId="77777777" w:rsidR="003D44B7" w:rsidRPr="00D20FB3" w:rsidRDefault="003D44B7" w:rsidP="00170B65">
      <w:pPr>
        <w:pStyle w:val="Kop1"/>
        <w:rPr>
          <w:rFonts w:cs="Arial"/>
        </w:rPr>
      </w:pPr>
      <w:r w:rsidRPr="00D20FB3">
        <w:rPr>
          <w:rFonts w:cs="Arial"/>
        </w:rPr>
        <w:t>Artikel 17 -</w:t>
      </w:r>
      <w:r w:rsidRPr="00D20FB3">
        <w:rPr>
          <w:rFonts w:cs="Arial"/>
        </w:rPr>
        <w:tab/>
        <w:t>Inhalen van overwerk</w:t>
      </w:r>
      <w:bookmarkEnd w:id="65"/>
      <w:bookmarkEnd w:id="66"/>
      <w:bookmarkEnd w:id="67"/>
    </w:p>
    <w:p w14:paraId="0DF4B053" w14:textId="77777777" w:rsidR="003D44B7" w:rsidRPr="00D20FB3" w:rsidRDefault="003D44B7" w:rsidP="00170B65">
      <w:pPr>
        <w:rPr>
          <w:rFonts w:ascii="Arial" w:hAnsi="Arial" w:cs="Arial"/>
          <w:sz w:val="20"/>
          <w:szCs w:val="20"/>
        </w:rPr>
      </w:pPr>
    </w:p>
    <w:p w14:paraId="7F1D2AC7" w14:textId="77777777" w:rsidR="003D44B7" w:rsidRPr="00D20FB3" w:rsidRDefault="003D44B7" w:rsidP="00170B65">
      <w:pPr>
        <w:ind w:left="731" w:hanging="731"/>
        <w:rPr>
          <w:rFonts w:ascii="Arial" w:hAnsi="Arial" w:cs="Arial"/>
          <w:sz w:val="20"/>
          <w:szCs w:val="20"/>
        </w:rPr>
      </w:pPr>
      <w:r w:rsidRPr="00D20FB3">
        <w:rPr>
          <w:rFonts w:ascii="Arial" w:hAnsi="Arial" w:cs="Arial"/>
          <w:sz w:val="20"/>
          <w:szCs w:val="20"/>
        </w:rPr>
        <w:t>1.</w:t>
      </w:r>
      <w:r w:rsidRPr="00D20FB3">
        <w:rPr>
          <w:rFonts w:ascii="Arial" w:hAnsi="Arial" w:cs="Arial"/>
          <w:sz w:val="20"/>
          <w:szCs w:val="20"/>
        </w:rPr>
        <w:tab/>
        <w:t>Overwerk dat voor beloning in aanmerking komt en dat langer dan een uur per keer heeft geduurd, moet zoveel mogelijk door werkverzuim op een ander tijdstip worden ingehaald, als de eisen van het bedrijf dat toelaten. Dit i</w:t>
      </w:r>
      <w:r w:rsidRPr="00D20FB3">
        <w:rPr>
          <w:rFonts w:ascii="Arial" w:hAnsi="Arial" w:cs="Arial"/>
          <w:sz w:val="20"/>
          <w:szCs w:val="20"/>
        </w:rPr>
        <w:t>n</w:t>
      </w:r>
      <w:r w:rsidRPr="00D20FB3">
        <w:rPr>
          <w:rFonts w:ascii="Arial" w:hAnsi="Arial" w:cs="Arial"/>
          <w:sz w:val="20"/>
          <w:szCs w:val="20"/>
        </w:rPr>
        <w:t xml:space="preserve">halen moet binnen </w:t>
      </w:r>
      <w:r w:rsidR="005C026C">
        <w:rPr>
          <w:rFonts w:ascii="Arial" w:hAnsi="Arial" w:cs="Arial"/>
          <w:sz w:val="20"/>
          <w:szCs w:val="20"/>
        </w:rPr>
        <w:t xml:space="preserve">twee </w:t>
      </w:r>
      <w:r w:rsidRPr="00D20FB3">
        <w:rPr>
          <w:rFonts w:ascii="Arial" w:hAnsi="Arial" w:cs="Arial"/>
          <w:sz w:val="20"/>
          <w:szCs w:val="20"/>
        </w:rPr>
        <w:t>maanden na het verrichten van het overwerk plaatsvinden. Inhalen is ook mogelijk in de laatste dienst vóór het verrichten van het overwerk.</w:t>
      </w:r>
    </w:p>
    <w:p w14:paraId="1CFF1133" w14:textId="77777777" w:rsidR="003D44B7" w:rsidRPr="00D20FB3" w:rsidRDefault="003D44B7" w:rsidP="00170B65">
      <w:pPr>
        <w:rPr>
          <w:rFonts w:ascii="Arial" w:hAnsi="Arial" w:cs="Arial"/>
          <w:sz w:val="20"/>
          <w:szCs w:val="20"/>
        </w:rPr>
      </w:pPr>
    </w:p>
    <w:p w14:paraId="0043A394" w14:textId="77777777" w:rsidR="003D44B7" w:rsidRPr="00D20FB3" w:rsidRDefault="003D44B7" w:rsidP="00170B65">
      <w:pPr>
        <w:rPr>
          <w:rFonts w:ascii="Arial" w:hAnsi="Arial" w:cs="Arial"/>
          <w:sz w:val="20"/>
          <w:szCs w:val="20"/>
        </w:rPr>
      </w:pPr>
      <w:r w:rsidRPr="00D20FB3">
        <w:rPr>
          <w:rFonts w:ascii="Arial" w:hAnsi="Arial" w:cs="Arial"/>
          <w:sz w:val="20"/>
          <w:szCs w:val="20"/>
        </w:rPr>
        <w:t>2.</w:t>
      </w:r>
      <w:r w:rsidRPr="00D20FB3">
        <w:rPr>
          <w:rFonts w:ascii="Arial" w:hAnsi="Arial" w:cs="Arial"/>
          <w:sz w:val="20"/>
          <w:szCs w:val="20"/>
        </w:rPr>
        <w:tab/>
        <w:t>Wanneer een werknemer in dagdienst 's nachts overwerk verricht, wordt het</w:t>
      </w:r>
      <w:r w:rsidR="00153344">
        <w:rPr>
          <w:rFonts w:ascii="Arial" w:hAnsi="Arial" w:cs="Arial"/>
          <w:sz w:val="20"/>
          <w:szCs w:val="20"/>
        </w:rPr>
        <w:t xml:space="preserve"> </w:t>
      </w:r>
      <w:r w:rsidRPr="00D20FB3">
        <w:rPr>
          <w:rFonts w:ascii="Arial" w:hAnsi="Arial" w:cs="Arial"/>
          <w:sz w:val="20"/>
          <w:szCs w:val="20"/>
        </w:rPr>
        <w:t xml:space="preserve">overwerk na 22.00 uur </w:t>
      </w:r>
      <w:r w:rsidR="000108F8">
        <w:rPr>
          <w:rFonts w:ascii="Arial" w:hAnsi="Arial" w:cs="Arial"/>
          <w:sz w:val="20"/>
          <w:szCs w:val="20"/>
        </w:rPr>
        <w:tab/>
      </w:r>
      <w:r w:rsidRPr="00D20FB3">
        <w:rPr>
          <w:rFonts w:ascii="Arial" w:hAnsi="Arial" w:cs="Arial"/>
          <w:sz w:val="20"/>
          <w:szCs w:val="20"/>
        </w:rPr>
        <w:t>de volgende dag vanaf het begin van de werktijd ingehaald en beloond als niet i</w:t>
      </w:r>
      <w:r w:rsidRPr="00D20FB3">
        <w:rPr>
          <w:rFonts w:ascii="Arial" w:hAnsi="Arial" w:cs="Arial"/>
          <w:sz w:val="20"/>
          <w:szCs w:val="20"/>
        </w:rPr>
        <w:t>n</w:t>
      </w:r>
      <w:r w:rsidRPr="00D20FB3">
        <w:rPr>
          <w:rFonts w:ascii="Arial" w:hAnsi="Arial" w:cs="Arial"/>
          <w:sz w:val="20"/>
          <w:szCs w:val="20"/>
        </w:rPr>
        <w:t xml:space="preserve">gehaald overwerk </w:t>
      </w:r>
      <w:r w:rsidR="00153344">
        <w:rPr>
          <w:rFonts w:ascii="Arial" w:hAnsi="Arial" w:cs="Arial"/>
          <w:sz w:val="20"/>
          <w:szCs w:val="20"/>
        </w:rPr>
        <w:tab/>
      </w:r>
      <w:r w:rsidRPr="00D20FB3">
        <w:rPr>
          <w:rFonts w:ascii="Arial" w:hAnsi="Arial" w:cs="Arial"/>
          <w:sz w:val="20"/>
          <w:szCs w:val="20"/>
        </w:rPr>
        <w:t>(slaapuren). Indien echter de overschrijding</w:t>
      </w:r>
      <w:r w:rsidR="00153344">
        <w:rPr>
          <w:rFonts w:ascii="Arial" w:hAnsi="Arial" w:cs="Arial"/>
          <w:sz w:val="20"/>
          <w:szCs w:val="20"/>
        </w:rPr>
        <w:t xml:space="preserve"> </w:t>
      </w:r>
      <w:r w:rsidRPr="00D20FB3">
        <w:rPr>
          <w:rFonts w:ascii="Arial" w:hAnsi="Arial" w:cs="Arial"/>
          <w:sz w:val="20"/>
          <w:szCs w:val="20"/>
        </w:rPr>
        <w:t xml:space="preserve">aanvangt op of na 04.00 uur 's morgens ontstaat geen </w:t>
      </w:r>
      <w:r w:rsidR="00153344">
        <w:rPr>
          <w:rFonts w:ascii="Arial" w:hAnsi="Arial" w:cs="Arial"/>
          <w:sz w:val="20"/>
          <w:szCs w:val="20"/>
        </w:rPr>
        <w:tab/>
      </w:r>
      <w:r w:rsidRPr="00D20FB3">
        <w:rPr>
          <w:rFonts w:ascii="Arial" w:hAnsi="Arial" w:cs="Arial"/>
          <w:sz w:val="20"/>
          <w:szCs w:val="20"/>
        </w:rPr>
        <w:t>aanspraak op verzuim (slaap</w:t>
      </w:r>
      <w:r w:rsidRPr="00D20FB3">
        <w:rPr>
          <w:rFonts w:ascii="Arial" w:hAnsi="Arial" w:cs="Arial"/>
          <w:sz w:val="20"/>
          <w:szCs w:val="20"/>
        </w:rPr>
        <w:t>u</w:t>
      </w:r>
      <w:r w:rsidRPr="00D20FB3">
        <w:rPr>
          <w:rFonts w:ascii="Arial" w:hAnsi="Arial" w:cs="Arial"/>
          <w:sz w:val="20"/>
          <w:szCs w:val="20"/>
        </w:rPr>
        <w:t>ren).</w:t>
      </w:r>
    </w:p>
    <w:p w14:paraId="3DE71445" w14:textId="77777777" w:rsidR="003D44B7" w:rsidRPr="00D20FB3" w:rsidRDefault="003D44B7" w:rsidP="00170B65">
      <w:pPr>
        <w:pStyle w:val="Kop1"/>
        <w:rPr>
          <w:rFonts w:cs="Arial"/>
        </w:rPr>
      </w:pPr>
      <w:bookmarkStart w:id="68" w:name="_Toc181158936"/>
      <w:bookmarkStart w:id="69" w:name="_Toc195323700"/>
      <w:bookmarkStart w:id="70" w:name="_Toc257787898"/>
      <w:r w:rsidRPr="00D20FB3">
        <w:rPr>
          <w:rFonts w:cs="Arial"/>
        </w:rPr>
        <w:lastRenderedPageBreak/>
        <w:t>Hoofdstuk IV</w:t>
      </w:r>
      <w:r w:rsidRPr="00D20FB3">
        <w:rPr>
          <w:rFonts w:cs="Arial"/>
        </w:rPr>
        <w:tab/>
        <w:t>Arbeidsvoorwaarden - Beloning</w:t>
      </w:r>
      <w:bookmarkEnd w:id="68"/>
      <w:bookmarkEnd w:id="69"/>
      <w:bookmarkEnd w:id="70"/>
    </w:p>
    <w:p w14:paraId="65017B0D" w14:textId="77777777" w:rsidR="003D44B7" w:rsidRPr="00D20FB3" w:rsidRDefault="003D44B7" w:rsidP="00170B65">
      <w:pPr>
        <w:rPr>
          <w:rFonts w:ascii="Arial" w:hAnsi="Arial" w:cs="Arial"/>
          <w:sz w:val="20"/>
          <w:szCs w:val="20"/>
        </w:rPr>
      </w:pPr>
    </w:p>
    <w:p w14:paraId="04DA7DBD" w14:textId="77777777" w:rsidR="003D44B7" w:rsidRPr="00D20FB3" w:rsidRDefault="003D44B7" w:rsidP="00170B65">
      <w:pPr>
        <w:rPr>
          <w:rFonts w:ascii="Arial" w:hAnsi="Arial" w:cs="Arial"/>
          <w:sz w:val="20"/>
          <w:szCs w:val="20"/>
        </w:rPr>
      </w:pPr>
    </w:p>
    <w:p w14:paraId="4D16713C" w14:textId="77777777" w:rsidR="003D44B7" w:rsidRPr="00D20FB3" w:rsidRDefault="003D44B7" w:rsidP="00170B65">
      <w:pPr>
        <w:pStyle w:val="Kop1"/>
        <w:rPr>
          <w:rFonts w:cs="Arial"/>
        </w:rPr>
      </w:pPr>
      <w:bookmarkStart w:id="71" w:name="_Toc181158937"/>
      <w:bookmarkStart w:id="72" w:name="_Toc195323701"/>
      <w:bookmarkStart w:id="73" w:name="_Toc257787899"/>
      <w:r w:rsidRPr="00D20FB3">
        <w:rPr>
          <w:rFonts w:cs="Arial"/>
        </w:rPr>
        <w:t>Artikel 18 -</w:t>
      </w:r>
      <w:r w:rsidRPr="00D20FB3">
        <w:rPr>
          <w:rFonts w:cs="Arial"/>
        </w:rPr>
        <w:tab/>
        <w:t>Indeling in salarisgroepen</w:t>
      </w:r>
      <w:bookmarkEnd w:id="71"/>
      <w:bookmarkEnd w:id="72"/>
      <w:bookmarkEnd w:id="73"/>
    </w:p>
    <w:p w14:paraId="7102DFC3" w14:textId="77777777" w:rsidR="003D44B7" w:rsidRPr="00D20FB3" w:rsidRDefault="003D44B7" w:rsidP="00170B65">
      <w:pPr>
        <w:rPr>
          <w:rFonts w:ascii="Arial" w:hAnsi="Arial" w:cs="Arial"/>
          <w:sz w:val="20"/>
          <w:szCs w:val="20"/>
        </w:rPr>
      </w:pPr>
    </w:p>
    <w:p w14:paraId="164F3B4C" w14:textId="77777777" w:rsidR="003D44B7" w:rsidRPr="00D20FB3" w:rsidRDefault="003D44B7" w:rsidP="00170B65">
      <w:pPr>
        <w:rPr>
          <w:rFonts w:ascii="Arial" w:hAnsi="Arial" w:cs="Arial"/>
          <w:sz w:val="20"/>
          <w:szCs w:val="20"/>
        </w:rPr>
      </w:pPr>
      <w:r w:rsidRPr="00D20FB3">
        <w:rPr>
          <w:rFonts w:ascii="Arial" w:hAnsi="Arial" w:cs="Arial"/>
          <w:sz w:val="20"/>
          <w:szCs w:val="20"/>
        </w:rPr>
        <w:t>1.</w:t>
      </w:r>
      <w:r w:rsidRPr="00D20FB3">
        <w:rPr>
          <w:rFonts w:ascii="Arial" w:hAnsi="Arial" w:cs="Arial"/>
          <w:sz w:val="20"/>
          <w:szCs w:val="20"/>
        </w:rPr>
        <w:tab/>
        <w:t xml:space="preserve">De functies van de werknemers zijn in groepen ingedeeld op grond van de vereiste vak- en </w:t>
      </w:r>
      <w:r w:rsidR="00153344">
        <w:rPr>
          <w:rFonts w:ascii="Arial" w:hAnsi="Arial" w:cs="Arial"/>
          <w:sz w:val="20"/>
          <w:szCs w:val="20"/>
        </w:rPr>
        <w:tab/>
      </w:r>
      <w:r w:rsidRPr="00D20FB3">
        <w:rPr>
          <w:rFonts w:ascii="Arial" w:hAnsi="Arial" w:cs="Arial"/>
          <w:sz w:val="20"/>
          <w:szCs w:val="20"/>
        </w:rPr>
        <w:t xml:space="preserve">bedrijfskennis, de verantwoordelijkheid, de mate waarin leiding aan ondergeschikten wordt </w:t>
      </w:r>
      <w:r w:rsidR="000108F8">
        <w:rPr>
          <w:rFonts w:ascii="Arial" w:hAnsi="Arial" w:cs="Arial"/>
          <w:sz w:val="20"/>
          <w:szCs w:val="20"/>
        </w:rPr>
        <w:tab/>
      </w:r>
      <w:r w:rsidRPr="00D20FB3">
        <w:rPr>
          <w:rFonts w:ascii="Arial" w:hAnsi="Arial" w:cs="Arial"/>
          <w:sz w:val="20"/>
          <w:szCs w:val="20"/>
        </w:rPr>
        <w:t>gegeven en andere van belang zijnde omsta</w:t>
      </w:r>
      <w:r w:rsidRPr="00D20FB3">
        <w:rPr>
          <w:rFonts w:ascii="Arial" w:hAnsi="Arial" w:cs="Arial"/>
          <w:sz w:val="20"/>
          <w:szCs w:val="20"/>
        </w:rPr>
        <w:t>n</w:t>
      </w:r>
      <w:r w:rsidRPr="00D20FB3">
        <w:rPr>
          <w:rFonts w:ascii="Arial" w:hAnsi="Arial" w:cs="Arial"/>
          <w:sz w:val="20"/>
          <w:szCs w:val="20"/>
        </w:rPr>
        <w:t>digheden, met behulp van de ORBA-methode.</w:t>
      </w:r>
    </w:p>
    <w:p w14:paraId="78A28508" w14:textId="77777777" w:rsidR="003D44B7" w:rsidRPr="00D20FB3" w:rsidRDefault="003D44B7" w:rsidP="00170B65">
      <w:pPr>
        <w:rPr>
          <w:rFonts w:ascii="Arial" w:hAnsi="Arial" w:cs="Arial"/>
          <w:sz w:val="20"/>
          <w:szCs w:val="20"/>
        </w:rPr>
      </w:pPr>
    </w:p>
    <w:p w14:paraId="0DD68D7A" w14:textId="77777777" w:rsidR="003D44B7" w:rsidRPr="00D20FB3" w:rsidRDefault="003D44B7" w:rsidP="00170B65">
      <w:pPr>
        <w:rPr>
          <w:rFonts w:ascii="Arial" w:hAnsi="Arial" w:cs="Arial"/>
          <w:sz w:val="20"/>
          <w:szCs w:val="20"/>
        </w:rPr>
      </w:pPr>
      <w:r w:rsidRPr="00D20FB3">
        <w:rPr>
          <w:rFonts w:ascii="Arial" w:hAnsi="Arial" w:cs="Arial"/>
          <w:sz w:val="20"/>
          <w:szCs w:val="20"/>
        </w:rPr>
        <w:t>2.</w:t>
      </w:r>
      <w:r w:rsidRPr="00D20FB3">
        <w:rPr>
          <w:rFonts w:ascii="Arial" w:hAnsi="Arial" w:cs="Arial"/>
          <w:sz w:val="20"/>
          <w:szCs w:val="20"/>
        </w:rPr>
        <w:tab/>
        <w:t xml:space="preserve">Werknemers, die alle kundigheden bezitten die voor een volledige uitoefening van hun functie zijn </w:t>
      </w:r>
      <w:r w:rsidR="000108F8">
        <w:rPr>
          <w:rFonts w:ascii="Arial" w:hAnsi="Arial" w:cs="Arial"/>
          <w:sz w:val="20"/>
          <w:szCs w:val="20"/>
        </w:rPr>
        <w:tab/>
      </w:r>
      <w:r w:rsidRPr="00D20FB3">
        <w:rPr>
          <w:rFonts w:ascii="Arial" w:hAnsi="Arial" w:cs="Arial"/>
          <w:sz w:val="20"/>
          <w:szCs w:val="20"/>
        </w:rPr>
        <w:t xml:space="preserve">vereist, </w:t>
      </w:r>
      <w:r w:rsidR="0042707A">
        <w:rPr>
          <w:rFonts w:ascii="Arial" w:hAnsi="Arial" w:cs="Arial"/>
          <w:sz w:val="20"/>
          <w:szCs w:val="20"/>
        </w:rPr>
        <w:tab/>
      </w:r>
      <w:r w:rsidRPr="00D20FB3">
        <w:rPr>
          <w:rFonts w:ascii="Arial" w:hAnsi="Arial" w:cs="Arial"/>
          <w:sz w:val="20"/>
          <w:szCs w:val="20"/>
        </w:rPr>
        <w:t>worden in de salarisgroep geplaatst waarin hun functie is ing</w:t>
      </w:r>
      <w:r w:rsidRPr="00D20FB3">
        <w:rPr>
          <w:rFonts w:ascii="Arial" w:hAnsi="Arial" w:cs="Arial"/>
          <w:sz w:val="20"/>
          <w:szCs w:val="20"/>
        </w:rPr>
        <w:t>e</w:t>
      </w:r>
      <w:r w:rsidRPr="00D20FB3">
        <w:rPr>
          <w:rFonts w:ascii="Arial" w:hAnsi="Arial" w:cs="Arial"/>
          <w:sz w:val="20"/>
          <w:szCs w:val="20"/>
        </w:rPr>
        <w:t>deeld.</w:t>
      </w:r>
    </w:p>
    <w:p w14:paraId="7AFE47AD" w14:textId="77777777" w:rsidR="003D44B7" w:rsidRPr="00D20FB3" w:rsidRDefault="003D44B7" w:rsidP="00170B65">
      <w:pPr>
        <w:rPr>
          <w:rFonts w:ascii="Arial" w:hAnsi="Arial" w:cs="Arial"/>
          <w:sz w:val="20"/>
          <w:szCs w:val="20"/>
        </w:rPr>
      </w:pPr>
    </w:p>
    <w:p w14:paraId="0810A732" w14:textId="77777777" w:rsidR="003D44B7" w:rsidRPr="00D20FB3" w:rsidRDefault="003D44B7" w:rsidP="00170B65">
      <w:pPr>
        <w:rPr>
          <w:rFonts w:ascii="Arial" w:hAnsi="Arial" w:cs="Arial"/>
          <w:sz w:val="20"/>
          <w:szCs w:val="20"/>
        </w:rPr>
      </w:pPr>
      <w:r w:rsidRPr="00D20FB3">
        <w:rPr>
          <w:rFonts w:ascii="Arial" w:hAnsi="Arial" w:cs="Arial"/>
          <w:sz w:val="20"/>
          <w:szCs w:val="20"/>
        </w:rPr>
        <w:t>3.</w:t>
      </w:r>
      <w:r w:rsidRPr="00D20FB3">
        <w:rPr>
          <w:rFonts w:ascii="Arial" w:hAnsi="Arial" w:cs="Arial"/>
          <w:sz w:val="20"/>
          <w:szCs w:val="20"/>
        </w:rPr>
        <w:tab/>
        <w:t xml:space="preserve">Werknemers, die nog niet kunnen worden aangemerkt als bedoeld in lid 2, kunnen een beperkte </w:t>
      </w:r>
      <w:r w:rsidR="000108F8">
        <w:rPr>
          <w:rFonts w:ascii="Arial" w:hAnsi="Arial" w:cs="Arial"/>
          <w:sz w:val="20"/>
          <w:szCs w:val="20"/>
        </w:rPr>
        <w:tab/>
      </w:r>
      <w:r w:rsidRPr="00D20FB3">
        <w:rPr>
          <w:rFonts w:ascii="Arial" w:hAnsi="Arial" w:cs="Arial"/>
          <w:sz w:val="20"/>
          <w:szCs w:val="20"/>
        </w:rPr>
        <w:t xml:space="preserve">tijd, doch niet langer dan 3 maanden, in een lagere salarisgroep worden geplaatst dan die waarin </w:t>
      </w:r>
      <w:r w:rsidR="000108F8">
        <w:rPr>
          <w:rFonts w:ascii="Arial" w:hAnsi="Arial" w:cs="Arial"/>
          <w:sz w:val="20"/>
          <w:szCs w:val="20"/>
        </w:rPr>
        <w:tab/>
      </w:r>
      <w:r w:rsidRPr="00D20FB3">
        <w:rPr>
          <w:rFonts w:ascii="Arial" w:hAnsi="Arial" w:cs="Arial"/>
          <w:sz w:val="20"/>
          <w:szCs w:val="20"/>
        </w:rPr>
        <w:t>hun (geplande) functie is ingedeeld, met dien ve</w:t>
      </w:r>
      <w:r w:rsidRPr="00D20FB3">
        <w:rPr>
          <w:rFonts w:ascii="Arial" w:hAnsi="Arial" w:cs="Arial"/>
          <w:sz w:val="20"/>
          <w:szCs w:val="20"/>
        </w:rPr>
        <w:t>r</w:t>
      </w:r>
      <w:r w:rsidRPr="00D20FB3">
        <w:rPr>
          <w:rFonts w:ascii="Arial" w:hAnsi="Arial" w:cs="Arial"/>
          <w:sz w:val="20"/>
          <w:szCs w:val="20"/>
        </w:rPr>
        <w:t xml:space="preserve">stande, dat deze termijn in uitzonderingsgevallen </w:t>
      </w:r>
      <w:r w:rsidR="000108F8">
        <w:rPr>
          <w:rFonts w:ascii="Arial" w:hAnsi="Arial" w:cs="Arial"/>
          <w:sz w:val="20"/>
          <w:szCs w:val="20"/>
        </w:rPr>
        <w:tab/>
      </w:r>
      <w:r w:rsidRPr="00D20FB3">
        <w:rPr>
          <w:rFonts w:ascii="Arial" w:hAnsi="Arial" w:cs="Arial"/>
          <w:sz w:val="20"/>
          <w:szCs w:val="20"/>
        </w:rPr>
        <w:t>nog met maximaal 3 maanden kan worden verlengd. De vord</w:t>
      </w:r>
      <w:r w:rsidRPr="00D20FB3">
        <w:rPr>
          <w:rFonts w:ascii="Arial" w:hAnsi="Arial" w:cs="Arial"/>
          <w:sz w:val="20"/>
          <w:szCs w:val="20"/>
        </w:rPr>
        <w:t>e</w:t>
      </w:r>
      <w:r w:rsidRPr="00D20FB3">
        <w:rPr>
          <w:rFonts w:ascii="Arial" w:hAnsi="Arial" w:cs="Arial"/>
          <w:sz w:val="20"/>
          <w:szCs w:val="20"/>
        </w:rPr>
        <w:t xml:space="preserve">ringen van deze werknemers worden </w:t>
      </w:r>
      <w:r w:rsidR="00C24388">
        <w:rPr>
          <w:rFonts w:ascii="Arial" w:hAnsi="Arial" w:cs="Arial"/>
          <w:sz w:val="20"/>
          <w:szCs w:val="20"/>
        </w:rPr>
        <w:tab/>
      </w:r>
      <w:r w:rsidRPr="00D20FB3">
        <w:rPr>
          <w:rFonts w:ascii="Arial" w:hAnsi="Arial" w:cs="Arial"/>
          <w:sz w:val="20"/>
          <w:szCs w:val="20"/>
        </w:rPr>
        <w:t xml:space="preserve">periodiek beoordeeld. In daartoe aanleiding gevende gevallen zal de werkgever tot een tussentijdse </w:t>
      </w:r>
      <w:r w:rsidR="000108F8">
        <w:rPr>
          <w:rFonts w:ascii="Arial" w:hAnsi="Arial" w:cs="Arial"/>
          <w:sz w:val="20"/>
          <w:szCs w:val="20"/>
        </w:rPr>
        <w:tab/>
      </w:r>
      <w:r w:rsidRPr="00D20FB3">
        <w:rPr>
          <w:rFonts w:ascii="Arial" w:hAnsi="Arial" w:cs="Arial"/>
          <w:sz w:val="20"/>
          <w:szCs w:val="20"/>
        </w:rPr>
        <w:t>bevordering besluiten.</w:t>
      </w:r>
    </w:p>
    <w:p w14:paraId="01EAD9A6" w14:textId="77777777" w:rsidR="003D44B7" w:rsidRPr="00D20FB3" w:rsidRDefault="003D44B7" w:rsidP="00170B65">
      <w:pPr>
        <w:rPr>
          <w:rFonts w:ascii="Arial" w:hAnsi="Arial" w:cs="Arial"/>
          <w:sz w:val="20"/>
          <w:szCs w:val="20"/>
        </w:rPr>
      </w:pPr>
    </w:p>
    <w:p w14:paraId="29AC566D" w14:textId="77777777" w:rsidR="003D44B7" w:rsidRPr="00D20FB3" w:rsidRDefault="003D44B7" w:rsidP="00170B65">
      <w:pPr>
        <w:rPr>
          <w:rFonts w:ascii="Arial" w:hAnsi="Arial" w:cs="Arial"/>
          <w:sz w:val="20"/>
          <w:szCs w:val="20"/>
        </w:rPr>
      </w:pPr>
      <w:r w:rsidRPr="00D20FB3">
        <w:rPr>
          <w:rFonts w:ascii="Arial" w:hAnsi="Arial" w:cs="Arial"/>
          <w:sz w:val="20"/>
          <w:szCs w:val="20"/>
        </w:rPr>
        <w:t>4.</w:t>
      </w:r>
      <w:r w:rsidRPr="00D20FB3">
        <w:rPr>
          <w:rFonts w:ascii="Arial" w:hAnsi="Arial" w:cs="Arial"/>
          <w:sz w:val="20"/>
          <w:szCs w:val="20"/>
        </w:rPr>
        <w:tab/>
        <w:t>Beroepsprocedure functie-indeling</w:t>
      </w:r>
    </w:p>
    <w:p w14:paraId="537C5204" w14:textId="77777777" w:rsidR="003D44B7" w:rsidRPr="00D20FB3" w:rsidRDefault="003D44B7" w:rsidP="00170B65">
      <w:pPr>
        <w:rPr>
          <w:rFonts w:ascii="Arial" w:hAnsi="Arial" w:cs="Arial"/>
          <w:sz w:val="20"/>
          <w:szCs w:val="20"/>
        </w:rPr>
      </w:pPr>
    </w:p>
    <w:p w14:paraId="636339B2"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a.</w:t>
      </w:r>
      <w:r w:rsidRPr="00D20FB3">
        <w:rPr>
          <w:rFonts w:ascii="Arial" w:hAnsi="Arial" w:cs="Arial"/>
          <w:sz w:val="20"/>
          <w:szCs w:val="20"/>
        </w:rPr>
        <w:tab/>
        <w:t xml:space="preserve">Aan iedere werknemer wordt schriftelijk mededeling gedaan van de functie die hij vervult </w:t>
      </w:r>
      <w:r w:rsidR="000108F8">
        <w:rPr>
          <w:rFonts w:ascii="Arial" w:hAnsi="Arial" w:cs="Arial"/>
          <w:sz w:val="20"/>
          <w:szCs w:val="20"/>
        </w:rPr>
        <w:tab/>
      </w:r>
      <w:r w:rsidRPr="00D20FB3">
        <w:rPr>
          <w:rFonts w:ascii="Arial" w:hAnsi="Arial" w:cs="Arial"/>
          <w:sz w:val="20"/>
          <w:szCs w:val="20"/>
        </w:rPr>
        <w:t>en van de salarisgroep waarin de functie is ingedeeld en</w:t>
      </w:r>
      <w:r w:rsidR="00C0726A" w:rsidRPr="00D20FB3">
        <w:rPr>
          <w:rFonts w:ascii="Arial" w:hAnsi="Arial" w:cs="Arial"/>
          <w:sz w:val="20"/>
          <w:szCs w:val="20"/>
        </w:rPr>
        <w:t xml:space="preserve"> zo </w:t>
      </w:r>
      <w:r w:rsidRPr="00D20FB3">
        <w:rPr>
          <w:rFonts w:ascii="Arial" w:hAnsi="Arial" w:cs="Arial"/>
          <w:sz w:val="20"/>
          <w:szCs w:val="20"/>
        </w:rPr>
        <w:t xml:space="preserve">mogelijk het totaal aantal </w:t>
      </w:r>
      <w:r w:rsidR="000108F8">
        <w:rPr>
          <w:rFonts w:ascii="Arial" w:hAnsi="Arial" w:cs="Arial"/>
          <w:sz w:val="20"/>
          <w:szCs w:val="20"/>
        </w:rPr>
        <w:tab/>
      </w:r>
      <w:r w:rsidRPr="00D20FB3">
        <w:rPr>
          <w:rFonts w:ascii="Arial" w:hAnsi="Arial" w:cs="Arial"/>
          <w:sz w:val="20"/>
          <w:szCs w:val="20"/>
        </w:rPr>
        <w:t>punten van de functie.</w:t>
      </w:r>
    </w:p>
    <w:p w14:paraId="70A93E1F" w14:textId="77777777" w:rsidR="003D44B7" w:rsidRPr="00D20FB3" w:rsidRDefault="003D44B7" w:rsidP="00170B65">
      <w:pPr>
        <w:ind w:left="720"/>
        <w:rPr>
          <w:rFonts w:ascii="Arial" w:hAnsi="Arial" w:cs="Arial"/>
          <w:sz w:val="20"/>
          <w:szCs w:val="20"/>
        </w:rPr>
      </w:pPr>
    </w:p>
    <w:p w14:paraId="27C13103"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b.</w:t>
      </w:r>
      <w:r w:rsidRPr="00D20FB3">
        <w:rPr>
          <w:rFonts w:ascii="Arial" w:hAnsi="Arial" w:cs="Arial"/>
          <w:sz w:val="20"/>
          <w:szCs w:val="20"/>
        </w:rPr>
        <w:tab/>
        <w:t>Indien een werknemer bezwaar heeft tegen de i</w:t>
      </w:r>
      <w:r w:rsidRPr="00D20FB3">
        <w:rPr>
          <w:rFonts w:ascii="Arial" w:hAnsi="Arial" w:cs="Arial"/>
          <w:sz w:val="20"/>
          <w:szCs w:val="20"/>
        </w:rPr>
        <w:t>n</w:t>
      </w:r>
      <w:r w:rsidRPr="00D20FB3">
        <w:rPr>
          <w:rFonts w:ascii="Arial" w:hAnsi="Arial" w:cs="Arial"/>
          <w:sz w:val="20"/>
          <w:szCs w:val="20"/>
        </w:rPr>
        <w:t xml:space="preserve">deling van zijn functie in een salarisgroep, </w:t>
      </w:r>
      <w:r w:rsidR="000108F8">
        <w:rPr>
          <w:rFonts w:ascii="Arial" w:hAnsi="Arial" w:cs="Arial"/>
          <w:sz w:val="20"/>
          <w:szCs w:val="20"/>
        </w:rPr>
        <w:tab/>
      </w:r>
      <w:r w:rsidRPr="00D20FB3">
        <w:rPr>
          <w:rFonts w:ascii="Arial" w:hAnsi="Arial" w:cs="Arial"/>
          <w:sz w:val="20"/>
          <w:szCs w:val="20"/>
        </w:rPr>
        <w:t xml:space="preserve">dient hij eerst te streven naar een oplossing van het bezwaar langs de normale weg binnen </w:t>
      </w:r>
      <w:r w:rsidR="000108F8">
        <w:rPr>
          <w:rFonts w:ascii="Arial" w:hAnsi="Arial" w:cs="Arial"/>
          <w:sz w:val="20"/>
          <w:szCs w:val="20"/>
        </w:rPr>
        <w:tab/>
      </w:r>
      <w:r w:rsidRPr="00D20FB3">
        <w:rPr>
          <w:rFonts w:ascii="Arial" w:hAnsi="Arial" w:cs="Arial"/>
          <w:sz w:val="20"/>
          <w:szCs w:val="20"/>
        </w:rPr>
        <w:t>de onderneming. Zie voor verdere proc</w:t>
      </w:r>
      <w:r w:rsidRPr="00D20FB3">
        <w:rPr>
          <w:rFonts w:ascii="Arial" w:hAnsi="Arial" w:cs="Arial"/>
          <w:sz w:val="20"/>
          <w:szCs w:val="20"/>
        </w:rPr>
        <w:t>e</w:t>
      </w:r>
      <w:r w:rsidRPr="00D20FB3">
        <w:rPr>
          <w:rFonts w:ascii="Arial" w:hAnsi="Arial" w:cs="Arial"/>
          <w:sz w:val="20"/>
          <w:szCs w:val="20"/>
        </w:rPr>
        <w:t>dure Aanhangsel A.</w:t>
      </w:r>
    </w:p>
    <w:p w14:paraId="3981FC68" w14:textId="77777777" w:rsidR="003D44B7" w:rsidRPr="00D20FB3" w:rsidRDefault="003D44B7" w:rsidP="00170B65">
      <w:pPr>
        <w:rPr>
          <w:rFonts w:ascii="Arial" w:hAnsi="Arial" w:cs="Arial"/>
          <w:sz w:val="20"/>
          <w:szCs w:val="20"/>
        </w:rPr>
      </w:pPr>
    </w:p>
    <w:p w14:paraId="4ABD0416" w14:textId="77777777" w:rsidR="003D44B7" w:rsidRPr="00D20FB3" w:rsidRDefault="003D44B7" w:rsidP="00170B65">
      <w:pPr>
        <w:pStyle w:val="Kop1"/>
        <w:rPr>
          <w:rFonts w:cs="Arial"/>
        </w:rPr>
      </w:pPr>
      <w:bookmarkStart w:id="74" w:name="_Toc181158938"/>
      <w:bookmarkStart w:id="75" w:name="_Toc195323702"/>
      <w:bookmarkStart w:id="76" w:name="_Toc257787900"/>
      <w:r w:rsidRPr="00D20FB3">
        <w:rPr>
          <w:rFonts w:cs="Arial"/>
        </w:rPr>
        <w:t>Artikel 19 -</w:t>
      </w:r>
      <w:r w:rsidRPr="00D20FB3">
        <w:rPr>
          <w:rFonts w:cs="Arial"/>
        </w:rPr>
        <w:tab/>
        <w:t>Salarissen, eenmalige uitkering en resultaata</w:t>
      </w:r>
      <w:r w:rsidRPr="00D20FB3">
        <w:rPr>
          <w:rFonts w:cs="Arial"/>
        </w:rPr>
        <w:t>f</w:t>
      </w:r>
      <w:r w:rsidRPr="00D20FB3">
        <w:rPr>
          <w:rFonts w:cs="Arial"/>
        </w:rPr>
        <w:t>hankelijke beloning</w:t>
      </w:r>
      <w:bookmarkEnd w:id="74"/>
      <w:bookmarkEnd w:id="75"/>
      <w:bookmarkEnd w:id="76"/>
      <w:r w:rsidRPr="00D20FB3">
        <w:rPr>
          <w:rFonts w:cs="Arial"/>
        </w:rPr>
        <w:t xml:space="preserve"> </w:t>
      </w:r>
    </w:p>
    <w:p w14:paraId="5052A5D2" w14:textId="77777777" w:rsidR="003D44B7" w:rsidRPr="00D20FB3" w:rsidRDefault="003D44B7" w:rsidP="00170B65">
      <w:pPr>
        <w:rPr>
          <w:rFonts w:ascii="Arial" w:hAnsi="Arial" w:cs="Arial"/>
          <w:sz w:val="20"/>
          <w:szCs w:val="20"/>
        </w:rPr>
      </w:pPr>
    </w:p>
    <w:p w14:paraId="0DB03D5D" w14:textId="77777777" w:rsidR="003D44B7" w:rsidRPr="00D20FB3" w:rsidRDefault="003D44B7" w:rsidP="00170B65">
      <w:pPr>
        <w:rPr>
          <w:rFonts w:ascii="Arial" w:hAnsi="Arial" w:cs="Arial"/>
          <w:sz w:val="20"/>
          <w:szCs w:val="20"/>
        </w:rPr>
      </w:pPr>
      <w:r w:rsidRPr="00D20FB3">
        <w:rPr>
          <w:rFonts w:ascii="Arial" w:hAnsi="Arial" w:cs="Arial"/>
          <w:sz w:val="20"/>
          <w:szCs w:val="20"/>
        </w:rPr>
        <w:t>1.</w:t>
      </w:r>
      <w:r w:rsidRPr="00D20FB3">
        <w:rPr>
          <w:rFonts w:ascii="Arial" w:hAnsi="Arial" w:cs="Arial"/>
          <w:sz w:val="20"/>
          <w:szCs w:val="20"/>
        </w:rPr>
        <w:tab/>
        <w:t xml:space="preserve">De werkgever stelt voor iedere werknemer afzonderlijk het salaris vast met inachtneming van de </w:t>
      </w:r>
      <w:r w:rsidR="000108F8">
        <w:rPr>
          <w:rFonts w:ascii="Arial" w:hAnsi="Arial" w:cs="Arial"/>
          <w:sz w:val="20"/>
          <w:szCs w:val="20"/>
        </w:rPr>
        <w:tab/>
      </w:r>
      <w:r w:rsidRPr="00D20FB3">
        <w:rPr>
          <w:rFonts w:ascii="Arial" w:hAnsi="Arial" w:cs="Arial"/>
          <w:sz w:val="20"/>
          <w:szCs w:val="20"/>
        </w:rPr>
        <w:t>hierna volgende s</w:t>
      </w:r>
      <w:r w:rsidRPr="00D20FB3">
        <w:rPr>
          <w:rFonts w:ascii="Arial" w:hAnsi="Arial" w:cs="Arial"/>
          <w:sz w:val="20"/>
          <w:szCs w:val="20"/>
        </w:rPr>
        <w:t>a</w:t>
      </w:r>
      <w:r w:rsidRPr="00D20FB3">
        <w:rPr>
          <w:rFonts w:ascii="Arial" w:hAnsi="Arial" w:cs="Arial"/>
          <w:sz w:val="20"/>
          <w:szCs w:val="20"/>
        </w:rPr>
        <w:t>larisschalen, bestaande uit:</w:t>
      </w:r>
    </w:p>
    <w:p w14:paraId="3D2EC49E" w14:textId="79790523" w:rsidR="003D44B7" w:rsidRPr="00D20FB3" w:rsidRDefault="003D44B7" w:rsidP="00170B65">
      <w:pPr>
        <w:ind w:left="720"/>
        <w:rPr>
          <w:rFonts w:ascii="Arial" w:hAnsi="Arial" w:cs="Arial"/>
          <w:sz w:val="20"/>
          <w:szCs w:val="20"/>
        </w:rPr>
      </w:pPr>
      <w:r w:rsidRPr="00D20FB3">
        <w:rPr>
          <w:rFonts w:ascii="Arial" w:hAnsi="Arial" w:cs="Arial"/>
          <w:sz w:val="20"/>
          <w:szCs w:val="20"/>
        </w:rPr>
        <w:t>a.</w:t>
      </w:r>
      <w:r w:rsidRPr="00D20FB3">
        <w:rPr>
          <w:rFonts w:ascii="Arial" w:hAnsi="Arial" w:cs="Arial"/>
          <w:sz w:val="20"/>
          <w:szCs w:val="20"/>
        </w:rPr>
        <w:tab/>
        <w:t xml:space="preserve">een </w:t>
      </w:r>
      <w:r w:rsidR="00E442AA" w:rsidRPr="00D20FB3">
        <w:rPr>
          <w:rFonts w:ascii="Arial" w:hAnsi="Arial" w:cs="Arial"/>
          <w:sz w:val="20"/>
          <w:szCs w:val="20"/>
        </w:rPr>
        <w:t>leeftijdsschaal</w:t>
      </w:r>
      <w:r w:rsidRPr="00D20FB3">
        <w:rPr>
          <w:rFonts w:ascii="Arial" w:hAnsi="Arial" w:cs="Arial"/>
          <w:sz w:val="20"/>
          <w:szCs w:val="20"/>
        </w:rPr>
        <w:t xml:space="preserve"> (A-schaal), en</w:t>
      </w:r>
    </w:p>
    <w:p w14:paraId="4639C534" w14:textId="77777777" w:rsidR="003D44B7" w:rsidRPr="00D20FB3" w:rsidRDefault="003D44B7" w:rsidP="00170B65">
      <w:pPr>
        <w:numPr>
          <w:ilvl w:val="0"/>
          <w:numId w:val="5"/>
        </w:numPr>
        <w:rPr>
          <w:rFonts w:ascii="Arial" w:hAnsi="Arial" w:cs="Arial"/>
          <w:sz w:val="20"/>
          <w:szCs w:val="20"/>
        </w:rPr>
      </w:pPr>
      <w:r w:rsidRPr="00D20FB3">
        <w:rPr>
          <w:rFonts w:ascii="Arial" w:hAnsi="Arial" w:cs="Arial"/>
          <w:sz w:val="20"/>
          <w:szCs w:val="20"/>
        </w:rPr>
        <w:t>een functiejarenschaal (B-schaal).</w:t>
      </w:r>
    </w:p>
    <w:p w14:paraId="314F33A2" w14:textId="77777777" w:rsidR="003D44B7" w:rsidRPr="00D20FB3" w:rsidRDefault="005A663F" w:rsidP="00170B65">
      <w:pPr>
        <w:ind w:left="720"/>
        <w:rPr>
          <w:rFonts w:ascii="Arial" w:hAnsi="Arial" w:cs="Arial"/>
          <w:sz w:val="20"/>
          <w:szCs w:val="20"/>
        </w:rPr>
      </w:pPr>
      <w:r>
        <w:rPr>
          <w:rFonts w:ascii="Arial" w:hAnsi="Arial" w:cs="Arial"/>
          <w:sz w:val="20"/>
          <w:szCs w:val="20"/>
        </w:rPr>
        <w:br w:type="page"/>
      </w:r>
    </w:p>
    <w:p w14:paraId="467C9C3A" w14:textId="77777777" w:rsidR="003D44B7" w:rsidRPr="00D20FB3" w:rsidRDefault="00B76A12" w:rsidP="00B76A12">
      <w:pPr>
        <w:rPr>
          <w:rFonts w:ascii="Arial" w:hAnsi="Arial" w:cs="Arial"/>
          <w:b/>
          <w:sz w:val="20"/>
          <w:szCs w:val="20"/>
        </w:rPr>
      </w:pPr>
      <w:r w:rsidRPr="00B76A12">
        <w:rPr>
          <w:rFonts w:ascii="Arial" w:hAnsi="Arial" w:cs="Arial"/>
          <w:sz w:val="20"/>
          <w:szCs w:val="20"/>
        </w:rPr>
        <w:lastRenderedPageBreak/>
        <w:t>2.</w:t>
      </w:r>
      <w:r w:rsidRPr="00B76A12">
        <w:rPr>
          <w:rFonts w:ascii="Arial" w:hAnsi="Arial" w:cs="Arial"/>
          <w:sz w:val="20"/>
          <w:szCs w:val="20"/>
        </w:rPr>
        <w:tab/>
        <w:t>Salarisschalen:</w:t>
      </w:r>
    </w:p>
    <w:p w14:paraId="358236C3" w14:textId="77777777" w:rsidR="003D44B7" w:rsidRPr="00D20FB3" w:rsidRDefault="003D44B7" w:rsidP="00170B65">
      <w:pPr>
        <w:rPr>
          <w:rFonts w:ascii="Arial" w:hAnsi="Arial" w:cs="Arial"/>
          <w:b/>
          <w:sz w:val="20"/>
          <w:szCs w:val="20"/>
        </w:rPr>
      </w:pPr>
    </w:p>
    <w:p w14:paraId="4410B5BF" w14:textId="5160B8AD" w:rsidR="00B477A6" w:rsidRDefault="00B76A12" w:rsidP="0074449C">
      <w:pPr>
        <w:rPr>
          <w:rFonts w:ascii="Arial" w:hAnsi="Arial" w:cs="Arial"/>
          <w:b/>
          <w:sz w:val="20"/>
          <w:szCs w:val="20"/>
          <w:lang w:eastAsia="nl-NL"/>
        </w:rPr>
      </w:pPr>
      <w:bookmarkStart w:id="77" w:name="_Toc181158940"/>
      <w:bookmarkStart w:id="78" w:name="_Toc195323703"/>
      <w:r w:rsidRPr="00ED297C">
        <w:rPr>
          <w:rFonts w:ascii="Arial" w:hAnsi="Arial" w:cs="Arial"/>
          <w:sz w:val="22"/>
          <w:szCs w:val="22"/>
        </w:rPr>
        <w:t xml:space="preserve">Functieschalen met ingang van 1 </w:t>
      </w:r>
      <w:r w:rsidR="008E6EDE">
        <w:rPr>
          <w:rFonts w:ascii="Arial" w:hAnsi="Arial" w:cs="Arial"/>
          <w:sz w:val="22"/>
          <w:szCs w:val="22"/>
        </w:rPr>
        <w:t>januari 201</w:t>
      </w:r>
      <w:r w:rsidR="001D2C87">
        <w:rPr>
          <w:rFonts w:ascii="Arial" w:hAnsi="Arial" w:cs="Arial"/>
          <w:sz w:val="22"/>
          <w:szCs w:val="22"/>
        </w:rPr>
        <w:t>6</w:t>
      </w:r>
      <w:r w:rsidR="008E6EDE">
        <w:rPr>
          <w:rFonts w:ascii="Arial" w:hAnsi="Arial" w:cs="Arial"/>
          <w:sz w:val="22"/>
          <w:szCs w:val="22"/>
        </w:rPr>
        <w:t xml:space="preserve"> (inclusief </w:t>
      </w:r>
      <w:r w:rsidR="001D2C87">
        <w:rPr>
          <w:rFonts w:ascii="Arial" w:hAnsi="Arial" w:cs="Arial"/>
          <w:sz w:val="22"/>
          <w:szCs w:val="22"/>
        </w:rPr>
        <w:t>2</w:t>
      </w:r>
      <w:r w:rsidR="008E6EDE">
        <w:rPr>
          <w:rFonts w:ascii="Arial" w:hAnsi="Arial" w:cs="Arial"/>
          <w:sz w:val="22"/>
          <w:szCs w:val="22"/>
        </w:rPr>
        <w:t>% verhoging)</w:t>
      </w:r>
      <w:r w:rsidR="008E6EDE">
        <w:rPr>
          <w:rFonts w:ascii="Arial" w:hAnsi="Arial" w:cs="Arial"/>
          <w:sz w:val="22"/>
          <w:szCs w:val="22"/>
        </w:rPr>
        <w:br/>
      </w:r>
      <w:r w:rsidR="008E6EDE">
        <w:rPr>
          <w:rFonts w:ascii="Arial" w:hAnsi="Arial" w:cs="Arial"/>
          <w:sz w:val="22"/>
          <w:szCs w:val="22"/>
        </w:rPr>
        <w:br/>
      </w:r>
      <w:r w:rsidR="009C27DA" w:rsidRPr="00993390">
        <w:rPr>
          <w:noProof/>
          <w:lang w:eastAsia="nl-NL"/>
        </w:rPr>
        <w:drawing>
          <wp:inline distT="0" distB="0" distL="0" distR="0" wp14:anchorId="1A39C34D" wp14:editId="4B953C48">
            <wp:extent cx="5716905" cy="333184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6905" cy="3331845"/>
                    </a:xfrm>
                    <a:prstGeom prst="rect">
                      <a:avLst/>
                    </a:prstGeom>
                    <a:noFill/>
                    <a:ln>
                      <a:noFill/>
                    </a:ln>
                  </pic:spPr>
                </pic:pic>
              </a:graphicData>
            </a:graphic>
          </wp:inline>
        </w:drawing>
      </w:r>
      <w:r w:rsidR="008E6EDE">
        <w:rPr>
          <w:rFonts w:ascii="Arial" w:hAnsi="Arial" w:cs="Arial"/>
          <w:sz w:val="22"/>
          <w:szCs w:val="22"/>
        </w:rPr>
        <w:br/>
      </w:r>
    </w:p>
    <w:p w14:paraId="5019332F" w14:textId="77777777" w:rsidR="00A8660C" w:rsidRDefault="00A8660C" w:rsidP="00170B65">
      <w:pPr>
        <w:pStyle w:val="Kop1"/>
        <w:rPr>
          <w:rFonts w:cs="Arial"/>
        </w:rPr>
      </w:pPr>
      <w:bookmarkStart w:id="79" w:name="_Toc257787902"/>
    </w:p>
    <w:p w14:paraId="71CD60E5" w14:textId="0699A7C2" w:rsidR="003D44B7" w:rsidRPr="00D20FB3" w:rsidRDefault="003D44B7" w:rsidP="00170B65">
      <w:pPr>
        <w:pStyle w:val="Kop1"/>
        <w:rPr>
          <w:rFonts w:cs="Arial"/>
        </w:rPr>
      </w:pPr>
      <w:r w:rsidRPr="00D20FB3">
        <w:rPr>
          <w:rFonts w:cs="Arial"/>
        </w:rPr>
        <w:t>Artikel 20 -</w:t>
      </w:r>
      <w:r w:rsidRPr="00D20FB3">
        <w:rPr>
          <w:rFonts w:cs="Arial"/>
        </w:rPr>
        <w:tab/>
        <w:t>Toepassing salarisschalen</w:t>
      </w:r>
      <w:bookmarkEnd w:id="77"/>
      <w:bookmarkEnd w:id="78"/>
      <w:bookmarkEnd w:id="79"/>
    </w:p>
    <w:p w14:paraId="6F0B34B0" w14:textId="77777777" w:rsidR="003D44B7" w:rsidRPr="00D20FB3" w:rsidRDefault="003D44B7" w:rsidP="00170B65">
      <w:pPr>
        <w:rPr>
          <w:rFonts w:ascii="Arial" w:hAnsi="Arial" w:cs="Arial"/>
          <w:sz w:val="20"/>
          <w:szCs w:val="20"/>
        </w:rPr>
      </w:pPr>
    </w:p>
    <w:p w14:paraId="1BF13BC0" w14:textId="77777777" w:rsidR="003D44B7" w:rsidRPr="00D20FB3" w:rsidRDefault="003D44B7" w:rsidP="00170B65">
      <w:pPr>
        <w:rPr>
          <w:rFonts w:ascii="Arial" w:hAnsi="Arial" w:cs="Arial"/>
          <w:sz w:val="20"/>
          <w:szCs w:val="20"/>
        </w:rPr>
      </w:pPr>
      <w:r w:rsidRPr="00D20FB3">
        <w:rPr>
          <w:rFonts w:ascii="Arial" w:hAnsi="Arial" w:cs="Arial"/>
          <w:sz w:val="20"/>
          <w:szCs w:val="20"/>
        </w:rPr>
        <w:t>1.</w:t>
      </w:r>
      <w:r w:rsidRPr="00D20FB3">
        <w:rPr>
          <w:rFonts w:ascii="Arial" w:hAnsi="Arial" w:cs="Arial"/>
          <w:sz w:val="20"/>
          <w:szCs w:val="20"/>
        </w:rPr>
        <w:tab/>
        <w:t>Bij aanstelling boven de leeftijd van 21 c.q. 22 jaar ontvangt de werknemer in het</w:t>
      </w:r>
      <w:r w:rsidR="004A7CA8" w:rsidRPr="00D20FB3">
        <w:rPr>
          <w:rFonts w:ascii="Arial" w:hAnsi="Arial" w:cs="Arial"/>
          <w:sz w:val="20"/>
          <w:szCs w:val="20"/>
        </w:rPr>
        <w:tab/>
      </w:r>
      <w:r w:rsidRPr="00D20FB3">
        <w:rPr>
          <w:rFonts w:ascii="Arial" w:hAnsi="Arial" w:cs="Arial"/>
          <w:sz w:val="20"/>
          <w:szCs w:val="20"/>
        </w:rPr>
        <w:t xml:space="preserve">algemeen een </w:t>
      </w:r>
      <w:r w:rsidR="004E139E">
        <w:rPr>
          <w:rFonts w:ascii="Arial" w:hAnsi="Arial" w:cs="Arial"/>
          <w:sz w:val="20"/>
          <w:szCs w:val="20"/>
        </w:rPr>
        <w:tab/>
      </w:r>
      <w:r w:rsidRPr="00D20FB3">
        <w:rPr>
          <w:rFonts w:ascii="Arial" w:hAnsi="Arial" w:cs="Arial"/>
          <w:sz w:val="20"/>
          <w:szCs w:val="20"/>
        </w:rPr>
        <w:t>salaris op het minimum van de B-schaal.</w:t>
      </w:r>
    </w:p>
    <w:p w14:paraId="108DF950" w14:textId="77777777" w:rsidR="003D44B7" w:rsidRPr="00D20FB3" w:rsidRDefault="003D44B7" w:rsidP="00170B65">
      <w:pPr>
        <w:rPr>
          <w:rFonts w:ascii="Arial" w:hAnsi="Arial" w:cs="Arial"/>
          <w:sz w:val="20"/>
          <w:szCs w:val="20"/>
        </w:rPr>
      </w:pPr>
    </w:p>
    <w:p w14:paraId="31A22D42" w14:textId="77777777" w:rsidR="003D44B7" w:rsidRPr="00D20FB3" w:rsidRDefault="003D44B7" w:rsidP="00170B65">
      <w:pPr>
        <w:rPr>
          <w:rFonts w:ascii="Arial" w:hAnsi="Arial" w:cs="Arial"/>
          <w:sz w:val="20"/>
          <w:szCs w:val="20"/>
        </w:rPr>
      </w:pPr>
      <w:r w:rsidRPr="00D20FB3">
        <w:rPr>
          <w:rFonts w:ascii="Arial" w:hAnsi="Arial" w:cs="Arial"/>
          <w:sz w:val="20"/>
          <w:szCs w:val="20"/>
        </w:rPr>
        <w:t>2.</w:t>
      </w:r>
      <w:r w:rsidRPr="00D20FB3">
        <w:rPr>
          <w:rFonts w:ascii="Arial" w:hAnsi="Arial" w:cs="Arial"/>
          <w:sz w:val="20"/>
          <w:szCs w:val="20"/>
        </w:rPr>
        <w:tab/>
        <w:t>Bij aanstelling onder de leeftijd van 22 c.q. 23 jaar ontvangt de werknemer een salaris van de A-</w:t>
      </w:r>
      <w:r w:rsidR="004E139E">
        <w:rPr>
          <w:rFonts w:ascii="Arial" w:hAnsi="Arial" w:cs="Arial"/>
          <w:sz w:val="20"/>
          <w:szCs w:val="20"/>
        </w:rPr>
        <w:tab/>
      </w:r>
      <w:r w:rsidRPr="00D20FB3">
        <w:rPr>
          <w:rFonts w:ascii="Arial" w:hAnsi="Arial" w:cs="Arial"/>
          <w:sz w:val="20"/>
          <w:szCs w:val="20"/>
        </w:rPr>
        <w:t>schaal overeenk</w:t>
      </w:r>
      <w:r w:rsidRPr="00D20FB3">
        <w:rPr>
          <w:rFonts w:ascii="Arial" w:hAnsi="Arial" w:cs="Arial"/>
          <w:sz w:val="20"/>
          <w:szCs w:val="20"/>
        </w:rPr>
        <w:t>o</w:t>
      </w:r>
      <w:r w:rsidRPr="00D20FB3">
        <w:rPr>
          <w:rFonts w:ascii="Arial" w:hAnsi="Arial" w:cs="Arial"/>
          <w:sz w:val="20"/>
          <w:szCs w:val="20"/>
        </w:rPr>
        <w:t>mend met de leeftijd.</w:t>
      </w:r>
    </w:p>
    <w:p w14:paraId="35AF037C" w14:textId="77777777" w:rsidR="003D44B7" w:rsidRPr="00D20FB3" w:rsidRDefault="003D44B7" w:rsidP="00170B65">
      <w:pPr>
        <w:rPr>
          <w:rFonts w:ascii="Arial" w:hAnsi="Arial" w:cs="Arial"/>
          <w:sz w:val="20"/>
          <w:szCs w:val="20"/>
        </w:rPr>
      </w:pPr>
    </w:p>
    <w:p w14:paraId="162582F7" w14:textId="77777777" w:rsidR="003D44B7" w:rsidRPr="00D20FB3" w:rsidRDefault="003D44B7" w:rsidP="00170B65">
      <w:pPr>
        <w:rPr>
          <w:rFonts w:ascii="Arial" w:hAnsi="Arial" w:cs="Arial"/>
          <w:sz w:val="20"/>
          <w:szCs w:val="20"/>
        </w:rPr>
      </w:pPr>
      <w:r w:rsidRPr="00D20FB3">
        <w:rPr>
          <w:rFonts w:ascii="Arial" w:hAnsi="Arial" w:cs="Arial"/>
          <w:sz w:val="20"/>
          <w:szCs w:val="20"/>
        </w:rPr>
        <w:t>3.</w:t>
      </w:r>
      <w:r w:rsidRPr="00D20FB3">
        <w:rPr>
          <w:rFonts w:ascii="Arial" w:hAnsi="Arial" w:cs="Arial"/>
          <w:sz w:val="20"/>
          <w:szCs w:val="20"/>
        </w:rPr>
        <w:tab/>
        <w:t xml:space="preserve">De werkgever stelt jaarlijks per 1 januari de salarissen van de werknemers opnieuw vast, uitgaande </w:t>
      </w:r>
      <w:r w:rsidR="004E139E">
        <w:rPr>
          <w:rFonts w:ascii="Arial" w:hAnsi="Arial" w:cs="Arial"/>
          <w:sz w:val="20"/>
          <w:szCs w:val="20"/>
        </w:rPr>
        <w:tab/>
      </w:r>
      <w:r w:rsidRPr="00D20FB3">
        <w:rPr>
          <w:rFonts w:ascii="Arial" w:hAnsi="Arial" w:cs="Arial"/>
          <w:sz w:val="20"/>
          <w:szCs w:val="20"/>
        </w:rPr>
        <w:t>van:</w:t>
      </w:r>
    </w:p>
    <w:p w14:paraId="381E0C2E" w14:textId="77777777" w:rsidR="003D44B7" w:rsidRPr="00D20FB3" w:rsidRDefault="003D44B7" w:rsidP="00170B65">
      <w:pPr>
        <w:ind w:left="720"/>
        <w:rPr>
          <w:rFonts w:ascii="Arial" w:hAnsi="Arial" w:cs="Arial"/>
          <w:sz w:val="20"/>
          <w:szCs w:val="20"/>
        </w:rPr>
      </w:pPr>
    </w:p>
    <w:p w14:paraId="73C6215E"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a.</w:t>
      </w:r>
      <w:r w:rsidRPr="00D20FB3">
        <w:rPr>
          <w:rFonts w:ascii="Arial" w:hAnsi="Arial" w:cs="Arial"/>
          <w:sz w:val="20"/>
          <w:szCs w:val="20"/>
        </w:rPr>
        <w:tab/>
        <w:t xml:space="preserve">de leeftijd die in het betreffende jaar zal zijn bereikt in de gevallen waarin de leeftijd mede </w:t>
      </w:r>
      <w:r w:rsidR="00D8203A">
        <w:rPr>
          <w:rFonts w:ascii="Arial" w:hAnsi="Arial" w:cs="Arial"/>
          <w:sz w:val="20"/>
          <w:szCs w:val="20"/>
        </w:rPr>
        <w:tab/>
      </w:r>
      <w:r w:rsidRPr="00D20FB3">
        <w:rPr>
          <w:rFonts w:ascii="Arial" w:hAnsi="Arial" w:cs="Arial"/>
          <w:sz w:val="20"/>
          <w:szCs w:val="20"/>
        </w:rPr>
        <w:t>bepalend is voor de hoogte van het salaris.</w:t>
      </w:r>
    </w:p>
    <w:p w14:paraId="12FAF921" w14:textId="77777777" w:rsidR="003D44B7" w:rsidRPr="00D20FB3" w:rsidRDefault="003D44B7" w:rsidP="00170B65">
      <w:pPr>
        <w:ind w:left="720"/>
        <w:rPr>
          <w:rFonts w:ascii="Arial" w:hAnsi="Arial" w:cs="Arial"/>
          <w:sz w:val="20"/>
          <w:szCs w:val="20"/>
        </w:rPr>
      </w:pPr>
    </w:p>
    <w:p w14:paraId="413422B5"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b.</w:t>
      </w:r>
      <w:r w:rsidRPr="00D20FB3">
        <w:rPr>
          <w:rFonts w:ascii="Arial" w:hAnsi="Arial" w:cs="Arial"/>
          <w:sz w:val="20"/>
          <w:szCs w:val="20"/>
        </w:rPr>
        <w:tab/>
        <w:t xml:space="preserve">werknemers, die nog niet het maximum hebben bereikt van de salarisgroep waarin hun </w:t>
      </w:r>
      <w:r w:rsidR="004E139E">
        <w:rPr>
          <w:rFonts w:ascii="Arial" w:hAnsi="Arial" w:cs="Arial"/>
          <w:sz w:val="20"/>
          <w:szCs w:val="20"/>
        </w:rPr>
        <w:tab/>
      </w:r>
      <w:r w:rsidRPr="00D20FB3">
        <w:rPr>
          <w:rFonts w:ascii="Arial" w:hAnsi="Arial" w:cs="Arial"/>
          <w:sz w:val="20"/>
          <w:szCs w:val="20"/>
        </w:rPr>
        <w:t>functie is i</w:t>
      </w:r>
      <w:r w:rsidRPr="00D20FB3">
        <w:rPr>
          <w:rFonts w:ascii="Arial" w:hAnsi="Arial" w:cs="Arial"/>
          <w:sz w:val="20"/>
          <w:szCs w:val="20"/>
        </w:rPr>
        <w:t>n</w:t>
      </w:r>
      <w:r w:rsidRPr="00D20FB3">
        <w:rPr>
          <w:rFonts w:ascii="Arial" w:hAnsi="Arial" w:cs="Arial"/>
          <w:sz w:val="20"/>
          <w:szCs w:val="20"/>
        </w:rPr>
        <w:t>gedeeld, worden per januari 1 trede hoger ingeschaald;</w:t>
      </w:r>
    </w:p>
    <w:p w14:paraId="08244AAE" w14:textId="77777777" w:rsidR="003D44B7" w:rsidRPr="00D20FB3" w:rsidRDefault="003D44B7" w:rsidP="00170B65">
      <w:pPr>
        <w:ind w:left="720"/>
        <w:rPr>
          <w:rFonts w:ascii="Arial" w:hAnsi="Arial" w:cs="Arial"/>
          <w:sz w:val="20"/>
          <w:szCs w:val="20"/>
        </w:rPr>
      </w:pPr>
    </w:p>
    <w:p w14:paraId="7351AF47"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c.</w:t>
      </w:r>
      <w:r w:rsidRPr="00D20FB3">
        <w:rPr>
          <w:rFonts w:ascii="Arial" w:hAnsi="Arial" w:cs="Arial"/>
          <w:sz w:val="20"/>
          <w:szCs w:val="20"/>
        </w:rPr>
        <w:tab/>
        <w:t xml:space="preserve">werknemers, die op 1 januari van enig jaar gedurende tenminste 3 ononderbroken jaren </w:t>
      </w:r>
      <w:r w:rsidR="004E139E">
        <w:rPr>
          <w:rFonts w:ascii="Arial" w:hAnsi="Arial" w:cs="Arial"/>
          <w:sz w:val="20"/>
          <w:szCs w:val="20"/>
        </w:rPr>
        <w:tab/>
      </w:r>
      <w:r w:rsidRPr="00D20FB3">
        <w:rPr>
          <w:rFonts w:ascii="Arial" w:hAnsi="Arial" w:cs="Arial"/>
          <w:sz w:val="20"/>
          <w:szCs w:val="20"/>
        </w:rPr>
        <w:t xml:space="preserve">het maximum hebben ontvangen van hun salarisgroep, ontvangen ingaande 1 juli </w:t>
      </w:r>
      <w:r w:rsidR="004E139E">
        <w:rPr>
          <w:rFonts w:ascii="Arial" w:hAnsi="Arial" w:cs="Arial"/>
          <w:sz w:val="20"/>
          <w:szCs w:val="20"/>
        </w:rPr>
        <w:tab/>
      </w:r>
      <w:r w:rsidRPr="00D20FB3">
        <w:rPr>
          <w:rFonts w:ascii="Arial" w:hAnsi="Arial" w:cs="Arial"/>
          <w:sz w:val="20"/>
          <w:szCs w:val="20"/>
        </w:rPr>
        <w:t xml:space="preserve">daaropvolgend </w:t>
      </w:r>
      <w:r w:rsidR="00D8203A">
        <w:rPr>
          <w:rFonts w:ascii="Arial" w:hAnsi="Arial" w:cs="Arial"/>
          <w:sz w:val="20"/>
          <w:szCs w:val="20"/>
        </w:rPr>
        <w:tab/>
      </w:r>
      <w:r w:rsidRPr="00D20FB3">
        <w:rPr>
          <w:rFonts w:ascii="Arial" w:hAnsi="Arial" w:cs="Arial"/>
          <w:sz w:val="20"/>
          <w:szCs w:val="20"/>
        </w:rPr>
        <w:t xml:space="preserve">een verhoging van 1% over dat functiesalaris. Eenzelfde verhoging is </w:t>
      </w:r>
      <w:r w:rsidR="004E139E">
        <w:rPr>
          <w:rFonts w:ascii="Arial" w:hAnsi="Arial" w:cs="Arial"/>
          <w:sz w:val="20"/>
          <w:szCs w:val="20"/>
        </w:rPr>
        <w:tab/>
      </w:r>
      <w:r w:rsidRPr="00D20FB3">
        <w:rPr>
          <w:rFonts w:ascii="Arial" w:hAnsi="Arial" w:cs="Arial"/>
          <w:sz w:val="20"/>
          <w:szCs w:val="20"/>
        </w:rPr>
        <w:t>wederom van toepassing, wa</w:t>
      </w:r>
      <w:r w:rsidRPr="00D20FB3">
        <w:rPr>
          <w:rFonts w:ascii="Arial" w:hAnsi="Arial" w:cs="Arial"/>
          <w:sz w:val="20"/>
          <w:szCs w:val="20"/>
        </w:rPr>
        <w:t>n</w:t>
      </w:r>
      <w:r w:rsidRPr="00D20FB3">
        <w:rPr>
          <w:rFonts w:ascii="Arial" w:hAnsi="Arial" w:cs="Arial"/>
          <w:sz w:val="20"/>
          <w:szCs w:val="20"/>
        </w:rPr>
        <w:t xml:space="preserve">neer de werknemer op 1 januari van enig jaar gedurende ten </w:t>
      </w:r>
      <w:r w:rsidR="004E139E">
        <w:rPr>
          <w:rFonts w:ascii="Arial" w:hAnsi="Arial" w:cs="Arial"/>
          <w:sz w:val="20"/>
          <w:szCs w:val="20"/>
        </w:rPr>
        <w:tab/>
      </w:r>
      <w:r w:rsidRPr="00D20FB3">
        <w:rPr>
          <w:rFonts w:ascii="Arial" w:hAnsi="Arial" w:cs="Arial"/>
          <w:sz w:val="20"/>
          <w:szCs w:val="20"/>
        </w:rPr>
        <w:t xml:space="preserve">minste 6 respectievelijk 9 ononderbroken jaren het maximum heeft ontvangen van zijn </w:t>
      </w:r>
      <w:r w:rsidR="004E139E">
        <w:rPr>
          <w:rFonts w:ascii="Arial" w:hAnsi="Arial" w:cs="Arial"/>
          <w:sz w:val="20"/>
          <w:szCs w:val="20"/>
        </w:rPr>
        <w:tab/>
      </w:r>
      <w:r w:rsidRPr="00D20FB3">
        <w:rPr>
          <w:rFonts w:ascii="Arial" w:hAnsi="Arial" w:cs="Arial"/>
          <w:sz w:val="20"/>
          <w:szCs w:val="20"/>
        </w:rPr>
        <w:t>salarisgroep.</w:t>
      </w:r>
    </w:p>
    <w:p w14:paraId="1FBE2E3B" w14:textId="77777777" w:rsidR="003D44B7" w:rsidRPr="00D20FB3" w:rsidRDefault="003D44B7" w:rsidP="00170B65">
      <w:pPr>
        <w:rPr>
          <w:rFonts w:ascii="Arial" w:hAnsi="Arial" w:cs="Arial"/>
          <w:sz w:val="20"/>
          <w:szCs w:val="20"/>
        </w:rPr>
      </w:pPr>
    </w:p>
    <w:p w14:paraId="5E005597" w14:textId="77777777" w:rsidR="003D44B7" w:rsidRPr="00D20FB3" w:rsidRDefault="003D44B7" w:rsidP="00170B65">
      <w:pPr>
        <w:rPr>
          <w:rFonts w:ascii="Arial" w:hAnsi="Arial" w:cs="Arial"/>
          <w:sz w:val="20"/>
          <w:szCs w:val="20"/>
        </w:rPr>
      </w:pPr>
      <w:r w:rsidRPr="00D20FB3">
        <w:rPr>
          <w:rFonts w:ascii="Arial" w:hAnsi="Arial" w:cs="Arial"/>
          <w:sz w:val="20"/>
          <w:szCs w:val="20"/>
        </w:rPr>
        <w:t>4.</w:t>
      </w:r>
      <w:r w:rsidRPr="00D20FB3">
        <w:rPr>
          <w:rFonts w:ascii="Arial" w:hAnsi="Arial" w:cs="Arial"/>
          <w:sz w:val="20"/>
          <w:szCs w:val="20"/>
        </w:rPr>
        <w:tab/>
        <w:t>Bij plaatsing in een functie welke is ingedeeld in een lagere salarisgroep zal hij in de betreffende</w:t>
      </w:r>
      <w:r w:rsidR="00116C30" w:rsidRPr="00D20FB3">
        <w:rPr>
          <w:rFonts w:ascii="Arial" w:hAnsi="Arial" w:cs="Arial"/>
          <w:sz w:val="20"/>
          <w:szCs w:val="20"/>
        </w:rPr>
        <w:t xml:space="preserve"> </w:t>
      </w:r>
      <w:r w:rsidR="00F336CC">
        <w:rPr>
          <w:rFonts w:ascii="Arial" w:hAnsi="Arial" w:cs="Arial"/>
          <w:sz w:val="20"/>
          <w:szCs w:val="20"/>
        </w:rPr>
        <w:tab/>
      </w:r>
      <w:r w:rsidRPr="00D20FB3">
        <w:rPr>
          <w:rFonts w:ascii="Arial" w:hAnsi="Arial" w:cs="Arial"/>
          <w:sz w:val="20"/>
          <w:szCs w:val="20"/>
        </w:rPr>
        <w:t>salarisgroep worden ing</w:t>
      </w:r>
      <w:r w:rsidRPr="00D20FB3">
        <w:rPr>
          <w:rFonts w:ascii="Arial" w:hAnsi="Arial" w:cs="Arial"/>
          <w:sz w:val="20"/>
          <w:szCs w:val="20"/>
        </w:rPr>
        <w:t>e</w:t>
      </w:r>
      <w:r w:rsidRPr="00D20FB3">
        <w:rPr>
          <w:rFonts w:ascii="Arial" w:hAnsi="Arial" w:cs="Arial"/>
          <w:sz w:val="20"/>
          <w:szCs w:val="20"/>
        </w:rPr>
        <w:t>deeld:</w:t>
      </w:r>
    </w:p>
    <w:p w14:paraId="4DE0589F" w14:textId="77777777" w:rsidR="003D44B7" w:rsidRPr="00D20FB3" w:rsidRDefault="003D44B7" w:rsidP="00170B65">
      <w:pPr>
        <w:ind w:left="720"/>
        <w:rPr>
          <w:rFonts w:ascii="Arial" w:hAnsi="Arial" w:cs="Arial"/>
          <w:sz w:val="20"/>
          <w:szCs w:val="20"/>
        </w:rPr>
      </w:pPr>
    </w:p>
    <w:p w14:paraId="32B4B2A4" w14:textId="77777777" w:rsidR="00116C30" w:rsidRPr="00D20FB3" w:rsidRDefault="003D44B7" w:rsidP="00170B65">
      <w:pPr>
        <w:ind w:left="720"/>
        <w:rPr>
          <w:rFonts w:ascii="Arial" w:hAnsi="Arial" w:cs="Arial"/>
          <w:sz w:val="20"/>
          <w:szCs w:val="20"/>
        </w:rPr>
      </w:pPr>
      <w:r w:rsidRPr="00D20FB3">
        <w:rPr>
          <w:rFonts w:ascii="Arial" w:hAnsi="Arial" w:cs="Arial"/>
          <w:sz w:val="20"/>
          <w:szCs w:val="20"/>
        </w:rPr>
        <w:t>a.</w:t>
      </w:r>
      <w:r w:rsidRPr="00D20FB3">
        <w:rPr>
          <w:rFonts w:ascii="Arial" w:hAnsi="Arial" w:cs="Arial"/>
          <w:sz w:val="20"/>
          <w:szCs w:val="20"/>
        </w:rPr>
        <w:tab/>
        <w:t xml:space="preserve">indien dit geschiedt op verzoek van de werknemer of aan hem zelf toe te rekenen redenen, </w:t>
      </w:r>
      <w:r w:rsidR="004E139E">
        <w:rPr>
          <w:rFonts w:ascii="Arial" w:hAnsi="Arial" w:cs="Arial"/>
          <w:sz w:val="20"/>
          <w:szCs w:val="20"/>
        </w:rPr>
        <w:tab/>
      </w:r>
      <w:r w:rsidRPr="00D20FB3">
        <w:rPr>
          <w:rFonts w:ascii="Arial" w:hAnsi="Arial" w:cs="Arial"/>
          <w:sz w:val="20"/>
          <w:szCs w:val="20"/>
        </w:rPr>
        <w:t>met ingang van het tijdstip waarop de plaatsing heeft plaats gevonden.</w:t>
      </w:r>
    </w:p>
    <w:p w14:paraId="5936001D" w14:textId="77777777" w:rsidR="003D44B7" w:rsidRPr="00D20FB3" w:rsidRDefault="003D44B7" w:rsidP="00170B65">
      <w:pPr>
        <w:ind w:left="720"/>
        <w:rPr>
          <w:rFonts w:ascii="Arial" w:hAnsi="Arial" w:cs="Arial"/>
          <w:sz w:val="20"/>
          <w:szCs w:val="20"/>
        </w:rPr>
      </w:pPr>
    </w:p>
    <w:p w14:paraId="07AF3DC4" w14:textId="77777777" w:rsidR="00182C07" w:rsidRPr="00182C07" w:rsidRDefault="003D44B7" w:rsidP="00E442AA">
      <w:pPr>
        <w:ind w:left="1440" w:hanging="720"/>
        <w:rPr>
          <w:rFonts w:ascii="Arial" w:hAnsi="Arial" w:cs="Arial"/>
          <w:sz w:val="20"/>
          <w:szCs w:val="20"/>
        </w:rPr>
      </w:pPr>
      <w:r w:rsidRPr="00D20FB3">
        <w:rPr>
          <w:rFonts w:ascii="Arial" w:hAnsi="Arial" w:cs="Arial"/>
          <w:sz w:val="20"/>
          <w:szCs w:val="20"/>
        </w:rPr>
        <w:t>b.</w:t>
      </w:r>
      <w:r w:rsidRPr="00D20FB3">
        <w:rPr>
          <w:rFonts w:ascii="Arial" w:hAnsi="Arial" w:cs="Arial"/>
          <w:sz w:val="20"/>
          <w:szCs w:val="20"/>
        </w:rPr>
        <w:tab/>
        <w:t>indien dit geschiedt als gevolg van bedrijfsomsta</w:t>
      </w:r>
      <w:r w:rsidRPr="00D20FB3">
        <w:rPr>
          <w:rFonts w:ascii="Arial" w:hAnsi="Arial" w:cs="Arial"/>
          <w:sz w:val="20"/>
          <w:szCs w:val="20"/>
        </w:rPr>
        <w:t>n</w:t>
      </w:r>
      <w:r w:rsidRPr="00D20FB3">
        <w:rPr>
          <w:rFonts w:ascii="Arial" w:hAnsi="Arial" w:cs="Arial"/>
          <w:sz w:val="20"/>
          <w:szCs w:val="20"/>
        </w:rPr>
        <w:t xml:space="preserve">digheden of medische </w:t>
      </w:r>
      <w:r w:rsidR="00116C30" w:rsidRPr="00D20FB3">
        <w:rPr>
          <w:rFonts w:ascii="Arial" w:hAnsi="Arial" w:cs="Arial"/>
          <w:sz w:val="20"/>
          <w:szCs w:val="20"/>
        </w:rPr>
        <w:tab/>
      </w:r>
      <w:r w:rsidRPr="00D20FB3">
        <w:rPr>
          <w:rFonts w:ascii="Arial" w:hAnsi="Arial" w:cs="Arial"/>
          <w:sz w:val="20"/>
          <w:szCs w:val="20"/>
        </w:rPr>
        <w:t xml:space="preserve">reden, met ingang van de eerst volgende maand waarop de plaatsing plaats vindt. Is het oude maandinkomen </w:t>
      </w:r>
      <w:r w:rsidRPr="00D20FB3">
        <w:rPr>
          <w:rFonts w:ascii="Arial" w:hAnsi="Arial" w:cs="Arial"/>
          <w:sz w:val="20"/>
          <w:szCs w:val="20"/>
        </w:rPr>
        <w:lastRenderedPageBreak/>
        <w:t>hoger dan het maximum van de nieuwe salarisgroep, dan zal het meerdere als een pe</w:t>
      </w:r>
      <w:r w:rsidRPr="00D20FB3">
        <w:rPr>
          <w:rFonts w:ascii="Arial" w:hAnsi="Arial" w:cs="Arial"/>
          <w:sz w:val="20"/>
          <w:szCs w:val="20"/>
        </w:rPr>
        <w:t>r</w:t>
      </w:r>
      <w:r w:rsidRPr="00D20FB3">
        <w:rPr>
          <w:rFonts w:ascii="Arial" w:hAnsi="Arial" w:cs="Arial"/>
          <w:sz w:val="20"/>
          <w:szCs w:val="20"/>
        </w:rPr>
        <w:t>soonlijke toeslag worden toegekend. Deze persoonlijke toeslag zal uitsluitend worden ve</w:t>
      </w:r>
      <w:r w:rsidRPr="00D20FB3">
        <w:rPr>
          <w:rFonts w:ascii="Arial" w:hAnsi="Arial" w:cs="Arial"/>
          <w:sz w:val="20"/>
          <w:szCs w:val="20"/>
        </w:rPr>
        <w:t>r</w:t>
      </w:r>
      <w:r w:rsidRPr="00D20FB3">
        <w:rPr>
          <w:rFonts w:ascii="Arial" w:hAnsi="Arial" w:cs="Arial"/>
          <w:sz w:val="20"/>
          <w:szCs w:val="20"/>
        </w:rPr>
        <w:t>minderd met persoonlijke verh</w:t>
      </w:r>
      <w:r w:rsidRPr="00D20FB3">
        <w:rPr>
          <w:rFonts w:ascii="Arial" w:hAnsi="Arial" w:cs="Arial"/>
          <w:sz w:val="20"/>
          <w:szCs w:val="20"/>
        </w:rPr>
        <w:t>o</w:t>
      </w:r>
      <w:r w:rsidRPr="00D20FB3">
        <w:rPr>
          <w:rFonts w:ascii="Arial" w:hAnsi="Arial" w:cs="Arial"/>
          <w:sz w:val="20"/>
          <w:szCs w:val="20"/>
        </w:rPr>
        <w:t>gingen en niet met collectieve verhogingen, en zal worden herzien op dezelfde data en met dezelfde percentages als het nieuwe functiesal</w:t>
      </w:r>
      <w:r w:rsidRPr="00D20FB3">
        <w:rPr>
          <w:rFonts w:ascii="Arial" w:hAnsi="Arial" w:cs="Arial"/>
          <w:sz w:val="20"/>
          <w:szCs w:val="20"/>
        </w:rPr>
        <w:t>a</w:t>
      </w:r>
      <w:r w:rsidRPr="00D20FB3">
        <w:rPr>
          <w:rFonts w:ascii="Arial" w:hAnsi="Arial" w:cs="Arial"/>
          <w:sz w:val="20"/>
          <w:szCs w:val="20"/>
        </w:rPr>
        <w:t>ris.</w:t>
      </w:r>
      <w:r w:rsidR="00182C07">
        <w:rPr>
          <w:rFonts w:ascii="Arial" w:hAnsi="Arial" w:cs="Arial"/>
          <w:sz w:val="20"/>
          <w:szCs w:val="20"/>
        </w:rPr>
        <w:br/>
      </w:r>
      <w:r w:rsidR="00182C07">
        <w:rPr>
          <w:rFonts w:ascii="Arial" w:hAnsi="Arial" w:cs="Arial"/>
          <w:iCs/>
          <w:sz w:val="20"/>
          <w:szCs w:val="20"/>
        </w:rPr>
        <w:t xml:space="preserve">Deze aanvullende persoonlijke toeslag is bedoeld opdat de werknemer zijn oorspronkelijke inkomen in geld behoudt. Deze aanvullende persoonlijke toeslag moet worden gezien als </w:t>
      </w:r>
      <w:r w:rsidR="00182C07">
        <w:rPr>
          <w:rFonts w:ascii="Arial" w:hAnsi="Arial" w:cs="Arial"/>
          <w:bCs/>
          <w:iCs/>
          <w:sz w:val="20"/>
          <w:szCs w:val="20"/>
        </w:rPr>
        <w:t>sociaal loon, waarvoor door de werknemer geen tegenprestatie hoeft te worden geleverd.</w:t>
      </w:r>
    </w:p>
    <w:p w14:paraId="68E14AE3" w14:textId="77777777" w:rsidR="00182C07" w:rsidRPr="00D20FB3" w:rsidRDefault="00182C07" w:rsidP="005C026C">
      <w:pPr>
        <w:ind w:left="1440" w:hanging="720"/>
        <w:rPr>
          <w:rFonts w:ascii="Arial" w:hAnsi="Arial" w:cs="Arial"/>
          <w:sz w:val="20"/>
          <w:szCs w:val="20"/>
        </w:rPr>
      </w:pPr>
    </w:p>
    <w:p w14:paraId="2602D9A2" w14:textId="77777777" w:rsidR="003D44B7" w:rsidRPr="00D20FB3" w:rsidRDefault="003D44B7" w:rsidP="00170B65">
      <w:pPr>
        <w:rPr>
          <w:rFonts w:ascii="Arial" w:hAnsi="Arial" w:cs="Arial"/>
          <w:sz w:val="20"/>
          <w:szCs w:val="20"/>
        </w:rPr>
      </w:pPr>
    </w:p>
    <w:p w14:paraId="5663D64B" w14:textId="77777777" w:rsidR="003D44B7" w:rsidRPr="00D20FB3" w:rsidRDefault="003D44B7" w:rsidP="00170B65">
      <w:pPr>
        <w:rPr>
          <w:rFonts w:ascii="Arial" w:hAnsi="Arial" w:cs="Arial"/>
          <w:sz w:val="20"/>
          <w:szCs w:val="20"/>
        </w:rPr>
      </w:pPr>
      <w:r w:rsidRPr="00D20FB3">
        <w:rPr>
          <w:rFonts w:ascii="Arial" w:hAnsi="Arial" w:cs="Arial"/>
          <w:sz w:val="20"/>
          <w:szCs w:val="20"/>
        </w:rPr>
        <w:t>5.</w:t>
      </w:r>
      <w:r w:rsidRPr="00D20FB3">
        <w:rPr>
          <w:rFonts w:ascii="Arial" w:hAnsi="Arial" w:cs="Arial"/>
          <w:sz w:val="20"/>
          <w:szCs w:val="20"/>
        </w:rPr>
        <w:tab/>
        <w:t>Bij tijdelijke plaatsing in een functie, welke is ingedeeld in een hogere salarisgroep, zal:</w:t>
      </w:r>
    </w:p>
    <w:p w14:paraId="4F20EF29" w14:textId="77777777" w:rsidR="003D44B7" w:rsidRPr="00D20FB3" w:rsidRDefault="003D44B7" w:rsidP="00170B65">
      <w:pPr>
        <w:ind w:left="720"/>
        <w:rPr>
          <w:rFonts w:ascii="Arial" w:hAnsi="Arial" w:cs="Arial"/>
          <w:sz w:val="20"/>
          <w:szCs w:val="20"/>
        </w:rPr>
      </w:pPr>
    </w:p>
    <w:p w14:paraId="3D83D1A9"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a.</w:t>
      </w:r>
      <w:r w:rsidRPr="00D20FB3">
        <w:rPr>
          <w:rFonts w:ascii="Arial" w:hAnsi="Arial" w:cs="Arial"/>
          <w:sz w:val="20"/>
          <w:szCs w:val="20"/>
        </w:rPr>
        <w:tab/>
        <w:t xml:space="preserve">de werknemer die tijdelijk een hoger ingedeelde functie waarneemt dan zijn eigen functie, </w:t>
      </w:r>
      <w:r w:rsidR="00FC7504">
        <w:rPr>
          <w:rFonts w:ascii="Arial" w:hAnsi="Arial" w:cs="Arial"/>
          <w:sz w:val="20"/>
          <w:szCs w:val="20"/>
        </w:rPr>
        <w:tab/>
      </w:r>
      <w:r w:rsidRPr="00D20FB3">
        <w:rPr>
          <w:rFonts w:ascii="Arial" w:hAnsi="Arial" w:cs="Arial"/>
          <w:sz w:val="20"/>
          <w:szCs w:val="20"/>
        </w:rPr>
        <w:t>blijft ingedeeld in zijn oorspronkelijke functi</w:t>
      </w:r>
      <w:r w:rsidRPr="00D20FB3">
        <w:rPr>
          <w:rFonts w:ascii="Arial" w:hAnsi="Arial" w:cs="Arial"/>
          <w:sz w:val="20"/>
          <w:szCs w:val="20"/>
        </w:rPr>
        <w:t>e</w:t>
      </w:r>
      <w:r w:rsidRPr="00D20FB3">
        <w:rPr>
          <w:rFonts w:ascii="Arial" w:hAnsi="Arial" w:cs="Arial"/>
          <w:sz w:val="20"/>
          <w:szCs w:val="20"/>
        </w:rPr>
        <w:t>groep/functiesalarisschaal.</w:t>
      </w:r>
    </w:p>
    <w:p w14:paraId="050F0B1A" w14:textId="77777777" w:rsidR="003D44B7" w:rsidRPr="00D20FB3" w:rsidRDefault="003D44B7" w:rsidP="00170B65">
      <w:pPr>
        <w:ind w:left="1440"/>
        <w:rPr>
          <w:rFonts w:ascii="Arial" w:hAnsi="Arial" w:cs="Arial"/>
          <w:sz w:val="20"/>
          <w:szCs w:val="20"/>
        </w:rPr>
      </w:pPr>
      <w:r w:rsidRPr="00D20FB3">
        <w:rPr>
          <w:rFonts w:ascii="Arial" w:hAnsi="Arial" w:cs="Arial"/>
          <w:sz w:val="20"/>
          <w:szCs w:val="20"/>
        </w:rPr>
        <w:t>Hij kan aan de tijdelijke tewerkstelling in een hoger ingedeelde functie geen aanspraak on</w:t>
      </w:r>
      <w:r w:rsidRPr="00D20FB3">
        <w:rPr>
          <w:rFonts w:ascii="Arial" w:hAnsi="Arial" w:cs="Arial"/>
          <w:sz w:val="20"/>
          <w:szCs w:val="20"/>
        </w:rPr>
        <w:t>t</w:t>
      </w:r>
      <w:r w:rsidRPr="00D20FB3">
        <w:rPr>
          <w:rFonts w:ascii="Arial" w:hAnsi="Arial" w:cs="Arial"/>
          <w:sz w:val="20"/>
          <w:szCs w:val="20"/>
        </w:rPr>
        <w:t>lenen op een definitieve plaatsing in een hogere functie of op een definitieve, daarmee overeenkomende b</w:t>
      </w:r>
      <w:r w:rsidRPr="00D20FB3">
        <w:rPr>
          <w:rFonts w:ascii="Arial" w:hAnsi="Arial" w:cs="Arial"/>
          <w:sz w:val="20"/>
          <w:szCs w:val="20"/>
        </w:rPr>
        <w:t>e</w:t>
      </w:r>
      <w:r w:rsidRPr="00D20FB3">
        <w:rPr>
          <w:rFonts w:ascii="Arial" w:hAnsi="Arial" w:cs="Arial"/>
          <w:sz w:val="20"/>
          <w:szCs w:val="20"/>
        </w:rPr>
        <w:t>loning.</w:t>
      </w:r>
    </w:p>
    <w:p w14:paraId="2D299B98" w14:textId="77777777" w:rsidR="003D44B7" w:rsidRPr="00D20FB3" w:rsidRDefault="003D44B7" w:rsidP="00170B65">
      <w:pPr>
        <w:ind w:left="720"/>
        <w:rPr>
          <w:rFonts w:ascii="Arial" w:hAnsi="Arial" w:cs="Arial"/>
          <w:sz w:val="20"/>
          <w:szCs w:val="20"/>
        </w:rPr>
      </w:pPr>
    </w:p>
    <w:p w14:paraId="3042E412"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b.</w:t>
      </w:r>
      <w:r w:rsidRPr="00D20FB3">
        <w:rPr>
          <w:rFonts w:ascii="Arial" w:hAnsi="Arial" w:cs="Arial"/>
          <w:sz w:val="20"/>
          <w:szCs w:val="20"/>
        </w:rPr>
        <w:tab/>
        <w:t xml:space="preserve">de werknemer die gedurende tenminste 10 opeenvolgende diensten volledig een functie </w:t>
      </w:r>
      <w:r w:rsidR="00F336CC">
        <w:rPr>
          <w:rFonts w:ascii="Arial" w:hAnsi="Arial" w:cs="Arial"/>
          <w:sz w:val="20"/>
          <w:szCs w:val="20"/>
        </w:rPr>
        <w:tab/>
      </w:r>
      <w:r w:rsidRPr="00D20FB3">
        <w:rPr>
          <w:rFonts w:ascii="Arial" w:hAnsi="Arial" w:cs="Arial"/>
          <w:sz w:val="20"/>
          <w:szCs w:val="20"/>
        </w:rPr>
        <w:t xml:space="preserve">waarneemt, welke hoger is ingedeeld dan zijn eigen functie, zal </w:t>
      </w:r>
      <w:r w:rsidR="0008796B" w:rsidRPr="00D20FB3">
        <w:rPr>
          <w:rFonts w:ascii="Arial" w:hAnsi="Arial" w:cs="Arial"/>
          <w:sz w:val="20"/>
          <w:szCs w:val="20"/>
        </w:rPr>
        <w:tab/>
      </w:r>
      <w:r w:rsidRPr="00D20FB3">
        <w:rPr>
          <w:rFonts w:ascii="Arial" w:hAnsi="Arial" w:cs="Arial"/>
          <w:sz w:val="20"/>
          <w:szCs w:val="20"/>
        </w:rPr>
        <w:t xml:space="preserve">een waarnemingstoeslag </w:t>
      </w:r>
      <w:r w:rsidR="00F336CC">
        <w:rPr>
          <w:rFonts w:ascii="Arial" w:hAnsi="Arial" w:cs="Arial"/>
          <w:sz w:val="20"/>
          <w:szCs w:val="20"/>
        </w:rPr>
        <w:tab/>
      </w:r>
      <w:r w:rsidRPr="00D20FB3">
        <w:rPr>
          <w:rFonts w:ascii="Arial" w:hAnsi="Arial" w:cs="Arial"/>
          <w:sz w:val="20"/>
          <w:szCs w:val="20"/>
        </w:rPr>
        <w:t xml:space="preserve">ontvangen ten bedrage van de helft van het verschil tussen de functiesalarissen bij 0 </w:t>
      </w:r>
      <w:r w:rsidR="00FC7504">
        <w:rPr>
          <w:rFonts w:ascii="Arial" w:hAnsi="Arial" w:cs="Arial"/>
          <w:sz w:val="20"/>
          <w:szCs w:val="20"/>
        </w:rPr>
        <w:tab/>
      </w:r>
      <w:r w:rsidRPr="00D20FB3">
        <w:rPr>
          <w:rFonts w:ascii="Arial" w:hAnsi="Arial" w:cs="Arial"/>
          <w:sz w:val="20"/>
          <w:szCs w:val="20"/>
        </w:rPr>
        <w:t>functiejaren van de betreffende B-schalen.</w:t>
      </w:r>
    </w:p>
    <w:p w14:paraId="113455D1" w14:textId="77777777" w:rsidR="003D44B7" w:rsidRPr="00D20FB3" w:rsidRDefault="003D44B7" w:rsidP="00170B65">
      <w:pPr>
        <w:ind w:left="1440"/>
        <w:rPr>
          <w:rFonts w:ascii="Arial" w:hAnsi="Arial" w:cs="Arial"/>
          <w:sz w:val="20"/>
          <w:szCs w:val="20"/>
        </w:rPr>
      </w:pPr>
      <w:r w:rsidRPr="00D20FB3">
        <w:rPr>
          <w:rFonts w:ascii="Arial" w:hAnsi="Arial" w:cs="Arial"/>
          <w:sz w:val="20"/>
          <w:szCs w:val="20"/>
        </w:rPr>
        <w:t>Indien de waarnemingsperiode korter dan een maand duurt en in twee kalendermaanden valt, wordt zij geacht geheel in de tweede maand te va</w:t>
      </w:r>
      <w:r w:rsidRPr="00D20FB3">
        <w:rPr>
          <w:rFonts w:ascii="Arial" w:hAnsi="Arial" w:cs="Arial"/>
          <w:sz w:val="20"/>
          <w:szCs w:val="20"/>
        </w:rPr>
        <w:t>l</w:t>
      </w:r>
      <w:r w:rsidRPr="00D20FB3">
        <w:rPr>
          <w:rFonts w:ascii="Arial" w:hAnsi="Arial" w:cs="Arial"/>
          <w:sz w:val="20"/>
          <w:szCs w:val="20"/>
        </w:rPr>
        <w:t>len.</w:t>
      </w:r>
    </w:p>
    <w:p w14:paraId="1FCCED26" w14:textId="77777777" w:rsidR="003D44B7" w:rsidRPr="00D20FB3" w:rsidRDefault="003D44B7" w:rsidP="00170B65">
      <w:pPr>
        <w:ind w:left="720"/>
        <w:rPr>
          <w:rFonts w:ascii="Arial" w:hAnsi="Arial" w:cs="Arial"/>
          <w:sz w:val="20"/>
          <w:szCs w:val="20"/>
        </w:rPr>
      </w:pPr>
    </w:p>
    <w:p w14:paraId="13B28374"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c.</w:t>
      </w:r>
      <w:r w:rsidRPr="00D20FB3">
        <w:rPr>
          <w:rFonts w:ascii="Arial" w:hAnsi="Arial" w:cs="Arial"/>
          <w:sz w:val="20"/>
          <w:szCs w:val="20"/>
        </w:rPr>
        <w:tab/>
        <w:t xml:space="preserve">de onder b bedoelde toeslag zal niet worden toegekend, als bij de indeling van de eigen </w:t>
      </w:r>
      <w:r w:rsidR="00FC7504">
        <w:rPr>
          <w:rFonts w:ascii="Arial" w:hAnsi="Arial" w:cs="Arial"/>
          <w:sz w:val="20"/>
          <w:szCs w:val="20"/>
        </w:rPr>
        <w:tab/>
      </w:r>
      <w:r w:rsidRPr="00D20FB3">
        <w:rPr>
          <w:rFonts w:ascii="Arial" w:hAnsi="Arial" w:cs="Arial"/>
          <w:sz w:val="20"/>
          <w:szCs w:val="20"/>
        </w:rPr>
        <w:t>functie rek</w:t>
      </w:r>
      <w:r w:rsidRPr="00D20FB3">
        <w:rPr>
          <w:rFonts w:ascii="Arial" w:hAnsi="Arial" w:cs="Arial"/>
          <w:sz w:val="20"/>
          <w:szCs w:val="20"/>
        </w:rPr>
        <w:t>e</w:t>
      </w:r>
      <w:r w:rsidRPr="00D20FB3">
        <w:rPr>
          <w:rFonts w:ascii="Arial" w:hAnsi="Arial" w:cs="Arial"/>
          <w:sz w:val="20"/>
          <w:szCs w:val="20"/>
        </w:rPr>
        <w:t>ning is gehouden met waarnemen van een hogere functie.</w:t>
      </w:r>
    </w:p>
    <w:p w14:paraId="4269B8E8" w14:textId="77777777" w:rsidR="003D44B7" w:rsidRPr="00D20FB3" w:rsidRDefault="003D44B7" w:rsidP="00170B65">
      <w:pPr>
        <w:rPr>
          <w:rFonts w:ascii="Arial" w:hAnsi="Arial" w:cs="Arial"/>
          <w:sz w:val="20"/>
          <w:szCs w:val="20"/>
        </w:rPr>
      </w:pPr>
    </w:p>
    <w:p w14:paraId="6CE765DC" w14:textId="77777777" w:rsidR="003D44B7" w:rsidRPr="00D20FB3" w:rsidRDefault="003D44B7" w:rsidP="00170B65">
      <w:pPr>
        <w:rPr>
          <w:rFonts w:ascii="Arial" w:hAnsi="Arial" w:cs="Arial"/>
          <w:sz w:val="20"/>
          <w:szCs w:val="20"/>
        </w:rPr>
      </w:pPr>
      <w:r w:rsidRPr="00D20FB3">
        <w:rPr>
          <w:rFonts w:ascii="Arial" w:hAnsi="Arial" w:cs="Arial"/>
          <w:sz w:val="20"/>
          <w:szCs w:val="20"/>
        </w:rPr>
        <w:t>6.</w:t>
      </w:r>
      <w:r w:rsidRPr="00D20FB3">
        <w:rPr>
          <w:rFonts w:ascii="Arial" w:hAnsi="Arial" w:cs="Arial"/>
          <w:sz w:val="20"/>
          <w:szCs w:val="20"/>
        </w:rPr>
        <w:tab/>
        <w:t xml:space="preserve">De werknemer die definitief in een hogere functie wordt geplaatst, zal worden ingedeeld met ingang </w:t>
      </w:r>
      <w:r w:rsidR="00FC7504">
        <w:rPr>
          <w:rFonts w:ascii="Arial" w:hAnsi="Arial" w:cs="Arial"/>
          <w:sz w:val="20"/>
          <w:szCs w:val="20"/>
        </w:rPr>
        <w:tab/>
      </w:r>
      <w:r w:rsidRPr="00D20FB3">
        <w:rPr>
          <w:rFonts w:ascii="Arial" w:hAnsi="Arial" w:cs="Arial"/>
          <w:sz w:val="20"/>
          <w:szCs w:val="20"/>
        </w:rPr>
        <w:t xml:space="preserve">van de maand volgend op die waarin de plaatsing in de hogere functie heeft plaats gevonden, </w:t>
      </w:r>
      <w:r w:rsidR="00FC7504">
        <w:rPr>
          <w:rFonts w:ascii="Arial" w:hAnsi="Arial" w:cs="Arial"/>
          <w:sz w:val="20"/>
          <w:szCs w:val="20"/>
        </w:rPr>
        <w:tab/>
      </w:r>
      <w:r w:rsidRPr="00D20FB3">
        <w:rPr>
          <w:rFonts w:ascii="Arial" w:hAnsi="Arial" w:cs="Arial"/>
          <w:sz w:val="20"/>
          <w:szCs w:val="20"/>
        </w:rPr>
        <w:t>behoudens het g</w:t>
      </w:r>
      <w:r w:rsidRPr="00D20FB3">
        <w:rPr>
          <w:rFonts w:ascii="Arial" w:hAnsi="Arial" w:cs="Arial"/>
          <w:sz w:val="20"/>
          <w:szCs w:val="20"/>
        </w:rPr>
        <w:t>e</w:t>
      </w:r>
      <w:r w:rsidRPr="00D20FB3">
        <w:rPr>
          <w:rFonts w:ascii="Arial" w:hAnsi="Arial" w:cs="Arial"/>
          <w:sz w:val="20"/>
          <w:szCs w:val="20"/>
        </w:rPr>
        <w:t>stelde in artikel 18, lid 3.</w:t>
      </w:r>
    </w:p>
    <w:p w14:paraId="043B9100"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Indien op de werknemer een B-schaal van toepassing is, is zijn nieuwe functiesalaris gebaseerd op een aantal functiejaren in de nieuwe salarisschaal, dat gelijk is aan het aantal functiejaren dat de werknemer in de oude salari</w:t>
      </w:r>
      <w:r w:rsidRPr="00D20FB3">
        <w:rPr>
          <w:rFonts w:ascii="Arial" w:hAnsi="Arial" w:cs="Arial"/>
          <w:sz w:val="20"/>
          <w:szCs w:val="20"/>
        </w:rPr>
        <w:t>s</w:t>
      </w:r>
      <w:r w:rsidRPr="00D20FB3">
        <w:rPr>
          <w:rFonts w:ascii="Arial" w:hAnsi="Arial" w:cs="Arial"/>
          <w:sz w:val="20"/>
          <w:szCs w:val="20"/>
        </w:rPr>
        <w:t>schaal had.</w:t>
      </w:r>
    </w:p>
    <w:p w14:paraId="7C366C03"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Uitzondering hierop geldt voor verhoging naar de salari</w:t>
      </w:r>
      <w:r w:rsidRPr="00D20FB3">
        <w:rPr>
          <w:rFonts w:ascii="Arial" w:hAnsi="Arial" w:cs="Arial"/>
          <w:sz w:val="20"/>
          <w:szCs w:val="20"/>
        </w:rPr>
        <w:t>s</w:t>
      </w:r>
      <w:r w:rsidRPr="00D20FB3">
        <w:rPr>
          <w:rFonts w:ascii="Arial" w:hAnsi="Arial" w:cs="Arial"/>
          <w:sz w:val="20"/>
          <w:szCs w:val="20"/>
        </w:rPr>
        <w:t>groep 10. In dat geval geldt dat inschaling plaatsvindt in het naast hogere bedrag in de nieuwe schaal + 1 peri</w:t>
      </w:r>
      <w:r w:rsidRPr="00D20FB3">
        <w:rPr>
          <w:rFonts w:ascii="Arial" w:hAnsi="Arial" w:cs="Arial"/>
          <w:sz w:val="20"/>
          <w:szCs w:val="20"/>
        </w:rPr>
        <w:t>o</w:t>
      </w:r>
      <w:r w:rsidRPr="00D20FB3">
        <w:rPr>
          <w:rFonts w:ascii="Arial" w:hAnsi="Arial" w:cs="Arial"/>
          <w:sz w:val="20"/>
          <w:szCs w:val="20"/>
        </w:rPr>
        <w:t>diek.</w:t>
      </w:r>
    </w:p>
    <w:p w14:paraId="4EDAA613" w14:textId="77777777" w:rsidR="003D44B7" w:rsidRPr="00D20FB3" w:rsidRDefault="003D44B7" w:rsidP="00170B65">
      <w:pPr>
        <w:ind w:left="720"/>
        <w:rPr>
          <w:rFonts w:ascii="Arial" w:hAnsi="Arial" w:cs="Arial"/>
          <w:sz w:val="20"/>
          <w:szCs w:val="20"/>
        </w:rPr>
      </w:pPr>
    </w:p>
    <w:p w14:paraId="352211D3" w14:textId="77777777" w:rsidR="003D44B7" w:rsidRPr="00D20FB3" w:rsidRDefault="003D44B7" w:rsidP="00170B65">
      <w:pPr>
        <w:pStyle w:val="Kop1"/>
        <w:rPr>
          <w:rFonts w:cs="Arial"/>
        </w:rPr>
      </w:pPr>
      <w:bookmarkStart w:id="80" w:name="_Toc181158941"/>
      <w:bookmarkStart w:id="81" w:name="_Toc195323704"/>
      <w:bookmarkStart w:id="82" w:name="_Toc257787903"/>
      <w:r w:rsidRPr="00D20FB3">
        <w:rPr>
          <w:rFonts w:cs="Arial"/>
        </w:rPr>
        <w:t>Artikel 21 -</w:t>
      </w:r>
      <w:r w:rsidRPr="00D20FB3">
        <w:rPr>
          <w:rFonts w:cs="Arial"/>
        </w:rPr>
        <w:tab/>
        <w:t>Vaste maandelijkse toeslagen</w:t>
      </w:r>
      <w:bookmarkEnd w:id="80"/>
      <w:bookmarkEnd w:id="81"/>
      <w:bookmarkEnd w:id="82"/>
    </w:p>
    <w:p w14:paraId="7712AD35" w14:textId="77777777" w:rsidR="003D44B7" w:rsidRPr="00D20FB3" w:rsidRDefault="003D44B7" w:rsidP="00170B65">
      <w:pPr>
        <w:rPr>
          <w:rFonts w:ascii="Arial" w:hAnsi="Arial" w:cs="Arial"/>
          <w:sz w:val="20"/>
          <w:szCs w:val="20"/>
        </w:rPr>
      </w:pPr>
    </w:p>
    <w:p w14:paraId="228BB720" w14:textId="77777777" w:rsidR="003D44B7" w:rsidRPr="00D20FB3" w:rsidRDefault="003D44B7" w:rsidP="00170B65">
      <w:pPr>
        <w:rPr>
          <w:rFonts w:ascii="Arial" w:hAnsi="Arial" w:cs="Arial"/>
          <w:sz w:val="20"/>
          <w:szCs w:val="20"/>
        </w:rPr>
      </w:pPr>
      <w:r w:rsidRPr="00D20FB3">
        <w:rPr>
          <w:rFonts w:ascii="Arial" w:hAnsi="Arial" w:cs="Arial"/>
          <w:sz w:val="20"/>
          <w:szCs w:val="20"/>
        </w:rPr>
        <w:t>1.</w:t>
      </w:r>
      <w:r w:rsidRPr="00D20FB3">
        <w:rPr>
          <w:rFonts w:ascii="Arial" w:hAnsi="Arial" w:cs="Arial"/>
          <w:sz w:val="20"/>
          <w:szCs w:val="20"/>
        </w:rPr>
        <w:tab/>
      </w:r>
      <w:r w:rsidRPr="00D20FB3">
        <w:rPr>
          <w:rFonts w:ascii="Arial" w:hAnsi="Arial" w:cs="Arial"/>
          <w:sz w:val="20"/>
          <w:szCs w:val="20"/>
          <w:u w:val="single"/>
        </w:rPr>
        <w:t>Ploegentoeslag</w:t>
      </w:r>
    </w:p>
    <w:p w14:paraId="64FD1D9D" w14:textId="77777777" w:rsidR="003D44B7" w:rsidRPr="00D20FB3" w:rsidRDefault="003D44B7" w:rsidP="00170B65">
      <w:pPr>
        <w:ind w:left="720"/>
        <w:rPr>
          <w:rFonts w:ascii="Arial" w:hAnsi="Arial" w:cs="Arial"/>
          <w:sz w:val="20"/>
          <w:szCs w:val="20"/>
        </w:rPr>
      </w:pPr>
    </w:p>
    <w:p w14:paraId="5D660BD1"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Werknemers in ploegendienst ontvangen een ploegentoeslag in procenten van het schaalsalaris. Deze bedraagt voor de volcontin</w:t>
      </w:r>
      <w:r w:rsidRPr="00D20FB3">
        <w:rPr>
          <w:rFonts w:ascii="Arial" w:hAnsi="Arial" w:cs="Arial"/>
          <w:sz w:val="20"/>
          <w:szCs w:val="20"/>
        </w:rPr>
        <w:t>u</w:t>
      </w:r>
      <w:r w:rsidRPr="00D20FB3">
        <w:rPr>
          <w:rFonts w:ascii="Arial" w:hAnsi="Arial" w:cs="Arial"/>
          <w:sz w:val="20"/>
          <w:szCs w:val="20"/>
        </w:rPr>
        <w:t>dienst 28,5%.</w:t>
      </w:r>
    </w:p>
    <w:p w14:paraId="2EE02D77" w14:textId="77777777" w:rsidR="003D44B7" w:rsidRPr="00D20FB3" w:rsidRDefault="003D44B7" w:rsidP="00170B65">
      <w:pPr>
        <w:ind w:left="720"/>
        <w:rPr>
          <w:rFonts w:ascii="Arial" w:hAnsi="Arial" w:cs="Arial"/>
          <w:sz w:val="20"/>
          <w:szCs w:val="20"/>
        </w:rPr>
      </w:pPr>
    </w:p>
    <w:p w14:paraId="693CEE38"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Indien een werknemer slechts een gedeelte van een maand in ploegendienst heeft gewerkt, on</w:t>
      </w:r>
      <w:r w:rsidRPr="00D20FB3">
        <w:rPr>
          <w:rFonts w:ascii="Arial" w:hAnsi="Arial" w:cs="Arial"/>
          <w:sz w:val="20"/>
          <w:szCs w:val="20"/>
        </w:rPr>
        <w:t>t</w:t>
      </w:r>
      <w:r w:rsidRPr="00D20FB3">
        <w:rPr>
          <w:rFonts w:ascii="Arial" w:hAnsi="Arial" w:cs="Arial"/>
          <w:sz w:val="20"/>
          <w:szCs w:val="20"/>
        </w:rPr>
        <w:t>vangt hij een evenredig deel van de ploegentoeslag.</w:t>
      </w:r>
    </w:p>
    <w:p w14:paraId="618BB8D4" w14:textId="77777777" w:rsidR="003D44B7" w:rsidRPr="00D20FB3" w:rsidRDefault="003D44B7" w:rsidP="00170B65">
      <w:pPr>
        <w:rPr>
          <w:rFonts w:ascii="Arial" w:hAnsi="Arial" w:cs="Arial"/>
          <w:sz w:val="20"/>
          <w:szCs w:val="20"/>
        </w:rPr>
      </w:pPr>
    </w:p>
    <w:p w14:paraId="483E78BA" w14:textId="77777777" w:rsidR="003D44B7" w:rsidRPr="00D20FB3" w:rsidRDefault="003D44B7" w:rsidP="00170B65">
      <w:pPr>
        <w:rPr>
          <w:rFonts w:ascii="Arial" w:hAnsi="Arial" w:cs="Arial"/>
          <w:sz w:val="20"/>
          <w:szCs w:val="20"/>
        </w:rPr>
      </w:pPr>
      <w:r w:rsidRPr="00D20FB3">
        <w:rPr>
          <w:rFonts w:ascii="Arial" w:hAnsi="Arial" w:cs="Arial"/>
          <w:sz w:val="20"/>
          <w:szCs w:val="20"/>
        </w:rPr>
        <w:t>2.</w:t>
      </w:r>
      <w:r w:rsidRPr="00D20FB3">
        <w:rPr>
          <w:rFonts w:ascii="Arial" w:hAnsi="Arial" w:cs="Arial"/>
          <w:sz w:val="20"/>
          <w:szCs w:val="20"/>
        </w:rPr>
        <w:tab/>
      </w:r>
      <w:r w:rsidRPr="00D20FB3">
        <w:rPr>
          <w:rFonts w:ascii="Arial" w:hAnsi="Arial" w:cs="Arial"/>
          <w:sz w:val="20"/>
          <w:szCs w:val="20"/>
          <w:u w:val="single"/>
        </w:rPr>
        <w:t>Afbouw ploegentoeslag</w:t>
      </w:r>
    </w:p>
    <w:p w14:paraId="1FAA5E00" w14:textId="77777777" w:rsidR="003D44B7" w:rsidRPr="00D20FB3" w:rsidRDefault="003D44B7" w:rsidP="00170B65">
      <w:pPr>
        <w:ind w:left="720"/>
        <w:rPr>
          <w:rFonts w:ascii="Arial" w:hAnsi="Arial" w:cs="Arial"/>
          <w:sz w:val="20"/>
          <w:szCs w:val="20"/>
        </w:rPr>
      </w:pPr>
    </w:p>
    <w:p w14:paraId="65E4E516"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a.</w:t>
      </w:r>
      <w:r w:rsidRPr="00D20FB3">
        <w:rPr>
          <w:rFonts w:ascii="Arial" w:hAnsi="Arial" w:cs="Arial"/>
          <w:sz w:val="20"/>
          <w:szCs w:val="20"/>
        </w:rPr>
        <w:tab/>
        <w:t xml:space="preserve">De werknemer die, na gedurende </w:t>
      </w:r>
      <w:r w:rsidR="005A663F">
        <w:rPr>
          <w:rFonts w:ascii="Arial" w:hAnsi="Arial" w:cs="Arial"/>
          <w:sz w:val="20"/>
          <w:szCs w:val="20"/>
        </w:rPr>
        <w:t>tenminste</w:t>
      </w:r>
      <w:r w:rsidRPr="00D20FB3">
        <w:rPr>
          <w:rFonts w:ascii="Arial" w:hAnsi="Arial" w:cs="Arial"/>
          <w:sz w:val="20"/>
          <w:szCs w:val="20"/>
        </w:rPr>
        <w:t xml:space="preserve"> 3 maanden in volcontinudienst werkzaam te </w:t>
      </w:r>
      <w:r w:rsidR="00FC7504">
        <w:rPr>
          <w:rFonts w:ascii="Arial" w:hAnsi="Arial" w:cs="Arial"/>
          <w:sz w:val="20"/>
          <w:szCs w:val="20"/>
        </w:rPr>
        <w:tab/>
      </w:r>
      <w:r w:rsidRPr="00D20FB3">
        <w:rPr>
          <w:rFonts w:ascii="Arial" w:hAnsi="Arial" w:cs="Arial"/>
          <w:sz w:val="20"/>
          <w:szCs w:val="20"/>
        </w:rPr>
        <w:t xml:space="preserve">zijn geweest, anders dan door eigen toedoen wordt geplaatst in een lager beloond </w:t>
      </w:r>
      <w:r w:rsidR="00FC7504">
        <w:rPr>
          <w:rFonts w:ascii="Arial" w:hAnsi="Arial" w:cs="Arial"/>
          <w:sz w:val="20"/>
          <w:szCs w:val="20"/>
        </w:rPr>
        <w:tab/>
      </w:r>
      <w:r w:rsidRPr="00D20FB3">
        <w:rPr>
          <w:rFonts w:ascii="Arial" w:hAnsi="Arial" w:cs="Arial"/>
          <w:sz w:val="20"/>
          <w:szCs w:val="20"/>
        </w:rPr>
        <w:t xml:space="preserve">dienstrooster, ontvangt een toeslag. Deze is afhankelijk van de lengte van de periode dat in </w:t>
      </w:r>
      <w:r w:rsidR="00FC7504">
        <w:rPr>
          <w:rFonts w:ascii="Arial" w:hAnsi="Arial" w:cs="Arial"/>
          <w:sz w:val="20"/>
          <w:szCs w:val="20"/>
        </w:rPr>
        <w:tab/>
      </w:r>
      <w:r w:rsidRPr="00D20FB3">
        <w:rPr>
          <w:rFonts w:ascii="Arial" w:hAnsi="Arial" w:cs="Arial"/>
          <w:sz w:val="20"/>
          <w:szCs w:val="20"/>
        </w:rPr>
        <w:t>vo</w:t>
      </w:r>
      <w:r w:rsidRPr="00D20FB3">
        <w:rPr>
          <w:rFonts w:ascii="Arial" w:hAnsi="Arial" w:cs="Arial"/>
          <w:sz w:val="20"/>
          <w:szCs w:val="20"/>
        </w:rPr>
        <w:t>l</w:t>
      </w:r>
      <w:r w:rsidRPr="00D20FB3">
        <w:rPr>
          <w:rFonts w:ascii="Arial" w:hAnsi="Arial" w:cs="Arial"/>
          <w:sz w:val="20"/>
          <w:szCs w:val="20"/>
        </w:rPr>
        <w:t>continudienst is gewerkt en bedraagt:</w:t>
      </w:r>
    </w:p>
    <w:p w14:paraId="19357AF3" w14:textId="77777777" w:rsidR="003D44B7" w:rsidRPr="00D20FB3" w:rsidRDefault="003D44B7" w:rsidP="00170B65">
      <w:pPr>
        <w:rPr>
          <w:rFonts w:ascii="Arial" w:hAnsi="Arial" w:cs="Arial"/>
          <w:sz w:val="20"/>
          <w:szCs w:val="20"/>
        </w:rPr>
      </w:pPr>
    </w:p>
    <w:p w14:paraId="33BA7CB7" w14:textId="77777777" w:rsidR="003D44B7" w:rsidRPr="00D20FB3" w:rsidRDefault="003D44B7" w:rsidP="00170B65">
      <w:pPr>
        <w:ind w:firstLine="720"/>
        <w:rPr>
          <w:rFonts w:ascii="Arial" w:hAnsi="Arial" w:cs="Arial"/>
          <w:sz w:val="20"/>
          <w:szCs w:val="20"/>
        </w:rPr>
      </w:pPr>
      <w:r w:rsidRPr="00D20FB3">
        <w:rPr>
          <w:rFonts w:ascii="Arial" w:hAnsi="Arial" w:cs="Arial"/>
          <w:b/>
          <w:sz w:val="20"/>
          <w:szCs w:val="20"/>
        </w:rPr>
        <w:t>Periode in volcontinudienst</w:t>
      </w:r>
      <w:r w:rsidRPr="00D20FB3">
        <w:rPr>
          <w:rFonts w:ascii="Arial" w:hAnsi="Arial" w:cs="Arial"/>
          <w:b/>
          <w:sz w:val="20"/>
          <w:szCs w:val="20"/>
        </w:rPr>
        <w:tab/>
        <w:t>Toeslag in proce</w:t>
      </w:r>
      <w:r w:rsidRPr="00D20FB3">
        <w:rPr>
          <w:rFonts w:ascii="Arial" w:hAnsi="Arial" w:cs="Arial"/>
          <w:b/>
          <w:sz w:val="20"/>
          <w:szCs w:val="20"/>
        </w:rPr>
        <w:t>n</w:t>
      </w:r>
      <w:r w:rsidRPr="00D20FB3">
        <w:rPr>
          <w:rFonts w:ascii="Arial" w:hAnsi="Arial" w:cs="Arial"/>
          <w:b/>
          <w:sz w:val="20"/>
          <w:szCs w:val="20"/>
        </w:rPr>
        <w:t>ten van de ploegentoeslag</w:t>
      </w:r>
    </w:p>
    <w:p w14:paraId="144F5A6A" w14:textId="77777777" w:rsidR="003D44B7" w:rsidRPr="00D20FB3" w:rsidRDefault="003D44B7" w:rsidP="00170B65">
      <w:pPr>
        <w:rPr>
          <w:rFonts w:ascii="Arial" w:hAnsi="Arial" w:cs="Arial"/>
          <w:sz w:val="20"/>
          <w:szCs w:val="20"/>
        </w:rPr>
      </w:pPr>
    </w:p>
    <w:p w14:paraId="434C577E" w14:textId="77777777" w:rsidR="003D44B7" w:rsidRPr="00D20FB3" w:rsidRDefault="003D44B7" w:rsidP="00170B65">
      <w:pPr>
        <w:numPr>
          <w:ilvl w:val="0"/>
          <w:numId w:val="2"/>
        </w:numPr>
        <w:rPr>
          <w:rFonts w:ascii="Arial" w:hAnsi="Arial" w:cs="Arial"/>
          <w:sz w:val="20"/>
          <w:szCs w:val="20"/>
        </w:rPr>
      </w:pPr>
      <w:r w:rsidRPr="00D20FB3">
        <w:rPr>
          <w:rFonts w:ascii="Arial" w:hAnsi="Arial" w:cs="Arial"/>
          <w:sz w:val="20"/>
          <w:szCs w:val="20"/>
        </w:rPr>
        <w:t>meer dan 3 maanden</w:t>
      </w:r>
      <w:r w:rsidRPr="00D20FB3">
        <w:rPr>
          <w:rFonts w:ascii="Arial" w:hAnsi="Arial" w:cs="Arial"/>
          <w:sz w:val="20"/>
          <w:szCs w:val="20"/>
        </w:rPr>
        <w:tab/>
        <w:t>100%, nog gedurende de l</w:t>
      </w:r>
      <w:r w:rsidRPr="00D20FB3">
        <w:rPr>
          <w:rFonts w:ascii="Arial" w:hAnsi="Arial" w:cs="Arial"/>
          <w:sz w:val="20"/>
          <w:szCs w:val="20"/>
        </w:rPr>
        <w:t>o</w:t>
      </w:r>
      <w:r w:rsidRPr="00D20FB3">
        <w:rPr>
          <w:rFonts w:ascii="Arial" w:hAnsi="Arial" w:cs="Arial"/>
          <w:sz w:val="20"/>
          <w:szCs w:val="20"/>
        </w:rPr>
        <w:t>pende maand;</w:t>
      </w:r>
    </w:p>
    <w:p w14:paraId="62C56572" w14:textId="77777777" w:rsidR="003D44B7" w:rsidRPr="00D20FB3" w:rsidRDefault="003D44B7" w:rsidP="00170B65">
      <w:pPr>
        <w:numPr>
          <w:ilvl w:val="0"/>
          <w:numId w:val="2"/>
        </w:numPr>
        <w:rPr>
          <w:rFonts w:ascii="Arial" w:hAnsi="Arial" w:cs="Arial"/>
          <w:sz w:val="20"/>
          <w:szCs w:val="20"/>
        </w:rPr>
      </w:pPr>
      <w:r w:rsidRPr="00D20FB3">
        <w:rPr>
          <w:rFonts w:ascii="Arial" w:hAnsi="Arial" w:cs="Arial"/>
          <w:sz w:val="20"/>
          <w:szCs w:val="20"/>
        </w:rPr>
        <w:t>meer dan 6 maanden</w:t>
      </w:r>
      <w:r w:rsidRPr="00D20FB3">
        <w:rPr>
          <w:rFonts w:ascii="Arial" w:hAnsi="Arial" w:cs="Arial"/>
          <w:sz w:val="20"/>
          <w:szCs w:val="20"/>
        </w:rPr>
        <w:tab/>
        <w:t>100%, nog gedurende de l</w:t>
      </w:r>
      <w:r w:rsidRPr="00D20FB3">
        <w:rPr>
          <w:rFonts w:ascii="Arial" w:hAnsi="Arial" w:cs="Arial"/>
          <w:sz w:val="20"/>
          <w:szCs w:val="20"/>
        </w:rPr>
        <w:t>o</w:t>
      </w:r>
      <w:r w:rsidRPr="00D20FB3">
        <w:rPr>
          <w:rFonts w:ascii="Arial" w:hAnsi="Arial" w:cs="Arial"/>
          <w:sz w:val="20"/>
          <w:szCs w:val="20"/>
        </w:rPr>
        <w:t>pende en de volgende maand;</w:t>
      </w:r>
    </w:p>
    <w:p w14:paraId="49D1BD1A" w14:textId="77777777" w:rsidR="003D44B7" w:rsidRPr="00D20FB3" w:rsidRDefault="003D44B7" w:rsidP="00170B65">
      <w:pPr>
        <w:numPr>
          <w:ilvl w:val="0"/>
          <w:numId w:val="2"/>
        </w:numPr>
        <w:rPr>
          <w:rFonts w:ascii="Arial" w:hAnsi="Arial" w:cs="Arial"/>
          <w:sz w:val="20"/>
          <w:szCs w:val="20"/>
        </w:rPr>
      </w:pPr>
      <w:r w:rsidRPr="00D20FB3">
        <w:rPr>
          <w:rFonts w:ascii="Arial" w:hAnsi="Arial" w:cs="Arial"/>
          <w:sz w:val="20"/>
          <w:szCs w:val="20"/>
        </w:rPr>
        <w:t>meer dan 3 jaren</w:t>
      </w:r>
      <w:r w:rsidRPr="00D20FB3">
        <w:rPr>
          <w:rFonts w:ascii="Arial" w:hAnsi="Arial" w:cs="Arial"/>
          <w:sz w:val="20"/>
          <w:szCs w:val="20"/>
        </w:rPr>
        <w:tab/>
      </w:r>
      <w:r w:rsidRPr="00D20FB3">
        <w:rPr>
          <w:rFonts w:ascii="Arial" w:hAnsi="Arial" w:cs="Arial"/>
          <w:sz w:val="20"/>
          <w:szCs w:val="20"/>
        </w:rPr>
        <w:tab/>
        <w:t>100%, nog gedurende de l</w:t>
      </w:r>
      <w:r w:rsidRPr="00D20FB3">
        <w:rPr>
          <w:rFonts w:ascii="Arial" w:hAnsi="Arial" w:cs="Arial"/>
          <w:sz w:val="20"/>
          <w:szCs w:val="20"/>
        </w:rPr>
        <w:t>o</w:t>
      </w:r>
      <w:r w:rsidRPr="00D20FB3">
        <w:rPr>
          <w:rFonts w:ascii="Arial" w:hAnsi="Arial" w:cs="Arial"/>
          <w:sz w:val="20"/>
          <w:szCs w:val="20"/>
        </w:rPr>
        <w:t>pende en de 2 volgende maanden,</w:t>
      </w:r>
    </w:p>
    <w:p w14:paraId="0E505D7F" w14:textId="77777777" w:rsidR="003D44B7" w:rsidRPr="00D20FB3" w:rsidRDefault="003D44B7" w:rsidP="00170B65">
      <w:pPr>
        <w:rPr>
          <w:rFonts w:ascii="Arial" w:hAnsi="Arial" w:cs="Arial"/>
          <w:sz w:val="20"/>
          <w:szCs w:val="20"/>
        </w:rPr>
      </w:pP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80%, de daarop volgende 3 maanden,</w:t>
      </w:r>
    </w:p>
    <w:p w14:paraId="3C1F9CD1" w14:textId="77777777" w:rsidR="003D44B7" w:rsidRPr="00D20FB3" w:rsidRDefault="003D44B7" w:rsidP="00170B65">
      <w:pPr>
        <w:rPr>
          <w:rFonts w:ascii="Arial" w:hAnsi="Arial" w:cs="Arial"/>
          <w:sz w:val="20"/>
          <w:szCs w:val="20"/>
        </w:rPr>
      </w:pP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60%, de daarop volgende 3 maanden,</w:t>
      </w:r>
    </w:p>
    <w:p w14:paraId="23CFC2F0" w14:textId="77777777" w:rsidR="003D44B7" w:rsidRPr="00D20FB3" w:rsidRDefault="003D44B7" w:rsidP="00170B65">
      <w:pPr>
        <w:rPr>
          <w:rFonts w:ascii="Arial" w:hAnsi="Arial" w:cs="Arial"/>
          <w:sz w:val="20"/>
          <w:szCs w:val="20"/>
        </w:rPr>
      </w:pP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40%, de daarop volgende 2 maanden,</w:t>
      </w:r>
    </w:p>
    <w:p w14:paraId="74762FD3" w14:textId="77777777" w:rsidR="003D44B7" w:rsidRPr="00D20FB3" w:rsidRDefault="003D44B7" w:rsidP="00170B65">
      <w:pPr>
        <w:rPr>
          <w:rFonts w:ascii="Arial" w:hAnsi="Arial" w:cs="Arial"/>
          <w:sz w:val="20"/>
          <w:szCs w:val="20"/>
        </w:rPr>
      </w:pP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20%, de daarop volgende 2 maanden;</w:t>
      </w:r>
    </w:p>
    <w:p w14:paraId="7515AC28" w14:textId="77777777" w:rsidR="003D44B7" w:rsidRPr="00D20FB3" w:rsidRDefault="003D44B7" w:rsidP="00170B65">
      <w:pPr>
        <w:numPr>
          <w:ilvl w:val="0"/>
          <w:numId w:val="2"/>
        </w:numPr>
        <w:rPr>
          <w:rFonts w:ascii="Arial" w:hAnsi="Arial" w:cs="Arial"/>
          <w:sz w:val="20"/>
          <w:szCs w:val="20"/>
        </w:rPr>
      </w:pPr>
      <w:r w:rsidRPr="00D20FB3">
        <w:rPr>
          <w:rFonts w:ascii="Arial" w:hAnsi="Arial" w:cs="Arial"/>
          <w:sz w:val="20"/>
          <w:szCs w:val="20"/>
        </w:rPr>
        <w:lastRenderedPageBreak/>
        <w:t>meer dan 5 jaren</w:t>
      </w:r>
      <w:r w:rsidRPr="00D20FB3">
        <w:rPr>
          <w:rFonts w:ascii="Arial" w:hAnsi="Arial" w:cs="Arial"/>
          <w:sz w:val="20"/>
          <w:szCs w:val="20"/>
        </w:rPr>
        <w:tab/>
      </w:r>
      <w:r w:rsidRPr="00D20FB3">
        <w:rPr>
          <w:rFonts w:ascii="Arial" w:hAnsi="Arial" w:cs="Arial"/>
          <w:sz w:val="20"/>
          <w:szCs w:val="20"/>
        </w:rPr>
        <w:tab/>
        <w:t>100%, nog gedurende de l</w:t>
      </w:r>
      <w:r w:rsidRPr="00D20FB3">
        <w:rPr>
          <w:rFonts w:ascii="Arial" w:hAnsi="Arial" w:cs="Arial"/>
          <w:sz w:val="20"/>
          <w:szCs w:val="20"/>
        </w:rPr>
        <w:t>o</w:t>
      </w:r>
      <w:r w:rsidRPr="00D20FB3">
        <w:rPr>
          <w:rFonts w:ascii="Arial" w:hAnsi="Arial" w:cs="Arial"/>
          <w:sz w:val="20"/>
          <w:szCs w:val="20"/>
        </w:rPr>
        <w:t>pende en de 2 volgende maanden,</w:t>
      </w:r>
    </w:p>
    <w:p w14:paraId="5B7A7A22" w14:textId="77777777" w:rsidR="003D44B7" w:rsidRPr="00D20FB3" w:rsidRDefault="003D44B7" w:rsidP="00170B65">
      <w:pPr>
        <w:rPr>
          <w:rFonts w:ascii="Arial" w:hAnsi="Arial" w:cs="Arial"/>
          <w:sz w:val="20"/>
          <w:szCs w:val="20"/>
        </w:rPr>
      </w:pP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80%, de daarop volgende 5 maanden,</w:t>
      </w:r>
    </w:p>
    <w:p w14:paraId="04AC5115" w14:textId="77777777" w:rsidR="003D44B7" w:rsidRPr="00D20FB3" w:rsidRDefault="003D44B7" w:rsidP="00170B65">
      <w:pPr>
        <w:rPr>
          <w:rFonts w:ascii="Arial" w:hAnsi="Arial" w:cs="Arial"/>
          <w:sz w:val="20"/>
          <w:szCs w:val="20"/>
        </w:rPr>
      </w:pP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60%, de daarop volgende 5 maanden,</w:t>
      </w:r>
    </w:p>
    <w:p w14:paraId="61AF473A" w14:textId="77777777" w:rsidR="003D44B7" w:rsidRPr="00D20FB3" w:rsidRDefault="003D44B7" w:rsidP="00170B65">
      <w:pPr>
        <w:pStyle w:val="Koptekst"/>
        <w:tabs>
          <w:tab w:val="clear" w:pos="4153"/>
          <w:tab w:val="clear" w:pos="8306"/>
        </w:tabs>
        <w:rPr>
          <w:rFonts w:ascii="Arial" w:hAnsi="Arial" w:cs="Arial"/>
          <w:lang w:val="nl-NL"/>
        </w:rPr>
      </w:pPr>
      <w:r w:rsidRPr="00D20FB3">
        <w:rPr>
          <w:rFonts w:ascii="Arial" w:hAnsi="Arial" w:cs="Arial"/>
          <w:lang w:val="nl-NL"/>
        </w:rPr>
        <w:tab/>
      </w:r>
      <w:r w:rsidRPr="00D20FB3">
        <w:rPr>
          <w:rFonts w:ascii="Arial" w:hAnsi="Arial" w:cs="Arial"/>
          <w:lang w:val="nl-NL"/>
        </w:rPr>
        <w:tab/>
      </w:r>
      <w:r w:rsidRPr="00D20FB3">
        <w:rPr>
          <w:rFonts w:ascii="Arial" w:hAnsi="Arial" w:cs="Arial"/>
          <w:lang w:val="nl-NL"/>
        </w:rPr>
        <w:tab/>
      </w:r>
      <w:r w:rsidRPr="00D20FB3">
        <w:rPr>
          <w:rFonts w:ascii="Arial" w:hAnsi="Arial" w:cs="Arial"/>
          <w:lang w:val="nl-NL"/>
        </w:rPr>
        <w:tab/>
      </w:r>
      <w:r w:rsidRPr="00D20FB3">
        <w:rPr>
          <w:rFonts w:ascii="Arial" w:hAnsi="Arial" w:cs="Arial"/>
          <w:lang w:val="nl-NL"/>
        </w:rPr>
        <w:tab/>
        <w:t>40%, de daarop volgende 4 maanden,</w:t>
      </w:r>
    </w:p>
    <w:p w14:paraId="1C4C698B" w14:textId="77777777" w:rsidR="003D44B7" w:rsidRPr="00D20FB3" w:rsidRDefault="003D44B7" w:rsidP="00170B65">
      <w:pPr>
        <w:rPr>
          <w:rFonts w:ascii="Arial" w:hAnsi="Arial" w:cs="Arial"/>
          <w:sz w:val="20"/>
          <w:szCs w:val="20"/>
        </w:rPr>
      </w:pP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20%, de daarop volgende 4 maanden.</w:t>
      </w:r>
    </w:p>
    <w:p w14:paraId="3A79BB6F" w14:textId="77777777" w:rsidR="003D44B7" w:rsidRPr="00D20FB3" w:rsidRDefault="003D44B7" w:rsidP="00170B65">
      <w:pPr>
        <w:rPr>
          <w:rFonts w:ascii="Arial" w:hAnsi="Arial" w:cs="Arial"/>
          <w:sz w:val="20"/>
          <w:szCs w:val="20"/>
        </w:rPr>
      </w:pPr>
    </w:p>
    <w:p w14:paraId="6B18652B" w14:textId="77777777" w:rsidR="003D44B7" w:rsidRPr="00D20FB3" w:rsidRDefault="003D44B7" w:rsidP="00170B65">
      <w:pPr>
        <w:ind w:left="720" w:firstLine="720"/>
        <w:rPr>
          <w:rFonts w:ascii="Arial" w:hAnsi="Arial" w:cs="Arial"/>
          <w:sz w:val="20"/>
          <w:szCs w:val="20"/>
        </w:rPr>
      </w:pPr>
      <w:r w:rsidRPr="00D20FB3">
        <w:rPr>
          <w:rFonts w:ascii="Arial" w:hAnsi="Arial" w:cs="Arial"/>
          <w:sz w:val="20"/>
          <w:szCs w:val="20"/>
        </w:rPr>
        <w:t xml:space="preserve">Deze toeslag maakt geen deel uit van het functiesalaris en stijgt derhalve niet mee met </w:t>
      </w:r>
      <w:r w:rsidR="00FC7504">
        <w:rPr>
          <w:rFonts w:ascii="Arial" w:hAnsi="Arial" w:cs="Arial"/>
          <w:sz w:val="20"/>
          <w:szCs w:val="20"/>
        </w:rPr>
        <w:tab/>
      </w:r>
      <w:r w:rsidRPr="00D20FB3">
        <w:rPr>
          <w:rFonts w:ascii="Arial" w:hAnsi="Arial" w:cs="Arial"/>
          <w:sz w:val="20"/>
          <w:szCs w:val="20"/>
        </w:rPr>
        <w:t>eventuele verhogingen van de salarisschalen. Deze toeslag wordt</w:t>
      </w:r>
      <w:r w:rsidR="00A0144B">
        <w:rPr>
          <w:rFonts w:ascii="Arial" w:hAnsi="Arial" w:cs="Arial"/>
          <w:sz w:val="20"/>
          <w:szCs w:val="20"/>
        </w:rPr>
        <w:t xml:space="preserve"> </w:t>
      </w:r>
      <w:r w:rsidRPr="00D20FB3">
        <w:rPr>
          <w:rFonts w:ascii="Arial" w:hAnsi="Arial" w:cs="Arial"/>
          <w:sz w:val="20"/>
          <w:szCs w:val="20"/>
        </w:rPr>
        <w:t xml:space="preserve">geheel of gedeeltelijk </w:t>
      </w:r>
      <w:r w:rsidR="00FC7504">
        <w:rPr>
          <w:rFonts w:ascii="Arial" w:hAnsi="Arial" w:cs="Arial"/>
          <w:sz w:val="20"/>
          <w:szCs w:val="20"/>
        </w:rPr>
        <w:tab/>
      </w:r>
      <w:r w:rsidRPr="00D20FB3">
        <w:rPr>
          <w:rFonts w:ascii="Arial" w:hAnsi="Arial" w:cs="Arial"/>
          <w:sz w:val="20"/>
          <w:szCs w:val="20"/>
        </w:rPr>
        <w:t>afgebouwd bij plaatsing in een hogere s</w:t>
      </w:r>
      <w:r w:rsidRPr="00D20FB3">
        <w:rPr>
          <w:rFonts w:ascii="Arial" w:hAnsi="Arial" w:cs="Arial"/>
          <w:sz w:val="20"/>
          <w:szCs w:val="20"/>
        </w:rPr>
        <w:t>a</w:t>
      </w:r>
      <w:r w:rsidRPr="00D20FB3">
        <w:rPr>
          <w:rFonts w:ascii="Arial" w:hAnsi="Arial" w:cs="Arial"/>
          <w:sz w:val="20"/>
          <w:szCs w:val="20"/>
        </w:rPr>
        <w:t>larisgroep of herplaatsing in volcontinudienst.</w:t>
      </w:r>
    </w:p>
    <w:p w14:paraId="21EE0647" w14:textId="77777777" w:rsidR="003D44B7" w:rsidRPr="00D20FB3" w:rsidRDefault="003D44B7" w:rsidP="00170B65">
      <w:pPr>
        <w:ind w:firstLine="720"/>
        <w:rPr>
          <w:rFonts w:ascii="Arial" w:hAnsi="Arial" w:cs="Arial"/>
          <w:sz w:val="20"/>
          <w:szCs w:val="20"/>
        </w:rPr>
      </w:pPr>
    </w:p>
    <w:p w14:paraId="43739BBF" w14:textId="77777777" w:rsidR="003D44B7" w:rsidRPr="00D20FB3" w:rsidRDefault="003D44B7" w:rsidP="00170B65">
      <w:pPr>
        <w:ind w:firstLine="720"/>
        <w:rPr>
          <w:rFonts w:ascii="Arial" w:hAnsi="Arial" w:cs="Arial"/>
          <w:sz w:val="20"/>
          <w:szCs w:val="20"/>
        </w:rPr>
      </w:pPr>
      <w:r w:rsidRPr="00D20FB3">
        <w:rPr>
          <w:rFonts w:ascii="Arial" w:hAnsi="Arial" w:cs="Arial"/>
          <w:sz w:val="20"/>
          <w:szCs w:val="20"/>
        </w:rPr>
        <w:t>b.</w:t>
      </w:r>
      <w:r w:rsidRPr="00D20FB3">
        <w:rPr>
          <w:rFonts w:ascii="Arial" w:hAnsi="Arial" w:cs="Arial"/>
          <w:sz w:val="20"/>
          <w:szCs w:val="20"/>
        </w:rPr>
        <w:tab/>
        <w:t>Van de werknemer van 55 jaar en ouder die, a</w:t>
      </w:r>
      <w:r w:rsidRPr="00D20FB3">
        <w:rPr>
          <w:rFonts w:ascii="Arial" w:hAnsi="Arial" w:cs="Arial"/>
          <w:sz w:val="20"/>
          <w:szCs w:val="20"/>
        </w:rPr>
        <w:t>n</w:t>
      </w:r>
      <w:r w:rsidRPr="00D20FB3">
        <w:rPr>
          <w:rFonts w:ascii="Arial" w:hAnsi="Arial" w:cs="Arial"/>
          <w:sz w:val="20"/>
          <w:szCs w:val="20"/>
        </w:rPr>
        <w:t xml:space="preserve">ders dan door eigen toedoen, in een lager </w:t>
      </w:r>
      <w:r w:rsidR="00A0144B">
        <w:rPr>
          <w:rFonts w:ascii="Arial" w:hAnsi="Arial" w:cs="Arial"/>
          <w:sz w:val="20"/>
          <w:szCs w:val="20"/>
        </w:rPr>
        <w:tab/>
      </w:r>
      <w:r w:rsidR="00A0144B">
        <w:rPr>
          <w:rFonts w:ascii="Arial" w:hAnsi="Arial" w:cs="Arial"/>
          <w:sz w:val="20"/>
          <w:szCs w:val="20"/>
        </w:rPr>
        <w:tab/>
      </w:r>
      <w:r w:rsidRPr="00D20FB3">
        <w:rPr>
          <w:rFonts w:ascii="Arial" w:hAnsi="Arial" w:cs="Arial"/>
          <w:sz w:val="20"/>
          <w:szCs w:val="20"/>
        </w:rPr>
        <w:t>beloond dienstrooster wordt geplaatst, wordt het percentage ploegento</w:t>
      </w:r>
      <w:r w:rsidRPr="00D20FB3">
        <w:rPr>
          <w:rFonts w:ascii="Arial" w:hAnsi="Arial" w:cs="Arial"/>
          <w:sz w:val="20"/>
          <w:szCs w:val="20"/>
        </w:rPr>
        <w:t>e</w:t>
      </w:r>
      <w:r w:rsidRPr="00D20FB3">
        <w:rPr>
          <w:rFonts w:ascii="Arial" w:hAnsi="Arial" w:cs="Arial"/>
          <w:sz w:val="20"/>
          <w:szCs w:val="20"/>
        </w:rPr>
        <w:t xml:space="preserve">slag gehandhaafd </w:t>
      </w:r>
      <w:r w:rsidR="00FC7504">
        <w:rPr>
          <w:rFonts w:ascii="Arial" w:hAnsi="Arial" w:cs="Arial"/>
          <w:sz w:val="20"/>
          <w:szCs w:val="20"/>
        </w:rPr>
        <w:tab/>
      </w:r>
      <w:r w:rsidR="00FC7504">
        <w:rPr>
          <w:rFonts w:ascii="Arial" w:hAnsi="Arial" w:cs="Arial"/>
          <w:sz w:val="20"/>
          <w:szCs w:val="20"/>
        </w:rPr>
        <w:tab/>
      </w:r>
      <w:r w:rsidRPr="00D20FB3">
        <w:rPr>
          <w:rFonts w:ascii="Arial" w:hAnsi="Arial" w:cs="Arial"/>
          <w:sz w:val="20"/>
          <w:szCs w:val="20"/>
        </w:rPr>
        <w:t>als een persoo</w:t>
      </w:r>
      <w:r w:rsidRPr="00D20FB3">
        <w:rPr>
          <w:rFonts w:ascii="Arial" w:hAnsi="Arial" w:cs="Arial"/>
          <w:sz w:val="20"/>
          <w:szCs w:val="20"/>
        </w:rPr>
        <w:t>n</w:t>
      </w:r>
      <w:r w:rsidRPr="00D20FB3">
        <w:rPr>
          <w:rFonts w:ascii="Arial" w:hAnsi="Arial" w:cs="Arial"/>
          <w:sz w:val="20"/>
          <w:szCs w:val="20"/>
        </w:rPr>
        <w:t>lijke toeslag, mits:</w:t>
      </w:r>
    </w:p>
    <w:p w14:paraId="452AD2F1" w14:textId="77777777" w:rsidR="003D44B7" w:rsidRPr="00D20FB3" w:rsidRDefault="003D44B7" w:rsidP="00170B65">
      <w:pPr>
        <w:ind w:left="2160" w:hanging="720"/>
        <w:rPr>
          <w:rFonts w:ascii="Arial" w:hAnsi="Arial" w:cs="Arial"/>
          <w:sz w:val="20"/>
          <w:szCs w:val="20"/>
        </w:rPr>
      </w:pPr>
      <w:r w:rsidRPr="00D20FB3">
        <w:rPr>
          <w:rFonts w:ascii="Arial" w:hAnsi="Arial" w:cs="Arial"/>
          <w:sz w:val="20"/>
          <w:szCs w:val="20"/>
        </w:rPr>
        <w:t>-</w:t>
      </w:r>
      <w:r w:rsidRPr="00D20FB3">
        <w:rPr>
          <w:rFonts w:ascii="Arial" w:hAnsi="Arial" w:cs="Arial"/>
          <w:sz w:val="20"/>
          <w:szCs w:val="20"/>
        </w:rPr>
        <w:tab/>
        <w:t>hij ten tijde van de plaatsing in het lager beloonde dienstrooster tenminste 10 jaren o</w:t>
      </w:r>
      <w:r w:rsidRPr="00D20FB3">
        <w:rPr>
          <w:rFonts w:ascii="Arial" w:hAnsi="Arial" w:cs="Arial"/>
          <w:sz w:val="20"/>
          <w:szCs w:val="20"/>
        </w:rPr>
        <w:t>n</w:t>
      </w:r>
      <w:r w:rsidRPr="00D20FB3">
        <w:rPr>
          <w:rFonts w:ascii="Arial" w:hAnsi="Arial" w:cs="Arial"/>
          <w:sz w:val="20"/>
          <w:szCs w:val="20"/>
        </w:rPr>
        <w:t xml:space="preserve">afgebroken in volcontinudienst werkzaam was, en </w:t>
      </w:r>
    </w:p>
    <w:p w14:paraId="16EB3840" w14:textId="77777777" w:rsidR="003D44B7" w:rsidRDefault="003D44B7" w:rsidP="00170B65">
      <w:pPr>
        <w:ind w:left="2160" w:hanging="720"/>
        <w:rPr>
          <w:rFonts w:ascii="Arial" w:hAnsi="Arial" w:cs="Arial"/>
          <w:sz w:val="20"/>
          <w:szCs w:val="20"/>
        </w:rPr>
      </w:pPr>
      <w:r w:rsidRPr="00D20FB3">
        <w:rPr>
          <w:rFonts w:ascii="Arial" w:hAnsi="Arial" w:cs="Arial"/>
          <w:sz w:val="20"/>
          <w:szCs w:val="20"/>
        </w:rPr>
        <w:t>-</w:t>
      </w:r>
      <w:r w:rsidRPr="00D20FB3">
        <w:rPr>
          <w:rFonts w:ascii="Arial" w:hAnsi="Arial" w:cs="Arial"/>
          <w:sz w:val="20"/>
          <w:szCs w:val="20"/>
        </w:rPr>
        <w:tab/>
        <w:t>indien het medische afkeuring betreft, waarbij de afkeuring is uitgesproken door een arts van het UWV.</w:t>
      </w:r>
    </w:p>
    <w:p w14:paraId="58D9BAC7" w14:textId="77777777" w:rsidR="007A23C0" w:rsidRDefault="007A23C0" w:rsidP="007A23C0">
      <w:pPr>
        <w:ind w:left="2153" w:hanging="735"/>
        <w:rPr>
          <w:rFonts w:ascii="Arial" w:hAnsi="Arial" w:cs="Arial"/>
          <w:iCs/>
          <w:sz w:val="20"/>
          <w:szCs w:val="20"/>
        </w:rPr>
      </w:pPr>
      <w:r>
        <w:rPr>
          <w:rFonts w:ascii="Arial" w:hAnsi="Arial" w:cs="Arial"/>
          <w:sz w:val="20"/>
          <w:szCs w:val="20"/>
        </w:rPr>
        <w:t>-</w:t>
      </w:r>
      <w:r>
        <w:rPr>
          <w:rFonts w:ascii="Arial" w:hAnsi="Arial" w:cs="Arial"/>
          <w:sz w:val="20"/>
          <w:szCs w:val="20"/>
        </w:rPr>
        <w:tab/>
      </w:r>
      <w:r>
        <w:rPr>
          <w:rFonts w:ascii="Arial" w:hAnsi="Arial" w:cs="Arial"/>
          <w:iCs/>
          <w:sz w:val="20"/>
          <w:szCs w:val="20"/>
        </w:rPr>
        <w:t>In het geval dat een werknemer</w:t>
      </w:r>
      <w:r w:rsidR="007A61AE">
        <w:rPr>
          <w:rFonts w:ascii="Arial" w:hAnsi="Arial" w:cs="Arial"/>
          <w:iCs/>
          <w:sz w:val="20"/>
          <w:szCs w:val="20"/>
        </w:rPr>
        <w:t xml:space="preserve"> zoals in dit sub</w:t>
      </w:r>
      <w:r w:rsidR="008834D5">
        <w:rPr>
          <w:rFonts w:ascii="Arial" w:hAnsi="Arial" w:cs="Arial"/>
          <w:iCs/>
          <w:sz w:val="20"/>
          <w:szCs w:val="20"/>
        </w:rPr>
        <w:t>-</w:t>
      </w:r>
      <w:r w:rsidR="007A61AE">
        <w:rPr>
          <w:rFonts w:ascii="Arial" w:hAnsi="Arial" w:cs="Arial"/>
          <w:iCs/>
          <w:sz w:val="20"/>
          <w:szCs w:val="20"/>
        </w:rPr>
        <w:t>lid bedoeld,</w:t>
      </w:r>
      <w:r>
        <w:rPr>
          <w:rFonts w:ascii="Arial" w:hAnsi="Arial" w:cs="Arial"/>
          <w:iCs/>
          <w:sz w:val="20"/>
          <w:szCs w:val="20"/>
        </w:rPr>
        <w:t xml:space="preserve"> </w:t>
      </w:r>
      <w:r w:rsidR="007A61AE">
        <w:rPr>
          <w:rFonts w:ascii="Arial" w:hAnsi="Arial" w:cs="Arial"/>
          <w:iCs/>
          <w:sz w:val="20"/>
          <w:szCs w:val="20"/>
        </w:rPr>
        <w:t xml:space="preserve">in aanmerking komt voor een </w:t>
      </w:r>
      <w:r w:rsidR="00EE4DBB">
        <w:rPr>
          <w:rFonts w:ascii="Arial" w:hAnsi="Arial" w:cs="Arial"/>
          <w:iCs/>
          <w:sz w:val="20"/>
          <w:szCs w:val="20"/>
        </w:rPr>
        <w:t>aanvullende</w:t>
      </w:r>
      <w:r>
        <w:rPr>
          <w:rFonts w:ascii="Arial" w:hAnsi="Arial" w:cs="Arial"/>
          <w:iCs/>
          <w:sz w:val="20"/>
          <w:szCs w:val="20"/>
        </w:rPr>
        <w:t xml:space="preserve"> persoonlijke toeslag </w:t>
      </w:r>
      <w:r w:rsidR="007A61AE">
        <w:rPr>
          <w:rFonts w:ascii="Arial" w:hAnsi="Arial" w:cs="Arial"/>
          <w:iCs/>
          <w:sz w:val="20"/>
          <w:szCs w:val="20"/>
        </w:rPr>
        <w:t xml:space="preserve">dan moet deze aanvulling op het inkomen </w:t>
      </w:r>
      <w:r>
        <w:rPr>
          <w:rFonts w:ascii="Arial" w:hAnsi="Arial" w:cs="Arial"/>
          <w:iCs/>
          <w:sz w:val="20"/>
          <w:szCs w:val="20"/>
        </w:rPr>
        <w:t xml:space="preserve">worden gezien als </w:t>
      </w:r>
      <w:r>
        <w:rPr>
          <w:rFonts w:ascii="Arial" w:hAnsi="Arial" w:cs="Arial"/>
          <w:bCs/>
          <w:iCs/>
          <w:sz w:val="20"/>
          <w:szCs w:val="20"/>
        </w:rPr>
        <w:t>sociaal loon, waarvoor door de werknemer geen tegenprestatie hoeft te worden geleverd.</w:t>
      </w:r>
    </w:p>
    <w:p w14:paraId="33DF41BB" w14:textId="77777777" w:rsidR="007A23C0" w:rsidRPr="00D20FB3" w:rsidRDefault="007A23C0" w:rsidP="00170B65">
      <w:pPr>
        <w:ind w:left="2160" w:hanging="720"/>
        <w:rPr>
          <w:rFonts w:ascii="Arial" w:hAnsi="Arial" w:cs="Arial"/>
          <w:sz w:val="20"/>
          <w:szCs w:val="20"/>
        </w:rPr>
      </w:pPr>
    </w:p>
    <w:p w14:paraId="16E969D2" w14:textId="77777777" w:rsidR="003D44B7" w:rsidRPr="00D20FB3" w:rsidRDefault="003D44B7" w:rsidP="00170B65">
      <w:pPr>
        <w:pStyle w:val="Kop1"/>
        <w:rPr>
          <w:rFonts w:cs="Arial"/>
        </w:rPr>
      </w:pPr>
      <w:bookmarkStart w:id="83" w:name="_Toc181158942"/>
      <w:bookmarkStart w:id="84" w:name="_Toc195323705"/>
      <w:bookmarkStart w:id="85" w:name="_Toc257787904"/>
      <w:r w:rsidRPr="00D20FB3">
        <w:rPr>
          <w:rFonts w:cs="Arial"/>
        </w:rPr>
        <w:t>Artikel 22 -</w:t>
      </w:r>
      <w:r w:rsidRPr="00D20FB3">
        <w:rPr>
          <w:rFonts w:cs="Arial"/>
        </w:rPr>
        <w:tab/>
        <w:t>Incidentele toeslagen/vergoedingen</w:t>
      </w:r>
      <w:bookmarkEnd w:id="83"/>
      <w:bookmarkEnd w:id="84"/>
      <w:bookmarkEnd w:id="85"/>
    </w:p>
    <w:p w14:paraId="138D4A53" w14:textId="77777777" w:rsidR="003D44B7" w:rsidRPr="00D20FB3" w:rsidRDefault="003D44B7" w:rsidP="00170B65">
      <w:pPr>
        <w:rPr>
          <w:rFonts w:ascii="Arial" w:hAnsi="Arial" w:cs="Arial"/>
          <w:sz w:val="20"/>
          <w:szCs w:val="20"/>
        </w:rPr>
      </w:pPr>
    </w:p>
    <w:p w14:paraId="2E690C00" w14:textId="77777777" w:rsidR="003D44B7" w:rsidRPr="00D20FB3" w:rsidRDefault="003D44B7" w:rsidP="00170B65">
      <w:pPr>
        <w:rPr>
          <w:rFonts w:ascii="Arial" w:hAnsi="Arial" w:cs="Arial"/>
          <w:sz w:val="20"/>
          <w:szCs w:val="20"/>
        </w:rPr>
      </w:pPr>
      <w:r w:rsidRPr="00D20FB3">
        <w:rPr>
          <w:rFonts w:ascii="Arial" w:hAnsi="Arial" w:cs="Arial"/>
          <w:sz w:val="20"/>
          <w:szCs w:val="20"/>
        </w:rPr>
        <w:t>1.</w:t>
      </w:r>
      <w:r w:rsidRPr="00D20FB3">
        <w:rPr>
          <w:rFonts w:ascii="Arial" w:hAnsi="Arial" w:cs="Arial"/>
          <w:sz w:val="20"/>
          <w:szCs w:val="20"/>
        </w:rPr>
        <w:tab/>
        <w:t xml:space="preserve">Werknemers ontvangen voor overwerk, dat aansluit aan de normale dagelijkse werktijd en dat niet </w:t>
      </w:r>
      <w:r w:rsidR="00FC7504">
        <w:rPr>
          <w:rFonts w:ascii="Arial" w:hAnsi="Arial" w:cs="Arial"/>
          <w:sz w:val="20"/>
          <w:szCs w:val="20"/>
        </w:rPr>
        <w:tab/>
      </w:r>
      <w:r w:rsidRPr="00D20FB3">
        <w:rPr>
          <w:rFonts w:ascii="Arial" w:hAnsi="Arial" w:cs="Arial"/>
          <w:sz w:val="20"/>
          <w:szCs w:val="20"/>
        </w:rPr>
        <w:t>langer duurt dan een half uur per dag, geen beloning.</w:t>
      </w:r>
    </w:p>
    <w:p w14:paraId="0EFE182C" w14:textId="77777777" w:rsidR="003D44B7" w:rsidRPr="00D20FB3" w:rsidRDefault="003D44B7" w:rsidP="00170B65">
      <w:pPr>
        <w:rPr>
          <w:rFonts w:ascii="Arial" w:hAnsi="Arial" w:cs="Arial"/>
          <w:sz w:val="20"/>
          <w:szCs w:val="20"/>
        </w:rPr>
      </w:pPr>
    </w:p>
    <w:p w14:paraId="44F1FDFE" w14:textId="77777777" w:rsidR="003D44B7" w:rsidRPr="00D20FB3" w:rsidRDefault="003D44B7" w:rsidP="00170B65">
      <w:pPr>
        <w:rPr>
          <w:rFonts w:ascii="Arial" w:hAnsi="Arial" w:cs="Arial"/>
          <w:sz w:val="20"/>
          <w:szCs w:val="20"/>
        </w:rPr>
      </w:pPr>
      <w:r w:rsidRPr="00D20FB3">
        <w:rPr>
          <w:rFonts w:ascii="Arial" w:hAnsi="Arial" w:cs="Arial"/>
          <w:sz w:val="20"/>
          <w:szCs w:val="20"/>
        </w:rPr>
        <w:t>2.</w:t>
      </w:r>
      <w:r w:rsidRPr="00D20FB3">
        <w:rPr>
          <w:rFonts w:ascii="Arial" w:hAnsi="Arial" w:cs="Arial"/>
          <w:sz w:val="20"/>
          <w:szCs w:val="20"/>
        </w:rPr>
        <w:tab/>
      </w:r>
      <w:r w:rsidRPr="00D20FB3">
        <w:rPr>
          <w:rFonts w:ascii="Arial" w:hAnsi="Arial" w:cs="Arial"/>
          <w:sz w:val="20"/>
          <w:szCs w:val="20"/>
          <w:u w:val="single"/>
        </w:rPr>
        <w:t>Overwerk</w:t>
      </w:r>
    </w:p>
    <w:p w14:paraId="12A9C0FC" w14:textId="77777777" w:rsidR="003D44B7" w:rsidRPr="00D20FB3" w:rsidRDefault="003D44B7" w:rsidP="00170B65">
      <w:pPr>
        <w:ind w:left="720"/>
        <w:rPr>
          <w:rFonts w:ascii="Arial" w:hAnsi="Arial" w:cs="Arial"/>
          <w:sz w:val="20"/>
          <w:szCs w:val="20"/>
        </w:rPr>
      </w:pPr>
    </w:p>
    <w:p w14:paraId="155D3082"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Werknemers ontvangen voor overwerk de volgende beloning per uur in procenten van het schaa</w:t>
      </w:r>
      <w:r w:rsidRPr="00D20FB3">
        <w:rPr>
          <w:rFonts w:ascii="Arial" w:hAnsi="Arial" w:cs="Arial"/>
          <w:sz w:val="20"/>
          <w:szCs w:val="20"/>
        </w:rPr>
        <w:t>l</w:t>
      </w:r>
      <w:r w:rsidRPr="00D20FB3">
        <w:rPr>
          <w:rFonts w:ascii="Arial" w:hAnsi="Arial" w:cs="Arial"/>
          <w:sz w:val="20"/>
          <w:szCs w:val="20"/>
        </w:rPr>
        <w:t>salaris:</w:t>
      </w:r>
    </w:p>
    <w:p w14:paraId="331A9E1B"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Overwerk</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Dagdienst en Volcontin</w:t>
      </w:r>
      <w:r w:rsidRPr="00D20FB3">
        <w:rPr>
          <w:rFonts w:ascii="Arial" w:hAnsi="Arial" w:cs="Arial"/>
          <w:sz w:val="20"/>
          <w:szCs w:val="20"/>
        </w:rPr>
        <w:t>u</w:t>
      </w:r>
      <w:r w:rsidRPr="00D20FB3">
        <w:rPr>
          <w:rFonts w:ascii="Arial" w:hAnsi="Arial" w:cs="Arial"/>
          <w:sz w:val="20"/>
          <w:szCs w:val="20"/>
        </w:rPr>
        <w:t>dienst</w:t>
      </w:r>
      <w:r w:rsidRPr="00D20FB3">
        <w:rPr>
          <w:rFonts w:ascii="Arial" w:hAnsi="Arial" w:cs="Arial"/>
          <w:sz w:val="20"/>
          <w:szCs w:val="20"/>
        </w:rPr>
        <w:tab/>
        <w:t>Volcontinudienst op</w:t>
      </w:r>
    </w:p>
    <w:p w14:paraId="1F303219"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aansluitend aan de dienst</w:t>
      </w:r>
      <w:r w:rsidRPr="00D20FB3">
        <w:rPr>
          <w:rFonts w:ascii="Arial" w:hAnsi="Arial" w:cs="Arial"/>
          <w:sz w:val="20"/>
          <w:szCs w:val="20"/>
        </w:rPr>
        <w:tab/>
        <w:t>roostervrije dagen</w:t>
      </w:r>
    </w:p>
    <w:p w14:paraId="16FEBD14"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a. tussen maandag t/m vrijdag</w:t>
      </w:r>
      <w:r w:rsidRPr="00D20FB3">
        <w:rPr>
          <w:rFonts w:ascii="Arial" w:hAnsi="Arial" w:cs="Arial"/>
          <w:sz w:val="20"/>
          <w:szCs w:val="20"/>
        </w:rPr>
        <w:tab/>
      </w:r>
      <w:r w:rsidRPr="00D20FB3">
        <w:rPr>
          <w:rFonts w:ascii="Arial" w:hAnsi="Arial" w:cs="Arial"/>
          <w:sz w:val="20"/>
          <w:szCs w:val="20"/>
        </w:rPr>
        <w:tab/>
        <w:t>0,87%</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1,16%</w:t>
      </w:r>
    </w:p>
    <w:p w14:paraId="45A8737E"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b. op zaterdag</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1,02%</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1,45%</w:t>
      </w:r>
    </w:p>
    <w:p w14:paraId="6A6390B2"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c. op zondag</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1,16%</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1,74%</w:t>
      </w:r>
    </w:p>
    <w:p w14:paraId="08B2FA66"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d. op feestdagen</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1,74%</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2,32%</w:t>
      </w:r>
    </w:p>
    <w:p w14:paraId="553CC696" w14:textId="77777777" w:rsidR="003D44B7" w:rsidRPr="00D20FB3" w:rsidRDefault="003D44B7" w:rsidP="00170B65">
      <w:pPr>
        <w:ind w:left="720"/>
        <w:rPr>
          <w:rFonts w:ascii="Arial" w:hAnsi="Arial" w:cs="Arial"/>
          <w:sz w:val="20"/>
          <w:szCs w:val="20"/>
        </w:rPr>
      </w:pPr>
    </w:p>
    <w:p w14:paraId="179B56CA"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Bij inhalen van overuren worden op hiervoor genoemde beloning per opgenomen uur de volgende perce</w:t>
      </w:r>
      <w:r w:rsidRPr="00D20FB3">
        <w:rPr>
          <w:rFonts w:ascii="Arial" w:hAnsi="Arial" w:cs="Arial"/>
          <w:sz w:val="20"/>
          <w:szCs w:val="20"/>
        </w:rPr>
        <w:t>n</w:t>
      </w:r>
      <w:r w:rsidRPr="00D20FB3">
        <w:rPr>
          <w:rFonts w:ascii="Arial" w:hAnsi="Arial" w:cs="Arial"/>
          <w:sz w:val="20"/>
          <w:szCs w:val="20"/>
        </w:rPr>
        <w:t>tages in mindering gebracht:</w:t>
      </w:r>
    </w:p>
    <w:p w14:paraId="3D5D453F"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opgenomen op maandag t/m vrijdag</w:t>
      </w:r>
      <w:r w:rsidRPr="00D20FB3">
        <w:rPr>
          <w:rFonts w:ascii="Arial" w:hAnsi="Arial" w:cs="Arial"/>
          <w:sz w:val="20"/>
          <w:szCs w:val="20"/>
        </w:rPr>
        <w:tab/>
      </w:r>
      <w:r w:rsidRPr="00D20FB3">
        <w:rPr>
          <w:rFonts w:ascii="Arial" w:hAnsi="Arial" w:cs="Arial"/>
          <w:sz w:val="20"/>
          <w:szCs w:val="20"/>
        </w:rPr>
        <w:tab/>
        <w:t>0,58%</w:t>
      </w:r>
    </w:p>
    <w:p w14:paraId="3E364EC3"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opgenomen op zaterdag</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0,87%</w:t>
      </w:r>
    </w:p>
    <w:p w14:paraId="4478769E"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opgenomen op zondag</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1,16%</w:t>
      </w:r>
    </w:p>
    <w:p w14:paraId="5C6B54D4" w14:textId="77777777" w:rsidR="003D44B7" w:rsidRPr="00D20FB3" w:rsidRDefault="003D44B7" w:rsidP="00170B65">
      <w:pPr>
        <w:ind w:left="720"/>
        <w:rPr>
          <w:rFonts w:ascii="Arial" w:hAnsi="Arial" w:cs="Arial"/>
          <w:sz w:val="20"/>
          <w:szCs w:val="20"/>
        </w:rPr>
      </w:pPr>
    </w:p>
    <w:p w14:paraId="1CA22328"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 xml:space="preserve">Als aan het eind van de maand </w:t>
      </w:r>
      <w:r w:rsidR="0018243B">
        <w:rPr>
          <w:rFonts w:ascii="Arial" w:hAnsi="Arial" w:cs="Arial"/>
          <w:sz w:val="20"/>
          <w:szCs w:val="20"/>
        </w:rPr>
        <w:t xml:space="preserve">direct </w:t>
      </w:r>
      <w:r w:rsidRPr="00D20FB3">
        <w:rPr>
          <w:rFonts w:ascii="Arial" w:hAnsi="Arial" w:cs="Arial"/>
          <w:sz w:val="20"/>
          <w:szCs w:val="20"/>
        </w:rPr>
        <w:t>volgende op de</w:t>
      </w:r>
      <w:r w:rsidR="0018243B">
        <w:rPr>
          <w:rFonts w:ascii="Arial" w:hAnsi="Arial" w:cs="Arial"/>
          <w:sz w:val="20"/>
          <w:szCs w:val="20"/>
        </w:rPr>
        <w:t xml:space="preserve"> maand</w:t>
      </w:r>
      <w:r w:rsidRPr="00D20FB3">
        <w:rPr>
          <w:rFonts w:ascii="Arial" w:hAnsi="Arial" w:cs="Arial"/>
          <w:sz w:val="20"/>
          <w:szCs w:val="20"/>
        </w:rPr>
        <w:t>, waarin de betaling plaatsvond, is g</w:t>
      </w:r>
      <w:r w:rsidRPr="00D20FB3">
        <w:rPr>
          <w:rFonts w:ascii="Arial" w:hAnsi="Arial" w:cs="Arial"/>
          <w:sz w:val="20"/>
          <w:szCs w:val="20"/>
        </w:rPr>
        <w:t>e</w:t>
      </w:r>
      <w:r w:rsidRPr="00D20FB3">
        <w:rPr>
          <w:rFonts w:ascii="Arial" w:hAnsi="Arial" w:cs="Arial"/>
          <w:sz w:val="20"/>
          <w:szCs w:val="20"/>
        </w:rPr>
        <w:t>bleken, dat i</w:t>
      </w:r>
      <w:r w:rsidRPr="00D20FB3">
        <w:rPr>
          <w:rFonts w:ascii="Arial" w:hAnsi="Arial" w:cs="Arial"/>
          <w:sz w:val="20"/>
          <w:szCs w:val="20"/>
        </w:rPr>
        <w:t>n</w:t>
      </w:r>
      <w:r w:rsidRPr="00D20FB3">
        <w:rPr>
          <w:rFonts w:ascii="Arial" w:hAnsi="Arial" w:cs="Arial"/>
          <w:sz w:val="20"/>
          <w:szCs w:val="20"/>
        </w:rPr>
        <w:t xml:space="preserve">halen niet mogelijk was, </w:t>
      </w:r>
      <w:r w:rsidR="0018243B">
        <w:rPr>
          <w:rFonts w:ascii="Arial" w:hAnsi="Arial" w:cs="Arial"/>
          <w:sz w:val="20"/>
          <w:szCs w:val="20"/>
        </w:rPr>
        <w:t xml:space="preserve">dan </w:t>
      </w:r>
      <w:r w:rsidRPr="00D20FB3">
        <w:rPr>
          <w:rFonts w:ascii="Arial" w:hAnsi="Arial" w:cs="Arial"/>
          <w:sz w:val="20"/>
          <w:szCs w:val="20"/>
        </w:rPr>
        <w:t>wordt alsnog een betaling toegekend tot het percentage dat voor niet-ingehaald ove</w:t>
      </w:r>
      <w:r w:rsidRPr="00D20FB3">
        <w:rPr>
          <w:rFonts w:ascii="Arial" w:hAnsi="Arial" w:cs="Arial"/>
          <w:sz w:val="20"/>
          <w:szCs w:val="20"/>
        </w:rPr>
        <w:t>r</w:t>
      </w:r>
      <w:r w:rsidRPr="00D20FB3">
        <w:rPr>
          <w:rFonts w:ascii="Arial" w:hAnsi="Arial" w:cs="Arial"/>
          <w:sz w:val="20"/>
          <w:szCs w:val="20"/>
        </w:rPr>
        <w:t>werk geldt.</w:t>
      </w:r>
    </w:p>
    <w:p w14:paraId="1C4542B1" w14:textId="77777777" w:rsidR="0058345E" w:rsidRDefault="0058345E" w:rsidP="00CB00D9">
      <w:pPr>
        <w:pStyle w:val="Voettekst"/>
        <w:tabs>
          <w:tab w:val="left" w:pos="720"/>
        </w:tabs>
        <w:autoSpaceDE w:val="0"/>
        <w:autoSpaceDN w:val="0"/>
        <w:adjustRightInd w:val="0"/>
        <w:rPr>
          <w:rFonts w:ascii="Arial" w:hAnsi="Arial" w:cs="Arial"/>
          <w:lang w:val="nl-NL"/>
        </w:rPr>
      </w:pPr>
    </w:p>
    <w:p w14:paraId="281C3DF8" w14:textId="77777777" w:rsidR="0018243B" w:rsidRPr="003E5BA1" w:rsidRDefault="0018243B" w:rsidP="0018243B">
      <w:pPr>
        <w:pStyle w:val="Lijstalinea"/>
        <w:tabs>
          <w:tab w:val="clear" w:pos="5840"/>
          <w:tab w:val="left" w:pos="709"/>
          <w:tab w:val="left" w:pos="4253"/>
        </w:tabs>
        <w:ind w:left="709"/>
        <w:rPr>
          <w:sz w:val="20"/>
          <w:szCs w:val="20"/>
        </w:rPr>
      </w:pPr>
      <w:r w:rsidRPr="0018243B">
        <w:rPr>
          <w:sz w:val="20"/>
          <w:szCs w:val="20"/>
          <w:u w:val="single"/>
        </w:rPr>
        <w:t>Meeruren:</w:t>
      </w:r>
      <w:r w:rsidRPr="0018243B">
        <w:rPr>
          <w:b/>
          <w:sz w:val="20"/>
          <w:szCs w:val="20"/>
          <w:u w:val="single"/>
        </w:rPr>
        <w:br/>
      </w:r>
      <w:r w:rsidRPr="003E5BA1">
        <w:rPr>
          <w:sz w:val="20"/>
          <w:szCs w:val="20"/>
        </w:rPr>
        <w:t xml:space="preserve">Wanneer de deeltijd werknemer zoals </w:t>
      </w:r>
      <w:r w:rsidRPr="006175AF">
        <w:rPr>
          <w:sz w:val="20"/>
          <w:szCs w:val="20"/>
        </w:rPr>
        <w:t>bedoeld in artikel 2.</w:t>
      </w:r>
      <w:r>
        <w:rPr>
          <w:sz w:val="20"/>
          <w:szCs w:val="20"/>
        </w:rPr>
        <w:t xml:space="preserve">a </w:t>
      </w:r>
      <w:r w:rsidRPr="003E5BA1">
        <w:rPr>
          <w:sz w:val="20"/>
          <w:szCs w:val="20"/>
        </w:rPr>
        <w:t xml:space="preserve">in opdracht van de werkgever meer uren werkt dan het voor hem geldende dienstrooster aangeeft </w:t>
      </w:r>
      <w:r>
        <w:rPr>
          <w:sz w:val="20"/>
          <w:szCs w:val="20"/>
        </w:rPr>
        <w:t>doch mi</w:t>
      </w:r>
      <w:r>
        <w:rPr>
          <w:sz w:val="20"/>
          <w:szCs w:val="20"/>
        </w:rPr>
        <w:t>n</w:t>
      </w:r>
      <w:r>
        <w:rPr>
          <w:sz w:val="20"/>
          <w:szCs w:val="20"/>
        </w:rPr>
        <w:t xml:space="preserve">der dan de normale uren zoals deze gelden voor een voltijd werknemer, </w:t>
      </w:r>
      <w:r w:rsidRPr="003E5BA1">
        <w:rPr>
          <w:sz w:val="20"/>
          <w:szCs w:val="20"/>
        </w:rPr>
        <w:t>dan worden deze meer gewerkte uren aang</w:t>
      </w:r>
      <w:r w:rsidRPr="003E5BA1">
        <w:rPr>
          <w:sz w:val="20"/>
          <w:szCs w:val="20"/>
        </w:rPr>
        <w:t>e</w:t>
      </w:r>
      <w:r w:rsidRPr="003E5BA1">
        <w:rPr>
          <w:sz w:val="20"/>
          <w:szCs w:val="20"/>
        </w:rPr>
        <w:t>merkt als meeruren.</w:t>
      </w:r>
      <w:r>
        <w:rPr>
          <w:sz w:val="20"/>
          <w:szCs w:val="20"/>
        </w:rPr>
        <w:t xml:space="preserve"> De uitvoering is vastgelegd in de binnen de onderneming van werkgever geldende regeling a</w:t>
      </w:r>
      <w:r>
        <w:rPr>
          <w:sz w:val="20"/>
          <w:szCs w:val="20"/>
        </w:rPr>
        <w:t>r</w:t>
      </w:r>
      <w:r>
        <w:rPr>
          <w:sz w:val="20"/>
          <w:szCs w:val="20"/>
        </w:rPr>
        <w:t>beidsvoorwaarden deeltijd medewerk(st)er.</w:t>
      </w:r>
    </w:p>
    <w:p w14:paraId="5E821960" w14:textId="77777777" w:rsidR="003D44B7" w:rsidRPr="00D20FB3" w:rsidRDefault="003D44B7" w:rsidP="00170B65">
      <w:pPr>
        <w:rPr>
          <w:rFonts w:ascii="Arial" w:hAnsi="Arial" w:cs="Arial"/>
          <w:sz w:val="20"/>
          <w:szCs w:val="20"/>
        </w:rPr>
      </w:pPr>
    </w:p>
    <w:p w14:paraId="40146040" w14:textId="77777777" w:rsidR="003D44B7" w:rsidRPr="00D20FB3" w:rsidRDefault="003D44B7" w:rsidP="00170B65">
      <w:pPr>
        <w:rPr>
          <w:rFonts w:ascii="Arial" w:hAnsi="Arial" w:cs="Arial"/>
          <w:sz w:val="20"/>
          <w:szCs w:val="20"/>
        </w:rPr>
      </w:pPr>
      <w:r w:rsidRPr="00D20FB3">
        <w:rPr>
          <w:rFonts w:ascii="Arial" w:hAnsi="Arial" w:cs="Arial"/>
          <w:sz w:val="20"/>
          <w:szCs w:val="20"/>
        </w:rPr>
        <w:t>3.</w:t>
      </w:r>
      <w:r w:rsidRPr="00D20FB3">
        <w:rPr>
          <w:rFonts w:ascii="Arial" w:hAnsi="Arial" w:cs="Arial"/>
          <w:sz w:val="20"/>
          <w:szCs w:val="20"/>
        </w:rPr>
        <w:tab/>
      </w:r>
      <w:r w:rsidRPr="00D20FB3">
        <w:rPr>
          <w:rFonts w:ascii="Arial" w:hAnsi="Arial" w:cs="Arial"/>
          <w:sz w:val="20"/>
          <w:szCs w:val="20"/>
          <w:u w:val="single"/>
        </w:rPr>
        <w:t>Extra opkomst</w:t>
      </w:r>
    </w:p>
    <w:p w14:paraId="42020F59"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Werknemers die voor het verrichten van werkzaamheden in opdracht van de werkgever een extra reis van huis naar het bedrijf moeten maken ontvangen per extra opkomst de vergoeding in proce</w:t>
      </w:r>
      <w:r w:rsidRPr="00D20FB3">
        <w:rPr>
          <w:rFonts w:ascii="Arial" w:hAnsi="Arial" w:cs="Arial"/>
          <w:sz w:val="20"/>
          <w:szCs w:val="20"/>
        </w:rPr>
        <w:t>n</w:t>
      </w:r>
      <w:r w:rsidRPr="00D20FB3">
        <w:rPr>
          <w:rFonts w:ascii="Arial" w:hAnsi="Arial" w:cs="Arial"/>
          <w:sz w:val="20"/>
          <w:szCs w:val="20"/>
        </w:rPr>
        <w:t>ten van het schaalsalaris:</w:t>
      </w:r>
    </w:p>
    <w:p w14:paraId="64139382"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op maandag t/m vrijdag</w:t>
      </w:r>
      <w:r w:rsidRPr="00D20FB3">
        <w:rPr>
          <w:rFonts w:ascii="Arial" w:hAnsi="Arial" w:cs="Arial"/>
          <w:sz w:val="20"/>
          <w:szCs w:val="20"/>
        </w:rPr>
        <w:tab/>
      </w:r>
      <w:r w:rsidRPr="00D20FB3">
        <w:rPr>
          <w:rFonts w:ascii="Arial" w:hAnsi="Arial" w:cs="Arial"/>
          <w:sz w:val="20"/>
          <w:szCs w:val="20"/>
        </w:rPr>
        <w:tab/>
        <w:t>1,0%</w:t>
      </w:r>
      <w:r w:rsidR="005A663F">
        <w:rPr>
          <w:rFonts w:ascii="Arial" w:hAnsi="Arial" w:cs="Arial"/>
          <w:sz w:val="20"/>
          <w:szCs w:val="20"/>
        </w:rPr>
        <w:t>;</w:t>
      </w:r>
    </w:p>
    <w:p w14:paraId="5E0EDBAF"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op zaterdag</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1,5%</w:t>
      </w:r>
      <w:r w:rsidR="005A663F">
        <w:rPr>
          <w:rFonts w:ascii="Arial" w:hAnsi="Arial" w:cs="Arial"/>
          <w:sz w:val="20"/>
          <w:szCs w:val="20"/>
        </w:rPr>
        <w:t>;</w:t>
      </w:r>
    </w:p>
    <w:p w14:paraId="7B0EB345"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lastRenderedPageBreak/>
        <w:t>op zon- en feestdagen</w:t>
      </w:r>
      <w:r w:rsidRPr="00D20FB3">
        <w:rPr>
          <w:rFonts w:ascii="Arial" w:hAnsi="Arial" w:cs="Arial"/>
          <w:sz w:val="20"/>
          <w:szCs w:val="20"/>
        </w:rPr>
        <w:tab/>
      </w:r>
      <w:r w:rsidRPr="00D20FB3">
        <w:rPr>
          <w:rFonts w:ascii="Arial" w:hAnsi="Arial" w:cs="Arial"/>
          <w:sz w:val="20"/>
          <w:szCs w:val="20"/>
        </w:rPr>
        <w:tab/>
        <w:t>2,0%</w:t>
      </w:r>
      <w:r w:rsidR="005A663F">
        <w:rPr>
          <w:rFonts w:ascii="Arial" w:hAnsi="Arial" w:cs="Arial"/>
          <w:sz w:val="20"/>
          <w:szCs w:val="20"/>
        </w:rPr>
        <w:t>.</w:t>
      </w:r>
    </w:p>
    <w:p w14:paraId="7E005114" w14:textId="77777777" w:rsidR="003D44B7" w:rsidRPr="00D20FB3" w:rsidRDefault="003D44B7" w:rsidP="00170B65">
      <w:pPr>
        <w:rPr>
          <w:rFonts w:ascii="Arial" w:hAnsi="Arial" w:cs="Arial"/>
          <w:sz w:val="20"/>
          <w:szCs w:val="20"/>
        </w:rPr>
      </w:pPr>
    </w:p>
    <w:p w14:paraId="6D336592" w14:textId="77777777" w:rsidR="003D44B7" w:rsidRPr="00D20FB3" w:rsidRDefault="003D44B7" w:rsidP="00170B65">
      <w:pPr>
        <w:rPr>
          <w:rFonts w:ascii="Arial" w:hAnsi="Arial" w:cs="Arial"/>
          <w:sz w:val="20"/>
          <w:szCs w:val="20"/>
        </w:rPr>
      </w:pPr>
      <w:r w:rsidRPr="00D20FB3">
        <w:rPr>
          <w:rFonts w:ascii="Arial" w:hAnsi="Arial" w:cs="Arial"/>
          <w:sz w:val="20"/>
          <w:szCs w:val="20"/>
        </w:rPr>
        <w:t>4.</w:t>
      </w:r>
      <w:r w:rsidRPr="00D20FB3">
        <w:rPr>
          <w:rFonts w:ascii="Arial" w:hAnsi="Arial" w:cs="Arial"/>
          <w:sz w:val="20"/>
          <w:szCs w:val="20"/>
        </w:rPr>
        <w:tab/>
      </w:r>
      <w:r w:rsidRPr="00D20FB3">
        <w:rPr>
          <w:rFonts w:ascii="Arial" w:hAnsi="Arial" w:cs="Arial"/>
          <w:sz w:val="20"/>
          <w:szCs w:val="20"/>
          <w:u w:val="single"/>
        </w:rPr>
        <w:t>Verschoven uren</w:t>
      </w:r>
    </w:p>
    <w:p w14:paraId="67CC953D" w14:textId="77777777" w:rsidR="003D44B7" w:rsidRPr="00D20FB3" w:rsidRDefault="003D44B7" w:rsidP="00170B65">
      <w:pPr>
        <w:ind w:left="720"/>
        <w:rPr>
          <w:rFonts w:ascii="Arial" w:hAnsi="Arial" w:cs="Arial"/>
          <w:sz w:val="20"/>
          <w:szCs w:val="20"/>
        </w:rPr>
      </w:pPr>
    </w:p>
    <w:p w14:paraId="2E862119"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Werknemers, die in opdracht invallen in een dienst van een ander dienstrooster, c.q. voor wie roo</w:t>
      </w:r>
      <w:r w:rsidRPr="00D20FB3">
        <w:rPr>
          <w:rFonts w:ascii="Arial" w:hAnsi="Arial" w:cs="Arial"/>
          <w:sz w:val="20"/>
          <w:szCs w:val="20"/>
        </w:rPr>
        <w:t>s</w:t>
      </w:r>
      <w:r w:rsidRPr="00D20FB3">
        <w:rPr>
          <w:rFonts w:ascii="Arial" w:hAnsi="Arial" w:cs="Arial"/>
          <w:sz w:val="20"/>
          <w:szCs w:val="20"/>
        </w:rPr>
        <w:t>terverschuiving optreedt, zonder dat hij daarvoor langer gaat werken dan volgens het eigen diens</w:t>
      </w:r>
      <w:r w:rsidRPr="00D20FB3">
        <w:rPr>
          <w:rFonts w:ascii="Arial" w:hAnsi="Arial" w:cs="Arial"/>
          <w:sz w:val="20"/>
          <w:szCs w:val="20"/>
        </w:rPr>
        <w:t>t</w:t>
      </w:r>
      <w:r w:rsidRPr="00D20FB3">
        <w:rPr>
          <w:rFonts w:ascii="Arial" w:hAnsi="Arial" w:cs="Arial"/>
          <w:sz w:val="20"/>
          <w:szCs w:val="20"/>
        </w:rPr>
        <w:t>rooster, ontvangen de volgende beloning per verschoven uur in procenten van het schaa</w:t>
      </w:r>
      <w:r w:rsidRPr="00D20FB3">
        <w:rPr>
          <w:rFonts w:ascii="Arial" w:hAnsi="Arial" w:cs="Arial"/>
          <w:sz w:val="20"/>
          <w:szCs w:val="20"/>
        </w:rPr>
        <w:t>l</w:t>
      </w:r>
      <w:r w:rsidRPr="00D20FB3">
        <w:rPr>
          <w:rFonts w:ascii="Arial" w:hAnsi="Arial" w:cs="Arial"/>
          <w:sz w:val="20"/>
          <w:szCs w:val="20"/>
        </w:rPr>
        <w:t>salaris:</w:t>
      </w:r>
    </w:p>
    <w:p w14:paraId="6AB0910C" w14:textId="77777777" w:rsidR="003D44B7" w:rsidRPr="00D20FB3" w:rsidRDefault="003D44B7" w:rsidP="00170B65">
      <w:pPr>
        <w:ind w:left="720"/>
        <w:rPr>
          <w:rFonts w:ascii="Arial" w:hAnsi="Arial" w:cs="Arial"/>
          <w:sz w:val="20"/>
          <w:szCs w:val="20"/>
        </w:rPr>
      </w:pPr>
    </w:p>
    <w:p w14:paraId="12B978D1"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op maandag t/m zaterdag</w:t>
      </w:r>
      <w:r w:rsidRPr="00D20FB3">
        <w:rPr>
          <w:rFonts w:ascii="Arial" w:hAnsi="Arial" w:cs="Arial"/>
          <w:sz w:val="20"/>
          <w:szCs w:val="20"/>
        </w:rPr>
        <w:tab/>
        <w:t>0,29%</w:t>
      </w:r>
      <w:r w:rsidR="005A663F">
        <w:rPr>
          <w:rFonts w:ascii="Arial" w:hAnsi="Arial" w:cs="Arial"/>
          <w:sz w:val="20"/>
          <w:szCs w:val="20"/>
        </w:rPr>
        <w:t>;</w:t>
      </w:r>
    </w:p>
    <w:p w14:paraId="705C9C46"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op zondag</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0,58%</w:t>
      </w:r>
      <w:r w:rsidR="005A663F">
        <w:rPr>
          <w:rFonts w:ascii="Arial" w:hAnsi="Arial" w:cs="Arial"/>
          <w:sz w:val="20"/>
          <w:szCs w:val="20"/>
        </w:rPr>
        <w:t>;</w:t>
      </w:r>
    </w:p>
    <w:p w14:paraId="2BE42C08"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op feestdagen</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1,16%</w:t>
      </w:r>
      <w:r w:rsidR="005A663F">
        <w:rPr>
          <w:rFonts w:ascii="Arial" w:hAnsi="Arial" w:cs="Arial"/>
          <w:sz w:val="20"/>
          <w:szCs w:val="20"/>
        </w:rPr>
        <w:t>.</w:t>
      </w:r>
    </w:p>
    <w:p w14:paraId="6B79F975" w14:textId="77777777" w:rsidR="003D44B7" w:rsidRPr="00D20FB3" w:rsidRDefault="003D44B7" w:rsidP="00170B65">
      <w:pPr>
        <w:ind w:left="720"/>
        <w:rPr>
          <w:rFonts w:ascii="Arial" w:hAnsi="Arial" w:cs="Arial"/>
          <w:sz w:val="20"/>
          <w:szCs w:val="20"/>
        </w:rPr>
      </w:pPr>
    </w:p>
    <w:p w14:paraId="4163F371"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Indien meer dan 10 diensten wordt ingevallen in volcontinudienst, wordt een beloning toegekend conform artikel 21, lid 1.</w:t>
      </w:r>
    </w:p>
    <w:p w14:paraId="327F0C4B" w14:textId="77777777" w:rsidR="003D44B7" w:rsidRPr="00D20FB3" w:rsidRDefault="003D44B7" w:rsidP="00170B65">
      <w:pPr>
        <w:rPr>
          <w:rFonts w:ascii="Arial" w:hAnsi="Arial" w:cs="Arial"/>
          <w:sz w:val="20"/>
          <w:szCs w:val="20"/>
        </w:rPr>
      </w:pPr>
    </w:p>
    <w:p w14:paraId="4F0775B5" w14:textId="77777777" w:rsidR="003D44B7" w:rsidRPr="00D20FB3" w:rsidRDefault="003D44B7" w:rsidP="00170B65">
      <w:pPr>
        <w:rPr>
          <w:rFonts w:ascii="Arial" w:hAnsi="Arial" w:cs="Arial"/>
          <w:sz w:val="20"/>
          <w:szCs w:val="20"/>
        </w:rPr>
      </w:pPr>
      <w:r w:rsidRPr="00D20FB3">
        <w:rPr>
          <w:rFonts w:ascii="Arial" w:hAnsi="Arial" w:cs="Arial"/>
          <w:sz w:val="20"/>
          <w:szCs w:val="20"/>
        </w:rPr>
        <w:t>5.</w:t>
      </w:r>
      <w:r w:rsidRPr="00D20FB3">
        <w:rPr>
          <w:rFonts w:ascii="Arial" w:hAnsi="Arial" w:cs="Arial"/>
          <w:sz w:val="20"/>
          <w:szCs w:val="20"/>
        </w:rPr>
        <w:tab/>
      </w:r>
      <w:r w:rsidRPr="00D20FB3">
        <w:rPr>
          <w:rFonts w:ascii="Arial" w:hAnsi="Arial" w:cs="Arial"/>
          <w:sz w:val="20"/>
          <w:szCs w:val="20"/>
          <w:u w:val="single"/>
        </w:rPr>
        <w:t>Consignatie</w:t>
      </w:r>
    </w:p>
    <w:p w14:paraId="6C3B8023" w14:textId="77777777" w:rsidR="003D44B7" w:rsidRPr="00D20FB3" w:rsidRDefault="003D44B7" w:rsidP="00170B65">
      <w:pPr>
        <w:ind w:left="720"/>
        <w:rPr>
          <w:rFonts w:ascii="Arial" w:hAnsi="Arial" w:cs="Arial"/>
          <w:sz w:val="20"/>
          <w:szCs w:val="20"/>
        </w:rPr>
      </w:pPr>
    </w:p>
    <w:p w14:paraId="41AFA152"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Werknemers, die deelnemen aan een consignatieregeling ontvangen een vergoeding in procenten van het schaals</w:t>
      </w:r>
      <w:r w:rsidRPr="00D20FB3">
        <w:rPr>
          <w:rFonts w:ascii="Arial" w:hAnsi="Arial" w:cs="Arial"/>
          <w:sz w:val="20"/>
          <w:szCs w:val="20"/>
        </w:rPr>
        <w:t>a</w:t>
      </w:r>
      <w:r w:rsidRPr="00D20FB3">
        <w:rPr>
          <w:rFonts w:ascii="Arial" w:hAnsi="Arial" w:cs="Arial"/>
          <w:sz w:val="20"/>
          <w:szCs w:val="20"/>
        </w:rPr>
        <w:t>laris van:</w:t>
      </w:r>
    </w:p>
    <w:p w14:paraId="09CCA221"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a.</w:t>
      </w:r>
      <w:r w:rsidRPr="00D20FB3">
        <w:rPr>
          <w:rFonts w:ascii="Arial" w:hAnsi="Arial" w:cs="Arial"/>
          <w:sz w:val="20"/>
          <w:szCs w:val="20"/>
        </w:rPr>
        <w:tab/>
        <w:t>voor één dag, maandag t/m vrijdag</w:t>
      </w:r>
      <w:r w:rsidRPr="00D20FB3">
        <w:rPr>
          <w:rFonts w:ascii="Arial" w:hAnsi="Arial" w:cs="Arial"/>
          <w:sz w:val="20"/>
          <w:szCs w:val="20"/>
        </w:rPr>
        <w:tab/>
      </w:r>
      <w:r w:rsidRPr="00D20FB3">
        <w:rPr>
          <w:rFonts w:ascii="Arial" w:hAnsi="Arial" w:cs="Arial"/>
          <w:sz w:val="20"/>
          <w:szCs w:val="20"/>
        </w:rPr>
        <w:tab/>
        <w:t>0,7%</w:t>
      </w:r>
      <w:r w:rsidR="005A663F">
        <w:rPr>
          <w:rFonts w:ascii="Arial" w:hAnsi="Arial" w:cs="Arial"/>
          <w:sz w:val="20"/>
          <w:szCs w:val="20"/>
        </w:rPr>
        <w:t>;</w:t>
      </w:r>
    </w:p>
    <w:p w14:paraId="0A748F94"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b.</w:t>
      </w:r>
      <w:r w:rsidRPr="00D20FB3">
        <w:rPr>
          <w:rFonts w:ascii="Arial" w:hAnsi="Arial" w:cs="Arial"/>
          <w:sz w:val="20"/>
          <w:szCs w:val="20"/>
        </w:rPr>
        <w:tab/>
        <w:t>voor een zaterdag of zondag</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2,0%</w:t>
      </w:r>
      <w:r w:rsidR="005A663F">
        <w:rPr>
          <w:rFonts w:ascii="Arial" w:hAnsi="Arial" w:cs="Arial"/>
          <w:sz w:val="20"/>
          <w:szCs w:val="20"/>
        </w:rPr>
        <w:t>;</w:t>
      </w:r>
    </w:p>
    <w:p w14:paraId="34B4CE19" w14:textId="77777777" w:rsidR="00156987" w:rsidRDefault="003D44B7" w:rsidP="00170B65">
      <w:pPr>
        <w:ind w:left="720"/>
        <w:rPr>
          <w:rFonts w:ascii="Arial" w:hAnsi="Arial" w:cs="Arial"/>
          <w:sz w:val="20"/>
          <w:szCs w:val="20"/>
        </w:rPr>
      </w:pPr>
      <w:r w:rsidRPr="00D20FB3">
        <w:rPr>
          <w:rFonts w:ascii="Arial" w:hAnsi="Arial" w:cs="Arial"/>
          <w:sz w:val="20"/>
          <w:szCs w:val="20"/>
        </w:rPr>
        <w:t>c.</w:t>
      </w:r>
      <w:r w:rsidRPr="00D20FB3">
        <w:rPr>
          <w:rFonts w:ascii="Arial" w:hAnsi="Arial" w:cs="Arial"/>
          <w:sz w:val="20"/>
          <w:szCs w:val="20"/>
        </w:rPr>
        <w:tab/>
        <w:t>voor een feestdag</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2,5%</w:t>
      </w:r>
      <w:r w:rsidR="005A663F">
        <w:rPr>
          <w:rFonts w:ascii="Arial" w:hAnsi="Arial" w:cs="Arial"/>
          <w:sz w:val="20"/>
          <w:szCs w:val="20"/>
        </w:rPr>
        <w:t>.</w:t>
      </w:r>
    </w:p>
    <w:p w14:paraId="17536ACE" w14:textId="77777777" w:rsidR="00395DB6" w:rsidRDefault="00395DB6" w:rsidP="00170B65">
      <w:pPr>
        <w:ind w:left="720"/>
        <w:rPr>
          <w:rFonts w:ascii="Arial" w:hAnsi="Arial" w:cs="Arial"/>
          <w:sz w:val="20"/>
          <w:szCs w:val="20"/>
        </w:rPr>
      </w:pPr>
    </w:p>
    <w:p w14:paraId="76350C84" w14:textId="77777777" w:rsidR="003D44B7" w:rsidRPr="005A663F" w:rsidRDefault="003D44B7" w:rsidP="00933009">
      <w:pPr>
        <w:pStyle w:val="Voettekst"/>
        <w:tabs>
          <w:tab w:val="left" w:leader="dot" w:pos="720"/>
        </w:tabs>
        <w:autoSpaceDE w:val="0"/>
        <w:autoSpaceDN w:val="0"/>
        <w:adjustRightInd w:val="0"/>
        <w:rPr>
          <w:rFonts w:ascii="Arial" w:hAnsi="Arial" w:cs="Arial"/>
          <w:lang w:val="nl-NL"/>
        </w:rPr>
      </w:pPr>
      <w:r w:rsidRPr="005A663F">
        <w:rPr>
          <w:rFonts w:ascii="Arial" w:hAnsi="Arial" w:cs="Arial"/>
          <w:lang w:val="nl-NL"/>
        </w:rPr>
        <w:t>6.</w:t>
      </w:r>
      <w:r w:rsidRPr="005A663F">
        <w:rPr>
          <w:rFonts w:ascii="Arial" w:hAnsi="Arial" w:cs="Arial"/>
          <w:lang w:val="nl-NL"/>
        </w:rPr>
        <w:tab/>
      </w:r>
      <w:r w:rsidRPr="005A663F">
        <w:rPr>
          <w:rFonts w:ascii="Arial" w:hAnsi="Arial" w:cs="Arial"/>
          <w:u w:val="single"/>
          <w:lang w:val="nl-NL"/>
        </w:rPr>
        <w:t>Sprongtoeslag</w:t>
      </w:r>
    </w:p>
    <w:p w14:paraId="6C2E202F" w14:textId="77777777" w:rsidR="003D44B7" w:rsidRPr="00D20FB3" w:rsidRDefault="003D44B7" w:rsidP="00170B65">
      <w:pPr>
        <w:ind w:left="720"/>
        <w:rPr>
          <w:rFonts w:ascii="Arial" w:hAnsi="Arial" w:cs="Arial"/>
          <w:sz w:val="20"/>
          <w:szCs w:val="20"/>
        </w:rPr>
      </w:pPr>
    </w:p>
    <w:p w14:paraId="40958B35"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Een werknemer in volcontinudienst, die anders dan door eigen toedoen, wordt overgeplaatst naar een andere ploeg ontvangt daarvoor in plaats van het onder 4 genoemde per overgang een ee</w:t>
      </w:r>
      <w:r w:rsidRPr="00D20FB3">
        <w:rPr>
          <w:rFonts w:ascii="Arial" w:hAnsi="Arial" w:cs="Arial"/>
          <w:sz w:val="20"/>
          <w:szCs w:val="20"/>
        </w:rPr>
        <w:t>n</w:t>
      </w:r>
      <w:r w:rsidRPr="00D20FB3">
        <w:rPr>
          <w:rFonts w:ascii="Arial" w:hAnsi="Arial" w:cs="Arial"/>
          <w:sz w:val="20"/>
          <w:szCs w:val="20"/>
        </w:rPr>
        <w:t xml:space="preserve">malige toeslag van 1,16% van het schaalsalaris. Bij terugplaatsing naar de oorspronkelijke ploeg wordt deze toeslag alleen dan opnieuw betaald, als </w:t>
      </w:r>
      <w:r w:rsidR="005A663F">
        <w:rPr>
          <w:rFonts w:ascii="Arial" w:hAnsi="Arial" w:cs="Arial"/>
          <w:sz w:val="20"/>
          <w:szCs w:val="20"/>
        </w:rPr>
        <w:t>tenminste</w:t>
      </w:r>
      <w:r w:rsidRPr="00D20FB3">
        <w:rPr>
          <w:rFonts w:ascii="Arial" w:hAnsi="Arial" w:cs="Arial"/>
          <w:sz w:val="20"/>
          <w:szCs w:val="20"/>
        </w:rPr>
        <w:t xml:space="preserve"> 5 diensten in de andere ploeg is gewerkt.</w:t>
      </w:r>
    </w:p>
    <w:p w14:paraId="440A4BE4" w14:textId="77777777" w:rsidR="003D44B7" w:rsidRPr="00D20FB3" w:rsidRDefault="003D44B7" w:rsidP="00170B65">
      <w:pPr>
        <w:rPr>
          <w:rFonts w:ascii="Arial" w:hAnsi="Arial" w:cs="Arial"/>
          <w:sz w:val="20"/>
          <w:szCs w:val="20"/>
        </w:rPr>
      </w:pPr>
    </w:p>
    <w:p w14:paraId="5A0E4949" w14:textId="77777777" w:rsidR="003D44B7" w:rsidRPr="00D20FB3" w:rsidRDefault="003D44B7" w:rsidP="00170B65">
      <w:pPr>
        <w:rPr>
          <w:rFonts w:ascii="Arial" w:hAnsi="Arial" w:cs="Arial"/>
          <w:sz w:val="20"/>
          <w:szCs w:val="20"/>
        </w:rPr>
      </w:pPr>
      <w:r w:rsidRPr="00D20FB3">
        <w:rPr>
          <w:rFonts w:ascii="Arial" w:hAnsi="Arial" w:cs="Arial"/>
          <w:sz w:val="20"/>
          <w:szCs w:val="20"/>
        </w:rPr>
        <w:t>7.</w:t>
      </w:r>
      <w:r w:rsidRPr="00D20FB3">
        <w:rPr>
          <w:rFonts w:ascii="Arial" w:hAnsi="Arial" w:cs="Arial"/>
          <w:sz w:val="20"/>
          <w:szCs w:val="20"/>
        </w:rPr>
        <w:tab/>
      </w:r>
      <w:r w:rsidRPr="00D20FB3">
        <w:rPr>
          <w:rFonts w:ascii="Arial" w:hAnsi="Arial" w:cs="Arial"/>
          <w:sz w:val="20"/>
          <w:szCs w:val="20"/>
          <w:u w:val="single"/>
        </w:rPr>
        <w:t>Feestdagen</w:t>
      </w:r>
    </w:p>
    <w:p w14:paraId="711E5F17" w14:textId="77777777" w:rsidR="003D44B7" w:rsidRPr="00D20FB3" w:rsidRDefault="003D44B7" w:rsidP="00170B65">
      <w:pPr>
        <w:ind w:left="720"/>
        <w:rPr>
          <w:rFonts w:ascii="Arial" w:hAnsi="Arial" w:cs="Arial"/>
          <w:sz w:val="20"/>
          <w:szCs w:val="20"/>
        </w:rPr>
      </w:pPr>
    </w:p>
    <w:p w14:paraId="3532F2F0"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Een werknemer in volcontinudienst die volgens dienstrooster op een feestdag arbeid moet verric</w:t>
      </w:r>
      <w:r w:rsidRPr="00D20FB3">
        <w:rPr>
          <w:rFonts w:ascii="Arial" w:hAnsi="Arial" w:cs="Arial"/>
          <w:sz w:val="20"/>
          <w:szCs w:val="20"/>
        </w:rPr>
        <w:t>h</w:t>
      </w:r>
      <w:r w:rsidRPr="00D20FB3">
        <w:rPr>
          <w:rFonts w:ascii="Arial" w:hAnsi="Arial" w:cs="Arial"/>
          <w:sz w:val="20"/>
          <w:szCs w:val="20"/>
        </w:rPr>
        <w:t>ten, on</w:t>
      </w:r>
      <w:r w:rsidRPr="00D20FB3">
        <w:rPr>
          <w:rFonts w:ascii="Arial" w:hAnsi="Arial" w:cs="Arial"/>
          <w:sz w:val="20"/>
          <w:szCs w:val="20"/>
        </w:rPr>
        <w:t>t</w:t>
      </w:r>
      <w:r w:rsidRPr="00D20FB3">
        <w:rPr>
          <w:rFonts w:ascii="Arial" w:hAnsi="Arial" w:cs="Arial"/>
          <w:sz w:val="20"/>
          <w:szCs w:val="20"/>
        </w:rPr>
        <w:t>vangt over de maand waarin die feestdag valt een toeslag van 9,28% van het schaalsalaris.</w:t>
      </w:r>
    </w:p>
    <w:p w14:paraId="7E9EA525" w14:textId="77777777" w:rsidR="003D44B7" w:rsidRPr="00D20FB3" w:rsidRDefault="003D44B7" w:rsidP="00170B65">
      <w:pPr>
        <w:ind w:left="720"/>
        <w:rPr>
          <w:rFonts w:ascii="Arial" w:hAnsi="Arial" w:cs="Arial"/>
          <w:sz w:val="20"/>
          <w:szCs w:val="20"/>
        </w:rPr>
      </w:pPr>
    </w:p>
    <w:p w14:paraId="273272FB"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Indien een niet op zaterdag of zondag vallende feestdag voor een werknemer in volcontinudienst samenvalt met een roostervrije of snipperdag, ontvangt hij over de maand waarin die feestdag valt een compe</w:t>
      </w:r>
      <w:r w:rsidRPr="00D20FB3">
        <w:rPr>
          <w:rFonts w:ascii="Arial" w:hAnsi="Arial" w:cs="Arial"/>
          <w:sz w:val="20"/>
          <w:szCs w:val="20"/>
        </w:rPr>
        <w:t>n</w:t>
      </w:r>
      <w:r w:rsidRPr="00D20FB3">
        <w:rPr>
          <w:rFonts w:ascii="Arial" w:hAnsi="Arial" w:cs="Arial"/>
          <w:sz w:val="20"/>
          <w:szCs w:val="20"/>
        </w:rPr>
        <w:t>satie van 4,64% van zijn schaalsalaris.</w:t>
      </w:r>
    </w:p>
    <w:p w14:paraId="5571C872" w14:textId="77777777" w:rsidR="003D44B7" w:rsidRPr="00D20FB3" w:rsidRDefault="003D44B7" w:rsidP="00170B65">
      <w:pPr>
        <w:rPr>
          <w:rFonts w:ascii="Arial" w:hAnsi="Arial" w:cs="Arial"/>
          <w:sz w:val="20"/>
          <w:szCs w:val="20"/>
        </w:rPr>
      </w:pPr>
    </w:p>
    <w:p w14:paraId="09239F46" w14:textId="77777777" w:rsidR="003D44B7" w:rsidRPr="00D20FB3" w:rsidRDefault="003D44B7" w:rsidP="00170B65">
      <w:pPr>
        <w:pStyle w:val="Kop1"/>
        <w:rPr>
          <w:rFonts w:cs="Arial"/>
        </w:rPr>
      </w:pPr>
      <w:bookmarkStart w:id="86" w:name="_Toc181158943"/>
      <w:bookmarkStart w:id="87" w:name="_Toc195323706"/>
      <w:bookmarkStart w:id="88" w:name="_Toc257787905"/>
      <w:r w:rsidRPr="00D20FB3">
        <w:rPr>
          <w:rFonts w:cs="Arial"/>
        </w:rPr>
        <w:t>Artikel 23 -</w:t>
      </w:r>
      <w:r w:rsidRPr="00D20FB3">
        <w:rPr>
          <w:rFonts w:cs="Arial"/>
        </w:rPr>
        <w:tab/>
        <w:t>Wijze van betaling</w:t>
      </w:r>
      <w:bookmarkEnd w:id="86"/>
      <w:bookmarkEnd w:id="87"/>
      <w:bookmarkEnd w:id="88"/>
    </w:p>
    <w:p w14:paraId="36A1FC73" w14:textId="77777777" w:rsidR="003D44B7" w:rsidRPr="00D20FB3" w:rsidRDefault="003D44B7" w:rsidP="00170B65">
      <w:pPr>
        <w:rPr>
          <w:rFonts w:ascii="Arial" w:hAnsi="Arial" w:cs="Arial"/>
          <w:sz w:val="20"/>
          <w:szCs w:val="20"/>
        </w:rPr>
      </w:pPr>
    </w:p>
    <w:p w14:paraId="7F5E8E35" w14:textId="77777777" w:rsidR="003D44B7" w:rsidRPr="00D20FB3" w:rsidRDefault="003D44B7" w:rsidP="00170B65">
      <w:pPr>
        <w:rPr>
          <w:rFonts w:ascii="Arial" w:hAnsi="Arial" w:cs="Arial"/>
          <w:sz w:val="20"/>
          <w:szCs w:val="20"/>
        </w:rPr>
      </w:pPr>
      <w:r w:rsidRPr="00D20FB3">
        <w:rPr>
          <w:rFonts w:ascii="Arial" w:hAnsi="Arial" w:cs="Arial"/>
          <w:sz w:val="20"/>
          <w:szCs w:val="20"/>
        </w:rPr>
        <w:t>1.</w:t>
      </w:r>
      <w:r w:rsidRPr="00D20FB3">
        <w:rPr>
          <w:rFonts w:ascii="Arial" w:hAnsi="Arial" w:cs="Arial"/>
          <w:sz w:val="20"/>
          <w:szCs w:val="20"/>
        </w:rPr>
        <w:tab/>
        <w:t>Het maandinkomen wordt 14 maal per jaar uitbetaald n.l. elke maand, per einde</w:t>
      </w:r>
      <w:r w:rsidR="00EA3CDF">
        <w:rPr>
          <w:rFonts w:ascii="Arial" w:hAnsi="Arial" w:cs="Arial"/>
          <w:sz w:val="20"/>
          <w:szCs w:val="20"/>
        </w:rPr>
        <w:t xml:space="preserve"> </w:t>
      </w:r>
      <w:r w:rsidRPr="00D20FB3">
        <w:rPr>
          <w:rFonts w:ascii="Arial" w:hAnsi="Arial" w:cs="Arial"/>
          <w:sz w:val="20"/>
          <w:szCs w:val="20"/>
        </w:rPr>
        <w:t xml:space="preserve">maand en </w:t>
      </w:r>
      <w:r w:rsidR="00B401FC">
        <w:rPr>
          <w:rFonts w:ascii="Arial" w:hAnsi="Arial" w:cs="Arial"/>
          <w:sz w:val="20"/>
          <w:szCs w:val="20"/>
        </w:rPr>
        <w:tab/>
      </w:r>
      <w:r w:rsidRPr="00D20FB3">
        <w:rPr>
          <w:rFonts w:ascii="Arial" w:hAnsi="Arial" w:cs="Arial"/>
          <w:sz w:val="20"/>
          <w:szCs w:val="20"/>
        </w:rPr>
        <w:t xml:space="preserve">éénmaal extra in de maand mei als vakantiegeld en eenmaal extra in de maand november als </w:t>
      </w:r>
      <w:r w:rsidR="00B401FC">
        <w:rPr>
          <w:rFonts w:ascii="Arial" w:hAnsi="Arial" w:cs="Arial"/>
          <w:sz w:val="20"/>
          <w:szCs w:val="20"/>
        </w:rPr>
        <w:tab/>
      </w:r>
      <w:r w:rsidRPr="00D20FB3">
        <w:rPr>
          <w:rFonts w:ascii="Arial" w:hAnsi="Arial" w:cs="Arial"/>
          <w:sz w:val="20"/>
          <w:szCs w:val="20"/>
        </w:rPr>
        <w:t>eindejaarsuitkering. Indien men in het kalenderjaar:</w:t>
      </w:r>
    </w:p>
    <w:p w14:paraId="69827D90"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t>
      </w:r>
      <w:r w:rsidRPr="00D20FB3">
        <w:rPr>
          <w:rFonts w:ascii="Arial" w:hAnsi="Arial" w:cs="Arial"/>
          <w:sz w:val="20"/>
          <w:szCs w:val="20"/>
        </w:rPr>
        <w:tab/>
        <w:t>niet het gehele jaar een dienstverband met de o</w:t>
      </w:r>
      <w:r w:rsidRPr="00D20FB3">
        <w:rPr>
          <w:rFonts w:ascii="Arial" w:hAnsi="Arial" w:cs="Arial"/>
          <w:sz w:val="20"/>
          <w:szCs w:val="20"/>
        </w:rPr>
        <w:t>n</w:t>
      </w:r>
      <w:r w:rsidRPr="00D20FB3">
        <w:rPr>
          <w:rFonts w:ascii="Arial" w:hAnsi="Arial" w:cs="Arial"/>
          <w:sz w:val="20"/>
          <w:szCs w:val="20"/>
        </w:rPr>
        <w:t>derneming heeft gehad;</w:t>
      </w:r>
    </w:p>
    <w:p w14:paraId="4E17F652"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t>
      </w:r>
      <w:r w:rsidRPr="00D20FB3">
        <w:rPr>
          <w:rFonts w:ascii="Arial" w:hAnsi="Arial" w:cs="Arial"/>
          <w:sz w:val="20"/>
          <w:szCs w:val="20"/>
        </w:rPr>
        <w:tab/>
        <w:t>of afwijkend van het dienstrooster heeft gewerkt;</w:t>
      </w:r>
    </w:p>
    <w:p w14:paraId="08518F0B"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t>
      </w:r>
      <w:r w:rsidRPr="00D20FB3">
        <w:rPr>
          <w:rFonts w:ascii="Arial" w:hAnsi="Arial" w:cs="Arial"/>
          <w:sz w:val="20"/>
          <w:szCs w:val="20"/>
        </w:rPr>
        <w:tab/>
        <w:t>of in deeltijd is gaan werken;</w:t>
      </w:r>
    </w:p>
    <w:p w14:paraId="3BE95803" w14:textId="77777777" w:rsidR="00AB1805" w:rsidRPr="00D20FB3" w:rsidRDefault="003D44B7" w:rsidP="00170B65">
      <w:pPr>
        <w:ind w:left="720"/>
        <w:rPr>
          <w:rFonts w:ascii="Arial" w:hAnsi="Arial" w:cs="Arial"/>
          <w:sz w:val="20"/>
          <w:szCs w:val="20"/>
        </w:rPr>
      </w:pPr>
      <w:r w:rsidRPr="00D20FB3">
        <w:rPr>
          <w:rFonts w:ascii="Arial" w:hAnsi="Arial" w:cs="Arial"/>
          <w:sz w:val="20"/>
          <w:szCs w:val="20"/>
        </w:rPr>
        <w:t>-</w:t>
      </w:r>
      <w:r w:rsidRPr="00D20FB3">
        <w:rPr>
          <w:rFonts w:ascii="Arial" w:hAnsi="Arial" w:cs="Arial"/>
          <w:sz w:val="20"/>
          <w:szCs w:val="20"/>
        </w:rPr>
        <w:tab/>
        <w:t>of een salariswijziging heeft gehad;</w:t>
      </w:r>
    </w:p>
    <w:p w14:paraId="01E23BB8"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t>
      </w:r>
      <w:r w:rsidRPr="00D20FB3">
        <w:rPr>
          <w:rFonts w:ascii="Arial" w:hAnsi="Arial" w:cs="Arial"/>
          <w:sz w:val="20"/>
          <w:szCs w:val="20"/>
        </w:rPr>
        <w:tab/>
        <w:t>of sprake is van geweest van onbetaald verlof (onder meer bedoeld als bij levensloop),</w:t>
      </w:r>
    </w:p>
    <w:p w14:paraId="5F19A00A" w14:textId="77777777" w:rsidR="003D44B7" w:rsidRPr="00D20FB3" w:rsidRDefault="00EA3CDF" w:rsidP="00170B65">
      <w:pPr>
        <w:ind w:left="720"/>
        <w:rPr>
          <w:rFonts w:ascii="Arial" w:hAnsi="Arial" w:cs="Arial"/>
          <w:sz w:val="20"/>
          <w:szCs w:val="20"/>
        </w:rPr>
      </w:pPr>
      <w:r>
        <w:rPr>
          <w:rFonts w:ascii="Arial" w:hAnsi="Arial" w:cs="Arial"/>
          <w:sz w:val="20"/>
          <w:szCs w:val="20"/>
        </w:rPr>
        <w:tab/>
      </w:r>
      <w:r w:rsidR="003D44B7" w:rsidRPr="00D20FB3">
        <w:rPr>
          <w:rFonts w:ascii="Arial" w:hAnsi="Arial" w:cs="Arial"/>
          <w:sz w:val="20"/>
          <w:szCs w:val="20"/>
        </w:rPr>
        <w:t>worden vakantiegeld en eindejaarsuitkering naar rato uitbetaald.</w:t>
      </w:r>
    </w:p>
    <w:p w14:paraId="751D8130" w14:textId="77777777" w:rsidR="003D44B7" w:rsidRPr="00D20FB3" w:rsidRDefault="003D44B7" w:rsidP="00170B65">
      <w:pPr>
        <w:rPr>
          <w:rFonts w:ascii="Arial" w:hAnsi="Arial" w:cs="Arial"/>
          <w:sz w:val="20"/>
          <w:szCs w:val="20"/>
        </w:rPr>
      </w:pPr>
    </w:p>
    <w:p w14:paraId="07F21251" w14:textId="77777777" w:rsidR="003D44B7" w:rsidRPr="00D20FB3" w:rsidRDefault="003D44B7" w:rsidP="00170B65">
      <w:pPr>
        <w:rPr>
          <w:rFonts w:ascii="Arial" w:hAnsi="Arial" w:cs="Arial"/>
          <w:sz w:val="20"/>
          <w:szCs w:val="20"/>
        </w:rPr>
      </w:pPr>
      <w:r w:rsidRPr="00D20FB3">
        <w:rPr>
          <w:rFonts w:ascii="Arial" w:hAnsi="Arial" w:cs="Arial"/>
          <w:sz w:val="20"/>
          <w:szCs w:val="20"/>
        </w:rPr>
        <w:t>2.</w:t>
      </w:r>
      <w:r w:rsidRPr="00D20FB3">
        <w:rPr>
          <w:rFonts w:ascii="Arial" w:hAnsi="Arial" w:cs="Arial"/>
          <w:sz w:val="20"/>
          <w:szCs w:val="20"/>
        </w:rPr>
        <w:tab/>
        <w:t xml:space="preserve">De vakantietoeslag bedraagt </w:t>
      </w:r>
      <w:r w:rsidRPr="00406C1F">
        <w:rPr>
          <w:rFonts w:ascii="Arial" w:hAnsi="Arial" w:cs="Arial"/>
          <w:sz w:val="20"/>
          <w:szCs w:val="20"/>
        </w:rPr>
        <w:t>tenminste €. 2.251,06 bruto.</w:t>
      </w:r>
    </w:p>
    <w:p w14:paraId="6CB554E9"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 xml:space="preserve">Indien en voor zover het betreft </w:t>
      </w:r>
      <w:r w:rsidR="00383AFF" w:rsidRPr="00D20FB3">
        <w:rPr>
          <w:rFonts w:ascii="Arial" w:hAnsi="Arial" w:cs="Arial"/>
          <w:sz w:val="20"/>
          <w:szCs w:val="20"/>
        </w:rPr>
        <w:t>werknemers van 22 jaar en ouder.</w:t>
      </w:r>
    </w:p>
    <w:p w14:paraId="03876449" w14:textId="77777777" w:rsidR="003D44B7" w:rsidRPr="00D20FB3" w:rsidRDefault="003D44B7" w:rsidP="00170B65">
      <w:pPr>
        <w:rPr>
          <w:rFonts w:ascii="Arial" w:hAnsi="Arial" w:cs="Arial"/>
          <w:sz w:val="20"/>
          <w:szCs w:val="20"/>
        </w:rPr>
      </w:pPr>
    </w:p>
    <w:p w14:paraId="7C1EFEE3" w14:textId="77777777" w:rsidR="003D44B7" w:rsidRPr="00D20FB3" w:rsidRDefault="003D44B7" w:rsidP="00170B65">
      <w:pPr>
        <w:rPr>
          <w:rFonts w:ascii="Arial" w:hAnsi="Arial" w:cs="Arial"/>
          <w:sz w:val="20"/>
          <w:szCs w:val="20"/>
        </w:rPr>
      </w:pPr>
      <w:r w:rsidRPr="00D20FB3">
        <w:rPr>
          <w:rFonts w:ascii="Arial" w:hAnsi="Arial" w:cs="Arial"/>
          <w:sz w:val="20"/>
          <w:szCs w:val="20"/>
        </w:rPr>
        <w:t>3.</w:t>
      </w:r>
      <w:r w:rsidRPr="00D20FB3">
        <w:rPr>
          <w:rFonts w:ascii="Arial" w:hAnsi="Arial" w:cs="Arial"/>
          <w:sz w:val="20"/>
          <w:szCs w:val="20"/>
        </w:rPr>
        <w:tab/>
        <w:t>Incidentele beloningen worden als regel de maand na het overwerk of de consignatie uitbetaald.</w:t>
      </w:r>
    </w:p>
    <w:p w14:paraId="4C253769" w14:textId="77777777" w:rsidR="00406C1F" w:rsidRPr="00D20FB3" w:rsidRDefault="00406C1F" w:rsidP="00170B65">
      <w:pPr>
        <w:rPr>
          <w:rFonts w:ascii="Arial" w:hAnsi="Arial" w:cs="Arial"/>
          <w:sz w:val="20"/>
          <w:szCs w:val="20"/>
        </w:rPr>
      </w:pPr>
    </w:p>
    <w:p w14:paraId="4ACB952E" w14:textId="77777777" w:rsidR="003D44B7" w:rsidRPr="00D20FB3" w:rsidRDefault="003D44B7" w:rsidP="00170B65">
      <w:pPr>
        <w:pStyle w:val="Kop1"/>
        <w:rPr>
          <w:rFonts w:cs="Arial"/>
        </w:rPr>
      </w:pPr>
      <w:bookmarkStart w:id="89" w:name="_Toc181158944"/>
      <w:bookmarkStart w:id="90" w:name="_Toc195323707"/>
      <w:bookmarkStart w:id="91" w:name="_Toc257787906"/>
      <w:r w:rsidRPr="00D20FB3">
        <w:rPr>
          <w:rFonts w:cs="Arial"/>
        </w:rPr>
        <w:t>Artikel 24 -</w:t>
      </w:r>
      <w:r w:rsidRPr="00D20FB3">
        <w:rPr>
          <w:rFonts w:cs="Arial"/>
        </w:rPr>
        <w:tab/>
      </w:r>
      <w:r w:rsidR="0001153F">
        <w:rPr>
          <w:rFonts w:cs="Arial"/>
        </w:rPr>
        <w:t>B</w:t>
      </w:r>
      <w:r w:rsidR="0045735F">
        <w:rPr>
          <w:rFonts w:cs="Arial"/>
        </w:rPr>
        <w:t>ovenwettelijke werkgeversbijdrage zorgverzekering</w:t>
      </w:r>
      <w:r w:rsidRPr="00D20FB3">
        <w:rPr>
          <w:rFonts w:cs="Arial"/>
        </w:rPr>
        <w:t>:</w:t>
      </w:r>
      <w:bookmarkEnd w:id="89"/>
      <w:bookmarkEnd w:id="90"/>
      <w:bookmarkEnd w:id="91"/>
      <w:r w:rsidR="006A5CB0">
        <w:rPr>
          <w:rFonts w:cs="Arial"/>
        </w:rPr>
        <w:t xml:space="preserve"> </w:t>
      </w:r>
    </w:p>
    <w:p w14:paraId="7F26DDF9" w14:textId="77777777" w:rsidR="00383AFF" w:rsidRPr="00D20FB3" w:rsidRDefault="00383AFF" w:rsidP="00170B65">
      <w:pPr>
        <w:rPr>
          <w:lang w:eastAsia="nl-NL"/>
        </w:rPr>
      </w:pPr>
    </w:p>
    <w:p w14:paraId="111E989D" w14:textId="77777777" w:rsidR="003D44B7" w:rsidRPr="00722A93" w:rsidRDefault="0045735F" w:rsidP="0001153F">
      <w:pPr>
        <w:pStyle w:val="Lijstalinea"/>
        <w:ind w:left="709"/>
        <w:rPr>
          <w:sz w:val="20"/>
          <w:szCs w:val="20"/>
        </w:rPr>
      </w:pPr>
      <w:r w:rsidRPr="00E11BDA">
        <w:rPr>
          <w:sz w:val="20"/>
          <w:szCs w:val="20"/>
        </w:rPr>
        <w:t>Met ingang van 1-1-2015 zal werkgever een bovenwettelijke bijdrage zorgverzekering aan de werknemer betaalbaar stellen ter grootte van € 10,00</w:t>
      </w:r>
      <w:r w:rsidR="00E11BDA" w:rsidRPr="00E11BDA">
        <w:rPr>
          <w:sz w:val="20"/>
          <w:szCs w:val="20"/>
        </w:rPr>
        <w:t xml:space="preserve"> bruto </w:t>
      </w:r>
      <w:r w:rsidRPr="00E11BDA">
        <w:rPr>
          <w:sz w:val="20"/>
          <w:szCs w:val="20"/>
        </w:rPr>
        <w:t xml:space="preserve"> per maand. Indien in de individuele arbeidsovereenkomst een lagere arbeidsduur is bedongen dan een voltijd werknemer, wordt </w:t>
      </w:r>
      <w:r w:rsidRPr="00E11BDA">
        <w:rPr>
          <w:sz w:val="20"/>
          <w:szCs w:val="20"/>
        </w:rPr>
        <w:lastRenderedPageBreak/>
        <w:t>deze bijdrag</w:t>
      </w:r>
      <w:r w:rsidRPr="00CA049B">
        <w:rPr>
          <w:sz w:val="20"/>
          <w:szCs w:val="20"/>
        </w:rPr>
        <w:t xml:space="preserve">e naar evenredigheid van de arbeidsduur berekend en uitgekeerd. Deze </w:t>
      </w:r>
      <w:r w:rsidR="00E11BDA" w:rsidRPr="00CA049B">
        <w:rPr>
          <w:sz w:val="20"/>
          <w:szCs w:val="20"/>
        </w:rPr>
        <w:t xml:space="preserve">bruto </w:t>
      </w:r>
      <w:r w:rsidRPr="00CA049B">
        <w:rPr>
          <w:sz w:val="20"/>
          <w:szCs w:val="20"/>
        </w:rPr>
        <w:t>uitkering maakt geen onderdeel uit van het salaris, vakantietoeslag, dertiende maand, pensioengrondslag, noch van enige andere arbeidsvoorwaardelijke grondslag.</w:t>
      </w:r>
      <w:r w:rsidR="003D44B7" w:rsidRPr="00722A93">
        <w:rPr>
          <w:i/>
          <w:sz w:val="20"/>
          <w:szCs w:val="20"/>
        </w:rPr>
        <w:br/>
      </w:r>
    </w:p>
    <w:p w14:paraId="5DD17BF3" w14:textId="77777777" w:rsidR="00B401FC" w:rsidRPr="00D20FB3" w:rsidRDefault="005A663F" w:rsidP="00B401FC">
      <w:pPr>
        <w:rPr>
          <w:rFonts w:ascii="Arial" w:hAnsi="Arial" w:cs="Arial"/>
          <w:sz w:val="20"/>
          <w:szCs w:val="20"/>
        </w:rPr>
      </w:pPr>
      <w:r>
        <w:rPr>
          <w:rFonts w:ascii="Arial" w:hAnsi="Arial" w:cs="Arial"/>
          <w:sz w:val="20"/>
          <w:szCs w:val="20"/>
        </w:rPr>
        <w:br w:type="page"/>
      </w:r>
    </w:p>
    <w:p w14:paraId="488D0CF7" w14:textId="77777777" w:rsidR="003D44B7" w:rsidRPr="00D20FB3" w:rsidRDefault="003D44B7" w:rsidP="00170B65">
      <w:pPr>
        <w:pStyle w:val="Kop1"/>
        <w:rPr>
          <w:rFonts w:cs="Arial"/>
        </w:rPr>
      </w:pPr>
      <w:bookmarkStart w:id="92" w:name="_Toc181158945"/>
      <w:bookmarkStart w:id="93" w:name="_Toc195323708"/>
      <w:bookmarkStart w:id="94" w:name="_Toc257787907"/>
      <w:r w:rsidRPr="00D20FB3">
        <w:rPr>
          <w:rFonts w:cs="Arial"/>
        </w:rPr>
        <w:lastRenderedPageBreak/>
        <w:t>Hoofdstuk V</w:t>
      </w:r>
      <w:r w:rsidRPr="00D20FB3">
        <w:rPr>
          <w:rFonts w:cs="Arial"/>
        </w:rPr>
        <w:tab/>
      </w:r>
      <w:r w:rsidRPr="00D20FB3">
        <w:rPr>
          <w:rFonts w:cs="Arial"/>
        </w:rPr>
        <w:tab/>
        <w:t>Arbeidsvoorwaarden - Afw</w:t>
      </w:r>
      <w:r w:rsidRPr="00D20FB3">
        <w:rPr>
          <w:rFonts w:cs="Arial"/>
        </w:rPr>
        <w:t>e</w:t>
      </w:r>
      <w:r w:rsidRPr="00D20FB3">
        <w:rPr>
          <w:rFonts w:cs="Arial"/>
        </w:rPr>
        <w:t>zigheid</w:t>
      </w:r>
      <w:bookmarkEnd w:id="92"/>
      <w:bookmarkEnd w:id="93"/>
      <w:bookmarkEnd w:id="94"/>
    </w:p>
    <w:p w14:paraId="66374AF3" w14:textId="77777777" w:rsidR="003D44B7" w:rsidRPr="00D20FB3" w:rsidRDefault="003D44B7" w:rsidP="00170B65">
      <w:pPr>
        <w:rPr>
          <w:rFonts w:ascii="Arial" w:hAnsi="Arial" w:cs="Arial"/>
          <w:sz w:val="20"/>
          <w:szCs w:val="20"/>
        </w:rPr>
      </w:pPr>
    </w:p>
    <w:p w14:paraId="724349B4" w14:textId="77777777" w:rsidR="003D44B7" w:rsidRPr="00D20FB3" w:rsidRDefault="003D44B7" w:rsidP="00170B65">
      <w:pPr>
        <w:rPr>
          <w:rFonts w:ascii="Arial" w:hAnsi="Arial" w:cs="Arial"/>
          <w:sz w:val="20"/>
          <w:szCs w:val="20"/>
        </w:rPr>
      </w:pPr>
    </w:p>
    <w:p w14:paraId="1A6F8125" w14:textId="77777777" w:rsidR="003D44B7" w:rsidRPr="00D20FB3" w:rsidRDefault="003D44B7" w:rsidP="00913893">
      <w:pPr>
        <w:pStyle w:val="Kop1"/>
        <w:tabs>
          <w:tab w:val="left" w:pos="720"/>
          <w:tab w:val="left" w:pos="1440"/>
          <w:tab w:val="left" w:pos="2160"/>
          <w:tab w:val="left" w:pos="7235"/>
        </w:tabs>
        <w:rPr>
          <w:rFonts w:cs="Arial"/>
        </w:rPr>
      </w:pPr>
      <w:bookmarkStart w:id="95" w:name="_Toc181158946"/>
      <w:bookmarkStart w:id="96" w:name="_Toc195323709"/>
      <w:bookmarkStart w:id="97" w:name="_Toc257787908"/>
      <w:r w:rsidRPr="00D20FB3">
        <w:rPr>
          <w:rFonts w:cs="Arial"/>
        </w:rPr>
        <w:t>Artikel 25 -</w:t>
      </w:r>
      <w:r w:rsidRPr="00D20FB3">
        <w:rPr>
          <w:rFonts w:cs="Arial"/>
        </w:rPr>
        <w:tab/>
        <w:t>Afwezigheid</w:t>
      </w:r>
      <w:bookmarkEnd w:id="95"/>
      <w:bookmarkEnd w:id="96"/>
      <w:bookmarkEnd w:id="97"/>
    </w:p>
    <w:p w14:paraId="42BA1A92" w14:textId="77777777" w:rsidR="003D44B7" w:rsidRPr="00D20FB3" w:rsidRDefault="003D44B7" w:rsidP="00170B65">
      <w:pPr>
        <w:rPr>
          <w:rFonts w:ascii="Arial" w:hAnsi="Arial" w:cs="Arial"/>
          <w:sz w:val="20"/>
          <w:szCs w:val="20"/>
        </w:rPr>
      </w:pPr>
    </w:p>
    <w:p w14:paraId="789A1A5E" w14:textId="77777777" w:rsidR="003D44B7" w:rsidRPr="00D20FB3" w:rsidRDefault="003D44B7" w:rsidP="00170B65">
      <w:pPr>
        <w:rPr>
          <w:rFonts w:ascii="Arial" w:hAnsi="Arial" w:cs="Arial"/>
          <w:sz w:val="20"/>
          <w:szCs w:val="20"/>
        </w:rPr>
      </w:pPr>
      <w:r w:rsidRPr="00D20FB3">
        <w:rPr>
          <w:rFonts w:ascii="Arial" w:hAnsi="Arial" w:cs="Arial"/>
          <w:sz w:val="20"/>
          <w:szCs w:val="20"/>
        </w:rPr>
        <w:t>1.</w:t>
      </w:r>
      <w:r w:rsidRPr="00D20FB3">
        <w:rPr>
          <w:rFonts w:ascii="Arial" w:hAnsi="Arial" w:cs="Arial"/>
          <w:sz w:val="20"/>
          <w:szCs w:val="20"/>
        </w:rPr>
        <w:tab/>
        <w:t>Werknemers, die hun arbeid niet kunnen verrichten als gevolg van ziekte of ongeval,</w:t>
      </w:r>
      <w:r w:rsidR="00940226">
        <w:rPr>
          <w:rFonts w:ascii="Arial" w:hAnsi="Arial" w:cs="Arial"/>
          <w:sz w:val="20"/>
          <w:szCs w:val="20"/>
        </w:rPr>
        <w:t xml:space="preserve"> </w:t>
      </w:r>
      <w:r w:rsidRPr="00D20FB3">
        <w:rPr>
          <w:rFonts w:ascii="Arial" w:hAnsi="Arial" w:cs="Arial"/>
          <w:sz w:val="20"/>
          <w:szCs w:val="20"/>
        </w:rPr>
        <w:t xml:space="preserve">moeten hun </w:t>
      </w:r>
      <w:r w:rsidR="00940226">
        <w:rPr>
          <w:rFonts w:ascii="Arial" w:hAnsi="Arial" w:cs="Arial"/>
          <w:sz w:val="20"/>
          <w:szCs w:val="20"/>
        </w:rPr>
        <w:tab/>
      </w:r>
      <w:r w:rsidRPr="00D20FB3">
        <w:rPr>
          <w:rFonts w:ascii="Arial" w:hAnsi="Arial" w:cs="Arial"/>
          <w:sz w:val="20"/>
          <w:szCs w:val="20"/>
        </w:rPr>
        <w:t xml:space="preserve">afwezigheid en de reden daarvan melden op de wijze als in de desbetreffende voorschriften is </w:t>
      </w:r>
      <w:r w:rsidR="00940226">
        <w:rPr>
          <w:rFonts w:ascii="Arial" w:hAnsi="Arial" w:cs="Arial"/>
          <w:sz w:val="20"/>
          <w:szCs w:val="20"/>
        </w:rPr>
        <w:tab/>
      </w:r>
      <w:r w:rsidRPr="00D20FB3">
        <w:rPr>
          <w:rFonts w:ascii="Arial" w:hAnsi="Arial" w:cs="Arial"/>
          <w:sz w:val="20"/>
          <w:szCs w:val="20"/>
        </w:rPr>
        <w:t>aangeg</w:t>
      </w:r>
      <w:r w:rsidRPr="00D20FB3">
        <w:rPr>
          <w:rFonts w:ascii="Arial" w:hAnsi="Arial" w:cs="Arial"/>
          <w:sz w:val="20"/>
          <w:szCs w:val="20"/>
        </w:rPr>
        <w:t>e</w:t>
      </w:r>
      <w:r w:rsidRPr="00D20FB3">
        <w:rPr>
          <w:rFonts w:ascii="Arial" w:hAnsi="Arial" w:cs="Arial"/>
          <w:sz w:val="20"/>
          <w:szCs w:val="20"/>
        </w:rPr>
        <w:t>ven.</w:t>
      </w:r>
    </w:p>
    <w:p w14:paraId="4AF2855A" w14:textId="77777777" w:rsidR="003D44B7" w:rsidRPr="00D20FB3" w:rsidRDefault="003D44B7" w:rsidP="00170B65">
      <w:pPr>
        <w:rPr>
          <w:rFonts w:ascii="Arial" w:hAnsi="Arial" w:cs="Arial"/>
          <w:sz w:val="20"/>
          <w:szCs w:val="20"/>
        </w:rPr>
      </w:pPr>
    </w:p>
    <w:p w14:paraId="54F2BB9D" w14:textId="77777777" w:rsidR="003D44B7" w:rsidRPr="00D20FB3" w:rsidRDefault="003D44B7" w:rsidP="00170B65">
      <w:pPr>
        <w:rPr>
          <w:rFonts w:ascii="Arial" w:hAnsi="Arial" w:cs="Arial"/>
          <w:sz w:val="20"/>
          <w:szCs w:val="20"/>
        </w:rPr>
      </w:pPr>
      <w:r w:rsidRPr="00D20FB3">
        <w:rPr>
          <w:rFonts w:ascii="Arial" w:hAnsi="Arial" w:cs="Arial"/>
          <w:sz w:val="20"/>
          <w:szCs w:val="20"/>
        </w:rPr>
        <w:t>2.</w:t>
      </w:r>
      <w:r w:rsidRPr="00D20FB3">
        <w:rPr>
          <w:rFonts w:ascii="Arial" w:hAnsi="Arial" w:cs="Arial"/>
          <w:sz w:val="20"/>
          <w:szCs w:val="20"/>
        </w:rPr>
        <w:tab/>
        <w:t xml:space="preserve">Het is niet geoorloofd zonder uitdrukkelijke toestemming van de werkgever afwezig te zijn om een </w:t>
      </w:r>
      <w:r w:rsidR="009141EF">
        <w:rPr>
          <w:rFonts w:ascii="Arial" w:hAnsi="Arial" w:cs="Arial"/>
          <w:sz w:val="20"/>
          <w:szCs w:val="20"/>
        </w:rPr>
        <w:tab/>
      </w:r>
      <w:r w:rsidRPr="00D20FB3">
        <w:rPr>
          <w:rFonts w:ascii="Arial" w:hAnsi="Arial" w:cs="Arial"/>
          <w:sz w:val="20"/>
          <w:szCs w:val="20"/>
        </w:rPr>
        <w:t>andere</w:t>
      </w:r>
      <w:r w:rsidR="00383AFF" w:rsidRPr="00D20FB3">
        <w:rPr>
          <w:rFonts w:ascii="Arial" w:hAnsi="Arial" w:cs="Arial"/>
          <w:sz w:val="20"/>
          <w:szCs w:val="20"/>
        </w:rPr>
        <w:t xml:space="preserve"> </w:t>
      </w:r>
      <w:r w:rsidRPr="00D20FB3">
        <w:rPr>
          <w:rFonts w:ascii="Arial" w:hAnsi="Arial" w:cs="Arial"/>
          <w:sz w:val="20"/>
          <w:szCs w:val="20"/>
        </w:rPr>
        <w:t xml:space="preserve">reden dan in lid 1 genoemd. Afwezigheid zonder toestemming anders dan door ziekte of </w:t>
      </w:r>
      <w:r w:rsidR="009141EF">
        <w:rPr>
          <w:rFonts w:ascii="Arial" w:hAnsi="Arial" w:cs="Arial"/>
          <w:sz w:val="20"/>
          <w:szCs w:val="20"/>
        </w:rPr>
        <w:tab/>
      </w:r>
      <w:r w:rsidRPr="00D20FB3">
        <w:rPr>
          <w:rFonts w:ascii="Arial" w:hAnsi="Arial" w:cs="Arial"/>
          <w:sz w:val="20"/>
          <w:szCs w:val="20"/>
        </w:rPr>
        <w:t>ongeval wordt als onrechtmatig verzuim aang</w:t>
      </w:r>
      <w:r w:rsidRPr="00D20FB3">
        <w:rPr>
          <w:rFonts w:ascii="Arial" w:hAnsi="Arial" w:cs="Arial"/>
          <w:sz w:val="20"/>
          <w:szCs w:val="20"/>
        </w:rPr>
        <w:t>e</w:t>
      </w:r>
      <w:r w:rsidRPr="00D20FB3">
        <w:rPr>
          <w:rFonts w:ascii="Arial" w:hAnsi="Arial" w:cs="Arial"/>
          <w:sz w:val="20"/>
          <w:szCs w:val="20"/>
        </w:rPr>
        <w:t>merkt.</w:t>
      </w:r>
    </w:p>
    <w:p w14:paraId="7F1461C7" w14:textId="77777777" w:rsidR="003D44B7" w:rsidRPr="00D20FB3" w:rsidRDefault="003D44B7" w:rsidP="00170B65">
      <w:pPr>
        <w:rPr>
          <w:rFonts w:ascii="Arial" w:hAnsi="Arial" w:cs="Arial"/>
          <w:sz w:val="20"/>
          <w:szCs w:val="20"/>
        </w:rPr>
      </w:pPr>
    </w:p>
    <w:p w14:paraId="4BF81723" w14:textId="77777777" w:rsidR="003D44B7" w:rsidRPr="00D20FB3" w:rsidRDefault="003D44B7" w:rsidP="00170B65">
      <w:pPr>
        <w:rPr>
          <w:rFonts w:ascii="Arial" w:hAnsi="Arial" w:cs="Arial"/>
          <w:sz w:val="20"/>
          <w:szCs w:val="20"/>
        </w:rPr>
      </w:pPr>
      <w:r w:rsidRPr="00D20FB3">
        <w:rPr>
          <w:rFonts w:ascii="Arial" w:hAnsi="Arial" w:cs="Arial"/>
          <w:sz w:val="20"/>
          <w:szCs w:val="20"/>
        </w:rPr>
        <w:t>3.</w:t>
      </w:r>
      <w:r w:rsidRPr="00D20FB3">
        <w:rPr>
          <w:rFonts w:ascii="Arial" w:hAnsi="Arial" w:cs="Arial"/>
          <w:sz w:val="20"/>
          <w:szCs w:val="20"/>
        </w:rPr>
        <w:tab/>
        <w:t xml:space="preserve">De werkgever is aan de werknemer geen salaris verschuldigd over de tijd, gedurende welke de </w:t>
      </w:r>
      <w:r w:rsidR="00940226">
        <w:rPr>
          <w:rFonts w:ascii="Arial" w:hAnsi="Arial" w:cs="Arial"/>
          <w:sz w:val="20"/>
          <w:szCs w:val="20"/>
        </w:rPr>
        <w:tab/>
      </w:r>
      <w:r w:rsidRPr="00D20FB3">
        <w:rPr>
          <w:rFonts w:ascii="Arial" w:hAnsi="Arial" w:cs="Arial"/>
          <w:sz w:val="20"/>
          <w:szCs w:val="20"/>
        </w:rPr>
        <w:t xml:space="preserve">werknemer de bedongen arbeid niet heeft verricht. Evenmin behoudt de </w:t>
      </w:r>
      <w:r w:rsidR="00475A45" w:rsidRPr="00D20FB3">
        <w:rPr>
          <w:rFonts w:ascii="Arial" w:hAnsi="Arial" w:cs="Arial"/>
          <w:sz w:val="20"/>
          <w:szCs w:val="20"/>
        </w:rPr>
        <w:tab/>
      </w:r>
      <w:r w:rsidRPr="00D20FB3">
        <w:rPr>
          <w:rFonts w:ascii="Arial" w:hAnsi="Arial" w:cs="Arial"/>
          <w:sz w:val="20"/>
          <w:szCs w:val="20"/>
        </w:rPr>
        <w:t>wer</w:t>
      </w:r>
      <w:r w:rsidRPr="00D20FB3">
        <w:rPr>
          <w:rFonts w:ascii="Arial" w:hAnsi="Arial" w:cs="Arial"/>
          <w:sz w:val="20"/>
          <w:szCs w:val="20"/>
        </w:rPr>
        <w:t>k</w:t>
      </w:r>
      <w:r w:rsidRPr="00D20FB3">
        <w:rPr>
          <w:rFonts w:ascii="Arial" w:hAnsi="Arial" w:cs="Arial"/>
          <w:sz w:val="20"/>
          <w:szCs w:val="20"/>
        </w:rPr>
        <w:t xml:space="preserve">nemer zijn aanspraak </w:t>
      </w:r>
      <w:r w:rsidR="009141EF">
        <w:rPr>
          <w:rFonts w:ascii="Arial" w:hAnsi="Arial" w:cs="Arial"/>
          <w:sz w:val="20"/>
          <w:szCs w:val="20"/>
        </w:rPr>
        <w:tab/>
      </w:r>
      <w:r w:rsidRPr="00D20FB3">
        <w:rPr>
          <w:rFonts w:ascii="Arial" w:hAnsi="Arial" w:cs="Arial"/>
          <w:sz w:val="20"/>
          <w:szCs w:val="20"/>
        </w:rPr>
        <w:t>op beloning in de gevallen bedoeld in de betre</w:t>
      </w:r>
      <w:r w:rsidRPr="00D20FB3">
        <w:rPr>
          <w:rFonts w:ascii="Arial" w:hAnsi="Arial" w:cs="Arial"/>
          <w:sz w:val="20"/>
          <w:szCs w:val="20"/>
        </w:rPr>
        <w:t>f</w:t>
      </w:r>
      <w:r w:rsidRPr="00D20FB3">
        <w:rPr>
          <w:rFonts w:ascii="Arial" w:hAnsi="Arial" w:cs="Arial"/>
          <w:sz w:val="20"/>
          <w:szCs w:val="20"/>
        </w:rPr>
        <w:t>fende</w:t>
      </w:r>
      <w:r w:rsidR="00940226">
        <w:rPr>
          <w:rFonts w:ascii="Arial" w:hAnsi="Arial" w:cs="Arial"/>
          <w:sz w:val="20"/>
          <w:szCs w:val="20"/>
        </w:rPr>
        <w:t xml:space="preserve"> </w:t>
      </w:r>
      <w:r w:rsidRPr="00D20FB3">
        <w:rPr>
          <w:rFonts w:ascii="Arial" w:hAnsi="Arial" w:cs="Arial"/>
          <w:sz w:val="20"/>
          <w:szCs w:val="20"/>
        </w:rPr>
        <w:t>artikelen van het BW.</w:t>
      </w:r>
    </w:p>
    <w:p w14:paraId="079C7FB2" w14:textId="77777777" w:rsidR="003D44B7" w:rsidRPr="00D20FB3" w:rsidRDefault="003D44B7" w:rsidP="00170B65">
      <w:pPr>
        <w:rPr>
          <w:rFonts w:ascii="Arial" w:hAnsi="Arial" w:cs="Arial"/>
          <w:sz w:val="20"/>
          <w:szCs w:val="20"/>
        </w:rPr>
      </w:pPr>
    </w:p>
    <w:p w14:paraId="19DB8B4F" w14:textId="77777777" w:rsidR="003D44B7" w:rsidRPr="00D20FB3" w:rsidRDefault="003D44B7" w:rsidP="00170B65">
      <w:pPr>
        <w:rPr>
          <w:rFonts w:ascii="Arial" w:hAnsi="Arial" w:cs="Arial"/>
          <w:sz w:val="20"/>
          <w:szCs w:val="20"/>
        </w:rPr>
      </w:pPr>
      <w:r w:rsidRPr="00D20FB3">
        <w:rPr>
          <w:rFonts w:ascii="Arial" w:hAnsi="Arial" w:cs="Arial"/>
          <w:sz w:val="20"/>
          <w:szCs w:val="20"/>
        </w:rPr>
        <w:t>4.</w:t>
      </w:r>
      <w:r w:rsidRPr="00D20FB3">
        <w:rPr>
          <w:rFonts w:ascii="Arial" w:hAnsi="Arial" w:cs="Arial"/>
          <w:sz w:val="20"/>
          <w:szCs w:val="20"/>
        </w:rPr>
        <w:tab/>
        <w:t>In de volgende gevallen zal de werkgever afwezigheid met behoud van salaris</w:t>
      </w:r>
      <w:r w:rsidR="00940226">
        <w:rPr>
          <w:rFonts w:ascii="Arial" w:hAnsi="Arial" w:cs="Arial"/>
          <w:sz w:val="20"/>
          <w:szCs w:val="20"/>
        </w:rPr>
        <w:t xml:space="preserve"> </w:t>
      </w:r>
      <w:r w:rsidRPr="00D20FB3">
        <w:rPr>
          <w:rFonts w:ascii="Arial" w:hAnsi="Arial" w:cs="Arial"/>
          <w:sz w:val="20"/>
          <w:szCs w:val="20"/>
        </w:rPr>
        <w:t>toestaan:</w:t>
      </w:r>
    </w:p>
    <w:p w14:paraId="167C1FA8"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a.</w:t>
      </w:r>
      <w:r w:rsidRPr="00D20FB3">
        <w:rPr>
          <w:rFonts w:ascii="Arial" w:hAnsi="Arial" w:cs="Arial"/>
          <w:sz w:val="20"/>
          <w:szCs w:val="20"/>
        </w:rPr>
        <w:tab/>
        <w:t>Naar aanleiding van een gebeurtenis als genoemd in Artikel 28 en de daarbij vermelde tijd.</w:t>
      </w:r>
    </w:p>
    <w:p w14:paraId="32D72E39"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b.</w:t>
      </w:r>
      <w:r w:rsidRPr="00D20FB3">
        <w:rPr>
          <w:rFonts w:ascii="Arial" w:hAnsi="Arial" w:cs="Arial"/>
          <w:sz w:val="20"/>
          <w:szCs w:val="20"/>
        </w:rPr>
        <w:tab/>
        <w:t>Wanneer vrijaf wordt gegeven in verband met de viering van een feestdag.</w:t>
      </w:r>
    </w:p>
    <w:p w14:paraId="04151169" w14:textId="77777777" w:rsidR="003D44B7" w:rsidRPr="00D20FB3" w:rsidRDefault="003D44B7" w:rsidP="00170B65">
      <w:pPr>
        <w:rPr>
          <w:rFonts w:ascii="Arial" w:hAnsi="Arial" w:cs="Arial"/>
          <w:sz w:val="20"/>
          <w:szCs w:val="20"/>
        </w:rPr>
      </w:pPr>
    </w:p>
    <w:p w14:paraId="37498E4F" w14:textId="77777777" w:rsidR="003D44B7" w:rsidRPr="00D20FB3" w:rsidRDefault="003D44B7" w:rsidP="00170B65">
      <w:pPr>
        <w:pStyle w:val="Kop1"/>
        <w:rPr>
          <w:rFonts w:cs="Arial"/>
        </w:rPr>
      </w:pPr>
      <w:bookmarkStart w:id="98" w:name="_Toc181158947"/>
      <w:bookmarkStart w:id="99" w:name="_Toc195323710"/>
      <w:bookmarkStart w:id="100" w:name="_Toc257787909"/>
      <w:r w:rsidRPr="00D20FB3">
        <w:rPr>
          <w:rFonts w:cs="Arial"/>
        </w:rPr>
        <w:t>Artikel 26 -</w:t>
      </w:r>
      <w:r w:rsidRPr="00D20FB3">
        <w:rPr>
          <w:rFonts w:cs="Arial"/>
        </w:rPr>
        <w:tab/>
        <w:t xml:space="preserve"> Arbeidsongeschiktheid </w:t>
      </w:r>
      <w:bookmarkEnd w:id="98"/>
      <w:bookmarkEnd w:id="99"/>
      <w:bookmarkEnd w:id="100"/>
    </w:p>
    <w:p w14:paraId="1BE54A23" w14:textId="77777777" w:rsidR="003D44B7" w:rsidRPr="00D20FB3" w:rsidRDefault="003D44B7" w:rsidP="00170B65">
      <w:pPr>
        <w:rPr>
          <w:rFonts w:ascii="Arial" w:hAnsi="Arial" w:cs="Arial"/>
          <w:sz w:val="20"/>
          <w:szCs w:val="20"/>
        </w:rPr>
      </w:pPr>
    </w:p>
    <w:p w14:paraId="4659E799" w14:textId="77777777" w:rsidR="003D44B7" w:rsidRPr="00D20FB3" w:rsidRDefault="003D44B7" w:rsidP="00170B65">
      <w:pPr>
        <w:ind w:left="709" w:hanging="720"/>
        <w:rPr>
          <w:rFonts w:ascii="Arial" w:hAnsi="Arial" w:cs="Arial"/>
          <w:sz w:val="20"/>
          <w:szCs w:val="20"/>
        </w:rPr>
      </w:pPr>
      <w:r w:rsidRPr="00D20FB3">
        <w:rPr>
          <w:rFonts w:ascii="Arial" w:hAnsi="Arial" w:cs="Arial"/>
          <w:sz w:val="20"/>
          <w:szCs w:val="20"/>
        </w:rPr>
        <w:t>1.</w:t>
      </w:r>
      <w:r w:rsidRPr="00D20FB3">
        <w:rPr>
          <w:rFonts w:ascii="Arial" w:hAnsi="Arial" w:cs="Arial"/>
          <w:sz w:val="20"/>
          <w:szCs w:val="20"/>
        </w:rPr>
        <w:tab/>
        <w:t>Indien een werknemer ten gevolge van ziekte of ongeval niet in staat is de bedongen arbeid te ve</w:t>
      </w:r>
      <w:r w:rsidRPr="00D20FB3">
        <w:rPr>
          <w:rFonts w:ascii="Arial" w:hAnsi="Arial" w:cs="Arial"/>
          <w:sz w:val="20"/>
          <w:szCs w:val="20"/>
        </w:rPr>
        <w:t>r</w:t>
      </w:r>
      <w:r w:rsidRPr="00D20FB3">
        <w:rPr>
          <w:rFonts w:ascii="Arial" w:hAnsi="Arial" w:cs="Arial"/>
          <w:sz w:val="20"/>
          <w:szCs w:val="20"/>
        </w:rPr>
        <w:t>richten, gelden voor hem - de bepalingen van artikel 7:629 BW, de Zie</w:t>
      </w:r>
      <w:r w:rsidRPr="00D20FB3">
        <w:rPr>
          <w:rFonts w:ascii="Arial" w:hAnsi="Arial" w:cs="Arial"/>
          <w:sz w:val="20"/>
          <w:szCs w:val="20"/>
        </w:rPr>
        <w:t>k</w:t>
      </w:r>
      <w:r w:rsidRPr="00D20FB3">
        <w:rPr>
          <w:rFonts w:ascii="Arial" w:hAnsi="Arial" w:cs="Arial"/>
          <w:sz w:val="20"/>
          <w:szCs w:val="20"/>
        </w:rPr>
        <w:t xml:space="preserve">tewet, de Wet arbeid en zorg en de Wet Werk en Inkomen naar Arbeidsvermogen (WIA), voor zover hierna niet anders is bepaald. </w:t>
      </w:r>
    </w:p>
    <w:p w14:paraId="0216ABFB" w14:textId="77777777" w:rsidR="003D44B7" w:rsidRPr="00D20FB3" w:rsidRDefault="003D44B7" w:rsidP="00170B65">
      <w:pPr>
        <w:pStyle w:val="Koptekst"/>
        <w:tabs>
          <w:tab w:val="clear" w:pos="4153"/>
          <w:tab w:val="clear" w:pos="8306"/>
        </w:tabs>
        <w:rPr>
          <w:rFonts w:ascii="Arial" w:hAnsi="Arial" w:cs="Arial"/>
          <w:lang w:val="nl-NL"/>
        </w:rPr>
      </w:pPr>
    </w:p>
    <w:p w14:paraId="3AD07607" w14:textId="77777777" w:rsidR="003D44B7" w:rsidRPr="00D20FB3" w:rsidRDefault="003D44B7" w:rsidP="00170B65">
      <w:pPr>
        <w:pStyle w:val="Koptekst"/>
        <w:tabs>
          <w:tab w:val="clear" w:pos="4153"/>
          <w:tab w:val="clear" w:pos="8306"/>
        </w:tabs>
        <w:rPr>
          <w:rFonts w:ascii="Arial" w:hAnsi="Arial" w:cs="Arial"/>
          <w:lang w:val="nl-NL"/>
        </w:rPr>
      </w:pPr>
      <w:r w:rsidRPr="00D20FB3">
        <w:rPr>
          <w:rFonts w:ascii="Arial" w:hAnsi="Arial" w:cs="Arial"/>
          <w:lang w:val="nl-NL"/>
        </w:rPr>
        <w:t>2.</w:t>
      </w:r>
      <w:r w:rsidRPr="00D20FB3">
        <w:rPr>
          <w:rFonts w:ascii="Arial" w:hAnsi="Arial" w:cs="Arial"/>
          <w:lang w:val="nl-NL"/>
        </w:rPr>
        <w:tab/>
        <w:t xml:space="preserve">Bij arbeidsongeschiktheid zal aan de werknemer de volgende uitkering dan wel aanvulling op de </w:t>
      </w:r>
      <w:r w:rsidR="00D20FB3" w:rsidRPr="00D20FB3">
        <w:rPr>
          <w:rFonts w:ascii="Arial" w:hAnsi="Arial" w:cs="Arial"/>
          <w:lang w:val="nl-NL"/>
        </w:rPr>
        <w:tab/>
      </w:r>
      <w:r w:rsidRPr="00D20FB3">
        <w:rPr>
          <w:rFonts w:ascii="Arial" w:hAnsi="Arial" w:cs="Arial"/>
          <w:lang w:val="nl-NL"/>
        </w:rPr>
        <w:t>wettelijke uitkering worden verstrekt:</w:t>
      </w:r>
    </w:p>
    <w:p w14:paraId="6A4CCD13" w14:textId="77777777" w:rsidR="003D44B7" w:rsidRPr="00D20FB3" w:rsidRDefault="003D44B7" w:rsidP="00170B65">
      <w:pPr>
        <w:ind w:left="1440" w:hanging="731"/>
        <w:rPr>
          <w:rFonts w:ascii="Arial" w:hAnsi="Arial" w:cs="Arial"/>
          <w:sz w:val="20"/>
          <w:szCs w:val="20"/>
        </w:rPr>
      </w:pPr>
    </w:p>
    <w:p w14:paraId="1F643D47" w14:textId="77777777" w:rsidR="003D44B7" w:rsidRPr="00D20FB3" w:rsidRDefault="003D44B7" w:rsidP="00170B65">
      <w:pPr>
        <w:numPr>
          <w:ilvl w:val="3"/>
          <w:numId w:val="4"/>
        </w:numPr>
        <w:tabs>
          <w:tab w:val="clear" w:pos="1211"/>
          <w:tab w:val="num" w:pos="709"/>
        </w:tabs>
        <w:ind w:left="709" w:firstLine="0"/>
        <w:rPr>
          <w:rFonts w:ascii="Arial" w:hAnsi="Arial" w:cs="Arial"/>
          <w:sz w:val="20"/>
          <w:szCs w:val="20"/>
        </w:rPr>
      </w:pPr>
      <w:r w:rsidRPr="00D20FB3">
        <w:rPr>
          <w:rFonts w:ascii="Arial" w:hAnsi="Arial" w:cs="Arial"/>
          <w:sz w:val="20"/>
          <w:szCs w:val="20"/>
        </w:rPr>
        <w:t>Gedurende het eerste ziektejaar een door</w:t>
      </w:r>
      <w:r w:rsidR="00475A45" w:rsidRPr="00D20FB3">
        <w:rPr>
          <w:rFonts w:ascii="Arial" w:hAnsi="Arial" w:cs="Arial"/>
          <w:sz w:val="20"/>
          <w:szCs w:val="20"/>
        </w:rPr>
        <w:t>betaling van 100% van het netto</w:t>
      </w:r>
      <w:r w:rsidR="00D20FB3">
        <w:rPr>
          <w:rFonts w:ascii="Arial" w:hAnsi="Arial" w:cs="Arial"/>
          <w:sz w:val="20"/>
          <w:szCs w:val="20"/>
        </w:rPr>
        <w:t>-</w:t>
      </w:r>
      <w:r w:rsidR="00475A45" w:rsidRPr="00D20FB3">
        <w:rPr>
          <w:rFonts w:ascii="Arial" w:hAnsi="Arial" w:cs="Arial"/>
          <w:sz w:val="20"/>
          <w:szCs w:val="20"/>
        </w:rPr>
        <w:t>m</w:t>
      </w:r>
      <w:r w:rsidRPr="00D20FB3">
        <w:rPr>
          <w:rFonts w:ascii="Arial" w:hAnsi="Arial" w:cs="Arial"/>
          <w:sz w:val="20"/>
          <w:szCs w:val="20"/>
        </w:rPr>
        <w:t xml:space="preserve">aandinkomen. </w:t>
      </w:r>
    </w:p>
    <w:p w14:paraId="638F8B6E" w14:textId="77777777" w:rsidR="003D44B7" w:rsidRPr="00D20FB3" w:rsidRDefault="003D44B7" w:rsidP="00170B65">
      <w:pPr>
        <w:ind w:left="720" w:firstLine="720"/>
        <w:rPr>
          <w:rFonts w:ascii="Arial" w:hAnsi="Arial" w:cs="Arial"/>
          <w:sz w:val="20"/>
          <w:szCs w:val="20"/>
        </w:rPr>
      </w:pPr>
      <w:r w:rsidRPr="00D20FB3">
        <w:rPr>
          <w:rFonts w:ascii="Arial" w:hAnsi="Arial" w:cs="Arial"/>
          <w:sz w:val="20"/>
          <w:szCs w:val="20"/>
        </w:rPr>
        <w:t>Inclusief een eventuele vergoeding conform artikel 22, lid 7.</w:t>
      </w:r>
    </w:p>
    <w:p w14:paraId="14E4F579" w14:textId="77777777" w:rsidR="003D44B7" w:rsidRPr="00D20FB3" w:rsidRDefault="003D44B7" w:rsidP="00170B65">
      <w:pPr>
        <w:ind w:left="720" w:firstLine="720"/>
        <w:rPr>
          <w:rFonts w:ascii="Arial" w:hAnsi="Arial" w:cs="Arial"/>
          <w:sz w:val="20"/>
          <w:szCs w:val="20"/>
        </w:rPr>
      </w:pPr>
      <w:r w:rsidRPr="00D20FB3">
        <w:rPr>
          <w:rFonts w:ascii="Arial" w:hAnsi="Arial" w:cs="Arial"/>
          <w:sz w:val="20"/>
          <w:szCs w:val="20"/>
        </w:rPr>
        <w:t>Gedurende het tweede ziektejaar een doorbetaling van 70% van het netto</w:t>
      </w:r>
      <w:r w:rsidR="00D20FB3">
        <w:rPr>
          <w:rFonts w:ascii="Arial" w:hAnsi="Arial" w:cs="Arial"/>
          <w:sz w:val="20"/>
          <w:szCs w:val="20"/>
        </w:rPr>
        <w:t>-</w:t>
      </w:r>
      <w:r w:rsidRPr="00D20FB3">
        <w:rPr>
          <w:rFonts w:ascii="Arial" w:hAnsi="Arial" w:cs="Arial"/>
          <w:sz w:val="20"/>
          <w:szCs w:val="20"/>
        </w:rPr>
        <w:t xml:space="preserve">maandinkomen. </w:t>
      </w:r>
    </w:p>
    <w:p w14:paraId="2EA9D5C3" w14:textId="77777777" w:rsidR="003D44B7" w:rsidRPr="00D20FB3" w:rsidRDefault="003D44B7" w:rsidP="00170B65">
      <w:pPr>
        <w:ind w:left="720" w:firstLine="720"/>
        <w:rPr>
          <w:rFonts w:ascii="Arial" w:hAnsi="Arial" w:cs="Arial"/>
          <w:sz w:val="20"/>
          <w:szCs w:val="20"/>
        </w:rPr>
      </w:pPr>
      <w:r w:rsidRPr="00D20FB3">
        <w:rPr>
          <w:rFonts w:ascii="Arial" w:hAnsi="Arial" w:cs="Arial"/>
          <w:sz w:val="20"/>
          <w:szCs w:val="20"/>
        </w:rPr>
        <w:t>Inclusief een eventuele vergoeding conform artikel 22, lid 7.</w:t>
      </w:r>
    </w:p>
    <w:p w14:paraId="447A5329" w14:textId="77777777" w:rsidR="003D44B7" w:rsidRPr="00D20FB3" w:rsidRDefault="003D44B7" w:rsidP="00170B65">
      <w:pPr>
        <w:ind w:left="720" w:firstLine="720"/>
        <w:rPr>
          <w:rFonts w:ascii="Arial" w:hAnsi="Arial" w:cs="Arial"/>
          <w:sz w:val="20"/>
          <w:szCs w:val="20"/>
        </w:rPr>
      </w:pPr>
    </w:p>
    <w:p w14:paraId="23D52403" w14:textId="77777777" w:rsidR="003D44B7" w:rsidRDefault="003D44B7" w:rsidP="00DC3E6B">
      <w:pPr>
        <w:numPr>
          <w:ilvl w:val="1"/>
          <w:numId w:val="4"/>
        </w:numPr>
        <w:tabs>
          <w:tab w:val="clear" w:pos="644"/>
          <w:tab w:val="num" w:pos="1418"/>
        </w:tabs>
        <w:autoSpaceDE w:val="0"/>
        <w:autoSpaceDN w:val="0"/>
        <w:adjustRightInd w:val="0"/>
        <w:ind w:left="1418" w:hanging="709"/>
        <w:rPr>
          <w:rFonts w:ascii="Arial" w:hAnsi="Arial" w:cs="Arial"/>
          <w:sz w:val="20"/>
          <w:szCs w:val="20"/>
        </w:rPr>
      </w:pPr>
      <w:r w:rsidRPr="00D20FB3">
        <w:rPr>
          <w:rFonts w:ascii="Arial" w:hAnsi="Arial" w:cs="Arial"/>
          <w:sz w:val="20"/>
          <w:szCs w:val="20"/>
        </w:rPr>
        <w:t>Gedurende het tweede ziektejaar zal de werkgever de onder a. bedoelde 70% loondoorb</w:t>
      </w:r>
      <w:r w:rsidRPr="00D20FB3">
        <w:rPr>
          <w:rFonts w:ascii="Arial" w:hAnsi="Arial" w:cs="Arial"/>
          <w:sz w:val="20"/>
          <w:szCs w:val="20"/>
        </w:rPr>
        <w:t>e</w:t>
      </w:r>
      <w:r w:rsidRPr="00D20FB3">
        <w:rPr>
          <w:rFonts w:ascii="Arial" w:hAnsi="Arial" w:cs="Arial"/>
          <w:sz w:val="20"/>
          <w:szCs w:val="20"/>
        </w:rPr>
        <w:t>taling suppleren met 30% tot maximaal 100% van het netto loon, mits (ook) door de wer</w:t>
      </w:r>
      <w:r w:rsidRPr="00D20FB3">
        <w:rPr>
          <w:rFonts w:ascii="Arial" w:hAnsi="Arial" w:cs="Arial"/>
          <w:sz w:val="20"/>
          <w:szCs w:val="20"/>
        </w:rPr>
        <w:t>k</w:t>
      </w:r>
      <w:r w:rsidRPr="00D20FB3">
        <w:rPr>
          <w:rFonts w:ascii="Arial" w:hAnsi="Arial" w:cs="Arial"/>
          <w:sz w:val="20"/>
          <w:szCs w:val="20"/>
        </w:rPr>
        <w:t xml:space="preserve">nemer volledig wordt voldaan aan alle eisen van wet en regelgeving, zoals onder andere vastgelegd in de Wet verbetering Poortwachter en alle ziekteverzuimregels respectievelijk verzuimbeleid zoals deze gelden binnen </w:t>
      </w:r>
      <w:r w:rsidR="00E637CC">
        <w:rPr>
          <w:rFonts w:ascii="Arial" w:hAnsi="Arial" w:cs="Arial"/>
          <w:sz w:val="20"/>
          <w:szCs w:val="20"/>
        </w:rPr>
        <w:t>DUCOR Petrochemicals B.V.</w:t>
      </w:r>
      <w:r w:rsidRPr="00D20FB3">
        <w:rPr>
          <w:rFonts w:ascii="Arial" w:hAnsi="Arial" w:cs="Arial"/>
          <w:sz w:val="20"/>
          <w:szCs w:val="20"/>
        </w:rPr>
        <w:t xml:space="preserve"> </w:t>
      </w:r>
      <w:r w:rsidR="00E22DA2">
        <w:rPr>
          <w:rFonts w:ascii="Arial" w:hAnsi="Arial" w:cs="Arial"/>
          <w:sz w:val="20"/>
          <w:szCs w:val="20"/>
        </w:rPr>
        <w:br/>
      </w:r>
    </w:p>
    <w:p w14:paraId="42D351F2" w14:textId="77777777" w:rsidR="00940226" w:rsidRPr="009141EF" w:rsidRDefault="003D44B7" w:rsidP="009141EF">
      <w:pPr>
        <w:numPr>
          <w:ilvl w:val="0"/>
          <w:numId w:val="7"/>
        </w:numPr>
        <w:rPr>
          <w:rFonts w:ascii="Arial" w:hAnsi="Arial" w:cs="Arial"/>
          <w:sz w:val="20"/>
          <w:szCs w:val="20"/>
        </w:rPr>
      </w:pPr>
      <w:r w:rsidRPr="009141EF">
        <w:rPr>
          <w:rFonts w:ascii="Arial" w:hAnsi="Arial" w:cs="Arial"/>
          <w:sz w:val="20"/>
          <w:szCs w:val="20"/>
        </w:rPr>
        <w:t>Indien na afloop van het tweede ziektejaar de WIA-uitkering niet of later ingaat bij wijze van een door de UWV opgelegde sanctie aan de werkgever, dan zal de aanvulling op de ve</w:t>
      </w:r>
      <w:r w:rsidRPr="009141EF">
        <w:rPr>
          <w:rFonts w:ascii="Arial" w:hAnsi="Arial" w:cs="Arial"/>
          <w:sz w:val="20"/>
          <w:szCs w:val="20"/>
        </w:rPr>
        <w:t>r</w:t>
      </w:r>
      <w:r w:rsidRPr="009141EF">
        <w:rPr>
          <w:rFonts w:ascii="Arial" w:hAnsi="Arial" w:cs="Arial"/>
          <w:sz w:val="20"/>
          <w:szCs w:val="20"/>
        </w:rPr>
        <w:t xml:space="preserve">plichte loondoorbetaling tot 100% worden gecontinueerd. De totale periode van aanvulling zal maximaal </w:t>
      </w:r>
      <w:r w:rsidR="009141EF" w:rsidRPr="009141EF">
        <w:rPr>
          <w:rFonts w:ascii="Arial" w:hAnsi="Arial" w:cs="Arial"/>
          <w:sz w:val="20"/>
          <w:szCs w:val="20"/>
        </w:rPr>
        <w:t>1</w:t>
      </w:r>
      <w:r w:rsidRPr="009141EF">
        <w:rPr>
          <w:rFonts w:ascii="Arial" w:hAnsi="Arial" w:cs="Arial"/>
          <w:sz w:val="20"/>
          <w:szCs w:val="20"/>
        </w:rPr>
        <w:t>56 weken blijven bedragen. De bovenstaande regeling is tevens van to</w:t>
      </w:r>
      <w:r w:rsidRPr="009141EF">
        <w:rPr>
          <w:rFonts w:ascii="Arial" w:hAnsi="Arial" w:cs="Arial"/>
          <w:sz w:val="20"/>
          <w:szCs w:val="20"/>
        </w:rPr>
        <w:t>e</w:t>
      </w:r>
      <w:r w:rsidRPr="009141EF">
        <w:rPr>
          <w:rFonts w:ascii="Arial" w:hAnsi="Arial" w:cs="Arial"/>
          <w:sz w:val="20"/>
          <w:szCs w:val="20"/>
        </w:rPr>
        <w:t>passing indien werkgever en werknemer in onderling overleg besluiten de aanvraag voor een WIA-uitkering uit te ste</w:t>
      </w:r>
      <w:r w:rsidRPr="009141EF">
        <w:rPr>
          <w:rFonts w:ascii="Arial" w:hAnsi="Arial" w:cs="Arial"/>
          <w:sz w:val="20"/>
          <w:szCs w:val="20"/>
        </w:rPr>
        <w:t>l</w:t>
      </w:r>
      <w:r w:rsidRPr="009141EF">
        <w:rPr>
          <w:rFonts w:ascii="Arial" w:hAnsi="Arial" w:cs="Arial"/>
          <w:sz w:val="20"/>
          <w:szCs w:val="20"/>
        </w:rPr>
        <w:t>len.</w:t>
      </w:r>
    </w:p>
    <w:p w14:paraId="3FFB7600" w14:textId="77777777" w:rsidR="003D44B7" w:rsidRPr="00D20FB3" w:rsidRDefault="003D44B7" w:rsidP="00170B65">
      <w:pPr>
        <w:pStyle w:val="Plattetekstinspringen2"/>
        <w:spacing w:line="240" w:lineRule="auto"/>
        <w:rPr>
          <w:rFonts w:ascii="Arial" w:hAnsi="Arial" w:cs="Arial"/>
          <w:sz w:val="20"/>
          <w:szCs w:val="20"/>
        </w:rPr>
      </w:pPr>
    </w:p>
    <w:p w14:paraId="2CEAA39C" w14:textId="77777777" w:rsidR="003D44B7" w:rsidRPr="00D20FB3" w:rsidRDefault="003D44B7" w:rsidP="00170B65">
      <w:pPr>
        <w:ind w:left="1440" w:hanging="731"/>
        <w:rPr>
          <w:rFonts w:ascii="Arial" w:hAnsi="Arial" w:cs="Arial"/>
          <w:sz w:val="20"/>
          <w:szCs w:val="20"/>
        </w:rPr>
      </w:pPr>
      <w:r w:rsidRPr="00D20FB3">
        <w:rPr>
          <w:rFonts w:ascii="Arial" w:hAnsi="Arial" w:cs="Arial"/>
          <w:sz w:val="20"/>
          <w:szCs w:val="20"/>
        </w:rPr>
        <w:t xml:space="preserve">d. </w:t>
      </w:r>
      <w:r w:rsidRPr="00D20FB3">
        <w:rPr>
          <w:rFonts w:ascii="Arial" w:hAnsi="Arial" w:cs="Arial"/>
          <w:sz w:val="20"/>
          <w:szCs w:val="20"/>
        </w:rPr>
        <w:tab/>
        <w:t>Dit in dit artikel bedoelde suppleties zijn gericht op een snelle en actieve re-integratie van de werknemer in het arbeidsproces. Van de werknemer wordt daarbij ve</w:t>
      </w:r>
      <w:r w:rsidRPr="00D20FB3">
        <w:rPr>
          <w:rFonts w:ascii="Arial" w:hAnsi="Arial" w:cs="Arial"/>
          <w:sz w:val="20"/>
          <w:szCs w:val="20"/>
        </w:rPr>
        <w:t>r</w:t>
      </w:r>
      <w:r w:rsidRPr="00D20FB3">
        <w:rPr>
          <w:rFonts w:ascii="Arial" w:hAnsi="Arial" w:cs="Arial"/>
          <w:sz w:val="20"/>
          <w:szCs w:val="20"/>
        </w:rPr>
        <w:t>wacht dat hij:</w:t>
      </w:r>
    </w:p>
    <w:p w14:paraId="409367B2" w14:textId="77777777" w:rsidR="003D44B7" w:rsidRPr="00D20FB3" w:rsidRDefault="003D44B7" w:rsidP="00170B65">
      <w:pPr>
        <w:numPr>
          <w:ilvl w:val="0"/>
          <w:numId w:val="10"/>
        </w:numPr>
        <w:autoSpaceDE w:val="0"/>
        <w:autoSpaceDN w:val="0"/>
        <w:adjustRightInd w:val="0"/>
        <w:rPr>
          <w:rFonts w:ascii="Arial" w:hAnsi="Arial" w:cs="Arial"/>
          <w:sz w:val="20"/>
          <w:szCs w:val="20"/>
        </w:rPr>
      </w:pPr>
      <w:r w:rsidRPr="00D20FB3">
        <w:rPr>
          <w:rFonts w:ascii="Arial" w:hAnsi="Arial" w:cs="Arial"/>
          <w:sz w:val="20"/>
          <w:szCs w:val="20"/>
        </w:rPr>
        <w:t xml:space="preserve">door </w:t>
      </w:r>
      <w:r w:rsidR="00E637CC">
        <w:rPr>
          <w:rFonts w:ascii="Arial" w:hAnsi="Arial" w:cs="Arial"/>
          <w:sz w:val="20"/>
          <w:szCs w:val="20"/>
        </w:rPr>
        <w:t>DUCOR Petrochemicals B.V.</w:t>
      </w:r>
      <w:r w:rsidRPr="00D20FB3">
        <w:rPr>
          <w:rFonts w:ascii="Arial" w:hAnsi="Arial" w:cs="Arial"/>
          <w:sz w:val="20"/>
          <w:szCs w:val="20"/>
        </w:rPr>
        <w:t xml:space="preserve"> aangeb</w:t>
      </w:r>
      <w:r w:rsidRPr="00D20FB3">
        <w:rPr>
          <w:rFonts w:ascii="Arial" w:hAnsi="Arial" w:cs="Arial"/>
          <w:sz w:val="20"/>
          <w:szCs w:val="20"/>
        </w:rPr>
        <w:t>o</w:t>
      </w:r>
      <w:r w:rsidRPr="00D20FB3">
        <w:rPr>
          <w:rFonts w:ascii="Arial" w:hAnsi="Arial" w:cs="Arial"/>
          <w:sz w:val="20"/>
          <w:szCs w:val="20"/>
        </w:rPr>
        <w:t xml:space="preserve">den (tijdelijk) passende arbeid accepteert; </w:t>
      </w:r>
    </w:p>
    <w:p w14:paraId="71FDF133" w14:textId="77777777" w:rsidR="003D44B7" w:rsidRPr="00D20FB3" w:rsidRDefault="003D44B7" w:rsidP="00170B65">
      <w:pPr>
        <w:numPr>
          <w:ilvl w:val="0"/>
          <w:numId w:val="10"/>
        </w:numPr>
        <w:autoSpaceDE w:val="0"/>
        <w:autoSpaceDN w:val="0"/>
        <w:adjustRightInd w:val="0"/>
        <w:rPr>
          <w:rFonts w:ascii="Arial" w:hAnsi="Arial" w:cs="Arial"/>
          <w:sz w:val="20"/>
          <w:szCs w:val="20"/>
        </w:rPr>
      </w:pPr>
      <w:r w:rsidRPr="00D20FB3">
        <w:rPr>
          <w:rFonts w:ascii="Arial" w:hAnsi="Arial" w:cs="Arial"/>
          <w:sz w:val="20"/>
          <w:szCs w:val="20"/>
        </w:rPr>
        <w:t xml:space="preserve">zich maximaal inspant bij noodzakelijke om- en/of bijscholing; </w:t>
      </w:r>
    </w:p>
    <w:p w14:paraId="361B340E" w14:textId="77777777" w:rsidR="003D44B7" w:rsidRPr="00D20FB3" w:rsidRDefault="003D44B7" w:rsidP="00170B65">
      <w:pPr>
        <w:numPr>
          <w:ilvl w:val="0"/>
          <w:numId w:val="10"/>
        </w:numPr>
        <w:autoSpaceDE w:val="0"/>
        <w:autoSpaceDN w:val="0"/>
        <w:adjustRightInd w:val="0"/>
        <w:rPr>
          <w:rFonts w:ascii="Arial" w:hAnsi="Arial" w:cs="Arial"/>
          <w:sz w:val="20"/>
          <w:szCs w:val="20"/>
        </w:rPr>
      </w:pPr>
      <w:r w:rsidRPr="00D20FB3">
        <w:rPr>
          <w:rFonts w:ascii="Arial" w:hAnsi="Arial" w:cs="Arial"/>
          <w:sz w:val="20"/>
          <w:szCs w:val="20"/>
        </w:rPr>
        <w:t>zijn volledige medewerking verleent aan alle vormen van re-integratieactiviteiten die de (b</w:t>
      </w:r>
      <w:r w:rsidRPr="00D20FB3">
        <w:rPr>
          <w:rFonts w:ascii="Arial" w:hAnsi="Arial" w:cs="Arial"/>
          <w:sz w:val="20"/>
          <w:szCs w:val="20"/>
        </w:rPr>
        <w:t>e</w:t>
      </w:r>
      <w:r w:rsidRPr="00D20FB3">
        <w:rPr>
          <w:rFonts w:ascii="Arial" w:hAnsi="Arial" w:cs="Arial"/>
          <w:sz w:val="20"/>
          <w:szCs w:val="20"/>
        </w:rPr>
        <w:t>drijfs)arts c.q. verzuimbegeleider mogelijk acht.</w:t>
      </w:r>
    </w:p>
    <w:p w14:paraId="4CA8C0BF" w14:textId="77777777" w:rsidR="003D44B7" w:rsidRPr="00D20FB3" w:rsidRDefault="003D44B7" w:rsidP="00726013">
      <w:pPr>
        <w:autoSpaceDE w:val="0"/>
        <w:autoSpaceDN w:val="0"/>
        <w:adjustRightInd w:val="0"/>
        <w:ind w:left="1418"/>
        <w:rPr>
          <w:rFonts w:ascii="Arial" w:hAnsi="Arial" w:cs="Arial"/>
          <w:sz w:val="20"/>
          <w:szCs w:val="20"/>
        </w:rPr>
      </w:pPr>
      <w:r w:rsidRPr="00D20FB3">
        <w:rPr>
          <w:rFonts w:ascii="Arial" w:hAnsi="Arial" w:cs="Arial"/>
          <w:sz w:val="20"/>
          <w:szCs w:val="20"/>
        </w:rPr>
        <w:br/>
        <w:t>Of de hier bedoelde suppletie van 30% wordt toegekend zal in eerste aanleg worden g</w:t>
      </w:r>
      <w:r w:rsidRPr="00D20FB3">
        <w:rPr>
          <w:rFonts w:ascii="Arial" w:hAnsi="Arial" w:cs="Arial"/>
          <w:sz w:val="20"/>
          <w:szCs w:val="20"/>
        </w:rPr>
        <w:t>e</w:t>
      </w:r>
      <w:r w:rsidRPr="00D20FB3">
        <w:rPr>
          <w:rFonts w:ascii="Arial" w:hAnsi="Arial" w:cs="Arial"/>
          <w:sz w:val="20"/>
          <w:szCs w:val="20"/>
        </w:rPr>
        <w:t>toetst in het evaluatiemoment na de eerste periode van 12 maanden arbeidsongeschiktheid en worden vastgelegd in het voo</w:t>
      </w:r>
      <w:r w:rsidRPr="00D20FB3">
        <w:rPr>
          <w:rFonts w:ascii="Arial" w:hAnsi="Arial" w:cs="Arial"/>
          <w:sz w:val="20"/>
          <w:szCs w:val="20"/>
        </w:rPr>
        <w:t>r</w:t>
      </w:r>
      <w:r w:rsidRPr="00D20FB3">
        <w:rPr>
          <w:rFonts w:ascii="Arial" w:hAnsi="Arial" w:cs="Arial"/>
          <w:sz w:val="20"/>
          <w:szCs w:val="20"/>
        </w:rPr>
        <w:t xml:space="preserve">lopige re-integratieverslag. De formele afhandeling van de toetsing vindt plaats in het Sociaal Medisch Team (SMT), dat een bindend oordeel geeft. Het SMT zal gedurende de tweede periode van 12 maanden arbeidsongeschiktheid de re-integratieactiviteiten blijven monitoren. Indien en voor zover hiertoe aanleiding bestaat kan </w:t>
      </w:r>
      <w:r w:rsidRPr="00D20FB3">
        <w:rPr>
          <w:rFonts w:ascii="Arial" w:hAnsi="Arial" w:cs="Arial"/>
          <w:sz w:val="20"/>
          <w:szCs w:val="20"/>
        </w:rPr>
        <w:lastRenderedPageBreak/>
        <w:t>het SMT naast het geldende sanctiebeleid de uitkering van de suppletie stopzetten.</w:t>
      </w:r>
      <w:r w:rsidRPr="00D20FB3">
        <w:rPr>
          <w:rFonts w:ascii="Arial" w:hAnsi="Arial" w:cs="Arial"/>
          <w:sz w:val="20"/>
          <w:szCs w:val="20"/>
        </w:rPr>
        <w:br/>
        <w:t>De hier bedoelde suppletie van 30% zal ook wo</w:t>
      </w:r>
      <w:r w:rsidRPr="00D20FB3">
        <w:rPr>
          <w:rFonts w:ascii="Arial" w:hAnsi="Arial" w:cs="Arial"/>
          <w:sz w:val="20"/>
          <w:szCs w:val="20"/>
        </w:rPr>
        <w:t>r</w:t>
      </w:r>
      <w:r w:rsidRPr="00D20FB3">
        <w:rPr>
          <w:rFonts w:ascii="Arial" w:hAnsi="Arial" w:cs="Arial"/>
          <w:sz w:val="20"/>
          <w:szCs w:val="20"/>
        </w:rPr>
        <w:t>den uitbetaald aan de werknemer die naar het oordeel van het SMT op het moment van toetsing geen benutbare m</w:t>
      </w:r>
      <w:r w:rsidRPr="00D20FB3">
        <w:rPr>
          <w:rFonts w:ascii="Arial" w:hAnsi="Arial" w:cs="Arial"/>
          <w:sz w:val="20"/>
          <w:szCs w:val="20"/>
        </w:rPr>
        <w:t>o</w:t>
      </w:r>
      <w:r w:rsidRPr="00D20FB3">
        <w:rPr>
          <w:rFonts w:ascii="Arial" w:hAnsi="Arial" w:cs="Arial"/>
          <w:sz w:val="20"/>
          <w:szCs w:val="20"/>
        </w:rPr>
        <w:t>gelijkheden meer heeft.</w:t>
      </w:r>
      <w:r w:rsidR="00DC3E6B">
        <w:rPr>
          <w:rFonts w:ascii="Arial" w:hAnsi="Arial" w:cs="Arial"/>
          <w:sz w:val="20"/>
          <w:szCs w:val="20"/>
        </w:rPr>
        <w:br/>
      </w:r>
    </w:p>
    <w:p w14:paraId="00F73A0E" w14:textId="77777777" w:rsidR="00880D43" w:rsidRPr="00880D43" w:rsidRDefault="003D44B7" w:rsidP="00322DAC">
      <w:pPr>
        <w:pStyle w:val="Koptekst"/>
        <w:tabs>
          <w:tab w:val="clear" w:pos="4153"/>
          <w:tab w:val="clear" w:pos="8306"/>
        </w:tabs>
        <w:autoSpaceDE w:val="0"/>
        <w:autoSpaceDN w:val="0"/>
        <w:adjustRightInd w:val="0"/>
        <w:ind w:left="709" w:hanging="709"/>
        <w:rPr>
          <w:rFonts w:ascii="Arial" w:hAnsi="Arial" w:cs="Arial"/>
          <w:i/>
        </w:rPr>
      </w:pPr>
      <w:r w:rsidRPr="00D54280">
        <w:rPr>
          <w:rFonts w:ascii="Arial" w:hAnsi="Arial" w:cs="Arial"/>
          <w:lang w:val="nl-NL"/>
        </w:rPr>
        <w:t>3.</w:t>
      </w:r>
      <w:r w:rsidRPr="00D54280">
        <w:rPr>
          <w:rFonts w:ascii="Arial" w:hAnsi="Arial" w:cs="Arial"/>
          <w:lang w:val="nl-NL"/>
        </w:rPr>
        <w:tab/>
      </w:r>
      <w:r w:rsidR="00726013">
        <w:rPr>
          <w:rFonts w:ascii="Arial" w:hAnsi="Arial" w:cs="Arial"/>
          <w:lang w:val="nl-NL"/>
        </w:rPr>
        <w:t>Arbeidsongeschikt en AOW:</w:t>
      </w:r>
      <w:r w:rsidR="00726013" w:rsidRPr="00726013">
        <w:rPr>
          <w:rFonts w:ascii="Arial" w:hAnsi="Arial" w:cs="Arial"/>
          <w:i/>
          <w:u w:val="single"/>
          <w:lang w:val="nl-NL"/>
        </w:rPr>
        <w:br/>
        <w:t>a.</w:t>
      </w:r>
      <w:r w:rsidR="00726013" w:rsidRPr="00726013">
        <w:rPr>
          <w:rFonts w:ascii="Arial" w:hAnsi="Arial" w:cs="Arial"/>
          <w:i/>
          <w:u w:val="single"/>
          <w:lang w:val="nl-NL"/>
        </w:rPr>
        <w:tab/>
        <w:t>Einde arbeidsovereenkomst</w:t>
      </w:r>
      <w:r w:rsidR="00726013">
        <w:rPr>
          <w:rFonts w:ascii="Arial" w:hAnsi="Arial" w:cs="Arial"/>
          <w:lang w:val="nl-NL"/>
        </w:rPr>
        <w:t>:</w:t>
      </w:r>
      <w:r w:rsidR="00726013">
        <w:rPr>
          <w:rFonts w:ascii="Arial" w:hAnsi="Arial" w:cs="Arial"/>
          <w:lang w:val="nl-NL"/>
        </w:rPr>
        <w:br/>
      </w:r>
      <w:r w:rsidRPr="00C41A37">
        <w:rPr>
          <w:rFonts w:ascii="Arial" w:hAnsi="Arial" w:cs="Arial"/>
          <w:lang w:val="nl-NL"/>
        </w:rPr>
        <w:t xml:space="preserve">De in lid 2 bedoelde aanvullingen worden beëindigd wanneer de dienstbetrekking met de </w:t>
      </w:r>
      <w:r w:rsidR="009141EF" w:rsidRPr="00C41A37">
        <w:rPr>
          <w:rFonts w:ascii="Arial" w:hAnsi="Arial" w:cs="Arial"/>
          <w:lang w:val="nl-NL"/>
        </w:rPr>
        <w:tab/>
      </w:r>
      <w:r w:rsidRPr="00C41A37">
        <w:rPr>
          <w:rFonts w:ascii="Arial" w:hAnsi="Arial" w:cs="Arial"/>
          <w:lang w:val="nl-NL"/>
        </w:rPr>
        <w:t>werkn</w:t>
      </w:r>
      <w:r w:rsidRPr="00C41A37">
        <w:rPr>
          <w:rFonts w:ascii="Arial" w:hAnsi="Arial" w:cs="Arial"/>
          <w:lang w:val="nl-NL"/>
        </w:rPr>
        <w:t>e</w:t>
      </w:r>
      <w:r w:rsidRPr="00C41A37">
        <w:rPr>
          <w:rFonts w:ascii="Arial" w:hAnsi="Arial" w:cs="Arial"/>
          <w:lang w:val="nl-NL"/>
        </w:rPr>
        <w:t>mer eindigt en worden niet toegekend aan werknemers</w:t>
      </w:r>
      <w:r w:rsidR="00C53359">
        <w:rPr>
          <w:rFonts w:ascii="Arial" w:hAnsi="Arial" w:cs="Arial"/>
          <w:lang w:val="nl-NL"/>
        </w:rPr>
        <w:t xml:space="preserve"> die de AOW-gerechtigde </w:t>
      </w:r>
      <w:r w:rsidR="003E58F4">
        <w:rPr>
          <w:rFonts w:ascii="Arial" w:hAnsi="Arial" w:cs="Arial"/>
          <w:lang w:val="nl-NL"/>
        </w:rPr>
        <w:t xml:space="preserve">leeftijd </w:t>
      </w:r>
      <w:r w:rsidR="00C53359">
        <w:rPr>
          <w:rFonts w:ascii="Arial" w:hAnsi="Arial" w:cs="Arial"/>
          <w:lang w:val="nl-NL"/>
        </w:rPr>
        <w:t>hebben b</w:t>
      </w:r>
      <w:r w:rsidR="00C53359">
        <w:rPr>
          <w:rFonts w:ascii="Arial" w:hAnsi="Arial" w:cs="Arial"/>
          <w:lang w:val="nl-NL"/>
        </w:rPr>
        <w:t>e</w:t>
      </w:r>
      <w:r w:rsidR="00C53359">
        <w:rPr>
          <w:rFonts w:ascii="Arial" w:hAnsi="Arial" w:cs="Arial"/>
          <w:lang w:val="nl-NL"/>
        </w:rPr>
        <w:t>reikt</w:t>
      </w:r>
      <w:r w:rsidRPr="00C41A37">
        <w:rPr>
          <w:rFonts w:ascii="Arial" w:hAnsi="Arial" w:cs="Arial"/>
          <w:lang w:val="nl-NL"/>
        </w:rPr>
        <w:t>.</w:t>
      </w:r>
      <w:r w:rsidR="00726013" w:rsidRPr="00880D43">
        <w:rPr>
          <w:rFonts w:ascii="Arial" w:hAnsi="Arial" w:cs="Arial"/>
          <w:i/>
          <w:lang w:val="nl-NL"/>
        </w:rPr>
        <w:br/>
      </w:r>
      <w:r w:rsidR="00726013" w:rsidRPr="00543EF5">
        <w:rPr>
          <w:rFonts w:ascii="Arial" w:hAnsi="Arial" w:cs="Arial"/>
          <w:i/>
          <w:u w:val="single"/>
          <w:lang w:val="nl-NL"/>
        </w:rPr>
        <w:t>b.</w:t>
      </w:r>
      <w:r w:rsidR="00726013" w:rsidRPr="00543EF5">
        <w:rPr>
          <w:rFonts w:ascii="Arial" w:hAnsi="Arial" w:cs="Arial"/>
          <w:i/>
          <w:u w:val="single"/>
          <w:lang w:val="nl-NL"/>
        </w:rPr>
        <w:tab/>
      </w:r>
      <w:r w:rsidR="00880D43" w:rsidRPr="00543EF5">
        <w:rPr>
          <w:rFonts w:ascii="Arial" w:hAnsi="Arial" w:cs="Arial"/>
          <w:i/>
          <w:iCs/>
          <w:u w:val="single"/>
        </w:rPr>
        <w:t>Arbeidsongeschikt en AOW-gerechtigde leeftijd</w:t>
      </w:r>
    </w:p>
    <w:p w14:paraId="277AD652" w14:textId="77777777" w:rsidR="00880D43" w:rsidRPr="005B5218" w:rsidRDefault="00880D43" w:rsidP="00880D43">
      <w:pPr>
        <w:numPr>
          <w:ilvl w:val="7"/>
          <w:numId w:val="42"/>
        </w:numPr>
        <w:tabs>
          <w:tab w:val="left" w:pos="357"/>
        </w:tabs>
        <w:spacing w:after="160" w:line="259" w:lineRule="auto"/>
        <w:ind w:left="993" w:hanging="142"/>
        <w:contextualSpacing/>
        <w:rPr>
          <w:rFonts w:ascii="Arial" w:hAnsi="Arial" w:cs="Arial"/>
          <w:sz w:val="20"/>
          <w:szCs w:val="20"/>
        </w:rPr>
      </w:pPr>
      <w:r w:rsidRPr="005B5218">
        <w:rPr>
          <w:rFonts w:ascii="Arial" w:hAnsi="Arial" w:cs="Arial"/>
          <w:iCs/>
          <w:sz w:val="20"/>
          <w:szCs w:val="20"/>
        </w:rPr>
        <w:t xml:space="preserve">Conform het bepaalde in artikel 7:629 lid 2 onderdeel b BW heeft de werknemer die de AOW-gerechtigde leeftijd heeft bereikt en die (nog steeds) in dienst is van de werkgever, per 1 januari 2016 in afwijking van bovenstaande leden recht op loondoorbetaling bij arbeidsongeschiktheid gedurende een periode van maximaal 13 weken. Gedurende deze periode zal het maandinkomen 100% worden doorbetaald. </w:t>
      </w:r>
    </w:p>
    <w:p w14:paraId="2E7CDA36" w14:textId="77777777" w:rsidR="00880D43" w:rsidRPr="005B5218" w:rsidRDefault="00880D43" w:rsidP="00880D43">
      <w:pPr>
        <w:numPr>
          <w:ilvl w:val="7"/>
          <w:numId w:val="42"/>
        </w:numPr>
        <w:tabs>
          <w:tab w:val="left" w:pos="357"/>
        </w:tabs>
        <w:spacing w:after="160" w:line="259" w:lineRule="auto"/>
        <w:ind w:left="993" w:hanging="142"/>
        <w:contextualSpacing/>
        <w:rPr>
          <w:rFonts w:ascii="Arial" w:hAnsi="Arial" w:cs="Arial"/>
          <w:sz w:val="20"/>
          <w:szCs w:val="20"/>
        </w:rPr>
      </w:pPr>
      <w:r w:rsidRPr="005B5218">
        <w:rPr>
          <w:rFonts w:ascii="Arial" w:hAnsi="Arial" w:cs="Arial"/>
          <w:iCs/>
          <w:sz w:val="20"/>
          <w:szCs w:val="20"/>
        </w:rPr>
        <w:t xml:space="preserve">Voor de arbeidsongeschikte werknemer die na de AOW-gerechtigde leeftijd een arbeidsovereenkomst aangaat en waarvan  de arbeidsongeschiktheid een aanvang heeft genomen voordat de werknemer de AOW gerechtigde leeftijd heeft bereikt, geldt de periode van 13 weken vanaf die datum, met dien verstande dat de totale periode van loondoorbetaling en aanvulling niet meer dan 104 weken bedraagt. Indien op grond van een algemene maatregel van bestuur de periode van 13 weken wordt aangepast, dan geldt die aangepaste periode. </w:t>
      </w:r>
    </w:p>
    <w:p w14:paraId="06CC2778" w14:textId="77777777" w:rsidR="00880D43" w:rsidRPr="00E03F89" w:rsidRDefault="00880D43" w:rsidP="00880D43">
      <w:pPr>
        <w:numPr>
          <w:ilvl w:val="7"/>
          <w:numId w:val="42"/>
        </w:numPr>
        <w:tabs>
          <w:tab w:val="left" w:pos="357"/>
        </w:tabs>
        <w:spacing w:after="160" w:line="259" w:lineRule="auto"/>
        <w:ind w:left="993" w:hanging="142"/>
        <w:contextualSpacing/>
        <w:rPr>
          <w:rFonts w:ascii="Arial" w:hAnsi="Arial" w:cs="Arial"/>
          <w:sz w:val="20"/>
          <w:szCs w:val="20"/>
        </w:rPr>
      </w:pPr>
      <w:r w:rsidRPr="005B5218">
        <w:rPr>
          <w:rFonts w:ascii="Arial" w:hAnsi="Arial" w:cs="Arial"/>
          <w:iCs/>
          <w:sz w:val="20"/>
          <w:szCs w:val="20"/>
        </w:rPr>
        <w:t>Voor de AOW-gerechtigde werknemer en voor werknemer die voor 1 juli 2016 AOW-gerechtigd is geworden, geldt overgangsrecht. Indien hij voor 1 januari 2016 al arbeidsongeschikt was en daarna, al dan niet na een onderbreking van minder dan 4 weken, nog steeds arbeidsongeschikt is, treedt de wet voor hem, voor zover het gaat om de loondoorbetaling en het opzegverbod bij ziekte pas op 1 juli 2016 in werking. Daarna heeft deze werknemer nog gedurende maximaal 13 weken loon en ontslagbescherming wegens ziekte.</w:t>
      </w:r>
    </w:p>
    <w:p w14:paraId="6112DA41" w14:textId="77777777" w:rsidR="00E03F89" w:rsidRPr="005B5218" w:rsidRDefault="00E03F89" w:rsidP="00880D43">
      <w:pPr>
        <w:numPr>
          <w:ilvl w:val="7"/>
          <w:numId w:val="42"/>
        </w:numPr>
        <w:tabs>
          <w:tab w:val="left" w:pos="357"/>
        </w:tabs>
        <w:spacing w:after="160" w:line="259" w:lineRule="auto"/>
        <w:ind w:left="993" w:hanging="142"/>
        <w:contextualSpacing/>
        <w:rPr>
          <w:rFonts w:ascii="Arial" w:hAnsi="Arial" w:cs="Arial"/>
          <w:sz w:val="20"/>
          <w:szCs w:val="20"/>
        </w:rPr>
      </w:pPr>
      <w:r w:rsidRPr="008A66F8">
        <w:rPr>
          <w:rFonts w:ascii="Arial" w:hAnsi="Arial" w:cs="Arial"/>
          <w:iCs/>
          <w:sz w:val="20"/>
          <w:szCs w:val="20"/>
        </w:rPr>
        <w:t>Indien bij algemene maatregel van bestuur (AMvB) de periode van 13 weken wordt gewijzigd, geldt per ingangsdatum van de AMvB de gewijzigde periode</w:t>
      </w:r>
      <w:r w:rsidRPr="00453072">
        <w:rPr>
          <w:rFonts w:ascii="Arial" w:hAnsi="Arial" w:cs="Arial"/>
          <w:i/>
          <w:iCs/>
          <w:sz w:val="20"/>
          <w:szCs w:val="20"/>
        </w:rPr>
        <w:t>.</w:t>
      </w:r>
    </w:p>
    <w:p w14:paraId="2B4BE5E4" w14:textId="77777777" w:rsidR="006175AF" w:rsidRDefault="006175AF" w:rsidP="000B4C5C">
      <w:pPr>
        <w:ind w:left="709" w:hanging="709"/>
        <w:rPr>
          <w:rFonts w:ascii="Arial" w:hAnsi="Arial" w:cs="Arial"/>
          <w:sz w:val="20"/>
          <w:szCs w:val="20"/>
        </w:rPr>
      </w:pPr>
    </w:p>
    <w:p w14:paraId="19BF17C6" w14:textId="77777777" w:rsidR="003D44B7" w:rsidRPr="00D20FB3" w:rsidRDefault="003D44B7" w:rsidP="000B4C5C">
      <w:pPr>
        <w:ind w:left="709" w:hanging="709"/>
        <w:rPr>
          <w:rFonts w:ascii="Arial" w:hAnsi="Arial" w:cs="Arial"/>
          <w:sz w:val="20"/>
          <w:szCs w:val="20"/>
        </w:rPr>
      </w:pPr>
      <w:r w:rsidRPr="00D20FB3">
        <w:rPr>
          <w:rFonts w:ascii="Arial" w:hAnsi="Arial" w:cs="Arial"/>
          <w:sz w:val="20"/>
          <w:szCs w:val="20"/>
        </w:rPr>
        <w:t>4.</w:t>
      </w:r>
      <w:r w:rsidRPr="00D20FB3">
        <w:rPr>
          <w:rFonts w:ascii="Arial" w:hAnsi="Arial" w:cs="Arial"/>
          <w:sz w:val="20"/>
          <w:szCs w:val="20"/>
        </w:rPr>
        <w:tab/>
      </w:r>
      <w:r w:rsidR="000B4C5C">
        <w:rPr>
          <w:rFonts w:ascii="Arial" w:hAnsi="Arial" w:cs="Arial"/>
          <w:sz w:val="20"/>
          <w:szCs w:val="20"/>
        </w:rPr>
        <w:t>Regres:</w:t>
      </w:r>
      <w:r w:rsidR="000B4C5C">
        <w:rPr>
          <w:rFonts w:ascii="Arial" w:hAnsi="Arial" w:cs="Arial"/>
          <w:sz w:val="20"/>
          <w:szCs w:val="20"/>
        </w:rPr>
        <w:br/>
        <w:t>Indien de werkgever terzake van de arbeidsongeschiktheid van de werknemer tegen een of meer derden een vordering tot schadevergoeding kan doen gelden, zal de werknemer de daartoe ben</w:t>
      </w:r>
      <w:r w:rsidR="000B4C5C">
        <w:rPr>
          <w:rFonts w:ascii="Arial" w:hAnsi="Arial" w:cs="Arial"/>
          <w:sz w:val="20"/>
          <w:szCs w:val="20"/>
        </w:rPr>
        <w:t>o</w:t>
      </w:r>
      <w:r w:rsidR="000B4C5C">
        <w:rPr>
          <w:rFonts w:ascii="Arial" w:hAnsi="Arial" w:cs="Arial"/>
          <w:sz w:val="20"/>
          <w:szCs w:val="20"/>
        </w:rPr>
        <w:t>digde informatie verstrekken. Indien de werknemer dit weigert, heeft hij geen recht op de in dit art</w:t>
      </w:r>
      <w:r w:rsidR="000B4C5C">
        <w:rPr>
          <w:rFonts w:ascii="Arial" w:hAnsi="Arial" w:cs="Arial"/>
          <w:sz w:val="20"/>
          <w:szCs w:val="20"/>
        </w:rPr>
        <w:t>i</w:t>
      </w:r>
      <w:r w:rsidR="000B4C5C">
        <w:rPr>
          <w:rFonts w:ascii="Arial" w:hAnsi="Arial" w:cs="Arial"/>
          <w:sz w:val="20"/>
          <w:szCs w:val="20"/>
        </w:rPr>
        <w:t>kel genoemde aanvullingen en suppletie.</w:t>
      </w:r>
    </w:p>
    <w:p w14:paraId="52FFC665" w14:textId="77777777" w:rsidR="003D44B7" w:rsidRPr="00D20FB3" w:rsidRDefault="003D44B7" w:rsidP="00170B65">
      <w:pPr>
        <w:ind w:left="720"/>
        <w:rPr>
          <w:rFonts w:ascii="Arial" w:hAnsi="Arial" w:cs="Arial"/>
          <w:sz w:val="20"/>
          <w:szCs w:val="20"/>
        </w:rPr>
      </w:pPr>
    </w:p>
    <w:p w14:paraId="396AE4C3" w14:textId="77777777" w:rsidR="00C41A37" w:rsidRDefault="003D44B7" w:rsidP="00C14DFB">
      <w:pPr>
        <w:ind w:left="709" w:hanging="709"/>
        <w:rPr>
          <w:rFonts w:ascii="Arial" w:hAnsi="Arial" w:cs="Arial"/>
          <w:sz w:val="20"/>
          <w:szCs w:val="20"/>
        </w:rPr>
      </w:pPr>
      <w:r w:rsidRPr="00D20FB3">
        <w:rPr>
          <w:rFonts w:ascii="Arial" w:hAnsi="Arial" w:cs="Arial"/>
          <w:sz w:val="20"/>
          <w:szCs w:val="20"/>
        </w:rPr>
        <w:t>5.</w:t>
      </w:r>
      <w:r w:rsidRPr="00D20FB3">
        <w:rPr>
          <w:rFonts w:ascii="Arial" w:hAnsi="Arial" w:cs="Arial"/>
          <w:sz w:val="20"/>
          <w:szCs w:val="20"/>
        </w:rPr>
        <w:tab/>
        <w:t>Werkgever zal zich met inachtneming van de Wet Verb</w:t>
      </w:r>
      <w:r w:rsidRPr="00D20FB3">
        <w:rPr>
          <w:rFonts w:ascii="Arial" w:hAnsi="Arial" w:cs="Arial"/>
          <w:sz w:val="20"/>
          <w:szCs w:val="20"/>
        </w:rPr>
        <w:t>e</w:t>
      </w:r>
      <w:r w:rsidRPr="00D20FB3">
        <w:rPr>
          <w:rFonts w:ascii="Arial" w:hAnsi="Arial" w:cs="Arial"/>
          <w:sz w:val="20"/>
          <w:szCs w:val="20"/>
        </w:rPr>
        <w:t xml:space="preserve">tering Poortwachter blijven inspannen om </w:t>
      </w:r>
      <w:r w:rsidR="00C41A37">
        <w:rPr>
          <w:rFonts w:ascii="Arial" w:hAnsi="Arial" w:cs="Arial"/>
          <w:sz w:val="20"/>
          <w:szCs w:val="20"/>
        </w:rPr>
        <w:tab/>
      </w:r>
      <w:r w:rsidRPr="00D20FB3">
        <w:rPr>
          <w:rFonts w:ascii="Arial" w:hAnsi="Arial" w:cs="Arial"/>
          <w:sz w:val="20"/>
          <w:szCs w:val="20"/>
        </w:rPr>
        <w:t xml:space="preserve">de werknemer die blijvend arbeidsongeschikt is, deze </w:t>
      </w:r>
      <w:r w:rsidR="00940226">
        <w:rPr>
          <w:rFonts w:ascii="Arial" w:hAnsi="Arial" w:cs="Arial"/>
          <w:sz w:val="20"/>
          <w:szCs w:val="20"/>
        </w:rPr>
        <w:t>-</w:t>
      </w:r>
      <w:r w:rsidRPr="00D20FB3">
        <w:rPr>
          <w:rFonts w:ascii="Arial" w:hAnsi="Arial" w:cs="Arial"/>
          <w:sz w:val="20"/>
          <w:szCs w:val="20"/>
        </w:rPr>
        <w:t xml:space="preserve"> en zo mogelijk voor de volledige </w:t>
      </w:r>
      <w:r w:rsidR="00CE3015">
        <w:rPr>
          <w:rFonts w:ascii="Arial" w:hAnsi="Arial" w:cs="Arial"/>
          <w:sz w:val="20"/>
          <w:szCs w:val="20"/>
        </w:rPr>
        <w:tab/>
      </w:r>
      <w:r w:rsidRPr="00D20FB3">
        <w:rPr>
          <w:rFonts w:ascii="Arial" w:hAnsi="Arial" w:cs="Arial"/>
          <w:sz w:val="20"/>
          <w:szCs w:val="20"/>
        </w:rPr>
        <w:t>restve</w:t>
      </w:r>
      <w:r w:rsidRPr="00D20FB3">
        <w:rPr>
          <w:rFonts w:ascii="Arial" w:hAnsi="Arial" w:cs="Arial"/>
          <w:sz w:val="20"/>
          <w:szCs w:val="20"/>
        </w:rPr>
        <w:t>r</w:t>
      </w:r>
      <w:r w:rsidRPr="00D20FB3">
        <w:rPr>
          <w:rFonts w:ascii="Arial" w:hAnsi="Arial" w:cs="Arial"/>
          <w:sz w:val="20"/>
          <w:szCs w:val="20"/>
        </w:rPr>
        <w:t xml:space="preserve">diencapaciteit doch met het streven voor tenminste 50% van de restverdiencapaciteit  - te </w:t>
      </w:r>
      <w:r w:rsidR="00CE3015">
        <w:rPr>
          <w:rFonts w:ascii="Arial" w:hAnsi="Arial" w:cs="Arial"/>
          <w:sz w:val="20"/>
          <w:szCs w:val="20"/>
        </w:rPr>
        <w:tab/>
      </w:r>
      <w:r w:rsidRPr="00D20FB3">
        <w:rPr>
          <w:rFonts w:ascii="Arial" w:hAnsi="Arial" w:cs="Arial"/>
          <w:sz w:val="20"/>
          <w:szCs w:val="20"/>
        </w:rPr>
        <w:t>herplaatsen binnen zijn werk</w:t>
      </w:r>
      <w:r w:rsidR="00CE3015">
        <w:rPr>
          <w:rFonts w:ascii="Arial" w:hAnsi="Arial" w:cs="Arial"/>
          <w:sz w:val="20"/>
          <w:szCs w:val="20"/>
        </w:rPr>
        <w:t xml:space="preserve"> </w:t>
      </w:r>
      <w:r w:rsidRPr="00D20FB3">
        <w:rPr>
          <w:rFonts w:ascii="Arial" w:hAnsi="Arial" w:cs="Arial"/>
          <w:sz w:val="20"/>
          <w:szCs w:val="20"/>
        </w:rPr>
        <w:t>organis</w:t>
      </w:r>
      <w:r w:rsidRPr="00D20FB3">
        <w:rPr>
          <w:rFonts w:ascii="Arial" w:hAnsi="Arial" w:cs="Arial"/>
          <w:sz w:val="20"/>
          <w:szCs w:val="20"/>
        </w:rPr>
        <w:t>a</w:t>
      </w:r>
      <w:r w:rsidRPr="00D20FB3">
        <w:rPr>
          <w:rFonts w:ascii="Arial" w:hAnsi="Arial" w:cs="Arial"/>
          <w:sz w:val="20"/>
          <w:szCs w:val="20"/>
        </w:rPr>
        <w:t xml:space="preserve">tie.  </w:t>
      </w:r>
      <w:r w:rsidRPr="00D20FB3">
        <w:rPr>
          <w:rFonts w:ascii="Arial" w:hAnsi="Arial" w:cs="Arial"/>
          <w:sz w:val="20"/>
          <w:szCs w:val="20"/>
        </w:rPr>
        <w:br/>
      </w:r>
    </w:p>
    <w:p w14:paraId="54D6DF09" w14:textId="77777777" w:rsidR="003D44B7" w:rsidRPr="00D20FB3" w:rsidRDefault="00CE3015" w:rsidP="00C41A37">
      <w:pPr>
        <w:rPr>
          <w:rFonts w:ascii="Arial" w:hAnsi="Arial" w:cs="Arial"/>
          <w:sz w:val="20"/>
          <w:szCs w:val="20"/>
        </w:rPr>
      </w:pPr>
      <w:r>
        <w:rPr>
          <w:rFonts w:ascii="Arial" w:hAnsi="Arial" w:cs="Arial"/>
          <w:sz w:val="20"/>
          <w:szCs w:val="20"/>
        </w:rPr>
        <w:tab/>
      </w:r>
      <w:r w:rsidR="003D44B7" w:rsidRPr="00D20FB3">
        <w:rPr>
          <w:rFonts w:ascii="Arial" w:hAnsi="Arial" w:cs="Arial"/>
          <w:sz w:val="20"/>
          <w:szCs w:val="20"/>
        </w:rPr>
        <w:t>Ingeval de werknemer bij gedeeltelijke arbeidsongeschik</w:t>
      </w:r>
      <w:r w:rsidR="003D44B7" w:rsidRPr="00D20FB3">
        <w:rPr>
          <w:rFonts w:ascii="Arial" w:hAnsi="Arial" w:cs="Arial"/>
          <w:sz w:val="20"/>
          <w:szCs w:val="20"/>
        </w:rPr>
        <w:t>t</w:t>
      </w:r>
      <w:r w:rsidR="003D44B7" w:rsidRPr="00D20FB3">
        <w:rPr>
          <w:rFonts w:ascii="Arial" w:hAnsi="Arial" w:cs="Arial"/>
          <w:sz w:val="20"/>
          <w:szCs w:val="20"/>
        </w:rPr>
        <w:t>heid :</w:t>
      </w:r>
    </w:p>
    <w:p w14:paraId="52374013" w14:textId="77777777" w:rsidR="003D44B7" w:rsidRPr="00D20FB3" w:rsidRDefault="003D44B7" w:rsidP="00170B65">
      <w:pPr>
        <w:ind w:firstLine="709"/>
        <w:rPr>
          <w:rFonts w:ascii="Arial" w:hAnsi="Arial" w:cs="Arial"/>
          <w:sz w:val="20"/>
          <w:szCs w:val="20"/>
        </w:rPr>
      </w:pPr>
      <w:r w:rsidRPr="00D20FB3">
        <w:rPr>
          <w:rFonts w:ascii="Arial" w:hAnsi="Arial" w:cs="Arial"/>
          <w:sz w:val="20"/>
          <w:szCs w:val="20"/>
        </w:rPr>
        <w:t xml:space="preserve">niet binnen de onderneming van werkgever herplaatsbaar blijkt te zijn en sprake is van externe </w:t>
      </w:r>
    </w:p>
    <w:p w14:paraId="2CA1F0A5" w14:textId="77777777" w:rsidR="003D44B7" w:rsidRPr="00D20FB3" w:rsidRDefault="003D44B7" w:rsidP="00C41A37">
      <w:pPr>
        <w:ind w:firstLine="709"/>
        <w:rPr>
          <w:rFonts w:ascii="Arial" w:hAnsi="Arial" w:cs="Arial"/>
          <w:sz w:val="20"/>
          <w:szCs w:val="20"/>
        </w:rPr>
      </w:pPr>
      <w:r w:rsidRPr="00D20FB3">
        <w:rPr>
          <w:rFonts w:ascii="Arial" w:hAnsi="Arial" w:cs="Arial"/>
          <w:sz w:val="20"/>
          <w:szCs w:val="20"/>
        </w:rPr>
        <w:t xml:space="preserve">herplaatsing en dientengevolge beëindiging van het dienstverband; dan wel na afloop van de </w:t>
      </w:r>
      <w:r w:rsidR="00C41A37">
        <w:rPr>
          <w:rFonts w:ascii="Arial" w:hAnsi="Arial" w:cs="Arial"/>
          <w:sz w:val="20"/>
          <w:szCs w:val="20"/>
        </w:rPr>
        <w:tab/>
      </w:r>
      <w:r w:rsidRPr="00D20FB3">
        <w:rPr>
          <w:rFonts w:ascii="Arial" w:hAnsi="Arial" w:cs="Arial"/>
          <w:sz w:val="20"/>
          <w:szCs w:val="20"/>
        </w:rPr>
        <w:t xml:space="preserve">periode van de eerste 104 weken arbeidsongeschiktheid zoals bedoeld in lid 2-b, binnen de </w:t>
      </w:r>
      <w:r w:rsidR="00C41A37">
        <w:rPr>
          <w:rFonts w:ascii="Arial" w:hAnsi="Arial" w:cs="Arial"/>
          <w:sz w:val="20"/>
          <w:szCs w:val="20"/>
        </w:rPr>
        <w:tab/>
      </w:r>
      <w:r w:rsidRPr="00D20FB3">
        <w:rPr>
          <w:rFonts w:ascii="Arial" w:hAnsi="Arial" w:cs="Arial"/>
          <w:sz w:val="20"/>
          <w:szCs w:val="20"/>
        </w:rPr>
        <w:t>onderneming van werkgever niet dan wel niet bi</w:t>
      </w:r>
      <w:r w:rsidRPr="00D20FB3">
        <w:rPr>
          <w:rFonts w:ascii="Arial" w:hAnsi="Arial" w:cs="Arial"/>
          <w:sz w:val="20"/>
          <w:szCs w:val="20"/>
        </w:rPr>
        <w:t>n</w:t>
      </w:r>
      <w:r w:rsidRPr="00D20FB3">
        <w:rPr>
          <w:rFonts w:ascii="Arial" w:hAnsi="Arial" w:cs="Arial"/>
          <w:sz w:val="20"/>
          <w:szCs w:val="20"/>
        </w:rPr>
        <w:t xml:space="preserve">nen afzienbare tijd herplaatsbaar blijkt te zijn noch </w:t>
      </w:r>
      <w:r w:rsidR="00C41A37">
        <w:rPr>
          <w:rFonts w:ascii="Arial" w:hAnsi="Arial" w:cs="Arial"/>
          <w:sz w:val="20"/>
          <w:szCs w:val="20"/>
        </w:rPr>
        <w:tab/>
      </w:r>
      <w:r w:rsidRPr="00D20FB3">
        <w:rPr>
          <w:rFonts w:ascii="Arial" w:hAnsi="Arial" w:cs="Arial"/>
          <w:sz w:val="20"/>
          <w:szCs w:val="20"/>
        </w:rPr>
        <w:t>- binnen afzienbare tijd - sprake zal zijn van externe re-integratie; zal wer</w:t>
      </w:r>
      <w:r w:rsidRPr="00D20FB3">
        <w:rPr>
          <w:rFonts w:ascii="Arial" w:hAnsi="Arial" w:cs="Arial"/>
          <w:sz w:val="20"/>
          <w:szCs w:val="20"/>
        </w:rPr>
        <w:t>k</w:t>
      </w:r>
      <w:r w:rsidRPr="00D20FB3">
        <w:rPr>
          <w:rFonts w:ascii="Arial" w:hAnsi="Arial" w:cs="Arial"/>
          <w:sz w:val="20"/>
          <w:szCs w:val="20"/>
        </w:rPr>
        <w:t xml:space="preserve">gever met inachtneming </w:t>
      </w:r>
      <w:r w:rsidR="00C41A37">
        <w:rPr>
          <w:rFonts w:ascii="Arial" w:hAnsi="Arial" w:cs="Arial"/>
          <w:sz w:val="20"/>
          <w:szCs w:val="20"/>
        </w:rPr>
        <w:tab/>
      </w:r>
      <w:r w:rsidRPr="00D20FB3">
        <w:rPr>
          <w:rFonts w:ascii="Arial" w:hAnsi="Arial" w:cs="Arial"/>
          <w:sz w:val="20"/>
          <w:szCs w:val="20"/>
        </w:rPr>
        <w:t xml:space="preserve">van de wet het dienstverband beëindigen. Alvorens de werkgever tot uitvoering hiervan overgaat </w:t>
      </w:r>
      <w:r w:rsidR="00C41A37">
        <w:rPr>
          <w:rFonts w:ascii="Arial" w:hAnsi="Arial" w:cs="Arial"/>
          <w:sz w:val="20"/>
          <w:szCs w:val="20"/>
        </w:rPr>
        <w:tab/>
      </w:r>
      <w:r w:rsidRPr="00D20FB3">
        <w:rPr>
          <w:rFonts w:ascii="Arial" w:hAnsi="Arial" w:cs="Arial"/>
          <w:sz w:val="20"/>
          <w:szCs w:val="20"/>
        </w:rPr>
        <w:t xml:space="preserve">zal hij de werknemer er op attenderen dat de vakvereniging waarbij eventueel </w:t>
      </w:r>
      <w:r w:rsidR="00395DB6">
        <w:rPr>
          <w:rFonts w:ascii="Arial" w:hAnsi="Arial" w:cs="Arial"/>
          <w:sz w:val="20"/>
          <w:szCs w:val="20"/>
        </w:rPr>
        <w:t xml:space="preserve">de </w:t>
      </w:r>
      <w:r w:rsidRPr="00D20FB3">
        <w:rPr>
          <w:rFonts w:ascii="Arial" w:hAnsi="Arial" w:cs="Arial"/>
          <w:sz w:val="20"/>
          <w:szCs w:val="20"/>
        </w:rPr>
        <w:t xml:space="preserve">werknemer is </w:t>
      </w:r>
      <w:r w:rsidR="00C41A37">
        <w:rPr>
          <w:rFonts w:ascii="Arial" w:hAnsi="Arial" w:cs="Arial"/>
          <w:sz w:val="20"/>
          <w:szCs w:val="20"/>
        </w:rPr>
        <w:tab/>
      </w:r>
      <w:r w:rsidRPr="00D20FB3">
        <w:rPr>
          <w:rFonts w:ascii="Arial" w:hAnsi="Arial" w:cs="Arial"/>
          <w:sz w:val="20"/>
          <w:szCs w:val="20"/>
        </w:rPr>
        <w:t xml:space="preserve">aangesloten in de gelegenheid is over de ontstane situatie te overleggen, om zo doende maatwerk </w:t>
      </w:r>
      <w:r w:rsidR="00C41A37">
        <w:rPr>
          <w:rFonts w:ascii="Arial" w:hAnsi="Arial" w:cs="Arial"/>
          <w:sz w:val="20"/>
          <w:szCs w:val="20"/>
        </w:rPr>
        <w:tab/>
      </w:r>
      <w:r w:rsidRPr="00D20FB3">
        <w:rPr>
          <w:rFonts w:ascii="Arial" w:hAnsi="Arial" w:cs="Arial"/>
          <w:sz w:val="20"/>
          <w:szCs w:val="20"/>
        </w:rPr>
        <w:t>te kunnen leveren.</w:t>
      </w:r>
    </w:p>
    <w:p w14:paraId="5B99B851" w14:textId="77777777" w:rsidR="003D44B7" w:rsidRPr="00D20FB3" w:rsidRDefault="003D44B7" w:rsidP="00170B65">
      <w:pPr>
        <w:rPr>
          <w:rFonts w:ascii="Arial" w:hAnsi="Arial" w:cs="Arial"/>
          <w:sz w:val="20"/>
          <w:szCs w:val="20"/>
        </w:rPr>
      </w:pPr>
    </w:p>
    <w:p w14:paraId="3340D51E" w14:textId="77777777" w:rsidR="003D44B7" w:rsidRPr="00D20FB3" w:rsidRDefault="003D44B7" w:rsidP="00170B65">
      <w:pPr>
        <w:pStyle w:val="Kop1"/>
        <w:rPr>
          <w:rFonts w:cs="Arial"/>
        </w:rPr>
      </w:pPr>
      <w:bookmarkStart w:id="101" w:name="_Toc181158949"/>
      <w:bookmarkStart w:id="102" w:name="_Toc195323712"/>
      <w:bookmarkStart w:id="103" w:name="_Toc257787911"/>
      <w:r w:rsidRPr="00D20FB3">
        <w:rPr>
          <w:rFonts w:cs="Arial"/>
        </w:rPr>
        <w:t>Artikel 27 -</w:t>
      </w:r>
      <w:r w:rsidRPr="00D20FB3">
        <w:rPr>
          <w:rFonts w:cs="Arial"/>
        </w:rPr>
        <w:tab/>
        <w:t>Kort verlof, zwangerschaps-, bevallings- en ouderschapsverlof</w:t>
      </w:r>
      <w:bookmarkEnd w:id="101"/>
      <w:bookmarkEnd w:id="102"/>
      <w:bookmarkEnd w:id="103"/>
      <w:r w:rsidRPr="00D20FB3">
        <w:rPr>
          <w:rFonts w:cs="Arial"/>
        </w:rPr>
        <w:t xml:space="preserve"> </w:t>
      </w:r>
    </w:p>
    <w:p w14:paraId="593CA3A2" w14:textId="77777777" w:rsidR="003D44B7" w:rsidRPr="00D20FB3" w:rsidRDefault="003D44B7" w:rsidP="00170B65">
      <w:pPr>
        <w:rPr>
          <w:rFonts w:ascii="Arial" w:hAnsi="Arial" w:cs="Arial"/>
          <w:sz w:val="20"/>
          <w:szCs w:val="20"/>
        </w:rPr>
      </w:pPr>
    </w:p>
    <w:p w14:paraId="065E5F7D" w14:textId="77777777" w:rsidR="003D44B7" w:rsidRPr="00D20FB3" w:rsidRDefault="003D44B7" w:rsidP="00170B65">
      <w:pPr>
        <w:pStyle w:val="Plattetekstinspringen"/>
        <w:ind w:left="0"/>
        <w:rPr>
          <w:rFonts w:ascii="Arial" w:hAnsi="Arial" w:cs="Arial"/>
          <w:sz w:val="20"/>
          <w:szCs w:val="20"/>
        </w:rPr>
      </w:pPr>
      <w:r w:rsidRPr="00D20FB3">
        <w:rPr>
          <w:rFonts w:ascii="Arial" w:hAnsi="Arial" w:cs="Arial"/>
          <w:sz w:val="20"/>
          <w:szCs w:val="20"/>
        </w:rPr>
        <w:t>1.</w:t>
      </w:r>
      <w:r w:rsidRPr="00D20FB3">
        <w:rPr>
          <w:rFonts w:ascii="Arial" w:hAnsi="Arial" w:cs="Arial"/>
          <w:sz w:val="20"/>
          <w:szCs w:val="20"/>
        </w:rPr>
        <w:tab/>
        <w:t>De werknemer kan doorbetaald verlof opnemen als b</w:t>
      </w:r>
      <w:r w:rsidRPr="00D20FB3">
        <w:rPr>
          <w:rFonts w:ascii="Arial" w:hAnsi="Arial" w:cs="Arial"/>
          <w:sz w:val="20"/>
          <w:szCs w:val="20"/>
        </w:rPr>
        <w:t>e</w:t>
      </w:r>
      <w:r w:rsidRPr="00D20FB3">
        <w:rPr>
          <w:rFonts w:ascii="Arial" w:hAnsi="Arial" w:cs="Arial"/>
          <w:sz w:val="20"/>
          <w:szCs w:val="20"/>
        </w:rPr>
        <w:t xml:space="preserve">doeld in artikel 4:1 en 4:3 van de Wet arbeid </w:t>
      </w:r>
      <w:r w:rsidR="006A4148">
        <w:rPr>
          <w:rFonts w:ascii="Arial" w:hAnsi="Arial" w:cs="Arial"/>
          <w:sz w:val="20"/>
          <w:szCs w:val="20"/>
        </w:rPr>
        <w:tab/>
      </w:r>
      <w:r w:rsidRPr="00D20FB3">
        <w:rPr>
          <w:rFonts w:ascii="Arial" w:hAnsi="Arial" w:cs="Arial"/>
          <w:sz w:val="20"/>
          <w:szCs w:val="20"/>
        </w:rPr>
        <w:t xml:space="preserve">en zorg mits de werknemer zo mogelijk tenminste één dag van te voren aan de werkgever van het  </w:t>
      </w:r>
      <w:r w:rsidR="006A4148">
        <w:rPr>
          <w:rFonts w:ascii="Arial" w:hAnsi="Arial" w:cs="Arial"/>
          <w:sz w:val="20"/>
          <w:szCs w:val="20"/>
        </w:rPr>
        <w:tab/>
      </w:r>
      <w:r w:rsidRPr="00D20FB3">
        <w:rPr>
          <w:rFonts w:ascii="Arial" w:hAnsi="Arial" w:cs="Arial"/>
          <w:sz w:val="20"/>
          <w:szCs w:val="20"/>
        </w:rPr>
        <w:t>verzuim</w:t>
      </w:r>
      <w:r w:rsidRPr="00D20FB3">
        <w:rPr>
          <w:rFonts w:ascii="Arial" w:hAnsi="Arial" w:cs="Arial"/>
          <w:sz w:val="20"/>
          <w:szCs w:val="20"/>
        </w:rPr>
        <w:tab/>
        <w:t xml:space="preserve"> kennis geeft en de gebeurtenis in het desbetreffende geval bijwoont. De werkgever kan </w:t>
      </w:r>
      <w:r w:rsidR="006A4148">
        <w:rPr>
          <w:rFonts w:ascii="Arial" w:hAnsi="Arial" w:cs="Arial"/>
          <w:sz w:val="20"/>
          <w:szCs w:val="20"/>
        </w:rPr>
        <w:tab/>
      </w:r>
      <w:r w:rsidRPr="00D20FB3">
        <w:rPr>
          <w:rFonts w:ascii="Arial" w:hAnsi="Arial" w:cs="Arial"/>
          <w:sz w:val="20"/>
          <w:szCs w:val="20"/>
        </w:rPr>
        <w:t xml:space="preserve">achteraf van de werknemer verlangen dat hij bewijsstukken overlegt. Het recht bestaat in ieder </w:t>
      </w:r>
      <w:r w:rsidR="006A4148">
        <w:rPr>
          <w:rFonts w:ascii="Arial" w:hAnsi="Arial" w:cs="Arial"/>
          <w:sz w:val="20"/>
          <w:szCs w:val="20"/>
        </w:rPr>
        <w:tab/>
      </w:r>
      <w:r w:rsidRPr="00D20FB3">
        <w:rPr>
          <w:rFonts w:ascii="Arial" w:hAnsi="Arial" w:cs="Arial"/>
          <w:sz w:val="20"/>
          <w:szCs w:val="20"/>
        </w:rPr>
        <w:t>geval:</w:t>
      </w:r>
    </w:p>
    <w:p w14:paraId="6D81E585" w14:textId="77777777" w:rsidR="003D44B7" w:rsidRPr="00D20FB3" w:rsidRDefault="003D44B7" w:rsidP="00170B65">
      <w:pPr>
        <w:ind w:left="720"/>
        <w:rPr>
          <w:rFonts w:ascii="Arial" w:hAnsi="Arial" w:cs="Arial"/>
          <w:sz w:val="20"/>
          <w:szCs w:val="20"/>
        </w:rPr>
      </w:pPr>
    </w:p>
    <w:p w14:paraId="2B4F187A" w14:textId="77777777" w:rsidR="003D44B7" w:rsidRPr="006A4148" w:rsidRDefault="003D44B7" w:rsidP="006A4148">
      <w:pPr>
        <w:ind w:left="720"/>
        <w:rPr>
          <w:rFonts w:ascii="Arial" w:hAnsi="Arial" w:cs="Arial"/>
          <w:sz w:val="20"/>
          <w:szCs w:val="20"/>
        </w:rPr>
      </w:pPr>
      <w:r w:rsidRPr="006A4148">
        <w:rPr>
          <w:rFonts w:ascii="Arial" w:hAnsi="Arial" w:cs="Arial"/>
          <w:sz w:val="20"/>
          <w:szCs w:val="20"/>
        </w:rPr>
        <w:t>a.</w:t>
      </w:r>
      <w:r w:rsidRPr="006A4148">
        <w:rPr>
          <w:rFonts w:ascii="Arial" w:hAnsi="Arial" w:cs="Arial"/>
          <w:sz w:val="20"/>
          <w:szCs w:val="20"/>
        </w:rPr>
        <w:tab/>
        <w:t xml:space="preserve">vanaf de dag van overlijden tot en met de dag van begrafenis/crematie van de echtgenoot </w:t>
      </w:r>
      <w:r w:rsidR="006A4148">
        <w:rPr>
          <w:rFonts w:ascii="Arial" w:hAnsi="Arial" w:cs="Arial"/>
          <w:sz w:val="20"/>
          <w:szCs w:val="20"/>
        </w:rPr>
        <w:tab/>
      </w:r>
      <w:r w:rsidRPr="006A4148">
        <w:rPr>
          <w:rFonts w:ascii="Arial" w:hAnsi="Arial" w:cs="Arial"/>
          <w:sz w:val="20"/>
          <w:szCs w:val="20"/>
        </w:rPr>
        <w:t xml:space="preserve">of echtgenote van de werknemer, van een tot het gezin behorend kind van de werknemer </w:t>
      </w:r>
      <w:r w:rsidR="006A4148">
        <w:rPr>
          <w:rFonts w:ascii="Arial" w:hAnsi="Arial" w:cs="Arial"/>
          <w:sz w:val="20"/>
          <w:szCs w:val="20"/>
        </w:rPr>
        <w:tab/>
      </w:r>
      <w:r w:rsidRPr="006A4148">
        <w:rPr>
          <w:rFonts w:ascii="Arial" w:hAnsi="Arial" w:cs="Arial"/>
          <w:sz w:val="20"/>
          <w:szCs w:val="20"/>
        </w:rPr>
        <w:t>of van zijn/haar vader, moeder, schoo</w:t>
      </w:r>
      <w:r w:rsidRPr="006A4148">
        <w:rPr>
          <w:rFonts w:ascii="Arial" w:hAnsi="Arial" w:cs="Arial"/>
          <w:sz w:val="20"/>
          <w:szCs w:val="20"/>
        </w:rPr>
        <w:t>n</w:t>
      </w:r>
      <w:r w:rsidRPr="006A4148">
        <w:rPr>
          <w:rFonts w:ascii="Arial" w:hAnsi="Arial" w:cs="Arial"/>
          <w:sz w:val="20"/>
          <w:szCs w:val="20"/>
        </w:rPr>
        <w:t>vader of schoonmoeder.</w:t>
      </w:r>
    </w:p>
    <w:p w14:paraId="146ACF39"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t>
      </w:r>
      <w:r w:rsidRPr="00D20FB3">
        <w:rPr>
          <w:rFonts w:ascii="Arial" w:hAnsi="Arial" w:cs="Arial"/>
          <w:sz w:val="20"/>
          <w:szCs w:val="20"/>
        </w:rPr>
        <w:tab/>
        <w:t>mits hij/zij de volledige zorg heeft voor alle regeli</w:t>
      </w:r>
      <w:r w:rsidRPr="00D20FB3">
        <w:rPr>
          <w:rFonts w:ascii="Arial" w:hAnsi="Arial" w:cs="Arial"/>
          <w:sz w:val="20"/>
          <w:szCs w:val="20"/>
        </w:rPr>
        <w:t>n</w:t>
      </w:r>
      <w:r w:rsidRPr="00D20FB3">
        <w:rPr>
          <w:rFonts w:ascii="Arial" w:hAnsi="Arial" w:cs="Arial"/>
          <w:sz w:val="20"/>
          <w:szCs w:val="20"/>
        </w:rPr>
        <w:t>gen terzake van dat overlijden; (*)</w:t>
      </w:r>
    </w:p>
    <w:p w14:paraId="609C7B72" w14:textId="77777777" w:rsidR="003D44B7" w:rsidRPr="00D20FB3" w:rsidRDefault="003D44B7" w:rsidP="00170B65">
      <w:pPr>
        <w:ind w:left="720"/>
        <w:rPr>
          <w:rFonts w:ascii="Arial" w:hAnsi="Arial" w:cs="Arial"/>
          <w:sz w:val="20"/>
          <w:szCs w:val="20"/>
        </w:rPr>
      </w:pPr>
    </w:p>
    <w:p w14:paraId="6E38B807" w14:textId="77777777" w:rsidR="003D44B7" w:rsidRPr="00DE22A8" w:rsidRDefault="003D44B7" w:rsidP="006175AF">
      <w:pPr>
        <w:ind w:left="1440" w:hanging="720"/>
        <w:rPr>
          <w:rFonts w:ascii="Arial" w:hAnsi="Arial" w:cs="Arial"/>
          <w:sz w:val="20"/>
          <w:szCs w:val="20"/>
        </w:rPr>
      </w:pPr>
      <w:r w:rsidRPr="00DE22A8">
        <w:rPr>
          <w:rFonts w:ascii="Arial" w:hAnsi="Arial" w:cs="Arial"/>
          <w:sz w:val="20"/>
          <w:szCs w:val="20"/>
        </w:rPr>
        <w:t>b.</w:t>
      </w:r>
      <w:r w:rsidRPr="00DE22A8">
        <w:rPr>
          <w:rFonts w:ascii="Arial" w:hAnsi="Arial" w:cs="Arial"/>
          <w:sz w:val="20"/>
          <w:szCs w:val="20"/>
        </w:rPr>
        <w:tab/>
        <w:t>gedurende één dag of dienst bij overlijden en gedurende één dag of dienst bij begraf</w:t>
      </w:r>
      <w:r w:rsidRPr="00DE22A8">
        <w:rPr>
          <w:rFonts w:ascii="Arial" w:hAnsi="Arial" w:cs="Arial"/>
          <w:sz w:val="20"/>
          <w:szCs w:val="20"/>
        </w:rPr>
        <w:t>e</w:t>
      </w:r>
      <w:r w:rsidR="006175AF">
        <w:rPr>
          <w:rFonts w:ascii="Arial" w:hAnsi="Arial" w:cs="Arial"/>
          <w:sz w:val="20"/>
          <w:szCs w:val="20"/>
        </w:rPr>
        <w:br/>
      </w:r>
      <w:r w:rsidRPr="00DE22A8">
        <w:rPr>
          <w:rFonts w:ascii="Arial" w:hAnsi="Arial" w:cs="Arial"/>
          <w:sz w:val="20"/>
          <w:szCs w:val="20"/>
        </w:rPr>
        <w:t>nis/crematie van een niet onder a. genoemd kind van de werknemer, vader, moeder, schoonvader of schoonmoeder, of van een schoonzoon of schoondochter, dan wel ged</w:t>
      </w:r>
      <w:r w:rsidRPr="00DE22A8">
        <w:rPr>
          <w:rFonts w:ascii="Arial" w:hAnsi="Arial" w:cs="Arial"/>
          <w:sz w:val="20"/>
          <w:szCs w:val="20"/>
        </w:rPr>
        <w:t>u</w:t>
      </w:r>
      <w:r w:rsidRPr="00DE22A8">
        <w:rPr>
          <w:rFonts w:ascii="Arial" w:hAnsi="Arial" w:cs="Arial"/>
          <w:sz w:val="20"/>
          <w:szCs w:val="20"/>
        </w:rPr>
        <w:t>rende twee dagen of diensten hetzij bij overlijden, hetzij bij de</w:t>
      </w:r>
      <w:r w:rsidR="00C14DFB">
        <w:rPr>
          <w:rFonts w:ascii="Arial" w:hAnsi="Arial" w:cs="Arial"/>
          <w:sz w:val="20"/>
          <w:szCs w:val="20"/>
        </w:rPr>
        <w:t xml:space="preserve"> </w:t>
      </w:r>
      <w:r w:rsidRPr="00DE22A8">
        <w:rPr>
          <w:rFonts w:ascii="Arial" w:hAnsi="Arial" w:cs="Arial"/>
          <w:sz w:val="20"/>
          <w:szCs w:val="20"/>
        </w:rPr>
        <w:t>begrafenis/crematie in daa</w:t>
      </w:r>
      <w:r w:rsidRPr="00DE22A8">
        <w:rPr>
          <w:rFonts w:ascii="Arial" w:hAnsi="Arial" w:cs="Arial"/>
          <w:sz w:val="20"/>
          <w:szCs w:val="20"/>
        </w:rPr>
        <w:t>r</w:t>
      </w:r>
      <w:r w:rsidRPr="00DE22A8">
        <w:rPr>
          <w:rFonts w:ascii="Arial" w:hAnsi="Arial" w:cs="Arial"/>
          <w:sz w:val="20"/>
          <w:szCs w:val="20"/>
        </w:rPr>
        <w:t>toe redelijkerwijze aanleiding gevende gevallen; (*)</w:t>
      </w:r>
    </w:p>
    <w:p w14:paraId="10F8C8CD" w14:textId="77777777" w:rsidR="003D44B7" w:rsidRPr="00D20FB3" w:rsidRDefault="003D44B7" w:rsidP="00170B65">
      <w:pPr>
        <w:ind w:left="720"/>
        <w:rPr>
          <w:rFonts w:ascii="Arial" w:hAnsi="Arial" w:cs="Arial"/>
          <w:sz w:val="20"/>
          <w:szCs w:val="20"/>
        </w:rPr>
      </w:pPr>
    </w:p>
    <w:p w14:paraId="333C1573"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c.</w:t>
      </w:r>
      <w:r w:rsidRPr="00D20FB3">
        <w:rPr>
          <w:rFonts w:ascii="Arial" w:hAnsi="Arial" w:cs="Arial"/>
          <w:sz w:val="20"/>
          <w:szCs w:val="20"/>
        </w:rPr>
        <w:tab/>
        <w:t>gedurende één dag of dienst bij overlijden of b</w:t>
      </w:r>
      <w:r w:rsidRPr="00D20FB3">
        <w:rPr>
          <w:rFonts w:ascii="Arial" w:hAnsi="Arial" w:cs="Arial"/>
          <w:sz w:val="20"/>
          <w:szCs w:val="20"/>
        </w:rPr>
        <w:t>e</w:t>
      </w:r>
      <w:r w:rsidRPr="00D20FB3">
        <w:rPr>
          <w:rFonts w:ascii="Arial" w:hAnsi="Arial" w:cs="Arial"/>
          <w:sz w:val="20"/>
          <w:szCs w:val="20"/>
        </w:rPr>
        <w:t xml:space="preserve">grafenis/crematie van een grootvader, </w:t>
      </w:r>
    </w:p>
    <w:p w14:paraId="230FA05D" w14:textId="77777777" w:rsidR="003D44B7" w:rsidRPr="00D20FB3" w:rsidRDefault="00DE22A8" w:rsidP="00170B65">
      <w:pPr>
        <w:pStyle w:val="Plattetekstinspringen2"/>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3D44B7" w:rsidRPr="00D20FB3">
        <w:rPr>
          <w:rFonts w:ascii="Arial" w:hAnsi="Arial" w:cs="Arial"/>
          <w:sz w:val="20"/>
          <w:szCs w:val="20"/>
        </w:rPr>
        <w:t xml:space="preserve">grootmoeder, een grootvader of grootmoeder van de echtgenoot of echtgenote, een </w:t>
      </w:r>
      <w:r w:rsidR="006A4148">
        <w:rPr>
          <w:rFonts w:ascii="Arial" w:hAnsi="Arial" w:cs="Arial"/>
          <w:sz w:val="20"/>
          <w:szCs w:val="20"/>
        </w:rPr>
        <w:tab/>
      </w:r>
      <w:r w:rsidR="006A4148">
        <w:rPr>
          <w:rFonts w:ascii="Arial" w:hAnsi="Arial" w:cs="Arial"/>
          <w:sz w:val="20"/>
          <w:szCs w:val="20"/>
        </w:rPr>
        <w:tab/>
      </w:r>
      <w:r w:rsidR="006A4148">
        <w:rPr>
          <w:rFonts w:ascii="Arial" w:hAnsi="Arial" w:cs="Arial"/>
          <w:sz w:val="20"/>
          <w:szCs w:val="20"/>
        </w:rPr>
        <w:tab/>
      </w:r>
      <w:r w:rsidR="003D44B7" w:rsidRPr="00D20FB3">
        <w:rPr>
          <w:rFonts w:ascii="Arial" w:hAnsi="Arial" w:cs="Arial"/>
          <w:sz w:val="20"/>
          <w:szCs w:val="20"/>
        </w:rPr>
        <w:t>kleinkind, een broer, een zuster, een zw</w:t>
      </w:r>
      <w:r w:rsidR="003D44B7" w:rsidRPr="00D20FB3">
        <w:rPr>
          <w:rFonts w:ascii="Arial" w:hAnsi="Arial" w:cs="Arial"/>
          <w:sz w:val="20"/>
          <w:szCs w:val="20"/>
        </w:rPr>
        <w:t>a</w:t>
      </w:r>
      <w:r w:rsidR="003D44B7" w:rsidRPr="00D20FB3">
        <w:rPr>
          <w:rFonts w:ascii="Arial" w:hAnsi="Arial" w:cs="Arial"/>
          <w:sz w:val="20"/>
          <w:szCs w:val="20"/>
        </w:rPr>
        <w:t>ger of schoonzuster; (*)</w:t>
      </w:r>
    </w:p>
    <w:p w14:paraId="2987E37B"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d.</w:t>
      </w:r>
      <w:r w:rsidRPr="00D20FB3">
        <w:rPr>
          <w:rFonts w:ascii="Arial" w:hAnsi="Arial" w:cs="Arial"/>
          <w:sz w:val="20"/>
          <w:szCs w:val="20"/>
        </w:rPr>
        <w:tab/>
        <w:t>gedurende een dag of dienst bij ondertrouw van de werknemer;</w:t>
      </w:r>
    </w:p>
    <w:p w14:paraId="5D2EBB66" w14:textId="77777777" w:rsidR="003D44B7" w:rsidRPr="00D20FB3" w:rsidRDefault="003D44B7" w:rsidP="00170B65">
      <w:pPr>
        <w:ind w:left="720"/>
        <w:rPr>
          <w:rFonts w:ascii="Arial" w:hAnsi="Arial" w:cs="Arial"/>
          <w:sz w:val="20"/>
          <w:szCs w:val="20"/>
        </w:rPr>
      </w:pPr>
    </w:p>
    <w:p w14:paraId="64D83076"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e.</w:t>
      </w:r>
      <w:r w:rsidRPr="00D20FB3">
        <w:rPr>
          <w:rFonts w:ascii="Arial" w:hAnsi="Arial" w:cs="Arial"/>
          <w:sz w:val="20"/>
          <w:szCs w:val="20"/>
        </w:rPr>
        <w:tab/>
        <w:t>gedurende twee dagen of diensten bij huwelijk van de werknemer;</w:t>
      </w:r>
    </w:p>
    <w:p w14:paraId="54C81B19" w14:textId="77777777" w:rsidR="003D44B7" w:rsidRPr="00D20FB3" w:rsidRDefault="003D44B7" w:rsidP="00170B65">
      <w:pPr>
        <w:ind w:left="720"/>
        <w:rPr>
          <w:rFonts w:ascii="Arial" w:hAnsi="Arial" w:cs="Arial"/>
          <w:sz w:val="20"/>
          <w:szCs w:val="20"/>
        </w:rPr>
      </w:pPr>
    </w:p>
    <w:p w14:paraId="1BC46E11" w14:textId="77777777" w:rsidR="003D44B7" w:rsidRPr="006A4148" w:rsidRDefault="003D44B7" w:rsidP="006A4148">
      <w:pPr>
        <w:ind w:left="720"/>
        <w:rPr>
          <w:rFonts w:ascii="Arial" w:hAnsi="Arial" w:cs="Arial"/>
          <w:sz w:val="20"/>
          <w:szCs w:val="20"/>
        </w:rPr>
      </w:pPr>
      <w:r w:rsidRPr="006A4148">
        <w:rPr>
          <w:rFonts w:ascii="Arial" w:hAnsi="Arial" w:cs="Arial"/>
          <w:sz w:val="20"/>
          <w:szCs w:val="20"/>
        </w:rPr>
        <w:t>f.</w:t>
      </w:r>
      <w:r w:rsidRPr="006A4148">
        <w:rPr>
          <w:rFonts w:ascii="Arial" w:hAnsi="Arial" w:cs="Arial"/>
          <w:sz w:val="20"/>
          <w:szCs w:val="20"/>
        </w:rPr>
        <w:tab/>
        <w:t xml:space="preserve">gedurende één dag of dienst bij het huwelijk van een kind, vader of moeder, schoonvader </w:t>
      </w:r>
      <w:r w:rsidR="006A4148">
        <w:rPr>
          <w:rFonts w:ascii="Arial" w:hAnsi="Arial" w:cs="Arial"/>
          <w:sz w:val="20"/>
          <w:szCs w:val="20"/>
        </w:rPr>
        <w:tab/>
      </w:r>
      <w:r w:rsidRPr="006A4148">
        <w:rPr>
          <w:rFonts w:ascii="Arial" w:hAnsi="Arial" w:cs="Arial"/>
          <w:sz w:val="20"/>
          <w:szCs w:val="20"/>
        </w:rPr>
        <w:t>of schoonmoeder, een kleinkind, broer, zuster, zwager of schoo</w:t>
      </w:r>
      <w:r w:rsidRPr="006A4148">
        <w:rPr>
          <w:rFonts w:ascii="Arial" w:hAnsi="Arial" w:cs="Arial"/>
          <w:sz w:val="20"/>
          <w:szCs w:val="20"/>
        </w:rPr>
        <w:t>n</w:t>
      </w:r>
      <w:r w:rsidRPr="006A4148">
        <w:rPr>
          <w:rFonts w:ascii="Arial" w:hAnsi="Arial" w:cs="Arial"/>
          <w:sz w:val="20"/>
          <w:szCs w:val="20"/>
        </w:rPr>
        <w:t>zuster;</w:t>
      </w:r>
    </w:p>
    <w:p w14:paraId="59BF4FCD" w14:textId="77777777" w:rsidR="003D44B7" w:rsidRPr="00D20FB3" w:rsidRDefault="003D44B7" w:rsidP="00170B65">
      <w:pPr>
        <w:ind w:left="720"/>
        <w:rPr>
          <w:rFonts w:ascii="Arial" w:hAnsi="Arial" w:cs="Arial"/>
          <w:sz w:val="20"/>
          <w:szCs w:val="20"/>
        </w:rPr>
      </w:pPr>
    </w:p>
    <w:p w14:paraId="1B654C35"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g.</w:t>
      </w:r>
      <w:r w:rsidRPr="00D20FB3">
        <w:rPr>
          <w:rFonts w:ascii="Arial" w:hAnsi="Arial" w:cs="Arial"/>
          <w:sz w:val="20"/>
          <w:szCs w:val="20"/>
        </w:rPr>
        <w:tab/>
        <w:t>gedurende één dag of dienst bij bevalling van de echtgenote; (*)</w:t>
      </w:r>
    </w:p>
    <w:p w14:paraId="182953D7" w14:textId="77777777" w:rsidR="003D44B7" w:rsidRPr="00D20FB3" w:rsidRDefault="003D44B7" w:rsidP="00170B65">
      <w:pPr>
        <w:ind w:left="720"/>
        <w:rPr>
          <w:rFonts w:ascii="Arial" w:hAnsi="Arial" w:cs="Arial"/>
          <w:sz w:val="20"/>
          <w:szCs w:val="20"/>
        </w:rPr>
      </w:pPr>
    </w:p>
    <w:p w14:paraId="048216A2" w14:textId="77777777" w:rsidR="003D44B7" w:rsidRPr="00020401" w:rsidRDefault="003D44B7" w:rsidP="00170B65">
      <w:pPr>
        <w:ind w:left="720"/>
        <w:rPr>
          <w:rFonts w:ascii="Arial" w:hAnsi="Arial" w:cs="Arial"/>
          <w:sz w:val="20"/>
          <w:szCs w:val="20"/>
        </w:rPr>
      </w:pPr>
      <w:r w:rsidRPr="00020401">
        <w:rPr>
          <w:rFonts w:ascii="Arial" w:hAnsi="Arial" w:cs="Arial"/>
          <w:sz w:val="20"/>
          <w:szCs w:val="20"/>
        </w:rPr>
        <w:t>h.</w:t>
      </w:r>
      <w:r w:rsidRPr="00020401">
        <w:rPr>
          <w:rFonts w:ascii="Arial" w:hAnsi="Arial" w:cs="Arial"/>
          <w:sz w:val="20"/>
          <w:szCs w:val="20"/>
        </w:rPr>
        <w:tab/>
        <w:t>gedurende één dag of dienst bij 25- en 40-jarig huwelijk van de werknemer, bij 25-, 40-, 50-</w:t>
      </w:r>
      <w:r w:rsidR="00E82F73">
        <w:rPr>
          <w:rFonts w:ascii="Arial" w:hAnsi="Arial" w:cs="Arial"/>
          <w:sz w:val="20"/>
          <w:szCs w:val="20"/>
        </w:rPr>
        <w:tab/>
      </w:r>
      <w:r w:rsidRPr="00020401">
        <w:rPr>
          <w:rFonts w:ascii="Arial" w:hAnsi="Arial" w:cs="Arial"/>
          <w:sz w:val="20"/>
          <w:szCs w:val="20"/>
        </w:rPr>
        <w:t xml:space="preserve">, en 60-jarig huwelijk van de ouders of schoonouders van de werknemer en bij 50-jarig </w:t>
      </w:r>
      <w:r w:rsidR="00E82F73">
        <w:rPr>
          <w:rFonts w:ascii="Arial" w:hAnsi="Arial" w:cs="Arial"/>
          <w:sz w:val="20"/>
          <w:szCs w:val="20"/>
        </w:rPr>
        <w:tab/>
      </w:r>
      <w:r w:rsidRPr="00020401">
        <w:rPr>
          <w:rFonts w:ascii="Arial" w:hAnsi="Arial" w:cs="Arial"/>
          <w:sz w:val="20"/>
          <w:szCs w:val="20"/>
        </w:rPr>
        <w:t>huwelijk van de grootouders van de werknemer;</w:t>
      </w:r>
    </w:p>
    <w:p w14:paraId="0DAAE8D2" w14:textId="77777777" w:rsidR="003D44B7" w:rsidRPr="00D20FB3" w:rsidRDefault="003D44B7" w:rsidP="00170B65">
      <w:pPr>
        <w:ind w:left="720"/>
        <w:rPr>
          <w:rFonts w:ascii="Arial" w:hAnsi="Arial" w:cs="Arial"/>
          <w:sz w:val="20"/>
          <w:szCs w:val="20"/>
        </w:rPr>
      </w:pPr>
    </w:p>
    <w:p w14:paraId="5FBEC8E1" w14:textId="3EB14BBA" w:rsidR="00E82F73" w:rsidRPr="00D20FB3" w:rsidRDefault="003D44B7" w:rsidP="000A660E">
      <w:pPr>
        <w:ind w:left="720"/>
        <w:rPr>
          <w:rFonts w:ascii="Arial" w:hAnsi="Arial" w:cs="Arial"/>
          <w:sz w:val="20"/>
          <w:szCs w:val="20"/>
        </w:rPr>
      </w:pPr>
      <w:r w:rsidRPr="00D20FB3">
        <w:rPr>
          <w:rFonts w:ascii="Arial" w:hAnsi="Arial" w:cs="Arial"/>
          <w:sz w:val="20"/>
          <w:szCs w:val="20"/>
        </w:rPr>
        <w:t>i.</w:t>
      </w:r>
      <w:r w:rsidRPr="00D20FB3">
        <w:rPr>
          <w:rFonts w:ascii="Arial" w:hAnsi="Arial" w:cs="Arial"/>
          <w:sz w:val="20"/>
          <w:szCs w:val="20"/>
        </w:rPr>
        <w:tab/>
        <w:t>gedurende één dag of dienst bij een 20-, 30- en 35-jarig dienstjubileum van de werknemer;</w:t>
      </w:r>
      <w:r w:rsidRPr="00D20FB3">
        <w:rPr>
          <w:rFonts w:ascii="Arial" w:hAnsi="Arial" w:cs="Arial"/>
          <w:sz w:val="20"/>
          <w:szCs w:val="20"/>
        </w:rPr>
        <w:br/>
      </w:r>
    </w:p>
    <w:p w14:paraId="352D53F5" w14:textId="77777777" w:rsidR="00724B05" w:rsidRPr="00FE046A" w:rsidRDefault="003D44B7" w:rsidP="006175AF">
      <w:pPr>
        <w:ind w:left="1418" w:hanging="709"/>
        <w:rPr>
          <w:rFonts w:ascii="Arial" w:hAnsi="Arial" w:cs="Arial"/>
          <w:sz w:val="20"/>
          <w:szCs w:val="20"/>
        </w:rPr>
      </w:pPr>
      <w:r w:rsidRPr="00E82F73">
        <w:rPr>
          <w:rFonts w:ascii="Arial" w:hAnsi="Arial" w:cs="Arial"/>
          <w:sz w:val="20"/>
          <w:szCs w:val="20"/>
        </w:rPr>
        <w:t>(*)</w:t>
      </w:r>
      <w:r w:rsidRPr="00E82F73">
        <w:rPr>
          <w:rFonts w:ascii="Arial" w:hAnsi="Arial" w:cs="Arial"/>
          <w:sz w:val="20"/>
          <w:szCs w:val="20"/>
        </w:rPr>
        <w:tab/>
        <w:t>Bij een andere vorm van duurzame samenleving</w:t>
      </w:r>
      <w:r w:rsidR="00724B05">
        <w:rPr>
          <w:rFonts w:ascii="Arial" w:hAnsi="Arial" w:cs="Arial"/>
          <w:sz w:val="20"/>
          <w:szCs w:val="20"/>
        </w:rPr>
        <w:t xml:space="preserve"> met een partner</w:t>
      </w:r>
      <w:r w:rsidRPr="00E82F73">
        <w:rPr>
          <w:rFonts w:ascii="Arial" w:hAnsi="Arial" w:cs="Arial"/>
          <w:sz w:val="20"/>
          <w:szCs w:val="20"/>
        </w:rPr>
        <w:t xml:space="preserve"> zijn deze punten van </w:t>
      </w:r>
      <w:r w:rsidR="006175AF">
        <w:rPr>
          <w:rFonts w:ascii="Arial" w:hAnsi="Arial" w:cs="Arial"/>
          <w:sz w:val="20"/>
          <w:szCs w:val="20"/>
        </w:rPr>
        <w:br/>
      </w:r>
      <w:r w:rsidRPr="00E82F73">
        <w:rPr>
          <w:rFonts w:ascii="Arial" w:hAnsi="Arial" w:cs="Arial"/>
          <w:sz w:val="20"/>
          <w:szCs w:val="20"/>
        </w:rPr>
        <w:t>overeenkomstige wijze van toepassing</w:t>
      </w:r>
      <w:r w:rsidR="005F4A91">
        <w:rPr>
          <w:rFonts w:ascii="Arial" w:hAnsi="Arial" w:cs="Arial"/>
          <w:sz w:val="20"/>
          <w:szCs w:val="20"/>
        </w:rPr>
        <w:t>.</w:t>
      </w:r>
      <w:r w:rsidR="007D292B">
        <w:rPr>
          <w:rFonts w:ascii="Arial" w:hAnsi="Arial" w:cs="Arial"/>
          <w:sz w:val="20"/>
          <w:szCs w:val="20"/>
        </w:rPr>
        <w:br/>
      </w:r>
      <w:r w:rsidR="00FE046A">
        <w:rPr>
          <w:rFonts w:ascii="Arial" w:hAnsi="Arial" w:cs="Arial"/>
          <w:sz w:val="20"/>
          <w:szCs w:val="20"/>
        </w:rPr>
        <w:t xml:space="preserve"> </w:t>
      </w:r>
      <w:r w:rsidR="005F4A91" w:rsidRPr="00FE046A">
        <w:rPr>
          <w:rFonts w:ascii="Arial" w:hAnsi="Arial" w:cs="Arial"/>
          <w:sz w:val="20"/>
          <w:szCs w:val="20"/>
        </w:rPr>
        <w:t xml:space="preserve">In dit verband wordt </w:t>
      </w:r>
      <w:r w:rsidR="00724B05" w:rsidRPr="00FE046A">
        <w:rPr>
          <w:rFonts w:ascii="Arial" w:hAnsi="Arial" w:cs="Arial"/>
          <w:sz w:val="20"/>
          <w:szCs w:val="20"/>
        </w:rPr>
        <w:t xml:space="preserve">onder partner verstaan: </w:t>
      </w:r>
      <w:r w:rsidR="00FE046A" w:rsidRPr="00FE046A">
        <w:rPr>
          <w:rFonts w:ascii="Arial" w:hAnsi="Arial" w:cs="Arial"/>
          <w:sz w:val="20"/>
          <w:szCs w:val="20"/>
        </w:rPr>
        <w:t>de echtgenoot/echtgenote of geregistreerde partner van de werknemer of de persoon met wie de werknemer ongehuwd samenwoont en een gemeenschappelijke huishouding voert, tenzij het b</w:t>
      </w:r>
      <w:r w:rsidR="00FE046A" w:rsidRPr="00FE046A">
        <w:rPr>
          <w:rFonts w:ascii="Arial" w:hAnsi="Arial" w:cs="Arial"/>
          <w:sz w:val="20"/>
          <w:szCs w:val="20"/>
        </w:rPr>
        <w:t>e</w:t>
      </w:r>
      <w:r w:rsidR="00FE046A" w:rsidRPr="00FE046A">
        <w:rPr>
          <w:rFonts w:ascii="Arial" w:hAnsi="Arial" w:cs="Arial"/>
          <w:sz w:val="20"/>
          <w:szCs w:val="20"/>
        </w:rPr>
        <w:t>treft een persoon met wie bloedverwantschap in de eerste of tweede graad bestaat. Van een gezamenlijke huisho</w:t>
      </w:r>
      <w:r w:rsidR="00FE046A" w:rsidRPr="00FE046A">
        <w:rPr>
          <w:rFonts w:ascii="Arial" w:hAnsi="Arial" w:cs="Arial"/>
          <w:sz w:val="20"/>
          <w:szCs w:val="20"/>
        </w:rPr>
        <w:t>u</w:t>
      </w:r>
      <w:r w:rsidR="00FE046A" w:rsidRPr="00FE046A">
        <w:rPr>
          <w:rFonts w:ascii="Arial" w:hAnsi="Arial" w:cs="Arial"/>
          <w:sz w:val="20"/>
          <w:szCs w:val="20"/>
        </w:rPr>
        <w:t>ding als bedoeld in de eerste vo</w:t>
      </w:r>
      <w:r w:rsidR="00FE046A" w:rsidRPr="00FE046A">
        <w:rPr>
          <w:rFonts w:ascii="Arial" w:hAnsi="Arial" w:cs="Arial"/>
          <w:sz w:val="20"/>
          <w:szCs w:val="20"/>
        </w:rPr>
        <w:t>l</w:t>
      </w:r>
      <w:r w:rsidR="00FE046A" w:rsidRPr="00FE046A">
        <w:rPr>
          <w:rFonts w:ascii="Arial" w:hAnsi="Arial" w:cs="Arial"/>
          <w:sz w:val="20"/>
          <w:szCs w:val="20"/>
        </w:rPr>
        <w:t>zin is sprake, indien twee ongehuwde of niet-geregistreerde personen hun hoofdverblijf hebben in dezelfde woning en</w:t>
      </w:r>
      <w:r w:rsidR="00FE046A">
        <w:rPr>
          <w:rFonts w:ascii="Arial" w:hAnsi="Arial" w:cs="Arial"/>
          <w:sz w:val="20"/>
          <w:szCs w:val="20"/>
        </w:rPr>
        <w:t xml:space="preserve"> op grond van een notariële samenlevingsovereenkomst c.q. akte</w:t>
      </w:r>
      <w:r w:rsidR="00FE046A" w:rsidRPr="00FE046A">
        <w:rPr>
          <w:rFonts w:ascii="Arial" w:hAnsi="Arial" w:cs="Arial"/>
          <w:sz w:val="20"/>
          <w:szCs w:val="20"/>
        </w:rPr>
        <w:t xml:space="preserve"> blijk geven zorg te dragen voor elkaar door middel van het leveren van een bijdrage in de kosten van de huishouding dan wel op and</w:t>
      </w:r>
      <w:r w:rsidR="00FE046A" w:rsidRPr="00FE046A">
        <w:rPr>
          <w:rFonts w:ascii="Arial" w:hAnsi="Arial" w:cs="Arial"/>
          <w:sz w:val="20"/>
          <w:szCs w:val="20"/>
        </w:rPr>
        <w:t>e</w:t>
      </w:r>
      <w:r w:rsidR="00FE046A" w:rsidRPr="00FE046A">
        <w:rPr>
          <w:rFonts w:ascii="Arial" w:hAnsi="Arial" w:cs="Arial"/>
          <w:sz w:val="20"/>
          <w:szCs w:val="20"/>
        </w:rPr>
        <w:t>re wijze in elkaars verzorging voorzien</w:t>
      </w:r>
      <w:r w:rsidR="004A1CAF">
        <w:rPr>
          <w:rFonts w:ascii="Arial" w:hAnsi="Arial" w:cs="Arial"/>
          <w:sz w:val="20"/>
          <w:szCs w:val="20"/>
        </w:rPr>
        <w:t xml:space="preserve"> alsmede de werknemer werkgever tijdig in kennis heeft gesteld van de</w:t>
      </w:r>
      <w:r w:rsidR="00DF1E9D">
        <w:rPr>
          <w:rFonts w:ascii="Arial" w:hAnsi="Arial" w:cs="Arial"/>
          <w:sz w:val="20"/>
          <w:szCs w:val="20"/>
        </w:rPr>
        <w:t xml:space="preserve"> hier bedoelde samenlevingsove</w:t>
      </w:r>
      <w:r w:rsidR="00DF1E9D">
        <w:rPr>
          <w:rFonts w:ascii="Arial" w:hAnsi="Arial" w:cs="Arial"/>
          <w:sz w:val="20"/>
          <w:szCs w:val="20"/>
        </w:rPr>
        <w:t>r</w:t>
      </w:r>
      <w:r w:rsidR="00DF1E9D">
        <w:rPr>
          <w:rFonts w:ascii="Arial" w:hAnsi="Arial" w:cs="Arial"/>
          <w:sz w:val="20"/>
          <w:szCs w:val="20"/>
        </w:rPr>
        <w:t>eenkomst</w:t>
      </w:r>
      <w:r w:rsidR="00FE046A">
        <w:rPr>
          <w:rFonts w:ascii="Arial" w:hAnsi="Arial" w:cs="Arial"/>
          <w:sz w:val="20"/>
          <w:szCs w:val="20"/>
        </w:rPr>
        <w:t>.</w:t>
      </w:r>
    </w:p>
    <w:p w14:paraId="77FF9CAD" w14:textId="77777777" w:rsidR="003D44B7" w:rsidRPr="00D20FB3" w:rsidRDefault="003D44B7" w:rsidP="00170B65">
      <w:pPr>
        <w:tabs>
          <w:tab w:val="left" w:pos="709"/>
        </w:tabs>
        <w:ind w:left="1440" w:hanging="1440"/>
        <w:rPr>
          <w:rFonts w:ascii="Arial" w:hAnsi="Arial" w:cs="Arial"/>
          <w:sz w:val="20"/>
          <w:szCs w:val="20"/>
        </w:rPr>
      </w:pPr>
    </w:p>
    <w:p w14:paraId="11B43418" w14:textId="6CB4B8E3" w:rsidR="003D44B7" w:rsidRPr="00D20FB3" w:rsidRDefault="003D44B7" w:rsidP="00E442AA">
      <w:pPr>
        <w:pStyle w:val="Plattetekstinspringen2"/>
        <w:spacing w:line="240" w:lineRule="auto"/>
        <w:ind w:left="709" w:hanging="709"/>
        <w:rPr>
          <w:rFonts w:ascii="Arial" w:hAnsi="Arial" w:cs="Arial"/>
          <w:sz w:val="20"/>
          <w:szCs w:val="20"/>
        </w:rPr>
      </w:pPr>
      <w:r w:rsidRPr="00D20FB3">
        <w:rPr>
          <w:rFonts w:ascii="Arial" w:hAnsi="Arial" w:cs="Arial"/>
          <w:sz w:val="20"/>
          <w:szCs w:val="20"/>
        </w:rPr>
        <w:t>3.</w:t>
      </w:r>
      <w:r w:rsidRPr="00D20FB3">
        <w:rPr>
          <w:rFonts w:ascii="Arial" w:hAnsi="Arial" w:cs="Arial"/>
          <w:sz w:val="20"/>
          <w:szCs w:val="20"/>
        </w:rPr>
        <w:tab/>
        <w:t>In afwijking en met uitsluiting van het bepaalde in artikel 7:628 BW geldt</w:t>
      </w:r>
      <w:r w:rsidR="0090242E">
        <w:rPr>
          <w:rFonts w:ascii="Arial" w:hAnsi="Arial" w:cs="Arial"/>
          <w:sz w:val="20"/>
          <w:szCs w:val="20"/>
        </w:rPr>
        <w:t xml:space="preserve"> dat de</w:t>
      </w:r>
      <w:r w:rsidR="00384E48">
        <w:rPr>
          <w:rFonts w:ascii="Arial" w:hAnsi="Arial" w:cs="Arial"/>
          <w:sz w:val="20"/>
          <w:szCs w:val="20"/>
        </w:rPr>
        <w:t xml:space="preserve"> werkg</w:t>
      </w:r>
      <w:r w:rsidR="00384E48">
        <w:rPr>
          <w:rFonts w:ascii="Arial" w:hAnsi="Arial" w:cs="Arial"/>
          <w:sz w:val="20"/>
          <w:szCs w:val="20"/>
        </w:rPr>
        <w:t>e</w:t>
      </w:r>
      <w:r w:rsidR="00384E48">
        <w:rPr>
          <w:rFonts w:ascii="Arial" w:hAnsi="Arial" w:cs="Arial"/>
          <w:sz w:val="20"/>
          <w:szCs w:val="20"/>
        </w:rPr>
        <w:t xml:space="preserve">ver </w:t>
      </w:r>
      <w:r w:rsidRPr="00D20FB3">
        <w:rPr>
          <w:rFonts w:ascii="Arial" w:hAnsi="Arial" w:cs="Arial"/>
          <w:sz w:val="20"/>
          <w:szCs w:val="20"/>
        </w:rPr>
        <w:t xml:space="preserve">niet </w:t>
      </w:r>
      <w:r w:rsidR="0090242E">
        <w:rPr>
          <w:rFonts w:ascii="Arial" w:hAnsi="Arial" w:cs="Arial"/>
          <w:sz w:val="20"/>
          <w:szCs w:val="20"/>
        </w:rPr>
        <w:t xml:space="preserve">is </w:t>
      </w:r>
      <w:r w:rsidRPr="00D20FB3">
        <w:rPr>
          <w:rFonts w:ascii="Arial" w:hAnsi="Arial" w:cs="Arial"/>
          <w:sz w:val="20"/>
          <w:szCs w:val="20"/>
        </w:rPr>
        <w:t xml:space="preserve">gehouden het maandinkomen door te betalen in </w:t>
      </w:r>
      <w:r w:rsidR="0090242E">
        <w:rPr>
          <w:rFonts w:ascii="Arial" w:hAnsi="Arial" w:cs="Arial"/>
          <w:sz w:val="20"/>
          <w:szCs w:val="20"/>
        </w:rPr>
        <w:t xml:space="preserve">o.m. het </w:t>
      </w:r>
      <w:r w:rsidRPr="00D20FB3">
        <w:rPr>
          <w:rFonts w:ascii="Arial" w:hAnsi="Arial" w:cs="Arial"/>
          <w:sz w:val="20"/>
          <w:szCs w:val="20"/>
        </w:rPr>
        <w:t>geval</w:t>
      </w:r>
      <w:r w:rsidR="0090242E">
        <w:rPr>
          <w:rFonts w:ascii="Arial" w:hAnsi="Arial" w:cs="Arial"/>
          <w:sz w:val="20"/>
          <w:szCs w:val="20"/>
        </w:rPr>
        <w:t xml:space="preserve"> van </w:t>
      </w:r>
      <w:r w:rsidRPr="00D20FB3">
        <w:rPr>
          <w:rFonts w:ascii="Arial" w:hAnsi="Arial" w:cs="Arial"/>
          <w:sz w:val="20"/>
          <w:szCs w:val="20"/>
        </w:rPr>
        <w:t>schorsing van de werknemer door de werkgever onder de voorwaarden als geregeld in het bedrijfsreglement</w:t>
      </w:r>
      <w:r w:rsidR="0090242E">
        <w:rPr>
          <w:rFonts w:ascii="Arial" w:hAnsi="Arial" w:cs="Arial"/>
          <w:sz w:val="20"/>
          <w:szCs w:val="20"/>
        </w:rPr>
        <w:t>.</w:t>
      </w:r>
      <w:r w:rsidR="00384E48">
        <w:rPr>
          <w:rFonts w:ascii="Arial" w:hAnsi="Arial" w:cs="Arial"/>
          <w:sz w:val="20"/>
          <w:szCs w:val="20"/>
        </w:rPr>
        <w:tab/>
      </w:r>
      <w:r w:rsidR="00384E48">
        <w:rPr>
          <w:rFonts w:ascii="Arial" w:hAnsi="Arial" w:cs="Arial"/>
          <w:sz w:val="20"/>
          <w:szCs w:val="20"/>
        </w:rPr>
        <w:tab/>
      </w:r>
    </w:p>
    <w:p w14:paraId="493F4699" w14:textId="77777777" w:rsidR="00125002" w:rsidRDefault="003D44B7" w:rsidP="007D292B">
      <w:pPr>
        <w:pStyle w:val="Plattetekstinspringen"/>
        <w:ind w:left="681" w:hanging="681"/>
        <w:rPr>
          <w:rFonts w:ascii="Arial" w:hAnsi="Arial" w:cs="Arial"/>
          <w:sz w:val="20"/>
          <w:szCs w:val="20"/>
        </w:rPr>
      </w:pPr>
      <w:r w:rsidRPr="00D20FB3">
        <w:rPr>
          <w:rFonts w:ascii="Arial" w:hAnsi="Arial" w:cs="Arial"/>
          <w:sz w:val="20"/>
          <w:szCs w:val="20"/>
        </w:rPr>
        <w:t>4.</w:t>
      </w:r>
      <w:r w:rsidRPr="00D20FB3">
        <w:rPr>
          <w:rFonts w:ascii="Arial" w:hAnsi="Arial" w:cs="Arial"/>
          <w:sz w:val="20"/>
          <w:szCs w:val="20"/>
        </w:rPr>
        <w:tab/>
        <w:t>De werkgever zal, wanneer naar zijn oordeel de wer</w:t>
      </w:r>
      <w:r w:rsidRPr="00D20FB3">
        <w:rPr>
          <w:rFonts w:ascii="Arial" w:hAnsi="Arial" w:cs="Arial"/>
          <w:sz w:val="20"/>
          <w:szCs w:val="20"/>
        </w:rPr>
        <w:t>k</w:t>
      </w:r>
      <w:r w:rsidRPr="00D20FB3">
        <w:rPr>
          <w:rFonts w:ascii="Arial" w:hAnsi="Arial" w:cs="Arial"/>
          <w:sz w:val="20"/>
          <w:szCs w:val="20"/>
        </w:rPr>
        <w:t xml:space="preserve">zaamheden dit toelaten, aan werknemers op </w:t>
      </w:r>
      <w:r w:rsidR="003378AA">
        <w:rPr>
          <w:rFonts w:ascii="Arial" w:hAnsi="Arial" w:cs="Arial"/>
          <w:sz w:val="20"/>
          <w:szCs w:val="20"/>
        </w:rPr>
        <w:tab/>
        <w:t>s</w:t>
      </w:r>
      <w:r w:rsidRPr="00D20FB3">
        <w:rPr>
          <w:rFonts w:ascii="Arial" w:hAnsi="Arial" w:cs="Arial"/>
          <w:sz w:val="20"/>
          <w:szCs w:val="20"/>
        </w:rPr>
        <w:t>chri</w:t>
      </w:r>
      <w:r w:rsidRPr="00D20FB3">
        <w:rPr>
          <w:rFonts w:ascii="Arial" w:hAnsi="Arial" w:cs="Arial"/>
          <w:sz w:val="20"/>
          <w:szCs w:val="20"/>
        </w:rPr>
        <w:t>f</w:t>
      </w:r>
      <w:r w:rsidRPr="00D20FB3">
        <w:rPr>
          <w:rFonts w:ascii="Arial" w:hAnsi="Arial" w:cs="Arial"/>
          <w:sz w:val="20"/>
          <w:szCs w:val="20"/>
        </w:rPr>
        <w:t xml:space="preserve">telijk verzoek van hun vakvereniging afwezigheid toestaan voor het deelnemen aan vormings- </w:t>
      </w:r>
      <w:r w:rsidR="00112C2A">
        <w:rPr>
          <w:rFonts w:ascii="Arial" w:hAnsi="Arial" w:cs="Arial"/>
          <w:sz w:val="20"/>
          <w:szCs w:val="20"/>
        </w:rPr>
        <w:tab/>
      </w:r>
      <w:r w:rsidRPr="00D20FB3">
        <w:rPr>
          <w:rFonts w:ascii="Arial" w:hAnsi="Arial" w:cs="Arial"/>
          <w:sz w:val="20"/>
          <w:szCs w:val="20"/>
        </w:rPr>
        <w:t xml:space="preserve">en scholingsbijeenkomsten van de </w:t>
      </w:r>
      <w:r w:rsidR="00F14200">
        <w:rPr>
          <w:rFonts w:ascii="Arial" w:hAnsi="Arial" w:cs="Arial"/>
          <w:sz w:val="20"/>
          <w:szCs w:val="20"/>
        </w:rPr>
        <w:t>vakvereniging</w:t>
      </w:r>
      <w:r w:rsidRPr="00D20FB3">
        <w:rPr>
          <w:rFonts w:ascii="Arial" w:hAnsi="Arial" w:cs="Arial"/>
          <w:sz w:val="20"/>
          <w:szCs w:val="20"/>
        </w:rPr>
        <w:t>, alsmede voor het als a</w:t>
      </w:r>
      <w:r w:rsidRPr="00D20FB3">
        <w:rPr>
          <w:rFonts w:ascii="Arial" w:hAnsi="Arial" w:cs="Arial"/>
          <w:sz w:val="20"/>
          <w:szCs w:val="20"/>
        </w:rPr>
        <w:t>f</w:t>
      </w:r>
      <w:r w:rsidRPr="00D20FB3">
        <w:rPr>
          <w:rFonts w:ascii="Arial" w:hAnsi="Arial" w:cs="Arial"/>
          <w:sz w:val="20"/>
          <w:szCs w:val="20"/>
        </w:rPr>
        <w:t>gevaardigde</w:t>
      </w:r>
      <w:r w:rsidR="00395DB6">
        <w:rPr>
          <w:rFonts w:ascii="Arial" w:hAnsi="Arial" w:cs="Arial"/>
          <w:sz w:val="20"/>
          <w:szCs w:val="20"/>
        </w:rPr>
        <w:t xml:space="preserve"> </w:t>
      </w:r>
      <w:r w:rsidRPr="00D20FB3">
        <w:rPr>
          <w:rFonts w:ascii="Arial" w:hAnsi="Arial" w:cs="Arial"/>
          <w:sz w:val="20"/>
          <w:szCs w:val="20"/>
        </w:rPr>
        <w:t xml:space="preserve">deelnemen aan de in de statuten van de </w:t>
      </w:r>
      <w:r w:rsidR="00F14200">
        <w:rPr>
          <w:rFonts w:ascii="Arial" w:hAnsi="Arial" w:cs="Arial"/>
          <w:sz w:val="20"/>
          <w:szCs w:val="20"/>
        </w:rPr>
        <w:t>vakvereniging</w:t>
      </w:r>
      <w:r w:rsidRPr="00D20FB3">
        <w:rPr>
          <w:rFonts w:ascii="Arial" w:hAnsi="Arial" w:cs="Arial"/>
          <w:sz w:val="20"/>
          <w:szCs w:val="20"/>
        </w:rPr>
        <w:t xml:space="preserve"> voorgeschreven bijeenkomsten van statutair voorzi</w:t>
      </w:r>
      <w:r w:rsidRPr="00D20FB3">
        <w:rPr>
          <w:rFonts w:ascii="Arial" w:hAnsi="Arial" w:cs="Arial"/>
          <w:sz w:val="20"/>
          <w:szCs w:val="20"/>
        </w:rPr>
        <w:t>e</w:t>
      </w:r>
      <w:r w:rsidRPr="00D20FB3">
        <w:rPr>
          <w:rFonts w:ascii="Arial" w:hAnsi="Arial" w:cs="Arial"/>
          <w:sz w:val="20"/>
          <w:szCs w:val="20"/>
        </w:rPr>
        <w:t>ne organen.</w:t>
      </w:r>
    </w:p>
    <w:p w14:paraId="1B84392C" w14:textId="77777777" w:rsidR="000A660E" w:rsidRDefault="000A660E" w:rsidP="007D292B">
      <w:pPr>
        <w:pStyle w:val="Plattetekstinspringen"/>
        <w:ind w:left="681" w:hanging="681"/>
        <w:rPr>
          <w:rFonts w:ascii="Arial" w:hAnsi="Arial" w:cs="Arial"/>
          <w:sz w:val="20"/>
          <w:szCs w:val="20"/>
        </w:rPr>
      </w:pPr>
      <w:r>
        <w:rPr>
          <w:rFonts w:ascii="Arial" w:hAnsi="Arial" w:cs="Arial"/>
          <w:sz w:val="20"/>
          <w:szCs w:val="20"/>
        </w:rPr>
        <w:t>5.</w:t>
      </w:r>
      <w:r>
        <w:rPr>
          <w:rFonts w:ascii="Arial" w:hAnsi="Arial" w:cs="Arial"/>
          <w:sz w:val="20"/>
          <w:szCs w:val="20"/>
        </w:rPr>
        <w:tab/>
        <w:t xml:space="preserve">Voor het overige wordt binnen de onderneming de Wet Arbeid en Zorg gevolgd. </w:t>
      </w:r>
    </w:p>
    <w:p w14:paraId="47F39985" w14:textId="30AA8BB2" w:rsidR="003D44B7" w:rsidRPr="00D20FB3" w:rsidRDefault="003D44B7" w:rsidP="00170B65">
      <w:pPr>
        <w:pStyle w:val="Plattetekstinspringen"/>
        <w:ind w:left="284"/>
        <w:rPr>
          <w:rFonts w:ascii="Arial" w:hAnsi="Arial" w:cs="Arial"/>
          <w:sz w:val="20"/>
          <w:szCs w:val="20"/>
        </w:rPr>
      </w:pPr>
    </w:p>
    <w:p w14:paraId="67555330" w14:textId="77777777" w:rsidR="003D44B7" w:rsidRPr="00D20FB3" w:rsidRDefault="003D44B7" w:rsidP="00170B65">
      <w:pPr>
        <w:pStyle w:val="Kop1"/>
        <w:rPr>
          <w:rFonts w:cs="Arial"/>
        </w:rPr>
      </w:pPr>
      <w:bookmarkStart w:id="104" w:name="_Toc181158950"/>
      <w:bookmarkStart w:id="105" w:name="_Toc195323713"/>
      <w:bookmarkStart w:id="106" w:name="_Toc257787912"/>
      <w:r w:rsidRPr="00D20FB3">
        <w:rPr>
          <w:rFonts w:cs="Arial"/>
        </w:rPr>
        <w:t>Artikel 28 -</w:t>
      </w:r>
      <w:r w:rsidRPr="00D20FB3">
        <w:rPr>
          <w:rFonts w:cs="Arial"/>
        </w:rPr>
        <w:tab/>
        <w:t>Scholing en vorming</w:t>
      </w:r>
      <w:bookmarkEnd w:id="104"/>
      <w:bookmarkEnd w:id="105"/>
      <w:bookmarkEnd w:id="106"/>
    </w:p>
    <w:p w14:paraId="4F654A67" w14:textId="77777777" w:rsidR="003D44B7" w:rsidRPr="00D20FB3" w:rsidRDefault="003D44B7" w:rsidP="00170B65">
      <w:pPr>
        <w:rPr>
          <w:rFonts w:ascii="Arial" w:hAnsi="Arial" w:cs="Arial"/>
          <w:sz w:val="20"/>
          <w:szCs w:val="20"/>
        </w:rPr>
      </w:pPr>
    </w:p>
    <w:p w14:paraId="7BE435D2" w14:textId="77777777" w:rsidR="003D44B7" w:rsidRPr="00D20FB3" w:rsidRDefault="003D44B7" w:rsidP="00170B65">
      <w:pPr>
        <w:rPr>
          <w:rFonts w:ascii="Arial" w:hAnsi="Arial" w:cs="Arial"/>
          <w:sz w:val="20"/>
          <w:szCs w:val="20"/>
        </w:rPr>
      </w:pPr>
      <w:r w:rsidRPr="00D20FB3">
        <w:rPr>
          <w:rFonts w:ascii="Arial" w:hAnsi="Arial" w:cs="Arial"/>
          <w:sz w:val="20"/>
          <w:szCs w:val="20"/>
        </w:rPr>
        <w:t>De ontwikkeling van werknemers is in het belang van de wer</w:t>
      </w:r>
      <w:r w:rsidRPr="00D20FB3">
        <w:rPr>
          <w:rFonts w:ascii="Arial" w:hAnsi="Arial" w:cs="Arial"/>
          <w:sz w:val="20"/>
          <w:szCs w:val="20"/>
        </w:rPr>
        <w:t>k</w:t>
      </w:r>
      <w:r w:rsidRPr="00D20FB3">
        <w:rPr>
          <w:rFonts w:ascii="Arial" w:hAnsi="Arial" w:cs="Arial"/>
          <w:sz w:val="20"/>
          <w:szCs w:val="20"/>
        </w:rPr>
        <w:t>nemers en van de onderneming.</w:t>
      </w:r>
    </w:p>
    <w:p w14:paraId="7CF1A269" w14:textId="77777777" w:rsidR="003D44B7" w:rsidRPr="00D20FB3" w:rsidRDefault="003D44B7" w:rsidP="00170B65">
      <w:pPr>
        <w:rPr>
          <w:rFonts w:ascii="Arial" w:hAnsi="Arial" w:cs="Arial"/>
          <w:sz w:val="20"/>
          <w:szCs w:val="20"/>
        </w:rPr>
      </w:pPr>
      <w:r w:rsidRPr="00D20FB3">
        <w:rPr>
          <w:rFonts w:ascii="Arial" w:hAnsi="Arial" w:cs="Arial"/>
          <w:sz w:val="20"/>
          <w:szCs w:val="20"/>
        </w:rPr>
        <w:t xml:space="preserve">De werkgever heeft regelingen ten aanzien van scholing en vorming, welke zijn vastgelegd in het </w:t>
      </w:r>
      <w:r w:rsidR="00EE52B5">
        <w:rPr>
          <w:rFonts w:ascii="Arial" w:hAnsi="Arial" w:cs="Arial"/>
          <w:sz w:val="20"/>
          <w:szCs w:val="20"/>
        </w:rPr>
        <w:t>Bedrijfsvoeringssysteem</w:t>
      </w:r>
      <w:r w:rsidRPr="00D20FB3">
        <w:rPr>
          <w:rFonts w:ascii="Arial" w:hAnsi="Arial" w:cs="Arial"/>
          <w:sz w:val="20"/>
          <w:szCs w:val="20"/>
        </w:rPr>
        <w:t xml:space="preserve"> Deze regelingen betre</w:t>
      </w:r>
      <w:r w:rsidRPr="00D20FB3">
        <w:rPr>
          <w:rFonts w:ascii="Arial" w:hAnsi="Arial" w:cs="Arial"/>
          <w:sz w:val="20"/>
          <w:szCs w:val="20"/>
        </w:rPr>
        <w:t>f</w:t>
      </w:r>
      <w:r w:rsidRPr="00D20FB3">
        <w:rPr>
          <w:rFonts w:ascii="Arial" w:hAnsi="Arial" w:cs="Arial"/>
          <w:sz w:val="20"/>
          <w:szCs w:val="20"/>
        </w:rPr>
        <w:t>fen studies en cursussen volledig en/of deels voor rekening van de onderneming en de uitvoeringsregels in verband met afwezigheid bij studie en cursussen.</w:t>
      </w:r>
    </w:p>
    <w:p w14:paraId="5CF0905A" w14:textId="77777777" w:rsidR="003D44B7" w:rsidRPr="00D20FB3" w:rsidRDefault="003D44B7" w:rsidP="00170B65">
      <w:pPr>
        <w:rPr>
          <w:rFonts w:ascii="Arial" w:hAnsi="Arial" w:cs="Arial"/>
          <w:sz w:val="20"/>
          <w:szCs w:val="20"/>
        </w:rPr>
      </w:pPr>
    </w:p>
    <w:p w14:paraId="13DEB06E" w14:textId="77777777" w:rsidR="003D44B7" w:rsidRPr="00D20FB3" w:rsidRDefault="003D44B7" w:rsidP="00170B65">
      <w:pPr>
        <w:pStyle w:val="Kop1"/>
        <w:rPr>
          <w:rFonts w:cs="Arial"/>
        </w:rPr>
      </w:pPr>
      <w:bookmarkStart w:id="107" w:name="_Toc181158951"/>
      <w:bookmarkStart w:id="108" w:name="_Toc195323714"/>
      <w:bookmarkStart w:id="109" w:name="_Toc257787913"/>
      <w:r w:rsidRPr="00D20FB3">
        <w:rPr>
          <w:rFonts w:cs="Arial"/>
        </w:rPr>
        <w:lastRenderedPageBreak/>
        <w:t>Artikel 29 -</w:t>
      </w:r>
      <w:r w:rsidRPr="00D20FB3">
        <w:rPr>
          <w:rFonts w:cs="Arial"/>
        </w:rPr>
        <w:tab/>
        <w:t>Partieel leerplichtigen</w:t>
      </w:r>
      <w:bookmarkEnd w:id="107"/>
      <w:bookmarkEnd w:id="108"/>
      <w:bookmarkEnd w:id="109"/>
    </w:p>
    <w:p w14:paraId="6123165E" w14:textId="77777777" w:rsidR="003D44B7" w:rsidRPr="00D20FB3" w:rsidRDefault="003D44B7" w:rsidP="00170B65">
      <w:pPr>
        <w:rPr>
          <w:rFonts w:ascii="Arial" w:hAnsi="Arial" w:cs="Arial"/>
          <w:sz w:val="20"/>
          <w:szCs w:val="20"/>
        </w:rPr>
      </w:pPr>
    </w:p>
    <w:p w14:paraId="1A1E0D03" w14:textId="77777777" w:rsidR="003D44B7" w:rsidRPr="00FA1D4B" w:rsidRDefault="003D44B7" w:rsidP="00170B65">
      <w:pPr>
        <w:rPr>
          <w:rFonts w:ascii="Arial" w:hAnsi="Arial" w:cs="Arial"/>
          <w:sz w:val="20"/>
          <w:szCs w:val="20"/>
        </w:rPr>
      </w:pPr>
      <w:r w:rsidRPr="00FA1D4B">
        <w:rPr>
          <w:rFonts w:ascii="Arial" w:hAnsi="Arial" w:cs="Arial"/>
          <w:sz w:val="20"/>
          <w:szCs w:val="20"/>
        </w:rPr>
        <w:t>a.</w:t>
      </w:r>
      <w:r w:rsidRPr="00FA1D4B">
        <w:rPr>
          <w:rFonts w:ascii="Arial" w:hAnsi="Arial" w:cs="Arial"/>
          <w:sz w:val="20"/>
          <w:szCs w:val="20"/>
        </w:rPr>
        <w:tab/>
        <w:t xml:space="preserve">Voor een werknemer, die partieel leerplichtig is, geldt dat de in de CAO vastgestelde normale </w:t>
      </w:r>
      <w:r w:rsidR="007D698E" w:rsidRPr="00FA1D4B">
        <w:rPr>
          <w:rFonts w:ascii="Arial" w:hAnsi="Arial" w:cs="Arial"/>
          <w:sz w:val="20"/>
          <w:szCs w:val="20"/>
        </w:rPr>
        <w:tab/>
      </w:r>
      <w:r w:rsidRPr="00FA1D4B">
        <w:rPr>
          <w:rFonts w:ascii="Arial" w:hAnsi="Arial" w:cs="Arial"/>
          <w:sz w:val="20"/>
          <w:szCs w:val="20"/>
        </w:rPr>
        <w:t>arbeidsduur wordt verminderd in evenredigheid met het aantal dagen waa</w:t>
      </w:r>
      <w:r w:rsidRPr="00FA1D4B">
        <w:rPr>
          <w:rFonts w:ascii="Arial" w:hAnsi="Arial" w:cs="Arial"/>
          <w:sz w:val="20"/>
          <w:szCs w:val="20"/>
        </w:rPr>
        <w:t>r</w:t>
      </w:r>
      <w:r w:rsidRPr="00FA1D4B">
        <w:rPr>
          <w:rFonts w:ascii="Arial" w:hAnsi="Arial" w:cs="Arial"/>
          <w:sz w:val="20"/>
          <w:szCs w:val="20"/>
        </w:rPr>
        <w:t xml:space="preserve">op hij aan de leerplicht </w:t>
      </w:r>
      <w:r w:rsidR="00FA1D4B">
        <w:rPr>
          <w:rFonts w:ascii="Arial" w:hAnsi="Arial" w:cs="Arial"/>
          <w:sz w:val="20"/>
          <w:szCs w:val="20"/>
        </w:rPr>
        <w:tab/>
      </w:r>
      <w:r w:rsidRPr="00FA1D4B">
        <w:rPr>
          <w:rFonts w:ascii="Arial" w:hAnsi="Arial" w:cs="Arial"/>
          <w:sz w:val="20"/>
          <w:szCs w:val="20"/>
        </w:rPr>
        <w:t>onderworpen is.</w:t>
      </w:r>
    </w:p>
    <w:p w14:paraId="0DE5DF0B" w14:textId="77777777" w:rsidR="003D44B7" w:rsidRPr="00FA1D4B" w:rsidRDefault="003D44B7" w:rsidP="00170B65">
      <w:pPr>
        <w:pStyle w:val="Plattetekstinspringen"/>
        <w:rPr>
          <w:rFonts w:ascii="Arial" w:hAnsi="Arial" w:cs="Arial"/>
          <w:sz w:val="20"/>
          <w:szCs w:val="20"/>
        </w:rPr>
      </w:pPr>
    </w:p>
    <w:p w14:paraId="46AA7041" w14:textId="77777777" w:rsidR="003D44B7" w:rsidRPr="00FA1D4B" w:rsidRDefault="003D44B7" w:rsidP="006348DC">
      <w:pPr>
        <w:ind w:left="720" w:hanging="720"/>
        <w:rPr>
          <w:rFonts w:ascii="Arial" w:hAnsi="Arial" w:cs="Arial"/>
          <w:sz w:val="20"/>
          <w:szCs w:val="20"/>
        </w:rPr>
      </w:pPr>
      <w:r w:rsidRPr="00FA1D4B">
        <w:rPr>
          <w:rFonts w:ascii="Arial" w:hAnsi="Arial" w:cs="Arial"/>
          <w:sz w:val="20"/>
          <w:szCs w:val="20"/>
        </w:rPr>
        <w:t>b.</w:t>
      </w:r>
      <w:r w:rsidRPr="00FA1D4B">
        <w:rPr>
          <w:rFonts w:ascii="Arial" w:hAnsi="Arial" w:cs="Arial"/>
          <w:sz w:val="20"/>
          <w:szCs w:val="20"/>
        </w:rPr>
        <w:tab/>
        <w:t>Over de tijd waarop een werknemer ter vervulling van zijn wettelijke leerplicht een onderwijsinste</w:t>
      </w:r>
      <w:r w:rsidRPr="00FA1D4B">
        <w:rPr>
          <w:rFonts w:ascii="Arial" w:hAnsi="Arial" w:cs="Arial"/>
          <w:sz w:val="20"/>
          <w:szCs w:val="20"/>
        </w:rPr>
        <w:t>l</w:t>
      </w:r>
      <w:r w:rsidRPr="00FA1D4B">
        <w:rPr>
          <w:rFonts w:ascii="Arial" w:hAnsi="Arial" w:cs="Arial"/>
          <w:sz w:val="20"/>
          <w:szCs w:val="20"/>
        </w:rPr>
        <w:t>ling moet bezo</w:t>
      </w:r>
      <w:r w:rsidRPr="00FA1D4B">
        <w:rPr>
          <w:rFonts w:ascii="Arial" w:hAnsi="Arial" w:cs="Arial"/>
          <w:sz w:val="20"/>
          <w:szCs w:val="20"/>
        </w:rPr>
        <w:t>e</w:t>
      </w:r>
      <w:r w:rsidRPr="00FA1D4B">
        <w:rPr>
          <w:rFonts w:ascii="Arial" w:hAnsi="Arial" w:cs="Arial"/>
          <w:sz w:val="20"/>
          <w:szCs w:val="20"/>
        </w:rPr>
        <w:t>ken, is geen salaris verschuldigd.</w:t>
      </w:r>
    </w:p>
    <w:p w14:paraId="13A13D7D" w14:textId="77777777" w:rsidR="003D44B7" w:rsidRPr="00FA1D4B" w:rsidRDefault="003D44B7" w:rsidP="00170B65">
      <w:pPr>
        <w:ind w:left="720"/>
        <w:rPr>
          <w:rFonts w:ascii="Arial" w:hAnsi="Arial" w:cs="Arial"/>
          <w:sz w:val="20"/>
          <w:szCs w:val="20"/>
        </w:rPr>
      </w:pPr>
      <w:r w:rsidRPr="00FA1D4B">
        <w:rPr>
          <w:rFonts w:ascii="Arial" w:hAnsi="Arial" w:cs="Arial"/>
          <w:sz w:val="20"/>
          <w:szCs w:val="20"/>
        </w:rPr>
        <w:t>Het functiesalaris wordt in evenredigheid met de voor hem ge</w:t>
      </w:r>
      <w:r w:rsidRPr="00FA1D4B">
        <w:rPr>
          <w:rFonts w:ascii="Arial" w:hAnsi="Arial" w:cs="Arial"/>
          <w:sz w:val="20"/>
          <w:szCs w:val="20"/>
        </w:rPr>
        <w:t>l</w:t>
      </w:r>
      <w:r w:rsidRPr="00FA1D4B">
        <w:rPr>
          <w:rFonts w:ascii="Arial" w:hAnsi="Arial" w:cs="Arial"/>
          <w:sz w:val="20"/>
          <w:szCs w:val="20"/>
        </w:rPr>
        <w:t>dende arbeidstijd berekend.</w:t>
      </w:r>
    </w:p>
    <w:p w14:paraId="2BC0B004" w14:textId="332CB037" w:rsidR="003D44B7" w:rsidRPr="00FA1D4B" w:rsidRDefault="003D44B7" w:rsidP="00E442AA">
      <w:pPr>
        <w:rPr>
          <w:rFonts w:ascii="Arial" w:hAnsi="Arial" w:cs="Arial"/>
          <w:sz w:val="20"/>
          <w:szCs w:val="20"/>
        </w:rPr>
      </w:pPr>
    </w:p>
    <w:p w14:paraId="1A2D477F" w14:textId="77777777" w:rsidR="003D44B7" w:rsidRPr="00D20FB3" w:rsidRDefault="003D44B7" w:rsidP="00170B65">
      <w:pPr>
        <w:rPr>
          <w:rFonts w:ascii="Arial" w:hAnsi="Arial" w:cs="Arial"/>
          <w:sz w:val="20"/>
          <w:szCs w:val="20"/>
        </w:rPr>
      </w:pPr>
      <w:r w:rsidRPr="00D20FB3">
        <w:rPr>
          <w:rFonts w:ascii="Arial" w:hAnsi="Arial" w:cs="Arial"/>
          <w:sz w:val="20"/>
          <w:szCs w:val="20"/>
        </w:rPr>
        <w:t>c.</w:t>
      </w:r>
      <w:r w:rsidRPr="00D20FB3">
        <w:rPr>
          <w:rFonts w:ascii="Arial" w:hAnsi="Arial" w:cs="Arial"/>
          <w:sz w:val="20"/>
          <w:szCs w:val="20"/>
        </w:rPr>
        <w:tab/>
        <w:t>De basisvakantie voor de leerplichtige werknemer b</w:t>
      </w:r>
      <w:r w:rsidRPr="00D20FB3">
        <w:rPr>
          <w:rFonts w:ascii="Arial" w:hAnsi="Arial" w:cs="Arial"/>
          <w:sz w:val="20"/>
          <w:szCs w:val="20"/>
        </w:rPr>
        <w:t>e</w:t>
      </w:r>
      <w:r w:rsidRPr="00D20FB3">
        <w:rPr>
          <w:rFonts w:ascii="Arial" w:hAnsi="Arial" w:cs="Arial"/>
          <w:sz w:val="20"/>
          <w:szCs w:val="20"/>
        </w:rPr>
        <w:t xml:space="preserve">draagt 22 dagen. Dit aantal dagen wordt naar </w:t>
      </w:r>
    </w:p>
    <w:p w14:paraId="561C95E6" w14:textId="77777777" w:rsidR="003D44B7" w:rsidRPr="00D20FB3" w:rsidRDefault="00FA1D4B" w:rsidP="00170B65">
      <w:pPr>
        <w:pStyle w:val="Plattetekstinspringen"/>
        <w:rPr>
          <w:rFonts w:ascii="Arial" w:hAnsi="Arial" w:cs="Arial"/>
          <w:sz w:val="20"/>
          <w:szCs w:val="20"/>
        </w:rPr>
      </w:pPr>
      <w:r>
        <w:rPr>
          <w:rFonts w:ascii="Arial" w:hAnsi="Arial" w:cs="Arial"/>
          <w:sz w:val="20"/>
          <w:szCs w:val="20"/>
        </w:rPr>
        <w:tab/>
      </w:r>
      <w:r w:rsidR="003D44B7" w:rsidRPr="00D20FB3">
        <w:rPr>
          <w:rFonts w:ascii="Arial" w:hAnsi="Arial" w:cs="Arial"/>
          <w:sz w:val="20"/>
          <w:szCs w:val="20"/>
        </w:rPr>
        <w:t xml:space="preserve">evenredigheid verminderd met inachtneming van de verhouding welke bestaat tot de normale </w:t>
      </w:r>
      <w:r w:rsidR="0046309D">
        <w:rPr>
          <w:rFonts w:ascii="Arial" w:hAnsi="Arial" w:cs="Arial"/>
          <w:sz w:val="20"/>
          <w:szCs w:val="20"/>
        </w:rPr>
        <w:tab/>
      </w:r>
      <w:r w:rsidR="003D44B7" w:rsidRPr="00D20FB3">
        <w:rPr>
          <w:rFonts w:ascii="Arial" w:hAnsi="Arial" w:cs="Arial"/>
          <w:sz w:val="20"/>
          <w:szCs w:val="20"/>
        </w:rPr>
        <w:t>werktijd van de b</w:t>
      </w:r>
      <w:r w:rsidR="003D44B7" w:rsidRPr="00D20FB3">
        <w:rPr>
          <w:rFonts w:ascii="Arial" w:hAnsi="Arial" w:cs="Arial"/>
          <w:sz w:val="20"/>
          <w:szCs w:val="20"/>
        </w:rPr>
        <w:t>e</w:t>
      </w:r>
      <w:r w:rsidR="003D44B7" w:rsidRPr="00D20FB3">
        <w:rPr>
          <w:rFonts w:ascii="Arial" w:hAnsi="Arial" w:cs="Arial"/>
          <w:sz w:val="20"/>
          <w:szCs w:val="20"/>
        </w:rPr>
        <w:t>trokkene.</w:t>
      </w:r>
    </w:p>
    <w:p w14:paraId="21AF6C54"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Voorts heeft de leerplichtige werknemer aanspraak op 5 extra dagen vakantie.</w:t>
      </w:r>
    </w:p>
    <w:p w14:paraId="61DB88D6"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Bij de berekening van de vakantieduur worden halve dagen v</w:t>
      </w:r>
      <w:r w:rsidRPr="00D20FB3">
        <w:rPr>
          <w:rFonts w:ascii="Arial" w:hAnsi="Arial" w:cs="Arial"/>
          <w:sz w:val="20"/>
          <w:szCs w:val="20"/>
        </w:rPr>
        <w:t>a</w:t>
      </w:r>
      <w:r w:rsidRPr="00D20FB3">
        <w:rPr>
          <w:rFonts w:ascii="Arial" w:hAnsi="Arial" w:cs="Arial"/>
          <w:sz w:val="20"/>
          <w:szCs w:val="20"/>
        </w:rPr>
        <w:t>kantie naar boven afgerond.</w:t>
      </w:r>
    </w:p>
    <w:p w14:paraId="3E1D6E08" w14:textId="77777777" w:rsidR="003D44B7" w:rsidRPr="00D20FB3" w:rsidRDefault="003D44B7" w:rsidP="00170B65">
      <w:pPr>
        <w:ind w:left="720"/>
        <w:rPr>
          <w:rFonts w:ascii="Arial" w:hAnsi="Arial" w:cs="Arial"/>
          <w:sz w:val="20"/>
          <w:szCs w:val="20"/>
        </w:rPr>
      </w:pPr>
    </w:p>
    <w:p w14:paraId="0A12FF27" w14:textId="77777777" w:rsidR="003D44B7" w:rsidRPr="00823EA2" w:rsidRDefault="003D44B7" w:rsidP="00170B65">
      <w:pPr>
        <w:rPr>
          <w:rFonts w:ascii="Arial" w:hAnsi="Arial" w:cs="Arial"/>
          <w:sz w:val="20"/>
          <w:szCs w:val="20"/>
        </w:rPr>
      </w:pPr>
      <w:r w:rsidRPr="00823EA2">
        <w:rPr>
          <w:rFonts w:ascii="Arial" w:hAnsi="Arial" w:cs="Arial"/>
          <w:sz w:val="20"/>
          <w:szCs w:val="20"/>
        </w:rPr>
        <w:t>d.</w:t>
      </w:r>
      <w:r w:rsidRPr="00823EA2">
        <w:rPr>
          <w:rFonts w:ascii="Arial" w:hAnsi="Arial" w:cs="Arial"/>
          <w:sz w:val="20"/>
          <w:szCs w:val="20"/>
        </w:rPr>
        <w:tab/>
        <w:t xml:space="preserve">Op de dag waarop een werknemer een onderwijsinstelling bezoekt of zou hebben moeten </w:t>
      </w:r>
      <w:r w:rsidR="0046309D">
        <w:rPr>
          <w:rFonts w:ascii="Arial" w:hAnsi="Arial" w:cs="Arial"/>
          <w:sz w:val="20"/>
          <w:szCs w:val="20"/>
        </w:rPr>
        <w:tab/>
      </w:r>
      <w:r w:rsidRPr="00823EA2">
        <w:rPr>
          <w:rFonts w:ascii="Arial" w:hAnsi="Arial" w:cs="Arial"/>
          <w:sz w:val="20"/>
          <w:szCs w:val="20"/>
        </w:rPr>
        <w:t xml:space="preserve">bezoeken of van die instelling vakantie geniet, kan hij niet verplicht worden in de onderneming </w:t>
      </w:r>
      <w:r w:rsidR="0046309D">
        <w:rPr>
          <w:rFonts w:ascii="Arial" w:hAnsi="Arial" w:cs="Arial"/>
          <w:sz w:val="20"/>
          <w:szCs w:val="20"/>
        </w:rPr>
        <w:tab/>
      </w:r>
      <w:r w:rsidRPr="00823EA2">
        <w:rPr>
          <w:rFonts w:ascii="Arial" w:hAnsi="Arial" w:cs="Arial"/>
          <w:sz w:val="20"/>
          <w:szCs w:val="20"/>
        </w:rPr>
        <w:t>werkzaam te zijn.</w:t>
      </w:r>
    </w:p>
    <w:p w14:paraId="15D33145" w14:textId="77777777" w:rsidR="003D44B7" w:rsidRPr="00D20FB3" w:rsidRDefault="003D44B7" w:rsidP="00170B65">
      <w:pPr>
        <w:pStyle w:val="Plattetekstinspringen"/>
        <w:rPr>
          <w:rFonts w:ascii="Arial" w:hAnsi="Arial" w:cs="Arial"/>
          <w:sz w:val="20"/>
          <w:szCs w:val="20"/>
        </w:rPr>
      </w:pPr>
    </w:p>
    <w:p w14:paraId="6215DD16" w14:textId="77777777" w:rsidR="003D44B7" w:rsidRPr="00D65F6A" w:rsidRDefault="003D44B7" w:rsidP="0046309D">
      <w:pPr>
        <w:rPr>
          <w:rFonts w:ascii="Arial" w:hAnsi="Arial" w:cs="Arial"/>
          <w:sz w:val="20"/>
          <w:szCs w:val="20"/>
        </w:rPr>
      </w:pPr>
      <w:r w:rsidRPr="0046309D">
        <w:rPr>
          <w:rFonts w:ascii="Arial" w:hAnsi="Arial" w:cs="Arial"/>
          <w:sz w:val="20"/>
          <w:szCs w:val="20"/>
        </w:rPr>
        <w:t>e.</w:t>
      </w:r>
      <w:r w:rsidRPr="0046309D">
        <w:rPr>
          <w:rFonts w:ascii="Arial" w:hAnsi="Arial" w:cs="Arial"/>
          <w:sz w:val="20"/>
          <w:szCs w:val="20"/>
        </w:rPr>
        <w:tab/>
        <w:t xml:space="preserve">In een geval een werknemer vrijwillig arbeid verricht op de dagen waarop hij wegens vakantie e.d. </w:t>
      </w:r>
      <w:r w:rsidR="0046309D">
        <w:rPr>
          <w:rFonts w:ascii="Arial" w:hAnsi="Arial" w:cs="Arial"/>
          <w:sz w:val="20"/>
          <w:szCs w:val="20"/>
        </w:rPr>
        <w:tab/>
      </w:r>
      <w:r w:rsidRPr="0046309D">
        <w:rPr>
          <w:rFonts w:ascii="Arial" w:hAnsi="Arial" w:cs="Arial"/>
          <w:sz w:val="20"/>
          <w:szCs w:val="20"/>
        </w:rPr>
        <w:t>van de onderwijsi</w:t>
      </w:r>
      <w:r w:rsidRPr="0046309D">
        <w:rPr>
          <w:rFonts w:ascii="Arial" w:hAnsi="Arial" w:cs="Arial"/>
          <w:sz w:val="20"/>
          <w:szCs w:val="20"/>
        </w:rPr>
        <w:t>n</w:t>
      </w:r>
      <w:r w:rsidRPr="0046309D">
        <w:rPr>
          <w:rFonts w:ascii="Arial" w:hAnsi="Arial" w:cs="Arial"/>
          <w:sz w:val="20"/>
          <w:szCs w:val="20"/>
        </w:rPr>
        <w:t xml:space="preserve">stelling die instelling niet behoeft te bezoeken, zal hij daarvoor het normale voor </w:t>
      </w:r>
      <w:r w:rsidR="0046309D">
        <w:rPr>
          <w:rFonts w:ascii="Arial" w:hAnsi="Arial" w:cs="Arial"/>
          <w:sz w:val="20"/>
          <w:szCs w:val="20"/>
        </w:rPr>
        <w:tab/>
      </w:r>
      <w:r w:rsidRPr="00D65F6A">
        <w:rPr>
          <w:rFonts w:ascii="Arial" w:hAnsi="Arial" w:cs="Arial"/>
          <w:sz w:val="20"/>
          <w:szCs w:val="20"/>
        </w:rPr>
        <w:t>een dag geldende roostersalaris ontva</w:t>
      </w:r>
      <w:r w:rsidRPr="00D65F6A">
        <w:rPr>
          <w:rFonts w:ascii="Arial" w:hAnsi="Arial" w:cs="Arial"/>
          <w:sz w:val="20"/>
          <w:szCs w:val="20"/>
        </w:rPr>
        <w:t>n</w:t>
      </w:r>
      <w:r w:rsidRPr="00D65F6A">
        <w:rPr>
          <w:rFonts w:ascii="Arial" w:hAnsi="Arial" w:cs="Arial"/>
          <w:sz w:val="20"/>
          <w:szCs w:val="20"/>
        </w:rPr>
        <w:t>gen.</w:t>
      </w:r>
    </w:p>
    <w:p w14:paraId="7BCF7798" w14:textId="77777777" w:rsidR="003D44B7" w:rsidRPr="00D65F6A" w:rsidRDefault="003D44B7" w:rsidP="00170B65">
      <w:pPr>
        <w:pStyle w:val="Kop1"/>
        <w:rPr>
          <w:rFonts w:cs="Arial"/>
        </w:rPr>
      </w:pPr>
      <w:bookmarkStart w:id="110" w:name="_Toc181158952"/>
      <w:bookmarkStart w:id="111" w:name="_Toc195323715"/>
    </w:p>
    <w:p w14:paraId="612C03EB" w14:textId="77777777" w:rsidR="003D44B7" w:rsidRPr="00D20FB3" w:rsidRDefault="003D44B7" w:rsidP="00170B65">
      <w:pPr>
        <w:pStyle w:val="Kop1"/>
        <w:rPr>
          <w:rFonts w:cs="Arial"/>
        </w:rPr>
      </w:pPr>
      <w:bookmarkStart w:id="112" w:name="_Toc257787914"/>
      <w:r w:rsidRPr="00C036BB">
        <w:rPr>
          <w:rFonts w:cs="Arial"/>
        </w:rPr>
        <w:t>Artikel 30 -</w:t>
      </w:r>
      <w:r w:rsidRPr="00C036BB">
        <w:rPr>
          <w:rFonts w:cs="Arial"/>
        </w:rPr>
        <w:tab/>
        <w:t>Aantal</w:t>
      </w:r>
      <w:r w:rsidRPr="00D65F6A">
        <w:rPr>
          <w:rFonts w:cs="Arial"/>
        </w:rPr>
        <w:t xml:space="preserve"> vakantiedagen</w:t>
      </w:r>
      <w:bookmarkEnd w:id="110"/>
      <w:bookmarkEnd w:id="111"/>
      <w:bookmarkEnd w:id="112"/>
    </w:p>
    <w:p w14:paraId="709F3864" w14:textId="77777777" w:rsidR="003D44B7" w:rsidRPr="00D20FB3" w:rsidRDefault="003D44B7" w:rsidP="00170B65">
      <w:pPr>
        <w:rPr>
          <w:rFonts w:ascii="Arial" w:hAnsi="Arial" w:cs="Arial"/>
          <w:sz w:val="20"/>
          <w:szCs w:val="20"/>
        </w:rPr>
      </w:pPr>
    </w:p>
    <w:p w14:paraId="2743555B" w14:textId="77777777" w:rsidR="006348DC" w:rsidRPr="0046309D" w:rsidRDefault="003D44B7" w:rsidP="006348DC">
      <w:pPr>
        <w:ind w:left="851" w:hanging="851"/>
        <w:rPr>
          <w:rFonts w:ascii="Arial" w:hAnsi="Arial" w:cs="Arial"/>
          <w:sz w:val="20"/>
          <w:szCs w:val="20"/>
        </w:rPr>
      </w:pPr>
      <w:r w:rsidRPr="0046309D">
        <w:rPr>
          <w:rFonts w:ascii="Arial" w:hAnsi="Arial" w:cs="Arial"/>
          <w:sz w:val="20"/>
          <w:szCs w:val="20"/>
        </w:rPr>
        <w:t>1.</w:t>
      </w:r>
      <w:r w:rsidRPr="0046309D">
        <w:rPr>
          <w:rFonts w:ascii="Arial" w:hAnsi="Arial" w:cs="Arial"/>
          <w:sz w:val="20"/>
          <w:szCs w:val="20"/>
        </w:rPr>
        <w:tab/>
      </w:r>
      <w:r w:rsidR="00B232CF" w:rsidRPr="0046309D">
        <w:rPr>
          <w:rFonts w:ascii="Arial" w:hAnsi="Arial" w:cs="Arial"/>
          <w:sz w:val="20"/>
          <w:szCs w:val="20"/>
        </w:rPr>
        <w:t xml:space="preserve">Werknemers, die gedurende het gehele vakantiejaar (=kalenderjaar) in dienst van de werkgever zijn, </w:t>
      </w:r>
      <w:r w:rsidR="00B232CF" w:rsidRPr="006348DC">
        <w:rPr>
          <w:rFonts w:ascii="Arial" w:hAnsi="Arial" w:cs="Arial"/>
          <w:sz w:val="20"/>
          <w:szCs w:val="20"/>
        </w:rPr>
        <w:t xml:space="preserve"> </w:t>
      </w:r>
      <w:r w:rsidR="00B232CF">
        <w:rPr>
          <w:rFonts w:ascii="Arial" w:hAnsi="Arial" w:cs="Arial"/>
          <w:sz w:val="20"/>
          <w:szCs w:val="20"/>
        </w:rPr>
        <w:t>verwe</w:t>
      </w:r>
      <w:r w:rsidR="00B232CF">
        <w:rPr>
          <w:rFonts w:ascii="Arial" w:hAnsi="Arial" w:cs="Arial"/>
          <w:sz w:val="20"/>
          <w:szCs w:val="20"/>
        </w:rPr>
        <w:t>r</w:t>
      </w:r>
      <w:r w:rsidR="00B232CF">
        <w:rPr>
          <w:rFonts w:ascii="Arial" w:hAnsi="Arial" w:cs="Arial"/>
          <w:sz w:val="20"/>
          <w:szCs w:val="20"/>
        </w:rPr>
        <w:t xml:space="preserve">ven over dit kalenderjaar 20 wettelijke vakantiedagen van 8 uur. </w:t>
      </w:r>
      <w:r w:rsidR="006348DC">
        <w:rPr>
          <w:rFonts w:ascii="Arial" w:hAnsi="Arial" w:cs="Arial"/>
          <w:sz w:val="20"/>
          <w:szCs w:val="20"/>
        </w:rPr>
        <w:t>Naast deze wettelijke vakantiedagen verwerven de werknemers over een volledig kalenderjaar 5 bovenwettelijke vaka</w:t>
      </w:r>
      <w:r w:rsidR="006348DC">
        <w:rPr>
          <w:rFonts w:ascii="Arial" w:hAnsi="Arial" w:cs="Arial"/>
          <w:sz w:val="20"/>
          <w:szCs w:val="20"/>
        </w:rPr>
        <w:t>n</w:t>
      </w:r>
      <w:r w:rsidR="006348DC">
        <w:rPr>
          <w:rFonts w:ascii="Arial" w:hAnsi="Arial" w:cs="Arial"/>
          <w:sz w:val="20"/>
          <w:szCs w:val="20"/>
        </w:rPr>
        <w:t>tiedagen c.q. diensten van 8 uur.</w:t>
      </w:r>
    </w:p>
    <w:p w14:paraId="5D2E55CE" w14:textId="77777777" w:rsidR="006348DC" w:rsidRPr="00D20FB3" w:rsidRDefault="006348DC" w:rsidP="006348DC">
      <w:pPr>
        <w:rPr>
          <w:rFonts w:ascii="Arial" w:hAnsi="Arial" w:cs="Arial"/>
          <w:sz w:val="20"/>
          <w:szCs w:val="20"/>
        </w:rPr>
      </w:pPr>
    </w:p>
    <w:p w14:paraId="559EA031" w14:textId="77777777" w:rsidR="003D44B7" w:rsidRPr="00D20FB3" w:rsidRDefault="003D44B7" w:rsidP="00170B65">
      <w:pPr>
        <w:rPr>
          <w:rFonts w:ascii="Arial" w:hAnsi="Arial" w:cs="Arial"/>
          <w:sz w:val="20"/>
          <w:szCs w:val="20"/>
        </w:rPr>
      </w:pPr>
    </w:p>
    <w:p w14:paraId="41746845" w14:textId="77777777" w:rsidR="003D44B7" w:rsidRPr="00D20FB3" w:rsidRDefault="003D44B7" w:rsidP="00170B65">
      <w:pPr>
        <w:rPr>
          <w:rFonts w:ascii="Arial" w:hAnsi="Arial" w:cs="Arial"/>
          <w:sz w:val="20"/>
          <w:szCs w:val="20"/>
        </w:rPr>
      </w:pPr>
      <w:r w:rsidRPr="00D20FB3">
        <w:rPr>
          <w:rFonts w:ascii="Arial" w:hAnsi="Arial" w:cs="Arial"/>
          <w:sz w:val="20"/>
          <w:szCs w:val="20"/>
        </w:rPr>
        <w:t>2.</w:t>
      </w:r>
      <w:r w:rsidRPr="00D20FB3">
        <w:rPr>
          <w:rFonts w:ascii="Arial" w:hAnsi="Arial" w:cs="Arial"/>
          <w:sz w:val="20"/>
          <w:szCs w:val="20"/>
        </w:rPr>
        <w:tab/>
        <w:t>Extra vakantie wordt to</w:t>
      </w:r>
      <w:r w:rsidRPr="00D20FB3">
        <w:rPr>
          <w:rFonts w:ascii="Arial" w:hAnsi="Arial" w:cs="Arial"/>
          <w:sz w:val="20"/>
          <w:szCs w:val="20"/>
        </w:rPr>
        <w:t>e</w:t>
      </w:r>
      <w:r w:rsidRPr="00D20FB3">
        <w:rPr>
          <w:rFonts w:ascii="Arial" w:hAnsi="Arial" w:cs="Arial"/>
          <w:sz w:val="20"/>
          <w:szCs w:val="20"/>
        </w:rPr>
        <w:t>gekend aan:</w:t>
      </w:r>
    </w:p>
    <w:p w14:paraId="29D0EB32"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werknemers met 5 ononderbroken dienstjaren</w:t>
      </w:r>
      <w:r w:rsidRPr="00D20FB3">
        <w:rPr>
          <w:rFonts w:ascii="Arial" w:hAnsi="Arial" w:cs="Arial"/>
          <w:sz w:val="20"/>
          <w:szCs w:val="20"/>
        </w:rPr>
        <w:tab/>
        <w:t xml:space="preserve">  1 dag</w:t>
      </w:r>
      <w:r w:rsidR="00262D80">
        <w:rPr>
          <w:rFonts w:ascii="Arial" w:hAnsi="Arial" w:cs="Arial"/>
          <w:sz w:val="20"/>
          <w:szCs w:val="20"/>
        </w:rPr>
        <w:t>;</w:t>
      </w:r>
    </w:p>
    <w:p w14:paraId="4EDBA59F"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werknemers van 40 t/m 44 jaar</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 xml:space="preserve">  1 dag</w:t>
      </w:r>
      <w:r w:rsidR="00262D80">
        <w:rPr>
          <w:rFonts w:ascii="Arial" w:hAnsi="Arial" w:cs="Arial"/>
          <w:sz w:val="20"/>
          <w:szCs w:val="20"/>
        </w:rPr>
        <w:t>;</w:t>
      </w:r>
    </w:p>
    <w:p w14:paraId="5B6D910A"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werknemers van 45 t/m 49 jaar</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 xml:space="preserve">  2 dagen</w:t>
      </w:r>
      <w:r w:rsidR="00262D80">
        <w:rPr>
          <w:rFonts w:ascii="Arial" w:hAnsi="Arial" w:cs="Arial"/>
          <w:sz w:val="20"/>
          <w:szCs w:val="20"/>
        </w:rPr>
        <w:t>;</w:t>
      </w:r>
    </w:p>
    <w:p w14:paraId="15620307"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werknemers van 50 t/m 54 jaar</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 xml:space="preserve">  3 dagen</w:t>
      </w:r>
      <w:r w:rsidR="00262D80">
        <w:rPr>
          <w:rFonts w:ascii="Arial" w:hAnsi="Arial" w:cs="Arial"/>
          <w:sz w:val="20"/>
          <w:szCs w:val="20"/>
        </w:rPr>
        <w:t>;</w:t>
      </w:r>
    </w:p>
    <w:p w14:paraId="6C1AE793"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werknemers van 55 t/m 57 jaar</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 xml:space="preserve">  4 dagen</w:t>
      </w:r>
      <w:r w:rsidR="00262D80">
        <w:rPr>
          <w:rFonts w:ascii="Arial" w:hAnsi="Arial" w:cs="Arial"/>
          <w:sz w:val="20"/>
          <w:szCs w:val="20"/>
        </w:rPr>
        <w:t>;</w:t>
      </w:r>
    </w:p>
    <w:p w14:paraId="5F32EFE8"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werknemers van 58 jaar</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 xml:space="preserve">  6 dagen</w:t>
      </w:r>
      <w:r w:rsidR="00262D80">
        <w:rPr>
          <w:rFonts w:ascii="Arial" w:hAnsi="Arial" w:cs="Arial"/>
          <w:sz w:val="20"/>
          <w:szCs w:val="20"/>
        </w:rPr>
        <w:t>;</w:t>
      </w:r>
    </w:p>
    <w:p w14:paraId="402A7AB6"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werknemers van 59 jaar</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 xml:space="preserve">  7 dagen</w:t>
      </w:r>
      <w:r w:rsidR="00262D80">
        <w:rPr>
          <w:rFonts w:ascii="Arial" w:hAnsi="Arial" w:cs="Arial"/>
          <w:sz w:val="20"/>
          <w:szCs w:val="20"/>
        </w:rPr>
        <w:t>;</w:t>
      </w:r>
    </w:p>
    <w:p w14:paraId="38B27361"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werknemers van 60 jaar</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 xml:space="preserve">  8 dagen</w:t>
      </w:r>
      <w:r w:rsidR="00262D80">
        <w:rPr>
          <w:rFonts w:ascii="Arial" w:hAnsi="Arial" w:cs="Arial"/>
          <w:sz w:val="20"/>
          <w:szCs w:val="20"/>
        </w:rPr>
        <w:t>;</w:t>
      </w:r>
    </w:p>
    <w:p w14:paraId="31013338"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werknemers van 61 jaar</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 xml:space="preserve">  9 dagen</w:t>
      </w:r>
      <w:r w:rsidR="00262D80">
        <w:rPr>
          <w:rFonts w:ascii="Arial" w:hAnsi="Arial" w:cs="Arial"/>
          <w:sz w:val="20"/>
          <w:szCs w:val="20"/>
        </w:rPr>
        <w:t>;</w:t>
      </w:r>
    </w:p>
    <w:p w14:paraId="1616C32A"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werknemers van 62 jaar</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10 dagen</w:t>
      </w:r>
      <w:r w:rsidR="00262D80">
        <w:rPr>
          <w:rFonts w:ascii="Arial" w:hAnsi="Arial" w:cs="Arial"/>
          <w:sz w:val="20"/>
          <w:szCs w:val="20"/>
        </w:rPr>
        <w:t>;</w:t>
      </w:r>
    </w:p>
    <w:p w14:paraId="0249D13E"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werknemers van 63 jaar</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10 dagen</w:t>
      </w:r>
      <w:r w:rsidR="00262D80">
        <w:rPr>
          <w:rFonts w:ascii="Arial" w:hAnsi="Arial" w:cs="Arial"/>
          <w:sz w:val="20"/>
          <w:szCs w:val="20"/>
        </w:rPr>
        <w:t>;</w:t>
      </w:r>
    </w:p>
    <w:p w14:paraId="64ECE6BA"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werknemers van 64 jaar</w:t>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r>
      <w:r w:rsidRPr="00D20FB3">
        <w:rPr>
          <w:rFonts w:ascii="Arial" w:hAnsi="Arial" w:cs="Arial"/>
          <w:sz w:val="20"/>
          <w:szCs w:val="20"/>
        </w:rPr>
        <w:tab/>
        <w:t>10 dagen</w:t>
      </w:r>
      <w:r w:rsidR="00262D80">
        <w:rPr>
          <w:rFonts w:ascii="Arial" w:hAnsi="Arial" w:cs="Arial"/>
          <w:sz w:val="20"/>
          <w:szCs w:val="20"/>
        </w:rPr>
        <w:t>.</w:t>
      </w:r>
    </w:p>
    <w:p w14:paraId="6F5C580B" w14:textId="77777777" w:rsidR="003D44B7" w:rsidRPr="00D20FB3" w:rsidRDefault="003D44B7" w:rsidP="00170B65">
      <w:pPr>
        <w:ind w:left="720"/>
        <w:rPr>
          <w:rFonts w:ascii="Arial" w:hAnsi="Arial" w:cs="Arial"/>
          <w:sz w:val="20"/>
          <w:szCs w:val="20"/>
        </w:rPr>
      </w:pPr>
    </w:p>
    <w:p w14:paraId="44AA931C" w14:textId="77777777" w:rsidR="003D44B7" w:rsidRPr="00D20FB3" w:rsidRDefault="006348DC" w:rsidP="00170B65">
      <w:pPr>
        <w:ind w:left="720"/>
        <w:rPr>
          <w:rFonts w:ascii="Arial" w:hAnsi="Arial" w:cs="Arial"/>
          <w:sz w:val="20"/>
          <w:szCs w:val="20"/>
        </w:rPr>
      </w:pPr>
      <w:r>
        <w:rPr>
          <w:rFonts w:ascii="Arial" w:hAnsi="Arial" w:cs="Arial"/>
          <w:sz w:val="20"/>
          <w:szCs w:val="20"/>
        </w:rPr>
        <w:t>Aan w</w:t>
      </w:r>
      <w:r w:rsidR="003D44B7" w:rsidRPr="00D20FB3">
        <w:rPr>
          <w:rFonts w:ascii="Arial" w:hAnsi="Arial" w:cs="Arial"/>
          <w:sz w:val="20"/>
          <w:szCs w:val="20"/>
        </w:rPr>
        <w:t>erknemers van 63 en 64 jaar werkzaam in volcontinudienst wordt nog 1 extra dag toeg</w:t>
      </w:r>
      <w:r w:rsidR="003D44B7" w:rsidRPr="00D20FB3">
        <w:rPr>
          <w:rFonts w:ascii="Arial" w:hAnsi="Arial" w:cs="Arial"/>
          <w:sz w:val="20"/>
          <w:szCs w:val="20"/>
        </w:rPr>
        <w:t>e</w:t>
      </w:r>
      <w:r w:rsidR="003D44B7" w:rsidRPr="00D20FB3">
        <w:rPr>
          <w:rFonts w:ascii="Arial" w:hAnsi="Arial" w:cs="Arial"/>
          <w:sz w:val="20"/>
          <w:szCs w:val="20"/>
        </w:rPr>
        <w:t>kend.</w:t>
      </w:r>
    </w:p>
    <w:p w14:paraId="5EDA6F6A" w14:textId="77777777" w:rsidR="003D44B7" w:rsidRPr="00D20FB3" w:rsidRDefault="003D44B7" w:rsidP="00170B65">
      <w:pPr>
        <w:ind w:left="720"/>
        <w:rPr>
          <w:rFonts w:ascii="Arial" w:hAnsi="Arial" w:cs="Arial"/>
          <w:sz w:val="20"/>
          <w:szCs w:val="20"/>
        </w:rPr>
      </w:pPr>
    </w:p>
    <w:p w14:paraId="7CF111F7"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Voor de vaststelling van het aantal vakantiedagen is bep</w:t>
      </w:r>
      <w:r w:rsidRPr="00D20FB3">
        <w:rPr>
          <w:rFonts w:ascii="Arial" w:hAnsi="Arial" w:cs="Arial"/>
          <w:sz w:val="20"/>
          <w:szCs w:val="20"/>
        </w:rPr>
        <w:t>a</w:t>
      </w:r>
      <w:r w:rsidRPr="00D20FB3">
        <w:rPr>
          <w:rFonts w:ascii="Arial" w:hAnsi="Arial" w:cs="Arial"/>
          <w:sz w:val="20"/>
          <w:szCs w:val="20"/>
        </w:rPr>
        <w:t>lend de leeftijd, die in de loop van het desbetreffende kalenderjaar wordt b</w:t>
      </w:r>
      <w:r w:rsidRPr="00D20FB3">
        <w:rPr>
          <w:rFonts w:ascii="Arial" w:hAnsi="Arial" w:cs="Arial"/>
          <w:sz w:val="20"/>
          <w:szCs w:val="20"/>
        </w:rPr>
        <w:t>e</w:t>
      </w:r>
      <w:r w:rsidRPr="00D20FB3">
        <w:rPr>
          <w:rFonts w:ascii="Arial" w:hAnsi="Arial" w:cs="Arial"/>
          <w:sz w:val="20"/>
          <w:szCs w:val="20"/>
        </w:rPr>
        <w:t>reikt.</w:t>
      </w:r>
    </w:p>
    <w:p w14:paraId="474B367A" w14:textId="77777777" w:rsidR="003D44B7" w:rsidRPr="00D20FB3" w:rsidRDefault="003D44B7" w:rsidP="00170B65">
      <w:pPr>
        <w:ind w:left="720"/>
        <w:rPr>
          <w:rFonts w:ascii="Arial" w:hAnsi="Arial" w:cs="Arial"/>
          <w:sz w:val="20"/>
          <w:szCs w:val="20"/>
        </w:rPr>
      </w:pPr>
    </w:p>
    <w:p w14:paraId="2B75C901" w14:textId="77777777" w:rsidR="00823EA2" w:rsidRPr="0046309D" w:rsidRDefault="003D44B7" w:rsidP="00BF7DFB">
      <w:pPr>
        <w:ind w:left="709" w:hanging="709"/>
        <w:rPr>
          <w:rFonts w:ascii="Arial" w:hAnsi="Arial" w:cs="Arial"/>
          <w:sz w:val="20"/>
          <w:szCs w:val="20"/>
        </w:rPr>
      </w:pPr>
      <w:r w:rsidRPr="0046309D">
        <w:rPr>
          <w:rFonts w:ascii="Arial" w:hAnsi="Arial" w:cs="Arial"/>
          <w:sz w:val="20"/>
          <w:szCs w:val="20"/>
        </w:rPr>
        <w:t>3.</w:t>
      </w:r>
      <w:r w:rsidRPr="0046309D">
        <w:rPr>
          <w:rFonts w:ascii="Arial" w:hAnsi="Arial" w:cs="Arial"/>
          <w:sz w:val="20"/>
          <w:szCs w:val="20"/>
        </w:rPr>
        <w:tab/>
        <w:t xml:space="preserve">De aanspraak op vakantiedagen wordt in de loop van het vakantiejaar opgebouwd. Werknemers </w:t>
      </w:r>
      <w:r w:rsidR="0046309D">
        <w:rPr>
          <w:rFonts w:ascii="Arial" w:hAnsi="Arial" w:cs="Arial"/>
          <w:sz w:val="20"/>
          <w:szCs w:val="20"/>
        </w:rPr>
        <w:tab/>
      </w:r>
      <w:r w:rsidRPr="0046309D">
        <w:rPr>
          <w:rFonts w:ascii="Arial" w:hAnsi="Arial" w:cs="Arial"/>
          <w:sz w:val="20"/>
          <w:szCs w:val="20"/>
        </w:rPr>
        <w:t xml:space="preserve">die gedurende een deel van het vakantiejaar in dienst zijn, hebben in dat jaar naar evenredigheid </w:t>
      </w:r>
      <w:r w:rsidR="0046309D">
        <w:rPr>
          <w:rFonts w:ascii="Arial" w:hAnsi="Arial" w:cs="Arial"/>
          <w:sz w:val="20"/>
          <w:szCs w:val="20"/>
        </w:rPr>
        <w:tab/>
      </w:r>
      <w:r w:rsidRPr="0046309D">
        <w:rPr>
          <w:rFonts w:ascii="Arial" w:hAnsi="Arial" w:cs="Arial"/>
          <w:sz w:val="20"/>
          <w:szCs w:val="20"/>
        </w:rPr>
        <w:t xml:space="preserve">van de diensttijd aanspraak op vakantie. Het aantal vast te stellen vakantiedagen wordt </w:t>
      </w:r>
      <w:r w:rsidR="0046309D">
        <w:rPr>
          <w:rFonts w:ascii="Arial" w:hAnsi="Arial" w:cs="Arial"/>
          <w:sz w:val="20"/>
          <w:szCs w:val="20"/>
        </w:rPr>
        <w:tab/>
      </w:r>
      <w:r w:rsidRPr="0046309D">
        <w:rPr>
          <w:rFonts w:ascii="Arial" w:hAnsi="Arial" w:cs="Arial"/>
          <w:sz w:val="20"/>
          <w:szCs w:val="20"/>
        </w:rPr>
        <w:t>reke</w:t>
      </w:r>
      <w:r w:rsidRPr="0046309D">
        <w:rPr>
          <w:rFonts w:ascii="Arial" w:hAnsi="Arial" w:cs="Arial"/>
          <w:sz w:val="20"/>
          <w:szCs w:val="20"/>
        </w:rPr>
        <w:t>n</w:t>
      </w:r>
      <w:r w:rsidRPr="0046309D">
        <w:rPr>
          <w:rFonts w:ascii="Arial" w:hAnsi="Arial" w:cs="Arial"/>
          <w:sz w:val="20"/>
          <w:szCs w:val="20"/>
        </w:rPr>
        <w:t xml:space="preserve">kundig afgerond op hele dagen. </w:t>
      </w:r>
    </w:p>
    <w:p w14:paraId="60ACE74E" w14:textId="77777777" w:rsidR="003D44B7" w:rsidRPr="0046309D" w:rsidRDefault="003D44B7" w:rsidP="00571EC1">
      <w:pPr>
        <w:pStyle w:val="Plattetekstinspringen"/>
        <w:ind w:left="709" w:firstLine="9"/>
        <w:rPr>
          <w:rFonts w:ascii="Arial" w:hAnsi="Arial" w:cs="Arial"/>
          <w:sz w:val="20"/>
          <w:szCs w:val="20"/>
        </w:rPr>
      </w:pPr>
      <w:r w:rsidRPr="0046309D">
        <w:rPr>
          <w:rFonts w:ascii="Arial" w:hAnsi="Arial" w:cs="Arial"/>
          <w:sz w:val="20"/>
          <w:szCs w:val="20"/>
        </w:rPr>
        <w:t xml:space="preserve">In geval van arbeidsongeschiktheid worden </w:t>
      </w:r>
      <w:r w:rsidR="00571EC1">
        <w:rPr>
          <w:rFonts w:ascii="Arial" w:hAnsi="Arial" w:cs="Arial"/>
          <w:sz w:val="20"/>
          <w:szCs w:val="20"/>
        </w:rPr>
        <w:t>bovenwetteli</w:t>
      </w:r>
      <w:r w:rsidR="00571EC1">
        <w:rPr>
          <w:rFonts w:ascii="Arial" w:hAnsi="Arial" w:cs="Arial"/>
          <w:sz w:val="20"/>
          <w:szCs w:val="20"/>
        </w:rPr>
        <w:t>j</w:t>
      </w:r>
      <w:r w:rsidR="00571EC1">
        <w:rPr>
          <w:rFonts w:ascii="Arial" w:hAnsi="Arial" w:cs="Arial"/>
          <w:sz w:val="20"/>
          <w:szCs w:val="20"/>
        </w:rPr>
        <w:t xml:space="preserve">ke </w:t>
      </w:r>
      <w:r w:rsidRPr="0046309D">
        <w:rPr>
          <w:rFonts w:ascii="Arial" w:hAnsi="Arial" w:cs="Arial"/>
          <w:sz w:val="20"/>
          <w:szCs w:val="20"/>
        </w:rPr>
        <w:t>vakantierechten</w:t>
      </w:r>
      <w:r w:rsidR="00BB25FA">
        <w:rPr>
          <w:rFonts w:ascii="Arial" w:hAnsi="Arial" w:cs="Arial"/>
          <w:sz w:val="20"/>
          <w:szCs w:val="20"/>
        </w:rPr>
        <w:t xml:space="preserve"> slechts</w:t>
      </w:r>
      <w:r w:rsidRPr="0046309D">
        <w:rPr>
          <w:rFonts w:ascii="Arial" w:hAnsi="Arial" w:cs="Arial"/>
          <w:sz w:val="20"/>
          <w:szCs w:val="20"/>
        </w:rPr>
        <w:t xml:space="preserve"> verworven over de laatste 6</w:t>
      </w:r>
      <w:r w:rsidR="00571EC1">
        <w:rPr>
          <w:rFonts w:ascii="Arial" w:hAnsi="Arial" w:cs="Arial"/>
          <w:sz w:val="20"/>
          <w:szCs w:val="20"/>
        </w:rPr>
        <w:t xml:space="preserve"> </w:t>
      </w:r>
      <w:r w:rsidRPr="0046309D">
        <w:rPr>
          <w:rFonts w:ascii="Arial" w:hAnsi="Arial" w:cs="Arial"/>
          <w:sz w:val="20"/>
          <w:szCs w:val="20"/>
        </w:rPr>
        <w:t>maanden waarin geen arbeid wordt verricht</w:t>
      </w:r>
      <w:r w:rsidR="00571EC1">
        <w:rPr>
          <w:rFonts w:ascii="Arial" w:hAnsi="Arial" w:cs="Arial"/>
          <w:sz w:val="20"/>
          <w:szCs w:val="20"/>
        </w:rPr>
        <w:t xml:space="preserve"> en wettelijke vakantiedagen zulks conform </w:t>
      </w:r>
      <w:r w:rsidR="006348DC">
        <w:rPr>
          <w:rFonts w:ascii="Arial" w:hAnsi="Arial" w:cs="Arial"/>
          <w:sz w:val="20"/>
          <w:szCs w:val="20"/>
        </w:rPr>
        <w:t xml:space="preserve">het bepaalde in </w:t>
      </w:r>
      <w:r w:rsidR="00571EC1">
        <w:rPr>
          <w:rFonts w:ascii="Arial" w:hAnsi="Arial" w:cs="Arial"/>
          <w:sz w:val="20"/>
          <w:szCs w:val="20"/>
        </w:rPr>
        <w:t>de wet.</w:t>
      </w:r>
    </w:p>
    <w:p w14:paraId="64328129" w14:textId="77777777" w:rsidR="003D44B7" w:rsidRPr="00D20FB3" w:rsidRDefault="003D44B7" w:rsidP="00170B65">
      <w:pPr>
        <w:ind w:left="720" w:hanging="720"/>
        <w:rPr>
          <w:rFonts w:ascii="Arial" w:hAnsi="Arial" w:cs="Arial"/>
          <w:sz w:val="20"/>
          <w:szCs w:val="20"/>
        </w:rPr>
      </w:pPr>
      <w:r w:rsidRPr="00D20FB3">
        <w:rPr>
          <w:rFonts w:ascii="Arial" w:hAnsi="Arial" w:cs="Arial"/>
          <w:sz w:val="20"/>
          <w:szCs w:val="20"/>
        </w:rPr>
        <w:lastRenderedPageBreak/>
        <w:t>4.</w:t>
      </w:r>
      <w:r w:rsidRPr="00D20FB3">
        <w:rPr>
          <w:rFonts w:ascii="Arial" w:hAnsi="Arial" w:cs="Arial"/>
          <w:sz w:val="20"/>
          <w:szCs w:val="20"/>
        </w:rPr>
        <w:tab/>
        <w:t>Voor de berekening van de vakantie</w:t>
      </w:r>
      <w:r w:rsidR="006175AF">
        <w:rPr>
          <w:rFonts w:ascii="Arial" w:hAnsi="Arial" w:cs="Arial"/>
          <w:sz w:val="20"/>
          <w:szCs w:val="20"/>
        </w:rPr>
        <w:t xml:space="preserve"> </w:t>
      </w:r>
      <w:r w:rsidRPr="00D20FB3">
        <w:rPr>
          <w:rFonts w:ascii="Arial" w:hAnsi="Arial" w:cs="Arial"/>
          <w:sz w:val="20"/>
          <w:szCs w:val="20"/>
        </w:rPr>
        <w:t xml:space="preserve">wordt de werknemer die voor of op de 15e van een </w:t>
      </w:r>
      <w:r w:rsidRPr="00D20FB3">
        <w:rPr>
          <w:rFonts w:ascii="Arial" w:hAnsi="Arial" w:cs="Arial"/>
          <w:sz w:val="20"/>
          <w:szCs w:val="20"/>
        </w:rPr>
        <w:br/>
        <w:t>maand in dienst treedt dan wel de dienst verlaat, geacht op de eerste van die maand in dienst te zijn g</w:t>
      </w:r>
      <w:r w:rsidRPr="00D20FB3">
        <w:rPr>
          <w:rFonts w:ascii="Arial" w:hAnsi="Arial" w:cs="Arial"/>
          <w:sz w:val="20"/>
          <w:szCs w:val="20"/>
        </w:rPr>
        <w:t>e</w:t>
      </w:r>
      <w:r w:rsidRPr="00D20FB3">
        <w:rPr>
          <w:rFonts w:ascii="Arial" w:hAnsi="Arial" w:cs="Arial"/>
          <w:sz w:val="20"/>
          <w:szCs w:val="20"/>
        </w:rPr>
        <w:t>treden dan wel de dienst te hebben verlaten.</w:t>
      </w:r>
    </w:p>
    <w:p w14:paraId="0091FC55"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Wanneer de werknemer ná de 15e van een maand in dienst treedt dan wel de dienst verlaat, wordt hij geacht op de eerste van de navolgende maand in dienst te zijn getreden dan wel de dienst te hebben verl</w:t>
      </w:r>
      <w:r w:rsidRPr="00D20FB3">
        <w:rPr>
          <w:rFonts w:ascii="Arial" w:hAnsi="Arial" w:cs="Arial"/>
          <w:sz w:val="20"/>
          <w:szCs w:val="20"/>
        </w:rPr>
        <w:t>a</w:t>
      </w:r>
      <w:r w:rsidRPr="00D20FB3">
        <w:rPr>
          <w:rFonts w:ascii="Arial" w:hAnsi="Arial" w:cs="Arial"/>
          <w:sz w:val="20"/>
          <w:szCs w:val="20"/>
        </w:rPr>
        <w:t>ten.</w:t>
      </w:r>
      <w:r w:rsidRPr="00D20FB3">
        <w:rPr>
          <w:rFonts w:ascii="Arial" w:hAnsi="Arial" w:cs="Arial"/>
          <w:sz w:val="20"/>
          <w:szCs w:val="20"/>
        </w:rPr>
        <w:br/>
        <w:t>Indien de arbeidsovereenkomst</w:t>
      </w:r>
      <w:r w:rsidR="006175AF">
        <w:rPr>
          <w:rFonts w:ascii="Arial" w:hAnsi="Arial" w:cs="Arial"/>
          <w:sz w:val="20"/>
          <w:szCs w:val="20"/>
        </w:rPr>
        <w:t xml:space="preserve"> </w:t>
      </w:r>
      <w:r w:rsidRPr="00D20FB3">
        <w:rPr>
          <w:rFonts w:ascii="Arial" w:hAnsi="Arial" w:cs="Arial"/>
          <w:sz w:val="20"/>
          <w:szCs w:val="20"/>
        </w:rPr>
        <w:t>korter dan één maand heeft geduurd, heeft de werknemer een zu</w:t>
      </w:r>
      <w:r w:rsidRPr="00D20FB3">
        <w:rPr>
          <w:rFonts w:ascii="Arial" w:hAnsi="Arial" w:cs="Arial"/>
          <w:sz w:val="20"/>
          <w:szCs w:val="20"/>
        </w:rPr>
        <w:t>i</w:t>
      </w:r>
      <w:r w:rsidRPr="00D20FB3">
        <w:rPr>
          <w:rFonts w:ascii="Arial" w:hAnsi="Arial" w:cs="Arial"/>
          <w:sz w:val="20"/>
          <w:szCs w:val="20"/>
        </w:rPr>
        <w:t>ver proporti</w:t>
      </w:r>
      <w:r w:rsidRPr="00D20FB3">
        <w:rPr>
          <w:rFonts w:ascii="Arial" w:hAnsi="Arial" w:cs="Arial"/>
          <w:sz w:val="20"/>
          <w:szCs w:val="20"/>
        </w:rPr>
        <w:t>o</w:t>
      </w:r>
      <w:r w:rsidRPr="00D20FB3">
        <w:rPr>
          <w:rFonts w:ascii="Arial" w:hAnsi="Arial" w:cs="Arial"/>
          <w:sz w:val="20"/>
          <w:szCs w:val="20"/>
        </w:rPr>
        <w:t>neel recht op vakantie</w:t>
      </w:r>
      <w:r w:rsidR="006175AF">
        <w:rPr>
          <w:rFonts w:ascii="Arial" w:hAnsi="Arial" w:cs="Arial"/>
          <w:sz w:val="20"/>
          <w:szCs w:val="20"/>
        </w:rPr>
        <w:t>.</w:t>
      </w:r>
    </w:p>
    <w:p w14:paraId="7B89F4B5" w14:textId="547102B9" w:rsidR="003D44B7" w:rsidRPr="00D20FB3" w:rsidRDefault="003D44B7" w:rsidP="00E442AA">
      <w:pPr>
        <w:rPr>
          <w:rFonts w:ascii="Arial" w:hAnsi="Arial" w:cs="Arial"/>
          <w:sz w:val="20"/>
          <w:szCs w:val="20"/>
        </w:rPr>
      </w:pPr>
    </w:p>
    <w:p w14:paraId="767DCDEB" w14:textId="77777777" w:rsidR="003D44B7" w:rsidRPr="00D20FB3" w:rsidRDefault="003D44B7" w:rsidP="006348DC">
      <w:pPr>
        <w:ind w:left="709" w:hanging="709"/>
        <w:rPr>
          <w:rFonts w:ascii="Arial" w:hAnsi="Arial" w:cs="Arial"/>
          <w:sz w:val="20"/>
          <w:szCs w:val="20"/>
        </w:rPr>
      </w:pPr>
      <w:r w:rsidRPr="00D20FB3">
        <w:rPr>
          <w:rFonts w:ascii="Arial" w:hAnsi="Arial" w:cs="Arial"/>
          <w:sz w:val="20"/>
          <w:szCs w:val="20"/>
        </w:rPr>
        <w:t>5.</w:t>
      </w:r>
      <w:r w:rsidRPr="00D20FB3">
        <w:rPr>
          <w:rFonts w:ascii="Arial" w:hAnsi="Arial" w:cs="Arial"/>
          <w:sz w:val="20"/>
          <w:szCs w:val="20"/>
        </w:rPr>
        <w:tab/>
      </w:r>
      <w:r w:rsidR="006348DC">
        <w:rPr>
          <w:rFonts w:ascii="Arial" w:hAnsi="Arial" w:cs="Arial"/>
          <w:sz w:val="20"/>
          <w:szCs w:val="20"/>
        </w:rPr>
        <w:tab/>
      </w:r>
      <w:r w:rsidRPr="00D20FB3">
        <w:rPr>
          <w:rFonts w:ascii="Arial" w:hAnsi="Arial" w:cs="Arial"/>
          <w:sz w:val="20"/>
          <w:szCs w:val="20"/>
        </w:rPr>
        <w:t>De vakantiedagen dienen</w:t>
      </w:r>
      <w:r w:rsidR="006348DC">
        <w:rPr>
          <w:rFonts w:ascii="Arial" w:hAnsi="Arial" w:cs="Arial"/>
          <w:sz w:val="20"/>
          <w:szCs w:val="20"/>
        </w:rPr>
        <w:t xml:space="preserve"> in beginsel</w:t>
      </w:r>
      <w:r w:rsidRPr="00D20FB3">
        <w:rPr>
          <w:rFonts w:ascii="Arial" w:hAnsi="Arial" w:cs="Arial"/>
          <w:sz w:val="20"/>
          <w:szCs w:val="20"/>
        </w:rPr>
        <w:t xml:space="preserve"> te worden opgenomen in het kalenderjaar waarin deze rec</w:t>
      </w:r>
      <w:r w:rsidRPr="00D20FB3">
        <w:rPr>
          <w:rFonts w:ascii="Arial" w:hAnsi="Arial" w:cs="Arial"/>
          <w:sz w:val="20"/>
          <w:szCs w:val="20"/>
        </w:rPr>
        <w:t>h</w:t>
      </w:r>
      <w:r w:rsidRPr="00D20FB3">
        <w:rPr>
          <w:rFonts w:ascii="Arial" w:hAnsi="Arial" w:cs="Arial"/>
          <w:sz w:val="20"/>
          <w:szCs w:val="20"/>
        </w:rPr>
        <w:t xml:space="preserve">ten zijn verworven. </w:t>
      </w:r>
    </w:p>
    <w:p w14:paraId="5351BA03" w14:textId="77777777" w:rsidR="003D44B7" w:rsidRPr="00D20FB3" w:rsidRDefault="00BB25FA" w:rsidP="00BB25FA">
      <w:pPr>
        <w:pStyle w:val="Plattetekstinspringen"/>
        <w:ind w:left="709" w:firstLine="9"/>
        <w:rPr>
          <w:rFonts w:ascii="Arial" w:hAnsi="Arial" w:cs="Arial"/>
          <w:sz w:val="20"/>
          <w:szCs w:val="20"/>
        </w:rPr>
      </w:pPr>
      <w:r>
        <w:rPr>
          <w:rFonts w:ascii="Arial" w:hAnsi="Arial" w:cs="Arial"/>
          <w:sz w:val="20"/>
          <w:szCs w:val="20"/>
        </w:rPr>
        <w:t>De wettelijke vakantiedagen vervallen zulks conform b</w:t>
      </w:r>
      <w:r>
        <w:rPr>
          <w:rFonts w:ascii="Arial" w:hAnsi="Arial" w:cs="Arial"/>
          <w:sz w:val="20"/>
          <w:szCs w:val="20"/>
        </w:rPr>
        <w:t>e</w:t>
      </w:r>
      <w:r>
        <w:rPr>
          <w:rFonts w:ascii="Arial" w:hAnsi="Arial" w:cs="Arial"/>
          <w:sz w:val="20"/>
          <w:szCs w:val="20"/>
        </w:rPr>
        <w:t>paald in de wet. Vakantiedagen verworven voor 1 januari 2012 en bovenwett</w:t>
      </w:r>
      <w:r w:rsidR="008F23D8">
        <w:rPr>
          <w:rFonts w:ascii="Arial" w:hAnsi="Arial" w:cs="Arial"/>
          <w:sz w:val="20"/>
          <w:szCs w:val="20"/>
        </w:rPr>
        <w:t>elijke vakantiedagen vervallen  5 jaren n</w:t>
      </w:r>
      <w:r>
        <w:rPr>
          <w:rFonts w:ascii="Arial" w:hAnsi="Arial" w:cs="Arial"/>
          <w:sz w:val="20"/>
          <w:szCs w:val="20"/>
        </w:rPr>
        <w:t>a de laatste dag van het kalenderjaar waarin ze zijn ve</w:t>
      </w:r>
      <w:r>
        <w:rPr>
          <w:rFonts w:ascii="Arial" w:hAnsi="Arial" w:cs="Arial"/>
          <w:sz w:val="20"/>
          <w:szCs w:val="20"/>
        </w:rPr>
        <w:t>r</w:t>
      </w:r>
      <w:r>
        <w:rPr>
          <w:rFonts w:ascii="Arial" w:hAnsi="Arial" w:cs="Arial"/>
          <w:sz w:val="20"/>
          <w:szCs w:val="20"/>
        </w:rPr>
        <w:t>worven.</w:t>
      </w:r>
    </w:p>
    <w:p w14:paraId="0159F8DC" w14:textId="77777777" w:rsidR="003D44B7" w:rsidRPr="00D20FB3" w:rsidRDefault="003D44B7" w:rsidP="00170B65">
      <w:pPr>
        <w:rPr>
          <w:rFonts w:ascii="Arial" w:hAnsi="Arial" w:cs="Arial"/>
          <w:sz w:val="20"/>
          <w:szCs w:val="20"/>
        </w:rPr>
      </w:pPr>
      <w:r w:rsidRPr="00D20FB3">
        <w:rPr>
          <w:rFonts w:ascii="Arial" w:hAnsi="Arial" w:cs="Arial"/>
          <w:sz w:val="20"/>
          <w:szCs w:val="20"/>
        </w:rPr>
        <w:t>6.</w:t>
      </w:r>
      <w:r w:rsidRPr="00D20FB3">
        <w:rPr>
          <w:rFonts w:ascii="Arial" w:hAnsi="Arial" w:cs="Arial"/>
          <w:sz w:val="20"/>
          <w:szCs w:val="20"/>
        </w:rPr>
        <w:tab/>
        <w:t xml:space="preserve">Iedere werknemer heeft het recht om per kalenderjaar een vrije dag te kopen. Hiervoor wordt bij de </w:t>
      </w:r>
    </w:p>
    <w:p w14:paraId="73ACB562" w14:textId="77777777" w:rsidR="003D44B7" w:rsidRPr="00D20FB3" w:rsidRDefault="00804510" w:rsidP="00170B65">
      <w:pPr>
        <w:pStyle w:val="Plattetekstinspringen"/>
        <w:rPr>
          <w:rFonts w:ascii="Arial" w:hAnsi="Arial" w:cs="Arial"/>
          <w:sz w:val="20"/>
          <w:szCs w:val="20"/>
        </w:rPr>
      </w:pPr>
      <w:r>
        <w:rPr>
          <w:rFonts w:ascii="Arial" w:hAnsi="Arial" w:cs="Arial"/>
          <w:sz w:val="20"/>
          <w:szCs w:val="20"/>
        </w:rPr>
        <w:tab/>
      </w:r>
      <w:r w:rsidR="003D44B7" w:rsidRPr="00D20FB3">
        <w:rPr>
          <w:rFonts w:ascii="Arial" w:hAnsi="Arial" w:cs="Arial"/>
          <w:sz w:val="20"/>
          <w:szCs w:val="20"/>
        </w:rPr>
        <w:t xml:space="preserve">salarisbetaling een bedrag ingehouden van 5,7% van het maandinkomen. Deze inhouding heeft </w:t>
      </w:r>
      <w:r w:rsidR="0036455F">
        <w:rPr>
          <w:rFonts w:ascii="Arial" w:hAnsi="Arial" w:cs="Arial"/>
          <w:sz w:val="20"/>
          <w:szCs w:val="20"/>
        </w:rPr>
        <w:tab/>
      </w:r>
      <w:r w:rsidR="003D44B7" w:rsidRPr="00D20FB3">
        <w:rPr>
          <w:rFonts w:ascii="Arial" w:hAnsi="Arial" w:cs="Arial"/>
          <w:sz w:val="20"/>
          <w:szCs w:val="20"/>
        </w:rPr>
        <w:t>geen effect op de vakantietoeslag, de eindejaarsuitkering en de pensioengron</w:t>
      </w:r>
      <w:r w:rsidR="003D44B7" w:rsidRPr="00D20FB3">
        <w:rPr>
          <w:rFonts w:ascii="Arial" w:hAnsi="Arial" w:cs="Arial"/>
          <w:sz w:val="20"/>
          <w:szCs w:val="20"/>
        </w:rPr>
        <w:t>d</w:t>
      </w:r>
      <w:r w:rsidR="003D44B7" w:rsidRPr="00D20FB3">
        <w:rPr>
          <w:rFonts w:ascii="Arial" w:hAnsi="Arial" w:cs="Arial"/>
          <w:sz w:val="20"/>
          <w:szCs w:val="20"/>
        </w:rPr>
        <w:t xml:space="preserve">slag. Niet gebruikte </w:t>
      </w:r>
      <w:r w:rsidR="0036455F">
        <w:rPr>
          <w:rFonts w:ascii="Arial" w:hAnsi="Arial" w:cs="Arial"/>
          <w:sz w:val="20"/>
          <w:szCs w:val="20"/>
        </w:rPr>
        <w:tab/>
      </w:r>
      <w:r w:rsidR="003D44B7" w:rsidRPr="00D20FB3">
        <w:rPr>
          <w:rFonts w:ascii="Arial" w:hAnsi="Arial" w:cs="Arial"/>
          <w:sz w:val="20"/>
          <w:szCs w:val="20"/>
        </w:rPr>
        <w:t>koopdagen vervallen aan het einde van het jaar.</w:t>
      </w:r>
    </w:p>
    <w:p w14:paraId="43B769E9" w14:textId="77777777" w:rsidR="003D44B7" w:rsidRPr="00D20FB3" w:rsidRDefault="003D44B7" w:rsidP="00170B65">
      <w:pPr>
        <w:pStyle w:val="Kop1"/>
        <w:rPr>
          <w:rFonts w:cs="Arial"/>
        </w:rPr>
      </w:pPr>
      <w:bookmarkStart w:id="113" w:name="_Toc181158953"/>
      <w:bookmarkStart w:id="114" w:name="_Toc195323716"/>
    </w:p>
    <w:p w14:paraId="6E66F804" w14:textId="77777777" w:rsidR="003D44B7" w:rsidRPr="00D20FB3" w:rsidRDefault="003D44B7" w:rsidP="00170B65">
      <w:pPr>
        <w:pStyle w:val="Kop1"/>
        <w:rPr>
          <w:rFonts w:cs="Arial"/>
        </w:rPr>
      </w:pPr>
      <w:bookmarkStart w:id="115" w:name="_Toc257787915"/>
      <w:r w:rsidRPr="00D20FB3">
        <w:rPr>
          <w:rFonts w:cs="Arial"/>
        </w:rPr>
        <w:t>Artikel 30A -</w:t>
      </w:r>
      <w:r w:rsidRPr="00D20FB3">
        <w:rPr>
          <w:rFonts w:cs="Arial"/>
        </w:rPr>
        <w:tab/>
        <w:t>Het niet verwerven van vakantie gedurende onderbreking van de werkzaa</w:t>
      </w:r>
      <w:r w:rsidRPr="00D20FB3">
        <w:rPr>
          <w:rFonts w:cs="Arial"/>
        </w:rPr>
        <w:t>m</w:t>
      </w:r>
      <w:r w:rsidRPr="00D20FB3">
        <w:rPr>
          <w:rFonts w:cs="Arial"/>
        </w:rPr>
        <w:t>heden</w:t>
      </w:r>
      <w:bookmarkEnd w:id="113"/>
      <w:bookmarkEnd w:id="114"/>
      <w:bookmarkEnd w:id="115"/>
    </w:p>
    <w:p w14:paraId="7F45B2A0" w14:textId="77777777" w:rsidR="003D44B7" w:rsidRPr="00D20FB3" w:rsidRDefault="003D44B7" w:rsidP="00170B65">
      <w:pPr>
        <w:suppressAutoHyphens/>
        <w:rPr>
          <w:rFonts w:ascii="Arial" w:hAnsi="Arial" w:cs="Arial"/>
          <w:sz w:val="20"/>
          <w:szCs w:val="20"/>
        </w:rPr>
      </w:pPr>
    </w:p>
    <w:p w14:paraId="2FE2AA06" w14:textId="77777777" w:rsidR="003D44B7" w:rsidRPr="00D20FB3" w:rsidRDefault="00D801D9" w:rsidP="00170B65">
      <w:pPr>
        <w:ind w:left="720"/>
        <w:rPr>
          <w:rFonts w:ascii="Arial" w:hAnsi="Arial" w:cs="Arial"/>
          <w:sz w:val="20"/>
          <w:szCs w:val="20"/>
        </w:rPr>
      </w:pPr>
      <w:r w:rsidRPr="00D801D9">
        <w:rPr>
          <w:rFonts w:ascii="Arial" w:eastAsia="Calibri" w:hAnsi="Arial" w:cs="Arial"/>
          <w:sz w:val="20"/>
          <w:szCs w:val="20"/>
        </w:rPr>
        <w:t>Indien over een tijdvak geen loon is verschuldigd, wordt over dit tijdvak geen recht op vakantie o</w:t>
      </w:r>
      <w:r w:rsidRPr="00D801D9">
        <w:rPr>
          <w:rFonts w:ascii="Arial" w:eastAsia="Calibri" w:hAnsi="Arial" w:cs="Arial"/>
          <w:sz w:val="20"/>
          <w:szCs w:val="20"/>
        </w:rPr>
        <w:t>p</w:t>
      </w:r>
      <w:r w:rsidRPr="00D801D9">
        <w:rPr>
          <w:rFonts w:ascii="Arial" w:eastAsia="Calibri" w:hAnsi="Arial" w:cs="Arial"/>
          <w:sz w:val="20"/>
          <w:szCs w:val="20"/>
        </w:rPr>
        <w:t xml:space="preserve">gebouwd, tenzij een van de situaties zoals </w:t>
      </w:r>
      <w:r w:rsidR="00217BCE">
        <w:rPr>
          <w:rFonts w:ascii="Arial" w:eastAsia="Calibri" w:hAnsi="Arial" w:cs="Arial"/>
          <w:sz w:val="20"/>
          <w:szCs w:val="20"/>
        </w:rPr>
        <w:t xml:space="preserve">o.m. </w:t>
      </w:r>
      <w:r w:rsidRPr="00D801D9">
        <w:rPr>
          <w:rFonts w:ascii="Arial" w:eastAsia="Calibri" w:hAnsi="Arial" w:cs="Arial"/>
          <w:sz w:val="20"/>
          <w:szCs w:val="20"/>
        </w:rPr>
        <w:t>genoemd in artikel 7:635 BW zich voordoet, te weten:</w:t>
      </w:r>
      <w:r w:rsidRPr="00D801D9">
        <w:rPr>
          <w:rFonts w:ascii="Arial" w:eastAsia="Calibri" w:hAnsi="Arial" w:cs="Arial"/>
          <w:sz w:val="20"/>
          <w:szCs w:val="20"/>
        </w:rPr>
        <w:br/>
        <w:t>a.</w:t>
      </w:r>
      <w:r w:rsidRPr="00D801D9">
        <w:rPr>
          <w:rFonts w:ascii="Arial" w:eastAsia="Calibri" w:hAnsi="Arial" w:cs="Arial"/>
          <w:sz w:val="20"/>
          <w:szCs w:val="20"/>
        </w:rPr>
        <w:tab/>
        <w:t>volledige arbeidsongeschiktheid;</w:t>
      </w:r>
      <w:r w:rsidRPr="00D801D9">
        <w:rPr>
          <w:rFonts w:ascii="Arial" w:eastAsia="Calibri" w:hAnsi="Arial" w:cs="Arial"/>
          <w:sz w:val="20"/>
          <w:szCs w:val="20"/>
        </w:rPr>
        <w:br/>
        <w:t>b.</w:t>
      </w:r>
      <w:r w:rsidRPr="00D801D9">
        <w:rPr>
          <w:rFonts w:ascii="Arial" w:eastAsia="Calibri" w:hAnsi="Arial" w:cs="Arial"/>
          <w:sz w:val="20"/>
          <w:szCs w:val="20"/>
        </w:rPr>
        <w:tab/>
        <w:t>zwangerschap en bevallingsverlof;</w:t>
      </w:r>
      <w:r w:rsidRPr="00D801D9">
        <w:rPr>
          <w:rFonts w:ascii="Arial" w:eastAsia="Calibri" w:hAnsi="Arial" w:cs="Arial"/>
          <w:sz w:val="20"/>
          <w:szCs w:val="20"/>
        </w:rPr>
        <w:br/>
        <w:t>c.</w:t>
      </w:r>
      <w:r w:rsidRPr="00D801D9">
        <w:rPr>
          <w:rFonts w:ascii="Arial" w:eastAsia="Calibri" w:hAnsi="Arial" w:cs="Arial"/>
          <w:sz w:val="20"/>
          <w:szCs w:val="20"/>
        </w:rPr>
        <w:tab/>
        <w:t>andere redenen genoemd in artikel 7: 635 BW.</w:t>
      </w:r>
      <w:r w:rsidRPr="00D801D9">
        <w:rPr>
          <w:rFonts w:ascii="Arial" w:eastAsia="Calibri" w:hAnsi="Arial" w:cs="Arial"/>
          <w:sz w:val="20"/>
          <w:szCs w:val="20"/>
        </w:rPr>
        <w:br/>
        <w:t>In de onder a. en b. bedoelde gevallen worden wettelijke vakantierechten verworven over de wett</w:t>
      </w:r>
      <w:r w:rsidRPr="00D801D9">
        <w:rPr>
          <w:rFonts w:ascii="Arial" w:eastAsia="Calibri" w:hAnsi="Arial" w:cs="Arial"/>
          <w:sz w:val="20"/>
          <w:szCs w:val="20"/>
        </w:rPr>
        <w:t>e</w:t>
      </w:r>
      <w:r w:rsidRPr="004B5A8A">
        <w:rPr>
          <w:rFonts w:ascii="Arial" w:eastAsia="Calibri" w:hAnsi="Arial" w:cs="Arial"/>
          <w:sz w:val="20"/>
          <w:szCs w:val="20"/>
        </w:rPr>
        <w:t>lijk vastgestelde periode, en bovenwettelijke vakantierechten slechts over de laat</w:t>
      </w:r>
      <w:r w:rsidRPr="00D801D9">
        <w:rPr>
          <w:rFonts w:ascii="Arial" w:eastAsia="Calibri" w:hAnsi="Arial" w:cs="Arial"/>
          <w:sz w:val="20"/>
          <w:szCs w:val="20"/>
        </w:rPr>
        <w:t>ste zes maanden waarin geen arbeid wordt verricht.</w:t>
      </w:r>
      <w:r w:rsidR="006D481F" w:rsidRPr="00D801D9">
        <w:rPr>
          <w:rFonts w:ascii="Arial" w:hAnsi="Arial" w:cs="Arial"/>
          <w:sz w:val="20"/>
          <w:szCs w:val="20"/>
        </w:rPr>
        <w:br/>
      </w:r>
      <w:r w:rsidR="003D44B7" w:rsidRPr="00D20FB3">
        <w:rPr>
          <w:rFonts w:ascii="Arial" w:hAnsi="Arial" w:cs="Arial"/>
          <w:sz w:val="20"/>
          <w:szCs w:val="20"/>
        </w:rPr>
        <w:br/>
        <w:t>Opbouw van vakantie bij volledige arbeidsongeschiktheid vindt niet plaats indien de arbeidsong</w:t>
      </w:r>
      <w:r w:rsidR="003D44B7" w:rsidRPr="00D20FB3">
        <w:rPr>
          <w:rFonts w:ascii="Arial" w:hAnsi="Arial" w:cs="Arial"/>
          <w:sz w:val="20"/>
          <w:szCs w:val="20"/>
        </w:rPr>
        <w:t>e</w:t>
      </w:r>
      <w:r w:rsidR="003D44B7" w:rsidRPr="00D20FB3">
        <w:rPr>
          <w:rFonts w:ascii="Arial" w:hAnsi="Arial" w:cs="Arial"/>
          <w:sz w:val="20"/>
          <w:szCs w:val="20"/>
        </w:rPr>
        <w:t>schiktheid door o</w:t>
      </w:r>
      <w:r w:rsidR="003D44B7" w:rsidRPr="00D20FB3">
        <w:rPr>
          <w:rFonts w:ascii="Arial" w:hAnsi="Arial" w:cs="Arial"/>
          <w:sz w:val="20"/>
          <w:szCs w:val="20"/>
        </w:rPr>
        <w:t>p</w:t>
      </w:r>
      <w:r w:rsidR="003D44B7" w:rsidRPr="00D20FB3">
        <w:rPr>
          <w:rFonts w:ascii="Arial" w:hAnsi="Arial" w:cs="Arial"/>
          <w:sz w:val="20"/>
          <w:szCs w:val="20"/>
        </w:rPr>
        <w:t>zet van de werknemer is ontstaan of het gevolg is van een gebrek, waarover de werknemer in het kader van een aanstellingskeuring valse informatie heeft verstrekt en voor de tijd gedurende welke de werknemer door zijn to</w:t>
      </w:r>
      <w:r w:rsidR="003D44B7" w:rsidRPr="00D20FB3">
        <w:rPr>
          <w:rFonts w:ascii="Arial" w:hAnsi="Arial" w:cs="Arial"/>
          <w:sz w:val="20"/>
          <w:szCs w:val="20"/>
        </w:rPr>
        <w:t>e</w:t>
      </w:r>
      <w:r w:rsidR="003D44B7" w:rsidRPr="00D20FB3">
        <w:rPr>
          <w:rFonts w:ascii="Arial" w:hAnsi="Arial" w:cs="Arial"/>
          <w:sz w:val="20"/>
          <w:szCs w:val="20"/>
        </w:rPr>
        <w:t>doen zijn genezing heeft belemmerd of vertraagd dan wel indien hij zonder deu</w:t>
      </w:r>
      <w:r w:rsidR="003D44B7" w:rsidRPr="00D20FB3">
        <w:rPr>
          <w:rFonts w:ascii="Arial" w:hAnsi="Arial" w:cs="Arial"/>
          <w:sz w:val="20"/>
          <w:szCs w:val="20"/>
        </w:rPr>
        <w:t>g</w:t>
      </w:r>
      <w:r w:rsidR="003D44B7" w:rsidRPr="00D20FB3">
        <w:rPr>
          <w:rFonts w:ascii="Arial" w:hAnsi="Arial" w:cs="Arial"/>
          <w:sz w:val="20"/>
          <w:szCs w:val="20"/>
        </w:rPr>
        <w:t>delijke grond geen passend werk verricht.</w:t>
      </w:r>
    </w:p>
    <w:p w14:paraId="25A17270" w14:textId="77777777" w:rsidR="003D44B7" w:rsidRPr="00D20FB3" w:rsidRDefault="003D44B7" w:rsidP="00170B65">
      <w:pPr>
        <w:ind w:left="1440" w:hanging="720"/>
        <w:rPr>
          <w:rFonts w:ascii="Arial" w:hAnsi="Arial" w:cs="Arial"/>
          <w:sz w:val="20"/>
          <w:szCs w:val="20"/>
        </w:rPr>
      </w:pPr>
    </w:p>
    <w:p w14:paraId="3DAFE663" w14:textId="77777777" w:rsidR="003D44B7" w:rsidRPr="00D20FB3" w:rsidRDefault="003D44B7" w:rsidP="00170B65">
      <w:pPr>
        <w:pStyle w:val="Kop1"/>
        <w:rPr>
          <w:rFonts w:cs="Arial"/>
        </w:rPr>
      </w:pPr>
      <w:bookmarkStart w:id="116" w:name="_Toc181158954"/>
      <w:bookmarkStart w:id="117" w:name="_Toc195323717"/>
      <w:bookmarkStart w:id="118" w:name="_Toc257787916"/>
      <w:r w:rsidRPr="00D20FB3">
        <w:rPr>
          <w:rFonts w:cs="Arial"/>
        </w:rPr>
        <w:t>Artikel 31 -</w:t>
      </w:r>
      <w:r w:rsidRPr="00D20FB3">
        <w:rPr>
          <w:rFonts w:cs="Arial"/>
        </w:rPr>
        <w:tab/>
        <w:t>Aaneengesloten vakantie</w:t>
      </w:r>
      <w:bookmarkEnd w:id="116"/>
      <w:bookmarkEnd w:id="117"/>
      <w:bookmarkEnd w:id="118"/>
    </w:p>
    <w:p w14:paraId="20264A8B" w14:textId="77777777" w:rsidR="003D44B7" w:rsidRPr="00D20FB3" w:rsidRDefault="003D44B7" w:rsidP="00170B65">
      <w:pPr>
        <w:rPr>
          <w:rFonts w:ascii="Arial" w:hAnsi="Arial" w:cs="Arial"/>
          <w:sz w:val="20"/>
          <w:szCs w:val="20"/>
        </w:rPr>
      </w:pPr>
    </w:p>
    <w:p w14:paraId="78068385" w14:textId="77777777" w:rsidR="003D44B7" w:rsidRPr="00A27E3C" w:rsidRDefault="003D44B7" w:rsidP="00D801D9">
      <w:pPr>
        <w:ind w:left="720" w:hanging="720"/>
        <w:rPr>
          <w:rFonts w:ascii="Arial" w:hAnsi="Arial" w:cs="Arial"/>
          <w:sz w:val="20"/>
          <w:szCs w:val="20"/>
        </w:rPr>
      </w:pPr>
      <w:r w:rsidRPr="00A27E3C">
        <w:rPr>
          <w:rFonts w:ascii="Arial" w:hAnsi="Arial" w:cs="Arial"/>
          <w:sz w:val="20"/>
          <w:szCs w:val="20"/>
        </w:rPr>
        <w:t>1.</w:t>
      </w:r>
      <w:r w:rsidRPr="00A27E3C">
        <w:rPr>
          <w:rFonts w:ascii="Arial" w:hAnsi="Arial" w:cs="Arial"/>
          <w:sz w:val="20"/>
          <w:szCs w:val="20"/>
        </w:rPr>
        <w:tab/>
        <w:t>De individuele werknemer heeft recht op een aaneeng</w:t>
      </w:r>
      <w:r w:rsidRPr="00A27E3C">
        <w:rPr>
          <w:rFonts w:ascii="Arial" w:hAnsi="Arial" w:cs="Arial"/>
          <w:sz w:val="20"/>
          <w:szCs w:val="20"/>
        </w:rPr>
        <w:t>e</w:t>
      </w:r>
      <w:r w:rsidRPr="00A27E3C">
        <w:rPr>
          <w:rFonts w:ascii="Arial" w:hAnsi="Arial" w:cs="Arial"/>
          <w:sz w:val="20"/>
          <w:szCs w:val="20"/>
        </w:rPr>
        <w:t>sloten vakantie van drie weken, mits het aantal vakantiedagen daarvoor toereikend is. De vakantie wordt in overleg tussen werkgever en werknemer, zoveel mogelijk overeenkomstig de wensen van de werknemer vastg</w:t>
      </w:r>
      <w:r w:rsidRPr="00A27E3C">
        <w:rPr>
          <w:rFonts w:ascii="Arial" w:hAnsi="Arial" w:cs="Arial"/>
          <w:sz w:val="20"/>
          <w:szCs w:val="20"/>
        </w:rPr>
        <w:t>e</w:t>
      </w:r>
      <w:r w:rsidRPr="00A27E3C">
        <w:rPr>
          <w:rFonts w:ascii="Arial" w:hAnsi="Arial" w:cs="Arial"/>
          <w:sz w:val="20"/>
          <w:szCs w:val="20"/>
        </w:rPr>
        <w:t>steld. Dit l</w:t>
      </w:r>
      <w:r w:rsidR="00FE65DE">
        <w:rPr>
          <w:rFonts w:ascii="Arial" w:hAnsi="Arial" w:cs="Arial"/>
          <w:sz w:val="20"/>
          <w:szCs w:val="20"/>
        </w:rPr>
        <w:t>ei</w:t>
      </w:r>
      <w:r w:rsidRPr="00A27E3C">
        <w:rPr>
          <w:rFonts w:ascii="Arial" w:hAnsi="Arial" w:cs="Arial"/>
          <w:sz w:val="20"/>
          <w:szCs w:val="20"/>
        </w:rPr>
        <w:t xml:space="preserve">dt slechts uitzondering </w:t>
      </w:r>
      <w:r w:rsidR="00FE65DE">
        <w:rPr>
          <w:rFonts w:ascii="Arial" w:hAnsi="Arial" w:cs="Arial"/>
          <w:sz w:val="20"/>
          <w:szCs w:val="20"/>
        </w:rPr>
        <w:t xml:space="preserve">tot afwijzing </w:t>
      </w:r>
      <w:r w:rsidRPr="00A27E3C">
        <w:rPr>
          <w:rFonts w:ascii="Arial" w:hAnsi="Arial" w:cs="Arial"/>
          <w:sz w:val="20"/>
          <w:szCs w:val="20"/>
        </w:rPr>
        <w:t xml:space="preserve">indien zwaarwichtige belangen zich daartegen verzetten. Indien de werkgever </w:t>
      </w:r>
      <w:r w:rsidR="00A27E3C">
        <w:rPr>
          <w:rFonts w:ascii="Arial" w:hAnsi="Arial" w:cs="Arial"/>
          <w:sz w:val="20"/>
          <w:szCs w:val="20"/>
        </w:rPr>
        <w:tab/>
      </w:r>
      <w:r w:rsidRPr="00A27E3C">
        <w:rPr>
          <w:rFonts w:ascii="Arial" w:hAnsi="Arial" w:cs="Arial"/>
          <w:sz w:val="20"/>
          <w:szCs w:val="20"/>
        </w:rPr>
        <w:t>niet binnen twee weken zijn bezwaren schriftelijk kenbaar heeft kunnen maken, nadat de werknemer zijn wensen schriftelijk heeft ingediend, zal de vakantie overeenkomstig de werknemer</w:t>
      </w:r>
      <w:r w:rsidR="00D801D9">
        <w:rPr>
          <w:rFonts w:ascii="Arial" w:hAnsi="Arial" w:cs="Arial"/>
          <w:sz w:val="20"/>
          <w:szCs w:val="20"/>
        </w:rPr>
        <w:t xml:space="preserve"> </w:t>
      </w:r>
      <w:r w:rsidRPr="00A27E3C">
        <w:rPr>
          <w:rFonts w:ascii="Arial" w:hAnsi="Arial" w:cs="Arial"/>
          <w:sz w:val="20"/>
          <w:szCs w:val="20"/>
        </w:rPr>
        <w:t>worden vastgesteld. Indien er sprake is van gewichtige redenen zullen werkgever en werknemer conform het in artikel 638 BW bepaalde in overleg treden om een nieuwe vakantie vast te ste</w:t>
      </w:r>
      <w:r w:rsidRPr="00A27E3C">
        <w:rPr>
          <w:rFonts w:ascii="Arial" w:hAnsi="Arial" w:cs="Arial"/>
          <w:sz w:val="20"/>
          <w:szCs w:val="20"/>
        </w:rPr>
        <w:t>l</w:t>
      </w:r>
      <w:r w:rsidRPr="00A27E3C">
        <w:rPr>
          <w:rFonts w:ascii="Arial" w:hAnsi="Arial" w:cs="Arial"/>
          <w:sz w:val="20"/>
          <w:szCs w:val="20"/>
        </w:rPr>
        <w:t>len.</w:t>
      </w:r>
    </w:p>
    <w:p w14:paraId="2CF07B08" w14:textId="77777777" w:rsidR="003D44B7" w:rsidRPr="00A27E3C" w:rsidRDefault="003D44B7" w:rsidP="00170B65">
      <w:pPr>
        <w:rPr>
          <w:rFonts w:ascii="Arial" w:hAnsi="Arial" w:cs="Arial"/>
          <w:sz w:val="20"/>
          <w:szCs w:val="20"/>
        </w:rPr>
      </w:pPr>
    </w:p>
    <w:p w14:paraId="20ACA32C" w14:textId="77777777" w:rsidR="003D44B7" w:rsidRPr="00D20FB3" w:rsidRDefault="003D44B7" w:rsidP="00170B65">
      <w:pPr>
        <w:rPr>
          <w:rFonts w:ascii="Arial" w:hAnsi="Arial" w:cs="Arial"/>
          <w:sz w:val="20"/>
          <w:szCs w:val="20"/>
        </w:rPr>
      </w:pPr>
      <w:r w:rsidRPr="00D20FB3">
        <w:rPr>
          <w:rFonts w:ascii="Arial" w:hAnsi="Arial" w:cs="Arial"/>
          <w:sz w:val="20"/>
          <w:szCs w:val="20"/>
        </w:rPr>
        <w:t>2.</w:t>
      </w:r>
      <w:r w:rsidRPr="00D20FB3">
        <w:rPr>
          <w:rFonts w:ascii="Arial" w:hAnsi="Arial" w:cs="Arial"/>
          <w:sz w:val="20"/>
          <w:szCs w:val="20"/>
        </w:rPr>
        <w:tab/>
        <w:t>Indien de aaneengesloten vakantie samenvalt met:</w:t>
      </w:r>
    </w:p>
    <w:p w14:paraId="19FC8A7B" w14:textId="77777777" w:rsidR="003D44B7" w:rsidRPr="00D20FB3" w:rsidRDefault="003D44B7" w:rsidP="00526F07">
      <w:pPr>
        <w:numPr>
          <w:ilvl w:val="0"/>
          <w:numId w:val="20"/>
        </w:numPr>
        <w:rPr>
          <w:rFonts w:ascii="Arial" w:hAnsi="Arial" w:cs="Arial"/>
          <w:sz w:val="20"/>
          <w:szCs w:val="20"/>
        </w:rPr>
      </w:pPr>
      <w:r w:rsidRPr="00D20FB3">
        <w:rPr>
          <w:rFonts w:ascii="Arial" w:hAnsi="Arial" w:cs="Arial"/>
          <w:sz w:val="20"/>
          <w:szCs w:val="20"/>
        </w:rPr>
        <w:t>een feestdag, waarop door de werkgever vrijaf wordt g</w:t>
      </w:r>
      <w:r w:rsidRPr="00D20FB3">
        <w:rPr>
          <w:rFonts w:ascii="Arial" w:hAnsi="Arial" w:cs="Arial"/>
          <w:sz w:val="20"/>
          <w:szCs w:val="20"/>
        </w:rPr>
        <w:t>e</w:t>
      </w:r>
      <w:r w:rsidRPr="00D20FB3">
        <w:rPr>
          <w:rFonts w:ascii="Arial" w:hAnsi="Arial" w:cs="Arial"/>
          <w:sz w:val="20"/>
          <w:szCs w:val="20"/>
        </w:rPr>
        <w:t>geven of</w:t>
      </w:r>
    </w:p>
    <w:p w14:paraId="08594CB4" w14:textId="77777777" w:rsidR="003D44B7" w:rsidRPr="00D20FB3" w:rsidRDefault="003D44B7" w:rsidP="00526F07">
      <w:pPr>
        <w:numPr>
          <w:ilvl w:val="0"/>
          <w:numId w:val="20"/>
        </w:numPr>
        <w:rPr>
          <w:rFonts w:ascii="Arial" w:hAnsi="Arial" w:cs="Arial"/>
          <w:sz w:val="20"/>
          <w:szCs w:val="20"/>
        </w:rPr>
      </w:pPr>
      <w:r w:rsidRPr="00D20FB3">
        <w:rPr>
          <w:rFonts w:ascii="Arial" w:hAnsi="Arial" w:cs="Arial"/>
          <w:sz w:val="20"/>
          <w:szCs w:val="20"/>
        </w:rPr>
        <w:t>een gebeurtenis als bedoeld in Artikel 27, lid 1,</w:t>
      </w:r>
    </w:p>
    <w:p w14:paraId="0E2F7D9B" w14:textId="1EE0FAE9" w:rsidR="003D44B7" w:rsidRPr="00D20FB3" w:rsidRDefault="00526F07" w:rsidP="00FE14D0">
      <w:pPr>
        <w:ind w:left="720" w:firstLine="283"/>
        <w:rPr>
          <w:rFonts w:cs="Arial"/>
        </w:rPr>
      </w:pPr>
      <w:r>
        <w:rPr>
          <w:rFonts w:ascii="Arial" w:hAnsi="Arial" w:cs="Arial"/>
          <w:sz w:val="20"/>
          <w:szCs w:val="20"/>
        </w:rPr>
        <w:tab/>
      </w:r>
      <w:r w:rsidR="003D44B7" w:rsidRPr="00D20FB3">
        <w:rPr>
          <w:rFonts w:ascii="Arial" w:hAnsi="Arial" w:cs="Arial"/>
          <w:sz w:val="20"/>
          <w:szCs w:val="20"/>
        </w:rPr>
        <w:t>dan zal de feestdag respectievelijk de tijd van a</w:t>
      </w:r>
      <w:r w:rsidR="003D44B7" w:rsidRPr="00D20FB3">
        <w:rPr>
          <w:rFonts w:ascii="Arial" w:hAnsi="Arial" w:cs="Arial"/>
          <w:sz w:val="20"/>
          <w:szCs w:val="20"/>
        </w:rPr>
        <w:t>f</w:t>
      </w:r>
      <w:r w:rsidR="003D44B7" w:rsidRPr="00D20FB3">
        <w:rPr>
          <w:rFonts w:ascii="Arial" w:hAnsi="Arial" w:cs="Arial"/>
          <w:sz w:val="20"/>
          <w:szCs w:val="20"/>
        </w:rPr>
        <w:t>wezigheid, niet als vakantiedag tellen.</w:t>
      </w:r>
      <w:r w:rsidR="00C036BB">
        <w:rPr>
          <w:rFonts w:ascii="Arial" w:hAnsi="Arial" w:cs="Arial"/>
          <w:sz w:val="20"/>
          <w:szCs w:val="20"/>
        </w:rPr>
        <w:br/>
      </w:r>
      <w:bookmarkStart w:id="119" w:name="_Toc181158955"/>
      <w:bookmarkStart w:id="120" w:name="_Toc195323718"/>
    </w:p>
    <w:p w14:paraId="4EF24F84" w14:textId="77777777" w:rsidR="003D44B7" w:rsidRPr="00D20FB3" w:rsidRDefault="003D44B7" w:rsidP="00170B65">
      <w:pPr>
        <w:pStyle w:val="Kop1"/>
        <w:rPr>
          <w:rFonts w:cs="Arial"/>
        </w:rPr>
      </w:pPr>
      <w:bookmarkStart w:id="121" w:name="_Toc257787917"/>
      <w:r w:rsidRPr="00D20FB3">
        <w:rPr>
          <w:rFonts w:cs="Arial"/>
        </w:rPr>
        <w:t>Artikel 32 -</w:t>
      </w:r>
      <w:r w:rsidRPr="00D20FB3">
        <w:rPr>
          <w:rFonts w:cs="Arial"/>
        </w:rPr>
        <w:tab/>
        <w:t>Vakantie en arbeidsongeschiktheid</w:t>
      </w:r>
      <w:bookmarkEnd w:id="119"/>
      <w:bookmarkEnd w:id="120"/>
      <w:bookmarkEnd w:id="121"/>
    </w:p>
    <w:p w14:paraId="40E15B3C" w14:textId="77777777" w:rsidR="003D44B7" w:rsidRPr="00D20FB3" w:rsidRDefault="003D44B7" w:rsidP="00170B65">
      <w:pPr>
        <w:rPr>
          <w:rFonts w:ascii="Arial" w:hAnsi="Arial" w:cs="Arial"/>
          <w:sz w:val="20"/>
          <w:szCs w:val="20"/>
        </w:rPr>
      </w:pPr>
    </w:p>
    <w:p w14:paraId="2075F64C" w14:textId="77777777" w:rsidR="003D44B7" w:rsidRPr="00526F07" w:rsidRDefault="003D44B7" w:rsidP="00BF7DFB">
      <w:pPr>
        <w:suppressAutoHyphens/>
        <w:ind w:left="720" w:hanging="720"/>
        <w:rPr>
          <w:rFonts w:ascii="Arial" w:hAnsi="Arial" w:cs="Arial"/>
          <w:sz w:val="20"/>
          <w:szCs w:val="20"/>
        </w:rPr>
      </w:pPr>
      <w:r w:rsidRPr="00526F07">
        <w:rPr>
          <w:rFonts w:ascii="Arial" w:hAnsi="Arial" w:cs="Arial"/>
          <w:sz w:val="20"/>
          <w:szCs w:val="20"/>
        </w:rPr>
        <w:t>1.</w:t>
      </w:r>
      <w:r w:rsidRPr="00526F07">
        <w:rPr>
          <w:rFonts w:ascii="Arial" w:hAnsi="Arial" w:cs="Arial"/>
          <w:sz w:val="20"/>
          <w:szCs w:val="20"/>
        </w:rPr>
        <w:tab/>
        <w:t>Indien de werknemer arbeidsongeschikt wordt tijdens de vastgestelde aaneengesloten vakantie</w:t>
      </w:r>
      <w:r w:rsidR="00E42B74">
        <w:rPr>
          <w:rFonts w:ascii="Arial" w:hAnsi="Arial" w:cs="Arial"/>
          <w:sz w:val="20"/>
          <w:szCs w:val="20"/>
        </w:rPr>
        <w:t xml:space="preserve"> dan wel tijdens een vakantiedag en de werknemer daardoor niet in staat is zijn vakantie te genie</w:t>
      </w:r>
      <w:r w:rsidR="00D801D9">
        <w:rPr>
          <w:rFonts w:ascii="Arial" w:hAnsi="Arial" w:cs="Arial"/>
          <w:sz w:val="20"/>
          <w:szCs w:val="20"/>
        </w:rPr>
        <w:t xml:space="preserve">ten </w:t>
      </w:r>
      <w:r w:rsidRPr="00526F07">
        <w:rPr>
          <w:rFonts w:ascii="Arial" w:hAnsi="Arial" w:cs="Arial"/>
          <w:sz w:val="20"/>
          <w:szCs w:val="20"/>
        </w:rPr>
        <w:t>zullen de dagen waarop de verhindering zich voordoet, niet als vakantie worden geteld, mits de arbeidsongeschiktheid door de controlerende instantie wordt geaccepteerd dan wel door een medische verklaring wordt gestaafd.</w:t>
      </w:r>
    </w:p>
    <w:p w14:paraId="687691DB" w14:textId="77777777" w:rsidR="003D44B7" w:rsidRPr="00526F07" w:rsidRDefault="003D44B7" w:rsidP="00BF7DFB">
      <w:pPr>
        <w:ind w:left="720" w:hanging="720"/>
        <w:rPr>
          <w:rFonts w:ascii="Arial" w:hAnsi="Arial" w:cs="Arial"/>
          <w:sz w:val="20"/>
          <w:szCs w:val="20"/>
        </w:rPr>
      </w:pPr>
      <w:r w:rsidRPr="00526F07">
        <w:rPr>
          <w:rFonts w:ascii="Arial" w:hAnsi="Arial" w:cs="Arial"/>
          <w:sz w:val="20"/>
          <w:szCs w:val="20"/>
        </w:rPr>
        <w:lastRenderedPageBreak/>
        <w:t>2.</w:t>
      </w:r>
      <w:r w:rsidRPr="00526F07">
        <w:rPr>
          <w:rFonts w:ascii="Arial" w:hAnsi="Arial" w:cs="Arial"/>
          <w:sz w:val="20"/>
          <w:szCs w:val="20"/>
        </w:rPr>
        <w:tab/>
        <w:t xml:space="preserve">Indien de hiervoor onder 1 van dit artikel genoemde verhinderingen zich voordoet tijdens </w:t>
      </w:r>
      <w:r w:rsidR="00526F07" w:rsidRPr="00526F07">
        <w:rPr>
          <w:rFonts w:ascii="Arial" w:hAnsi="Arial" w:cs="Arial"/>
          <w:sz w:val="20"/>
          <w:szCs w:val="20"/>
        </w:rPr>
        <w:tab/>
      </w:r>
      <w:r w:rsidRPr="00526F07">
        <w:rPr>
          <w:rFonts w:ascii="Arial" w:hAnsi="Arial" w:cs="Arial"/>
          <w:sz w:val="20"/>
          <w:szCs w:val="20"/>
        </w:rPr>
        <w:t>een vas</w:t>
      </w:r>
      <w:r w:rsidRPr="00526F07">
        <w:rPr>
          <w:rFonts w:ascii="Arial" w:hAnsi="Arial" w:cs="Arial"/>
          <w:sz w:val="20"/>
          <w:szCs w:val="20"/>
        </w:rPr>
        <w:t>t</w:t>
      </w:r>
      <w:r w:rsidRPr="00526F07">
        <w:rPr>
          <w:rFonts w:ascii="Arial" w:hAnsi="Arial" w:cs="Arial"/>
          <w:sz w:val="20"/>
          <w:szCs w:val="20"/>
        </w:rPr>
        <w:t xml:space="preserve">gestelde aaneengesloten vakantie of op een </w:t>
      </w:r>
      <w:r w:rsidR="00E42B74">
        <w:rPr>
          <w:rFonts w:ascii="Arial" w:hAnsi="Arial" w:cs="Arial"/>
          <w:sz w:val="20"/>
          <w:szCs w:val="20"/>
        </w:rPr>
        <w:t>vakantie</w:t>
      </w:r>
      <w:r w:rsidRPr="00526F07">
        <w:rPr>
          <w:rFonts w:ascii="Arial" w:hAnsi="Arial" w:cs="Arial"/>
          <w:sz w:val="20"/>
          <w:szCs w:val="20"/>
        </w:rPr>
        <w:t>dag</w:t>
      </w:r>
      <w:r w:rsidR="008113F4">
        <w:rPr>
          <w:rFonts w:ascii="Arial" w:hAnsi="Arial" w:cs="Arial"/>
          <w:sz w:val="20"/>
          <w:szCs w:val="20"/>
        </w:rPr>
        <w:t>, dan</w:t>
      </w:r>
      <w:r w:rsidRPr="00526F07">
        <w:rPr>
          <w:rFonts w:ascii="Arial" w:hAnsi="Arial" w:cs="Arial"/>
          <w:sz w:val="20"/>
          <w:szCs w:val="20"/>
        </w:rPr>
        <w:t xml:space="preserve"> dient de werknemer daarvan zo spoedig mogelijk mededeling te doen.</w:t>
      </w:r>
    </w:p>
    <w:p w14:paraId="02508F2A" w14:textId="5B47FA0D" w:rsidR="003D44B7" w:rsidRPr="00D20FB3" w:rsidRDefault="003D44B7" w:rsidP="00217BCE">
      <w:pPr>
        <w:ind w:left="720" w:hanging="720"/>
        <w:rPr>
          <w:rFonts w:cs="Arial"/>
        </w:rPr>
      </w:pPr>
      <w:r w:rsidRPr="00526F07">
        <w:rPr>
          <w:rFonts w:ascii="Arial" w:hAnsi="Arial" w:cs="Arial"/>
          <w:sz w:val="20"/>
          <w:szCs w:val="20"/>
        </w:rPr>
        <w:t>3.</w:t>
      </w:r>
      <w:r w:rsidRPr="00526F07">
        <w:rPr>
          <w:rFonts w:ascii="Arial" w:hAnsi="Arial" w:cs="Arial"/>
          <w:sz w:val="20"/>
          <w:szCs w:val="20"/>
        </w:rPr>
        <w:tab/>
        <w:t>Indien de aanvankelijk vastgestelde vakantie niet als zodanig kan worden genoten, zal de werkg</w:t>
      </w:r>
      <w:r w:rsidRPr="00526F07">
        <w:rPr>
          <w:rFonts w:ascii="Arial" w:hAnsi="Arial" w:cs="Arial"/>
          <w:sz w:val="20"/>
          <w:szCs w:val="20"/>
        </w:rPr>
        <w:t>e</w:t>
      </w:r>
      <w:r w:rsidRPr="00526F07">
        <w:rPr>
          <w:rFonts w:ascii="Arial" w:hAnsi="Arial" w:cs="Arial"/>
          <w:sz w:val="20"/>
          <w:szCs w:val="20"/>
        </w:rPr>
        <w:t>ver in overleg met de werknemer nieuwe tijdstippen vaststellen waarop de</w:t>
      </w:r>
      <w:r w:rsidR="00E42B74">
        <w:rPr>
          <w:rFonts w:ascii="Arial" w:hAnsi="Arial" w:cs="Arial"/>
          <w:sz w:val="20"/>
          <w:szCs w:val="20"/>
        </w:rPr>
        <w:t xml:space="preserve"> betreffende vakantie</w:t>
      </w:r>
      <w:r w:rsidRPr="00526F07">
        <w:rPr>
          <w:rFonts w:ascii="Arial" w:hAnsi="Arial" w:cs="Arial"/>
          <w:sz w:val="20"/>
          <w:szCs w:val="20"/>
        </w:rPr>
        <w:t>d</w:t>
      </w:r>
      <w:r w:rsidRPr="00526F07">
        <w:rPr>
          <w:rFonts w:ascii="Arial" w:hAnsi="Arial" w:cs="Arial"/>
          <w:sz w:val="20"/>
          <w:szCs w:val="20"/>
        </w:rPr>
        <w:t>a</w:t>
      </w:r>
      <w:r w:rsidRPr="00526F07">
        <w:rPr>
          <w:rFonts w:ascii="Arial" w:hAnsi="Arial" w:cs="Arial"/>
          <w:sz w:val="20"/>
          <w:szCs w:val="20"/>
        </w:rPr>
        <w:t>gen alsnog</w:t>
      </w:r>
      <w:r w:rsidR="00E42B74">
        <w:rPr>
          <w:rFonts w:ascii="Arial" w:hAnsi="Arial" w:cs="Arial"/>
          <w:sz w:val="20"/>
          <w:szCs w:val="20"/>
        </w:rPr>
        <w:t xml:space="preserve"> </w:t>
      </w:r>
      <w:r w:rsidRPr="00526F07">
        <w:rPr>
          <w:rFonts w:ascii="Arial" w:hAnsi="Arial" w:cs="Arial"/>
          <w:sz w:val="20"/>
          <w:szCs w:val="20"/>
        </w:rPr>
        <w:t>zullen worden opg</w:t>
      </w:r>
      <w:r w:rsidRPr="00526F07">
        <w:rPr>
          <w:rFonts w:ascii="Arial" w:hAnsi="Arial" w:cs="Arial"/>
          <w:sz w:val="20"/>
          <w:szCs w:val="20"/>
        </w:rPr>
        <w:t>e</w:t>
      </w:r>
      <w:r w:rsidRPr="00526F07">
        <w:rPr>
          <w:rFonts w:ascii="Arial" w:hAnsi="Arial" w:cs="Arial"/>
          <w:sz w:val="20"/>
          <w:szCs w:val="20"/>
        </w:rPr>
        <w:t>nomen.</w:t>
      </w:r>
      <w:r w:rsidR="00217BCE">
        <w:rPr>
          <w:rFonts w:cs="Arial"/>
        </w:rPr>
        <w:br/>
      </w:r>
    </w:p>
    <w:p w14:paraId="679102E4" w14:textId="77777777" w:rsidR="003D44B7" w:rsidRPr="00D20FB3" w:rsidRDefault="003D44B7" w:rsidP="00170B65">
      <w:pPr>
        <w:pStyle w:val="Kop1"/>
        <w:rPr>
          <w:rFonts w:cs="Arial"/>
        </w:rPr>
      </w:pPr>
      <w:bookmarkStart w:id="122" w:name="_Toc181158956"/>
      <w:bookmarkStart w:id="123" w:name="_Toc195323719"/>
      <w:bookmarkStart w:id="124" w:name="_Toc257787918"/>
      <w:r w:rsidRPr="00D20FB3">
        <w:rPr>
          <w:rFonts w:cs="Arial"/>
        </w:rPr>
        <w:t>Artikel 33 -</w:t>
      </w:r>
      <w:r w:rsidRPr="00D20FB3">
        <w:rPr>
          <w:rFonts w:cs="Arial"/>
        </w:rPr>
        <w:tab/>
        <w:t>Vakantie bij einde dienstverband</w:t>
      </w:r>
      <w:bookmarkEnd w:id="122"/>
      <w:bookmarkEnd w:id="123"/>
      <w:bookmarkEnd w:id="124"/>
    </w:p>
    <w:p w14:paraId="4128CD5B" w14:textId="77777777" w:rsidR="003D44B7" w:rsidRPr="00D20FB3" w:rsidRDefault="003D44B7" w:rsidP="00170B65">
      <w:pPr>
        <w:rPr>
          <w:rFonts w:ascii="Arial" w:hAnsi="Arial" w:cs="Arial"/>
          <w:sz w:val="20"/>
          <w:szCs w:val="20"/>
        </w:rPr>
      </w:pPr>
    </w:p>
    <w:p w14:paraId="555AF572" w14:textId="77777777" w:rsidR="003D44B7" w:rsidRPr="00526F07" w:rsidRDefault="003D44B7" w:rsidP="00526F07">
      <w:pPr>
        <w:rPr>
          <w:rFonts w:ascii="Arial" w:hAnsi="Arial" w:cs="Arial"/>
          <w:sz w:val="20"/>
          <w:szCs w:val="20"/>
        </w:rPr>
      </w:pPr>
      <w:r w:rsidRPr="00526F07">
        <w:rPr>
          <w:rFonts w:ascii="Arial" w:hAnsi="Arial" w:cs="Arial"/>
          <w:sz w:val="20"/>
          <w:szCs w:val="20"/>
        </w:rPr>
        <w:t>1.</w:t>
      </w:r>
      <w:r w:rsidRPr="00526F07">
        <w:rPr>
          <w:rFonts w:ascii="Arial" w:hAnsi="Arial" w:cs="Arial"/>
          <w:sz w:val="20"/>
          <w:szCs w:val="20"/>
        </w:rPr>
        <w:tab/>
        <w:t>De werknemer ontvangt, bij het einde van het dienstverband, voor de vakantiedagen waarop hij</w:t>
      </w:r>
      <w:r w:rsidR="00526F07" w:rsidRPr="00526F07">
        <w:rPr>
          <w:rFonts w:ascii="Arial" w:hAnsi="Arial" w:cs="Arial"/>
          <w:sz w:val="20"/>
          <w:szCs w:val="20"/>
        </w:rPr>
        <w:tab/>
      </w:r>
      <w:r w:rsidRPr="00526F07">
        <w:rPr>
          <w:rFonts w:ascii="Arial" w:hAnsi="Arial" w:cs="Arial"/>
          <w:sz w:val="20"/>
          <w:szCs w:val="20"/>
        </w:rPr>
        <w:t xml:space="preserve">nog aanspraak heeft een vergoeding gelijk aan de vergoeding voor salarisderving, die zou zijn </w:t>
      </w:r>
      <w:r w:rsidR="00526F07">
        <w:rPr>
          <w:rFonts w:ascii="Arial" w:hAnsi="Arial" w:cs="Arial"/>
          <w:sz w:val="20"/>
          <w:szCs w:val="20"/>
        </w:rPr>
        <w:tab/>
      </w:r>
      <w:r w:rsidRPr="00526F07">
        <w:rPr>
          <w:rFonts w:ascii="Arial" w:hAnsi="Arial" w:cs="Arial"/>
          <w:sz w:val="20"/>
          <w:szCs w:val="20"/>
        </w:rPr>
        <w:t>toegekend als de resterende vakantie zou zijn g</w:t>
      </w:r>
      <w:r w:rsidRPr="00526F07">
        <w:rPr>
          <w:rFonts w:ascii="Arial" w:hAnsi="Arial" w:cs="Arial"/>
          <w:sz w:val="20"/>
          <w:szCs w:val="20"/>
        </w:rPr>
        <w:t>e</w:t>
      </w:r>
      <w:r w:rsidRPr="00526F07">
        <w:rPr>
          <w:rFonts w:ascii="Arial" w:hAnsi="Arial" w:cs="Arial"/>
          <w:sz w:val="20"/>
          <w:szCs w:val="20"/>
        </w:rPr>
        <w:t>noten.</w:t>
      </w:r>
    </w:p>
    <w:p w14:paraId="1D870B01" w14:textId="77777777" w:rsidR="003D44B7" w:rsidRPr="00D20FB3" w:rsidRDefault="003D44B7" w:rsidP="00170B65">
      <w:pPr>
        <w:rPr>
          <w:rFonts w:ascii="Arial" w:hAnsi="Arial" w:cs="Arial"/>
          <w:sz w:val="20"/>
          <w:szCs w:val="20"/>
        </w:rPr>
      </w:pPr>
    </w:p>
    <w:p w14:paraId="60BDF11D" w14:textId="77777777" w:rsidR="003D44B7" w:rsidRPr="00526F07" w:rsidRDefault="003D44B7" w:rsidP="00526F07">
      <w:pPr>
        <w:rPr>
          <w:rFonts w:ascii="Arial" w:hAnsi="Arial" w:cs="Arial"/>
          <w:sz w:val="20"/>
          <w:szCs w:val="20"/>
        </w:rPr>
      </w:pPr>
      <w:r w:rsidRPr="00526F07">
        <w:rPr>
          <w:rFonts w:ascii="Arial" w:hAnsi="Arial" w:cs="Arial"/>
          <w:sz w:val="20"/>
          <w:szCs w:val="20"/>
        </w:rPr>
        <w:t>2.</w:t>
      </w:r>
      <w:r w:rsidRPr="00526F07">
        <w:rPr>
          <w:rFonts w:ascii="Arial" w:hAnsi="Arial" w:cs="Arial"/>
          <w:sz w:val="20"/>
          <w:szCs w:val="20"/>
        </w:rPr>
        <w:tab/>
        <w:t xml:space="preserve">Als bij het einde van het dienstverband in de loop van het vakantiejaar teveel vakantie is genoten, </w:t>
      </w:r>
      <w:r w:rsidR="00526F07">
        <w:rPr>
          <w:rFonts w:ascii="Arial" w:hAnsi="Arial" w:cs="Arial"/>
          <w:sz w:val="20"/>
          <w:szCs w:val="20"/>
        </w:rPr>
        <w:tab/>
      </w:r>
      <w:r w:rsidRPr="00526F07">
        <w:rPr>
          <w:rFonts w:ascii="Arial" w:hAnsi="Arial" w:cs="Arial"/>
          <w:sz w:val="20"/>
          <w:szCs w:val="20"/>
        </w:rPr>
        <w:t>is de werknemer verplicht tot terugbetaling van de vergoeding van de salarisde</w:t>
      </w:r>
      <w:r w:rsidRPr="00526F07">
        <w:rPr>
          <w:rFonts w:ascii="Arial" w:hAnsi="Arial" w:cs="Arial"/>
          <w:sz w:val="20"/>
          <w:szCs w:val="20"/>
        </w:rPr>
        <w:t>r</w:t>
      </w:r>
      <w:r w:rsidRPr="00526F07">
        <w:rPr>
          <w:rFonts w:ascii="Arial" w:hAnsi="Arial" w:cs="Arial"/>
          <w:sz w:val="20"/>
          <w:szCs w:val="20"/>
        </w:rPr>
        <w:t xml:space="preserve">ving over de teveel </w:t>
      </w:r>
      <w:r w:rsidR="00526F07">
        <w:rPr>
          <w:rFonts w:ascii="Arial" w:hAnsi="Arial" w:cs="Arial"/>
          <w:sz w:val="20"/>
          <w:szCs w:val="20"/>
        </w:rPr>
        <w:tab/>
      </w:r>
      <w:r w:rsidRPr="00526F07">
        <w:rPr>
          <w:rFonts w:ascii="Arial" w:hAnsi="Arial" w:cs="Arial"/>
          <w:sz w:val="20"/>
          <w:szCs w:val="20"/>
        </w:rPr>
        <w:t>genoten v</w:t>
      </w:r>
      <w:r w:rsidRPr="00526F07">
        <w:rPr>
          <w:rFonts w:ascii="Arial" w:hAnsi="Arial" w:cs="Arial"/>
          <w:sz w:val="20"/>
          <w:szCs w:val="20"/>
        </w:rPr>
        <w:t>a</w:t>
      </w:r>
      <w:r w:rsidRPr="00526F07">
        <w:rPr>
          <w:rFonts w:ascii="Arial" w:hAnsi="Arial" w:cs="Arial"/>
          <w:sz w:val="20"/>
          <w:szCs w:val="20"/>
        </w:rPr>
        <w:t>kantie.</w:t>
      </w:r>
    </w:p>
    <w:p w14:paraId="71D7D7DF" w14:textId="77777777" w:rsidR="003D44B7" w:rsidRPr="00D20FB3" w:rsidRDefault="003D44B7" w:rsidP="00170B65">
      <w:pPr>
        <w:pStyle w:val="Kop1"/>
        <w:rPr>
          <w:rFonts w:cs="Arial"/>
        </w:rPr>
      </w:pPr>
    </w:p>
    <w:p w14:paraId="00818D43" w14:textId="77777777" w:rsidR="003D44B7" w:rsidRPr="00D20FB3" w:rsidRDefault="003D44B7" w:rsidP="00170B65">
      <w:pPr>
        <w:pStyle w:val="Kop1"/>
        <w:rPr>
          <w:rFonts w:cs="Arial"/>
        </w:rPr>
      </w:pPr>
      <w:bookmarkStart w:id="125" w:name="_Toc181158957"/>
      <w:bookmarkStart w:id="126" w:name="_Toc195323720"/>
      <w:bookmarkStart w:id="127" w:name="_Toc257787919"/>
      <w:r w:rsidRPr="00D20FB3">
        <w:rPr>
          <w:rFonts w:cs="Arial"/>
        </w:rPr>
        <w:t>Artikel 34 -</w:t>
      </w:r>
      <w:r w:rsidRPr="00D20FB3">
        <w:rPr>
          <w:rFonts w:cs="Arial"/>
        </w:rPr>
        <w:tab/>
        <w:t>Oudere werknemers</w:t>
      </w:r>
      <w:bookmarkEnd w:id="125"/>
      <w:bookmarkEnd w:id="126"/>
      <w:bookmarkEnd w:id="127"/>
    </w:p>
    <w:p w14:paraId="0514F193" w14:textId="77777777" w:rsidR="003D44B7" w:rsidRPr="00D20FB3" w:rsidRDefault="003D44B7" w:rsidP="00170B65">
      <w:pPr>
        <w:rPr>
          <w:rFonts w:ascii="Arial" w:hAnsi="Arial" w:cs="Arial"/>
          <w:sz w:val="20"/>
          <w:szCs w:val="20"/>
        </w:rPr>
      </w:pPr>
    </w:p>
    <w:p w14:paraId="0F844AA8" w14:textId="77777777" w:rsidR="003D44B7" w:rsidRPr="00D20FB3" w:rsidRDefault="003D44B7" w:rsidP="00170B65">
      <w:pPr>
        <w:rPr>
          <w:rFonts w:ascii="Arial" w:hAnsi="Arial" w:cs="Arial"/>
          <w:sz w:val="20"/>
          <w:szCs w:val="20"/>
        </w:rPr>
      </w:pPr>
      <w:r w:rsidRPr="00D20FB3">
        <w:rPr>
          <w:rFonts w:ascii="Arial" w:hAnsi="Arial" w:cs="Arial"/>
          <w:sz w:val="20"/>
          <w:szCs w:val="20"/>
        </w:rPr>
        <w:t>1.</w:t>
      </w:r>
      <w:r w:rsidRPr="00D20FB3">
        <w:rPr>
          <w:rFonts w:ascii="Arial" w:hAnsi="Arial" w:cs="Arial"/>
          <w:sz w:val="20"/>
          <w:szCs w:val="20"/>
        </w:rPr>
        <w:tab/>
        <w:t>a.</w:t>
      </w:r>
      <w:r w:rsidRPr="00D20FB3">
        <w:rPr>
          <w:rFonts w:ascii="Arial" w:hAnsi="Arial" w:cs="Arial"/>
          <w:sz w:val="20"/>
          <w:szCs w:val="20"/>
        </w:rPr>
        <w:tab/>
        <w:t xml:space="preserve">Oudere werknemers zullen met ingang van de maand volgende op de maand waarin zij </w:t>
      </w:r>
    </w:p>
    <w:p w14:paraId="6130BB1F" w14:textId="77777777" w:rsidR="003D44B7" w:rsidRPr="00D20FB3" w:rsidRDefault="00921961" w:rsidP="00170B65">
      <w:pPr>
        <w:pStyle w:val="Plattetekstinspringen2"/>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3D44B7" w:rsidRPr="00D20FB3">
        <w:rPr>
          <w:rFonts w:ascii="Arial" w:hAnsi="Arial" w:cs="Arial"/>
          <w:sz w:val="20"/>
          <w:szCs w:val="20"/>
        </w:rPr>
        <w:t>onderstaande leeftijden bereiken het recht verwe</w:t>
      </w:r>
      <w:r w:rsidR="003D44B7" w:rsidRPr="00D20FB3">
        <w:rPr>
          <w:rFonts w:ascii="Arial" w:hAnsi="Arial" w:cs="Arial"/>
          <w:sz w:val="20"/>
          <w:szCs w:val="20"/>
        </w:rPr>
        <w:t>r</w:t>
      </w:r>
      <w:r w:rsidR="003D44B7" w:rsidRPr="00D20FB3">
        <w:rPr>
          <w:rFonts w:ascii="Arial" w:hAnsi="Arial" w:cs="Arial"/>
          <w:sz w:val="20"/>
          <w:szCs w:val="20"/>
        </w:rPr>
        <w:t xml:space="preserve">ven op een afwezigheid gedurende </w:t>
      </w:r>
      <w:r>
        <w:rPr>
          <w:rFonts w:ascii="Arial" w:hAnsi="Arial" w:cs="Arial"/>
          <w:sz w:val="20"/>
          <w:szCs w:val="20"/>
        </w:rPr>
        <w:tab/>
      </w:r>
      <w:r>
        <w:rPr>
          <w:rFonts w:ascii="Arial" w:hAnsi="Arial" w:cs="Arial"/>
          <w:sz w:val="20"/>
          <w:szCs w:val="20"/>
        </w:rPr>
        <w:tab/>
      </w:r>
      <w:r>
        <w:rPr>
          <w:rFonts w:ascii="Arial" w:hAnsi="Arial" w:cs="Arial"/>
          <w:sz w:val="20"/>
          <w:szCs w:val="20"/>
        </w:rPr>
        <w:tab/>
      </w:r>
      <w:r w:rsidR="003D44B7" w:rsidRPr="00D20FB3">
        <w:rPr>
          <w:rFonts w:ascii="Arial" w:hAnsi="Arial" w:cs="Arial"/>
          <w:sz w:val="20"/>
          <w:szCs w:val="20"/>
        </w:rPr>
        <w:t>o</w:t>
      </w:r>
      <w:r w:rsidR="003D44B7" w:rsidRPr="00D20FB3">
        <w:rPr>
          <w:rFonts w:ascii="Arial" w:hAnsi="Arial" w:cs="Arial"/>
          <w:sz w:val="20"/>
          <w:szCs w:val="20"/>
        </w:rPr>
        <w:t>n</w:t>
      </w:r>
      <w:r w:rsidR="003D44B7" w:rsidRPr="00D20FB3">
        <w:rPr>
          <w:rFonts w:ascii="Arial" w:hAnsi="Arial" w:cs="Arial"/>
          <w:sz w:val="20"/>
          <w:szCs w:val="20"/>
        </w:rPr>
        <w:t>derstaand aantal werkdagen:</w:t>
      </w:r>
    </w:p>
    <w:p w14:paraId="258775A7" w14:textId="77777777" w:rsidR="003D44B7" w:rsidRPr="00D20FB3" w:rsidRDefault="003D44B7" w:rsidP="00170B65">
      <w:pPr>
        <w:ind w:left="1440"/>
        <w:rPr>
          <w:rFonts w:ascii="Arial" w:hAnsi="Arial" w:cs="Arial"/>
          <w:sz w:val="20"/>
          <w:szCs w:val="20"/>
        </w:rPr>
      </w:pPr>
      <w:r w:rsidRPr="00D20FB3">
        <w:rPr>
          <w:rFonts w:ascii="Arial" w:hAnsi="Arial" w:cs="Arial"/>
          <w:sz w:val="20"/>
          <w:szCs w:val="20"/>
        </w:rPr>
        <w:t>56 jaar</w:t>
      </w:r>
      <w:r w:rsidRPr="00D20FB3">
        <w:rPr>
          <w:rFonts w:ascii="Arial" w:hAnsi="Arial" w:cs="Arial"/>
          <w:sz w:val="20"/>
          <w:szCs w:val="20"/>
        </w:rPr>
        <w:tab/>
      </w:r>
      <w:r w:rsidRPr="00D20FB3">
        <w:rPr>
          <w:rFonts w:ascii="Arial" w:hAnsi="Arial" w:cs="Arial"/>
          <w:sz w:val="20"/>
          <w:szCs w:val="20"/>
        </w:rPr>
        <w:tab/>
        <w:t xml:space="preserve">  1 werkdag</w:t>
      </w:r>
      <w:r w:rsidR="00262D80">
        <w:rPr>
          <w:rFonts w:ascii="Arial" w:hAnsi="Arial" w:cs="Arial"/>
          <w:sz w:val="20"/>
          <w:szCs w:val="20"/>
        </w:rPr>
        <w:t>;</w:t>
      </w:r>
    </w:p>
    <w:p w14:paraId="58B9481B" w14:textId="77777777" w:rsidR="003D44B7" w:rsidRPr="00D20FB3" w:rsidRDefault="003D44B7" w:rsidP="00170B65">
      <w:pPr>
        <w:ind w:left="1440"/>
        <w:rPr>
          <w:rFonts w:ascii="Arial" w:hAnsi="Arial" w:cs="Arial"/>
          <w:sz w:val="20"/>
          <w:szCs w:val="20"/>
        </w:rPr>
      </w:pPr>
      <w:r w:rsidRPr="00D20FB3">
        <w:rPr>
          <w:rFonts w:ascii="Arial" w:hAnsi="Arial" w:cs="Arial"/>
          <w:sz w:val="20"/>
          <w:szCs w:val="20"/>
        </w:rPr>
        <w:t>57 jaar</w:t>
      </w:r>
      <w:r w:rsidRPr="00D20FB3">
        <w:rPr>
          <w:rFonts w:ascii="Arial" w:hAnsi="Arial" w:cs="Arial"/>
          <w:sz w:val="20"/>
          <w:szCs w:val="20"/>
        </w:rPr>
        <w:tab/>
      </w:r>
      <w:r w:rsidRPr="00D20FB3">
        <w:rPr>
          <w:rFonts w:ascii="Arial" w:hAnsi="Arial" w:cs="Arial"/>
          <w:sz w:val="20"/>
          <w:szCs w:val="20"/>
        </w:rPr>
        <w:tab/>
        <w:t xml:space="preserve">  2 werkdagen</w:t>
      </w:r>
      <w:r w:rsidR="00262D80">
        <w:rPr>
          <w:rFonts w:ascii="Arial" w:hAnsi="Arial" w:cs="Arial"/>
          <w:sz w:val="20"/>
          <w:szCs w:val="20"/>
        </w:rPr>
        <w:t>;</w:t>
      </w:r>
    </w:p>
    <w:p w14:paraId="571015BD" w14:textId="77777777" w:rsidR="003D44B7" w:rsidRPr="00D20FB3" w:rsidRDefault="003D44B7" w:rsidP="00170B65">
      <w:pPr>
        <w:ind w:left="1440"/>
        <w:rPr>
          <w:rFonts w:ascii="Arial" w:hAnsi="Arial" w:cs="Arial"/>
          <w:sz w:val="20"/>
          <w:szCs w:val="20"/>
        </w:rPr>
      </w:pPr>
      <w:r w:rsidRPr="00D20FB3">
        <w:rPr>
          <w:rFonts w:ascii="Arial" w:hAnsi="Arial" w:cs="Arial"/>
          <w:sz w:val="20"/>
          <w:szCs w:val="20"/>
        </w:rPr>
        <w:t>58 jaar</w:t>
      </w:r>
      <w:r w:rsidRPr="00D20FB3">
        <w:rPr>
          <w:rFonts w:ascii="Arial" w:hAnsi="Arial" w:cs="Arial"/>
          <w:sz w:val="20"/>
          <w:szCs w:val="20"/>
        </w:rPr>
        <w:tab/>
      </w:r>
      <w:r w:rsidRPr="00D20FB3">
        <w:rPr>
          <w:rFonts w:ascii="Arial" w:hAnsi="Arial" w:cs="Arial"/>
          <w:sz w:val="20"/>
          <w:szCs w:val="20"/>
        </w:rPr>
        <w:tab/>
        <w:t xml:space="preserve">  4 werkdagen</w:t>
      </w:r>
      <w:r w:rsidR="00262D80">
        <w:rPr>
          <w:rFonts w:ascii="Arial" w:hAnsi="Arial" w:cs="Arial"/>
          <w:sz w:val="20"/>
          <w:szCs w:val="20"/>
        </w:rPr>
        <w:t>;</w:t>
      </w:r>
    </w:p>
    <w:p w14:paraId="1F1EDD03" w14:textId="77777777" w:rsidR="003D44B7" w:rsidRPr="00D20FB3" w:rsidRDefault="003D44B7" w:rsidP="00170B65">
      <w:pPr>
        <w:ind w:left="1440"/>
        <w:rPr>
          <w:rFonts w:ascii="Arial" w:hAnsi="Arial" w:cs="Arial"/>
          <w:sz w:val="20"/>
          <w:szCs w:val="20"/>
        </w:rPr>
      </w:pPr>
      <w:r w:rsidRPr="00D20FB3">
        <w:rPr>
          <w:rFonts w:ascii="Arial" w:hAnsi="Arial" w:cs="Arial"/>
          <w:sz w:val="20"/>
          <w:szCs w:val="20"/>
        </w:rPr>
        <w:t>59 jaar</w:t>
      </w:r>
      <w:r w:rsidRPr="00D20FB3">
        <w:rPr>
          <w:rFonts w:ascii="Arial" w:hAnsi="Arial" w:cs="Arial"/>
          <w:sz w:val="20"/>
          <w:szCs w:val="20"/>
        </w:rPr>
        <w:tab/>
      </w:r>
      <w:r w:rsidRPr="00D20FB3">
        <w:rPr>
          <w:rFonts w:ascii="Arial" w:hAnsi="Arial" w:cs="Arial"/>
          <w:sz w:val="20"/>
          <w:szCs w:val="20"/>
        </w:rPr>
        <w:tab/>
        <w:t xml:space="preserve">  6 werkdagen</w:t>
      </w:r>
      <w:r w:rsidR="00262D80">
        <w:rPr>
          <w:rFonts w:ascii="Arial" w:hAnsi="Arial" w:cs="Arial"/>
          <w:sz w:val="20"/>
          <w:szCs w:val="20"/>
        </w:rPr>
        <w:t>;</w:t>
      </w:r>
    </w:p>
    <w:p w14:paraId="7E117E66" w14:textId="77777777" w:rsidR="003D44B7" w:rsidRPr="00D20FB3" w:rsidRDefault="003D44B7" w:rsidP="00170B65">
      <w:pPr>
        <w:ind w:left="1440"/>
        <w:rPr>
          <w:rFonts w:ascii="Arial" w:hAnsi="Arial" w:cs="Arial"/>
          <w:sz w:val="20"/>
          <w:szCs w:val="20"/>
        </w:rPr>
      </w:pPr>
      <w:r w:rsidRPr="00D20FB3">
        <w:rPr>
          <w:rFonts w:ascii="Arial" w:hAnsi="Arial" w:cs="Arial"/>
          <w:sz w:val="20"/>
          <w:szCs w:val="20"/>
        </w:rPr>
        <w:t>60 jaar</w:t>
      </w:r>
      <w:r w:rsidRPr="00D20FB3">
        <w:rPr>
          <w:rFonts w:ascii="Arial" w:hAnsi="Arial" w:cs="Arial"/>
          <w:sz w:val="20"/>
          <w:szCs w:val="20"/>
        </w:rPr>
        <w:tab/>
      </w:r>
      <w:r w:rsidRPr="00D20FB3">
        <w:rPr>
          <w:rFonts w:ascii="Arial" w:hAnsi="Arial" w:cs="Arial"/>
          <w:sz w:val="20"/>
          <w:szCs w:val="20"/>
        </w:rPr>
        <w:tab/>
        <w:t xml:space="preserve">  8 werkdagen</w:t>
      </w:r>
      <w:r w:rsidR="00262D80">
        <w:rPr>
          <w:rFonts w:ascii="Arial" w:hAnsi="Arial" w:cs="Arial"/>
          <w:sz w:val="20"/>
          <w:szCs w:val="20"/>
        </w:rPr>
        <w:t>;</w:t>
      </w:r>
    </w:p>
    <w:p w14:paraId="002B05BF" w14:textId="77777777" w:rsidR="003D44B7" w:rsidRPr="00D20FB3" w:rsidRDefault="003D44B7" w:rsidP="00170B65">
      <w:pPr>
        <w:ind w:left="1440"/>
        <w:rPr>
          <w:rFonts w:ascii="Arial" w:hAnsi="Arial" w:cs="Arial"/>
          <w:sz w:val="20"/>
          <w:szCs w:val="20"/>
        </w:rPr>
      </w:pPr>
      <w:r w:rsidRPr="00D20FB3">
        <w:rPr>
          <w:rFonts w:ascii="Arial" w:hAnsi="Arial" w:cs="Arial"/>
          <w:sz w:val="20"/>
          <w:szCs w:val="20"/>
        </w:rPr>
        <w:t>61 jaar</w:t>
      </w:r>
      <w:r w:rsidRPr="00D20FB3">
        <w:rPr>
          <w:rFonts w:ascii="Arial" w:hAnsi="Arial" w:cs="Arial"/>
          <w:sz w:val="20"/>
          <w:szCs w:val="20"/>
        </w:rPr>
        <w:tab/>
      </w:r>
      <w:r w:rsidRPr="00D20FB3">
        <w:rPr>
          <w:rFonts w:ascii="Arial" w:hAnsi="Arial" w:cs="Arial"/>
          <w:sz w:val="20"/>
          <w:szCs w:val="20"/>
        </w:rPr>
        <w:tab/>
        <w:t>10 werkdagen</w:t>
      </w:r>
      <w:r w:rsidR="00262D80">
        <w:rPr>
          <w:rFonts w:ascii="Arial" w:hAnsi="Arial" w:cs="Arial"/>
          <w:sz w:val="20"/>
          <w:szCs w:val="20"/>
        </w:rPr>
        <w:t>;</w:t>
      </w:r>
    </w:p>
    <w:p w14:paraId="0D881914" w14:textId="77777777" w:rsidR="003D44B7" w:rsidRPr="00D20FB3" w:rsidRDefault="003D44B7" w:rsidP="00170B65">
      <w:pPr>
        <w:ind w:left="1440"/>
        <w:rPr>
          <w:rFonts w:ascii="Arial" w:hAnsi="Arial" w:cs="Arial"/>
          <w:sz w:val="20"/>
          <w:szCs w:val="20"/>
        </w:rPr>
      </w:pPr>
      <w:r w:rsidRPr="00D20FB3">
        <w:rPr>
          <w:rFonts w:ascii="Arial" w:hAnsi="Arial" w:cs="Arial"/>
          <w:sz w:val="20"/>
          <w:szCs w:val="20"/>
        </w:rPr>
        <w:t>62 jaar</w:t>
      </w:r>
      <w:r w:rsidRPr="00D20FB3">
        <w:rPr>
          <w:rFonts w:ascii="Arial" w:hAnsi="Arial" w:cs="Arial"/>
          <w:sz w:val="20"/>
          <w:szCs w:val="20"/>
        </w:rPr>
        <w:tab/>
      </w:r>
      <w:r w:rsidRPr="00D20FB3">
        <w:rPr>
          <w:rFonts w:ascii="Arial" w:hAnsi="Arial" w:cs="Arial"/>
          <w:sz w:val="20"/>
          <w:szCs w:val="20"/>
        </w:rPr>
        <w:tab/>
        <w:t>12 werkdagen</w:t>
      </w:r>
      <w:r w:rsidR="00262D80">
        <w:rPr>
          <w:rFonts w:ascii="Arial" w:hAnsi="Arial" w:cs="Arial"/>
          <w:sz w:val="20"/>
          <w:szCs w:val="20"/>
        </w:rPr>
        <w:t>;</w:t>
      </w:r>
    </w:p>
    <w:p w14:paraId="3936B995" w14:textId="77777777" w:rsidR="003D44B7" w:rsidRPr="00D20FB3" w:rsidRDefault="003D44B7" w:rsidP="00170B65">
      <w:pPr>
        <w:ind w:left="1440"/>
        <w:rPr>
          <w:rFonts w:ascii="Arial" w:hAnsi="Arial" w:cs="Arial"/>
          <w:sz w:val="20"/>
          <w:szCs w:val="20"/>
        </w:rPr>
      </w:pPr>
      <w:r w:rsidRPr="00D20FB3">
        <w:rPr>
          <w:rFonts w:ascii="Arial" w:hAnsi="Arial" w:cs="Arial"/>
          <w:sz w:val="20"/>
          <w:szCs w:val="20"/>
        </w:rPr>
        <w:t>63 jaar</w:t>
      </w:r>
      <w:r w:rsidRPr="00D20FB3">
        <w:rPr>
          <w:rFonts w:ascii="Arial" w:hAnsi="Arial" w:cs="Arial"/>
          <w:sz w:val="20"/>
          <w:szCs w:val="20"/>
        </w:rPr>
        <w:tab/>
      </w:r>
      <w:r w:rsidRPr="00D20FB3">
        <w:rPr>
          <w:rFonts w:ascii="Arial" w:hAnsi="Arial" w:cs="Arial"/>
          <w:sz w:val="20"/>
          <w:szCs w:val="20"/>
        </w:rPr>
        <w:tab/>
        <w:t>12 werkdagen</w:t>
      </w:r>
      <w:r w:rsidR="00262D80">
        <w:rPr>
          <w:rFonts w:ascii="Arial" w:hAnsi="Arial" w:cs="Arial"/>
          <w:sz w:val="20"/>
          <w:szCs w:val="20"/>
        </w:rPr>
        <w:t>;</w:t>
      </w:r>
    </w:p>
    <w:p w14:paraId="037A5C82" w14:textId="77777777" w:rsidR="003D44B7" w:rsidRPr="00D20FB3" w:rsidRDefault="003D44B7" w:rsidP="00170B65">
      <w:pPr>
        <w:ind w:left="1440"/>
        <w:rPr>
          <w:rFonts w:ascii="Arial" w:hAnsi="Arial" w:cs="Arial"/>
          <w:sz w:val="20"/>
          <w:szCs w:val="20"/>
        </w:rPr>
      </w:pPr>
      <w:r w:rsidRPr="00D20FB3">
        <w:rPr>
          <w:rFonts w:ascii="Arial" w:hAnsi="Arial" w:cs="Arial"/>
          <w:sz w:val="20"/>
          <w:szCs w:val="20"/>
        </w:rPr>
        <w:t>64 jaar</w:t>
      </w:r>
      <w:r w:rsidRPr="00D20FB3">
        <w:rPr>
          <w:rFonts w:ascii="Arial" w:hAnsi="Arial" w:cs="Arial"/>
          <w:sz w:val="20"/>
          <w:szCs w:val="20"/>
        </w:rPr>
        <w:tab/>
      </w:r>
      <w:r w:rsidRPr="00D20FB3">
        <w:rPr>
          <w:rFonts w:ascii="Arial" w:hAnsi="Arial" w:cs="Arial"/>
          <w:sz w:val="20"/>
          <w:szCs w:val="20"/>
        </w:rPr>
        <w:tab/>
        <w:t>12 werkdagen</w:t>
      </w:r>
      <w:r w:rsidR="00262D80">
        <w:rPr>
          <w:rFonts w:ascii="Arial" w:hAnsi="Arial" w:cs="Arial"/>
          <w:sz w:val="20"/>
          <w:szCs w:val="20"/>
        </w:rPr>
        <w:t>.</w:t>
      </w:r>
    </w:p>
    <w:p w14:paraId="083BA8F1" w14:textId="77777777" w:rsidR="003D44B7" w:rsidRPr="00D20FB3" w:rsidRDefault="003D44B7" w:rsidP="00170B65">
      <w:pPr>
        <w:ind w:left="1440"/>
        <w:rPr>
          <w:rFonts w:ascii="Arial" w:hAnsi="Arial" w:cs="Arial"/>
          <w:sz w:val="20"/>
          <w:szCs w:val="20"/>
        </w:rPr>
      </w:pPr>
    </w:p>
    <w:p w14:paraId="73CCE47D" w14:textId="77777777" w:rsidR="003D44B7" w:rsidRPr="00D20FB3" w:rsidRDefault="003D44B7" w:rsidP="00170B65">
      <w:pPr>
        <w:ind w:left="1440"/>
        <w:rPr>
          <w:rFonts w:ascii="Arial" w:hAnsi="Arial" w:cs="Arial"/>
          <w:sz w:val="20"/>
          <w:szCs w:val="20"/>
        </w:rPr>
      </w:pPr>
      <w:r w:rsidRPr="00D20FB3">
        <w:rPr>
          <w:rFonts w:ascii="Arial" w:hAnsi="Arial" w:cs="Arial"/>
          <w:sz w:val="20"/>
          <w:szCs w:val="20"/>
        </w:rPr>
        <w:t>De betaling over deze werkdagen zal bij afwezigheid 85% zijn van het normale inkomen over die dagen.</w:t>
      </w:r>
    </w:p>
    <w:p w14:paraId="16667F6E" w14:textId="77777777" w:rsidR="003D44B7" w:rsidRPr="00D20FB3" w:rsidRDefault="003D44B7" w:rsidP="00170B65">
      <w:pPr>
        <w:ind w:left="720"/>
        <w:rPr>
          <w:rFonts w:ascii="Arial" w:hAnsi="Arial" w:cs="Arial"/>
          <w:sz w:val="20"/>
          <w:szCs w:val="20"/>
        </w:rPr>
      </w:pPr>
    </w:p>
    <w:p w14:paraId="753367B7" w14:textId="77777777" w:rsidR="003D44B7" w:rsidRPr="00921961" w:rsidRDefault="003D44B7" w:rsidP="00170B65">
      <w:pPr>
        <w:ind w:left="720"/>
        <w:rPr>
          <w:rFonts w:ascii="Arial" w:hAnsi="Arial" w:cs="Arial"/>
          <w:sz w:val="20"/>
          <w:szCs w:val="20"/>
        </w:rPr>
      </w:pPr>
      <w:r w:rsidRPr="00921961">
        <w:rPr>
          <w:rFonts w:ascii="Arial" w:hAnsi="Arial" w:cs="Arial"/>
          <w:sz w:val="20"/>
          <w:szCs w:val="20"/>
        </w:rPr>
        <w:t>b.</w:t>
      </w:r>
      <w:r w:rsidRPr="00921961">
        <w:rPr>
          <w:rFonts w:ascii="Arial" w:hAnsi="Arial" w:cs="Arial"/>
          <w:sz w:val="20"/>
          <w:szCs w:val="20"/>
        </w:rPr>
        <w:tab/>
        <w:t>Gebruikmaking van deze regeling heeft geen g</w:t>
      </w:r>
      <w:r w:rsidRPr="00921961">
        <w:rPr>
          <w:rFonts w:ascii="Arial" w:hAnsi="Arial" w:cs="Arial"/>
          <w:sz w:val="20"/>
          <w:szCs w:val="20"/>
        </w:rPr>
        <w:t>e</w:t>
      </w:r>
      <w:r w:rsidRPr="00921961">
        <w:rPr>
          <w:rFonts w:ascii="Arial" w:hAnsi="Arial" w:cs="Arial"/>
          <w:sz w:val="20"/>
          <w:szCs w:val="20"/>
        </w:rPr>
        <w:t xml:space="preserve">volgen voor de opbouw van vakantie- en </w:t>
      </w:r>
    </w:p>
    <w:p w14:paraId="501EBFA1" w14:textId="77777777" w:rsidR="003D44B7" w:rsidRPr="00921961" w:rsidRDefault="00921961" w:rsidP="00170B65">
      <w:pPr>
        <w:pStyle w:val="Plattetekstinspringen2"/>
        <w:spacing w:line="240" w:lineRule="auto"/>
        <w:rPr>
          <w:rFonts w:ascii="Arial" w:hAnsi="Arial" w:cs="Arial"/>
          <w:sz w:val="20"/>
          <w:szCs w:val="20"/>
        </w:rPr>
      </w:pPr>
      <w:r w:rsidRPr="00921961">
        <w:rPr>
          <w:rFonts w:ascii="Arial" w:hAnsi="Arial" w:cs="Arial"/>
          <w:sz w:val="20"/>
          <w:szCs w:val="20"/>
        </w:rPr>
        <w:tab/>
      </w:r>
      <w:r w:rsidRPr="00921961">
        <w:rPr>
          <w:rFonts w:ascii="Arial" w:hAnsi="Arial" w:cs="Arial"/>
          <w:sz w:val="20"/>
          <w:szCs w:val="20"/>
        </w:rPr>
        <w:tab/>
      </w:r>
      <w:r w:rsidR="003D44B7" w:rsidRPr="00921961">
        <w:rPr>
          <w:rFonts w:ascii="Arial" w:hAnsi="Arial" w:cs="Arial"/>
          <w:sz w:val="20"/>
          <w:szCs w:val="20"/>
        </w:rPr>
        <w:t>pensioenrechten, voor de aanspraken op vakanti</w:t>
      </w:r>
      <w:r w:rsidR="003D44B7" w:rsidRPr="00921961">
        <w:rPr>
          <w:rFonts w:ascii="Arial" w:hAnsi="Arial" w:cs="Arial"/>
          <w:sz w:val="20"/>
          <w:szCs w:val="20"/>
        </w:rPr>
        <w:t>e</w:t>
      </w:r>
      <w:r w:rsidR="003D44B7" w:rsidRPr="00921961">
        <w:rPr>
          <w:rFonts w:ascii="Arial" w:hAnsi="Arial" w:cs="Arial"/>
          <w:sz w:val="20"/>
          <w:szCs w:val="20"/>
        </w:rPr>
        <w:t>toeslag en eindejaarsuitkering.</w:t>
      </w:r>
    </w:p>
    <w:p w14:paraId="46AA6FE9" w14:textId="77777777" w:rsidR="003D44B7" w:rsidRDefault="003D44B7" w:rsidP="00FE15FE">
      <w:pPr>
        <w:ind w:left="720"/>
        <w:rPr>
          <w:rFonts w:ascii="Arial" w:hAnsi="Arial" w:cs="Arial"/>
          <w:sz w:val="20"/>
          <w:szCs w:val="20"/>
        </w:rPr>
      </w:pPr>
      <w:r w:rsidRPr="00FE15FE">
        <w:rPr>
          <w:rFonts w:ascii="Arial" w:hAnsi="Arial" w:cs="Arial"/>
          <w:sz w:val="20"/>
          <w:szCs w:val="20"/>
        </w:rPr>
        <w:t>c.</w:t>
      </w:r>
      <w:r w:rsidRPr="00FE15FE">
        <w:rPr>
          <w:rFonts w:ascii="Arial" w:hAnsi="Arial" w:cs="Arial"/>
          <w:sz w:val="20"/>
          <w:szCs w:val="20"/>
        </w:rPr>
        <w:tab/>
        <w:t xml:space="preserve">De mate waarin en de tijdstippen waarop van deze regeling gebruik wordt gemaakt zullen </w:t>
      </w:r>
      <w:r w:rsidR="00FE15FE" w:rsidRPr="00FE15FE">
        <w:rPr>
          <w:rFonts w:ascii="Arial" w:hAnsi="Arial" w:cs="Arial"/>
          <w:sz w:val="20"/>
          <w:szCs w:val="20"/>
        </w:rPr>
        <w:tab/>
      </w:r>
      <w:r w:rsidRPr="00FE15FE">
        <w:rPr>
          <w:rFonts w:ascii="Arial" w:hAnsi="Arial" w:cs="Arial"/>
          <w:sz w:val="20"/>
          <w:szCs w:val="20"/>
        </w:rPr>
        <w:t>in overleg met de bedrijfsleiding tevoren worden vastgelegd in een rooster.</w:t>
      </w:r>
    </w:p>
    <w:p w14:paraId="1394111E" w14:textId="77777777" w:rsidR="00FE15FE" w:rsidRPr="00FE15FE" w:rsidRDefault="00FE15FE" w:rsidP="00FE15FE">
      <w:pPr>
        <w:ind w:left="720"/>
        <w:rPr>
          <w:rFonts w:ascii="Arial" w:hAnsi="Arial" w:cs="Arial"/>
          <w:sz w:val="20"/>
          <w:szCs w:val="20"/>
        </w:rPr>
      </w:pPr>
    </w:p>
    <w:p w14:paraId="32616CB6" w14:textId="77777777" w:rsidR="003D44B7" w:rsidRPr="00921961" w:rsidRDefault="003D44B7" w:rsidP="00170B65">
      <w:pPr>
        <w:ind w:left="720"/>
        <w:rPr>
          <w:rFonts w:ascii="Arial" w:hAnsi="Arial" w:cs="Arial"/>
          <w:sz w:val="20"/>
          <w:szCs w:val="20"/>
        </w:rPr>
      </w:pPr>
      <w:r w:rsidRPr="00921961">
        <w:rPr>
          <w:rFonts w:ascii="Arial" w:hAnsi="Arial" w:cs="Arial"/>
          <w:sz w:val="20"/>
          <w:szCs w:val="20"/>
        </w:rPr>
        <w:t>d.</w:t>
      </w:r>
      <w:r w:rsidRPr="00921961">
        <w:rPr>
          <w:rFonts w:ascii="Arial" w:hAnsi="Arial" w:cs="Arial"/>
          <w:sz w:val="20"/>
          <w:szCs w:val="20"/>
        </w:rPr>
        <w:tab/>
        <w:t>Extra vrije dagen/diensten kunnen niet worden o</w:t>
      </w:r>
      <w:r w:rsidRPr="00921961">
        <w:rPr>
          <w:rFonts w:ascii="Arial" w:hAnsi="Arial" w:cs="Arial"/>
          <w:sz w:val="20"/>
          <w:szCs w:val="20"/>
        </w:rPr>
        <w:t>p</w:t>
      </w:r>
      <w:r w:rsidRPr="00921961">
        <w:rPr>
          <w:rFonts w:ascii="Arial" w:hAnsi="Arial" w:cs="Arial"/>
          <w:sz w:val="20"/>
          <w:szCs w:val="20"/>
        </w:rPr>
        <w:t xml:space="preserve">genomen op zaterdagen, zondagen en </w:t>
      </w:r>
    </w:p>
    <w:p w14:paraId="5E946086" w14:textId="77777777" w:rsidR="003D44B7" w:rsidRPr="00921961" w:rsidRDefault="00921961" w:rsidP="00170B65">
      <w:pPr>
        <w:pStyle w:val="Plattetekstinspringen2"/>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3D44B7" w:rsidRPr="00921961">
        <w:rPr>
          <w:rFonts w:ascii="Arial" w:hAnsi="Arial" w:cs="Arial"/>
          <w:sz w:val="20"/>
          <w:szCs w:val="20"/>
        </w:rPr>
        <w:t>feestdagen.</w:t>
      </w:r>
    </w:p>
    <w:p w14:paraId="7D47EFC9" w14:textId="77777777" w:rsidR="003D44B7" w:rsidRPr="00D20FB3" w:rsidRDefault="003D44B7" w:rsidP="00170B65">
      <w:pPr>
        <w:rPr>
          <w:rFonts w:ascii="Arial" w:hAnsi="Arial" w:cs="Arial"/>
          <w:sz w:val="20"/>
          <w:szCs w:val="20"/>
        </w:rPr>
      </w:pPr>
    </w:p>
    <w:p w14:paraId="4BC6DC91" w14:textId="77777777" w:rsidR="003D44B7" w:rsidRPr="00FE15FE" w:rsidRDefault="003D44B7" w:rsidP="00FE15FE">
      <w:pPr>
        <w:rPr>
          <w:rFonts w:ascii="Arial" w:hAnsi="Arial" w:cs="Arial"/>
          <w:sz w:val="20"/>
          <w:szCs w:val="20"/>
        </w:rPr>
      </w:pPr>
      <w:r w:rsidRPr="00FE15FE">
        <w:rPr>
          <w:rFonts w:ascii="Arial" w:hAnsi="Arial" w:cs="Arial"/>
          <w:sz w:val="20"/>
          <w:szCs w:val="20"/>
        </w:rPr>
        <w:t>2.</w:t>
      </w:r>
      <w:r w:rsidRPr="00FE15FE">
        <w:rPr>
          <w:rFonts w:ascii="Arial" w:hAnsi="Arial" w:cs="Arial"/>
          <w:sz w:val="20"/>
          <w:szCs w:val="20"/>
        </w:rPr>
        <w:tab/>
        <w:t xml:space="preserve">Werknemers in volcontinudienst van 63 jaar en ouder, die </w:t>
      </w:r>
      <w:r w:rsidR="005A663F">
        <w:rPr>
          <w:rFonts w:ascii="Arial" w:hAnsi="Arial" w:cs="Arial"/>
          <w:sz w:val="20"/>
          <w:szCs w:val="20"/>
        </w:rPr>
        <w:t>tenminste</w:t>
      </w:r>
      <w:r w:rsidRPr="00FE15FE">
        <w:rPr>
          <w:rFonts w:ascii="Arial" w:hAnsi="Arial" w:cs="Arial"/>
          <w:sz w:val="20"/>
          <w:szCs w:val="20"/>
        </w:rPr>
        <w:t xml:space="preserve"> een maand tevoren schriftelijk </w:t>
      </w:r>
      <w:r w:rsidR="00FE15FE">
        <w:rPr>
          <w:rFonts w:ascii="Arial" w:hAnsi="Arial" w:cs="Arial"/>
          <w:sz w:val="20"/>
          <w:szCs w:val="20"/>
        </w:rPr>
        <w:tab/>
      </w:r>
      <w:r w:rsidRPr="00FE15FE">
        <w:rPr>
          <w:rFonts w:ascii="Arial" w:hAnsi="Arial" w:cs="Arial"/>
          <w:sz w:val="20"/>
          <w:szCs w:val="20"/>
        </w:rPr>
        <w:t>de wens daartoe hebben kenbaar gemaakt, zullen indien en voor zover de bedrijf</w:t>
      </w:r>
      <w:r w:rsidRPr="00FE15FE">
        <w:rPr>
          <w:rFonts w:ascii="Arial" w:hAnsi="Arial" w:cs="Arial"/>
          <w:sz w:val="20"/>
          <w:szCs w:val="20"/>
        </w:rPr>
        <w:t>s</w:t>
      </w:r>
      <w:r w:rsidRPr="00FE15FE">
        <w:rPr>
          <w:rFonts w:ascii="Arial" w:hAnsi="Arial" w:cs="Arial"/>
          <w:sz w:val="20"/>
          <w:szCs w:val="20"/>
        </w:rPr>
        <w:t xml:space="preserve">omstandigheden </w:t>
      </w:r>
      <w:r w:rsidR="00FE15FE">
        <w:rPr>
          <w:rFonts w:ascii="Arial" w:hAnsi="Arial" w:cs="Arial"/>
          <w:sz w:val="20"/>
          <w:szCs w:val="20"/>
        </w:rPr>
        <w:tab/>
      </w:r>
      <w:r w:rsidRPr="00FE15FE">
        <w:rPr>
          <w:rFonts w:ascii="Arial" w:hAnsi="Arial" w:cs="Arial"/>
          <w:sz w:val="20"/>
          <w:szCs w:val="20"/>
        </w:rPr>
        <w:t xml:space="preserve">dit toelaten, worden tewerkgesteld in de dagdienst. Als dan zal op hen van toepassing zijn het </w:t>
      </w:r>
      <w:r w:rsidR="00FE15FE">
        <w:rPr>
          <w:rFonts w:ascii="Arial" w:hAnsi="Arial" w:cs="Arial"/>
          <w:sz w:val="20"/>
          <w:szCs w:val="20"/>
        </w:rPr>
        <w:tab/>
      </w:r>
      <w:r w:rsidRPr="00FE15FE">
        <w:rPr>
          <w:rFonts w:ascii="Arial" w:hAnsi="Arial" w:cs="Arial"/>
          <w:sz w:val="20"/>
          <w:szCs w:val="20"/>
        </w:rPr>
        <w:t>gestelde in artikel 21, lid 3. De pensioenaanspraken zullen daarmee onverlet blijven.</w:t>
      </w:r>
    </w:p>
    <w:p w14:paraId="27088BE8" w14:textId="77777777" w:rsidR="003D44B7" w:rsidRPr="00D20FB3" w:rsidRDefault="003D44B7" w:rsidP="00170B65">
      <w:pPr>
        <w:rPr>
          <w:rFonts w:ascii="Arial" w:hAnsi="Arial" w:cs="Arial"/>
          <w:sz w:val="20"/>
          <w:szCs w:val="20"/>
        </w:rPr>
      </w:pPr>
    </w:p>
    <w:p w14:paraId="0DEC05F9" w14:textId="77777777" w:rsidR="003D44B7" w:rsidRPr="00D20FB3" w:rsidRDefault="003D44B7" w:rsidP="00170B65">
      <w:pPr>
        <w:rPr>
          <w:rFonts w:ascii="Arial" w:hAnsi="Arial" w:cs="Arial"/>
          <w:sz w:val="20"/>
          <w:szCs w:val="20"/>
        </w:rPr>
      </w:pPr>
      <w:r w:rsidRPr="00D20FB3">
        <w:rPr>
          <w:rFonts w:ascii="Arial" w:hAnsi="Arial" w:cs="Arial"/>
          <w:sz w:val="20"/>
          <w:szCs w:val="20"/>
        </w:rPr>
        <w:t>3.</w:t>
      </w:r>
      <w:r w:rsidRPr="00D20FB3">
        <w:rPr>
          <w:rFonts w:ascii="Arial" w:hAnsi="Arial" w:cs="Arial"/>
          <w:sz w:val="20"/>
          <w:szCs w:val="20"/>
        </w:rPr>
        <w:tab/>
        <w:t>Aan de werknemer zal binnen de periode van 2 jaar voo</w:t>
      </w:r>
      <w:r w:rsidRPr="00D20FB3">
        <w:rPr>
          <w:rFonts w:ascii="Arial" w:hAnsi="Arial" w:cs="Arial"/>
          <w:sz w:val="20"/>
          <w:szCs w:val="20"/>
        </w:rPr>
        <w:t>r</w:t>
      </w:r>
      <w:r w:rsidRPr="00D20FB3">
        <w:rPr>
          <w:rFonts w:ascii="Arial" w:hAnsi="Arial" w:cs="Arial"/>
          <w:sz w:val="20"/>
          <w:szCs w:val="20"/>
        </w:rPr>
        <w:t xml:space="preserve">afgaande aan het bereiken van de </w:t>
      </w:r>
    </w:p>
    <w:p w14:paraId="32ADC7E5" w14:textId="77777777" w:rsidR="003D44B7" w:rsidRPr="00D20FB3" w:rsidRDefault="0039729C" w:rsidP="00170B65">
      <w:pPr>
        <w:pStyle w:val="Plattetekstinspringen"/>
        <w:rPr>
          <w:rFonts w:ascii="Arial" w:hAnsi="Arial" w:cs="Arial"/>
          <w:sz w:val="20"/>
          <w:szCs w:val="20"/>
        </w:rPr>
      </w:pPr>
      <w:r>
        <w:rPr>
          <w:rFonts w:ascii="Arial" w:hAnsi="Arial" w:cs="Arial"/>
          <w:sz w:val="20"/>
          <w:szCs w:val="20"/>
        </w:rPr>
        <w:tab/>
      </w:r>
      <w:r w:rsidR="003D44B7" w:rsidRPr="00D20FB3">
        <w:rPr>
          <w:rFonts w:ascii="Arial" w:hAnsi="Arial" w:cs="Arial"/>
          <w:sz w:val="20"/>
          <w:szCs w:val="20"/>
        </w:rPr>
        <w:t xml:space="preserve">pensioendatum als bedoeld in artikel 12, lid 1a, op zijn desbetreffende verzoek in totaal maximaal 5 </w:t>
      </w:r>
      <w:r>
        <w:rPr>
          <w:rFonts w:ascii="Arial" w:hAnsi="Arial" w:cs="Arial"/>
          <w:sz w:val="20"/>
          <w:szCs w:val="20"/>
        </w:rPr>
        <w:tab/>
      </w:r>
      <w:r w:rsidR="003D44B7" w:rsidRPr="00D20FB3">
        <w:rPr>
          <w:rFonts w:ascii="Arial" w:hAnsi="Arial" w:cs="Arial"/>
          <w:sz w:val="20"/>
          <w:szCs w:val="20"/>
        </w:rPr>
        <w:t xml:space="preserve">dagen c.q. diensten betaald verzuim worden toegekend voor deelname aan een cursus ter </w:t>
      </w:r>
      <w:r w:rsidR="00FE15FE">
        <w:rPr>
          <w:rFonts w:ascii="Arial" w:hAnsi="Arial" w:cs="Arial"/>
          <w:sz w:val="20"/>
          <w:szCs w:val="20"/>
        </w:rPr>
        <w:tab/>
      </w:r>
      <w:r w:rsidR="003D44B7" w:rsidRPr="00D20FB3">
        <w:rPr>
          <w:rFonts w:ascii="Arial" w:hAnsi="Arial" w:cs="Arial"/>
          <w:sz w:val="20"/>
          <w:szCs w:val="20"/>
        </w:rPr>
        <w:t xml:space="preserve">voorbereiding op zijn postactieve levensfase. De werkgever neemt de cursuskosten van de </w:t>
      </w:r>
      <w:r w:rsidR="00FE15FE">
        <w:rPr>
          <w:rFonts w:ascii="Arial" w:hAnsi="Arial" w:cs="Arial"/>
          <w:sz w:val="20"/>
          <w:szCs w:val="20"/>
        </w:rPr>
        <w:tab/>
      </w:r>
      <w:r w:rsidR="003D44B7" w:rsidRPr="00D20FB3">
        <w:rPr>
          <w:rFonts w:ascii="Arial" w:hAnsi="Arial" w:cs="Arial"/>
          <w:sz w:val="20"/>
          <w:szCs w:val="20"/>
        </w:rPr>
        <w:t>werknemer en diens eventuele levenspartner voor zijn r</w:t>
      </w:r>
      <w:r w:rsidR="003D44B7" w:rsidRPr="00D20FB3">
        <w:rPr>
          <w:rFonts w:ascii="Arial" w:hAnsi="Arial" w:cs="Arial"/>
          <w:sz w:val="20"/>
          <w:szCs w:val="20"/>
        </w:rPr>
        <w:t>e</w:t>
      </w:r>
      <w:r w:rsidR="003D44B7" w:rsidRPr="00D20FB3">
        <w:rPr>
          <w:rFonts w:ascii="Arial" w:hAnsi="Arial" w:cs="Arial"/>
          <w:sz w:val="20"/>
          <w:szCs w:val="20"/>
        </w:rPr>
        <w:t>kening.</w:t>
      </w:r>
    </w:p>
    <w:p w14:paraId="4FDA7D00" w14:textId="77777777" w:rsidR="003D44B7" w:rsidRPr="00D20FB3" w:rsidRDefault="003D44B7" w:rsidP="00170B65">
      <w:pPr>
        <w:rPr>
          <w:rFonts w:ascii="Arial" w:hAnsi="Arial" w:cs="Arial"/>
          <w:sz w:val="20"/>
          <w:szCs w:val="20"/>
        </w:rPr>
      </w:pPr>
    </w:p>
    <w:p w14:paraId="0BFA368E" w14:textId="77777777" w:rsidR="003D44B7" w:rsidRPr="00D20FB3" w:rsidRDefault="003D44B7" w:rsidP="00170B65">
      <w:pPr>
        <w:pStyle w:val="Kop1"/>
        <w:rPr>
          <w:rFonts w:cs="Arial"/>
        </w:rPr>
      </w:pPr>
      <w:bookmarkStart w:id="128" w:name="_Toc181158958"/>
      <w:bookmarkStart w:id="129" w:name="_Toc195323721"/>
      <w:bookmarkStart w:id="130" w:name="_Toc257787920"/>
      <w:r w:rsidRPr="00D20FB3">
        <w:rPr>
          <w:rFonts w:cs="Arial"/>
        </w:rPr>
        <w:t>Artikel 35 -</w:t>
      </w:r>
      <w:r w:rsidRPr="00D20FB3">
        <w:rPr>
          <w:rFonts w:cs="Arial"/>
        </w:rPr>
        <w:tab/>
      </w:r>
      <w:r w:rsidR="00937DD6">
        <w:rPr>
          <w:rFonts w:cs="Arial"/>
        </w:rPr>
        <w:t>Vakb</w:t>
      </w:r>
      <w:r w:rsidRPr="00D20FB3">
        <w:rPr>
          <w:rFonts w:cs="Arial"/>
        </w:rPr>
        <w:t xml:space="preserve">ondswerk in de </w:t>
      </w:r>
      <w:r w:rsidR="00937DD6">
        <w:rPr>
          <w:rFonts w:cs="Arial"/>
        </w:rPr>
        <w:t>onderneming</w:t>
      </w:r>
      <w:bookmarkEnd w:id="128"/>
      <w:bookmarkEnd w:id="129"/>
      <w:bookmarkEnd w:id="130"/>
    </w:p>
    <w:p w14:paraId="190B98FD" w14:textId="77777777" w:rsidR="003D44B7" w:rsidRPr="00D20FB3" w:rsidRDefault="003D44B7" w:rsidP="00170B65">
      <w:pPr>
        <w:rPr>
          <w:rFonts w:ascii="Arial" w:hAnsi="Arial" w:cs="Arial"/>
          <w:sz w:val="20"/>
          <w:szCs w:val="20"/>
        </w:rPr>
      </w:pPr>
    </w:p>
    <w:p w14:paraId="39C20831" w14:textId="641775CD" w:rsidR="00FE14D0" w:rsidRDefault="003D44B7">
      <w:pPr>
        <w:rPr>
          <w:rFonts w:ascii="Arial" w:hAnsi="Arial" w:cs="Arial"/>
          <w:sz w:val="20"/>
          <w:szCs w:val="20"/>
        </w:rPr>
      </w:pPr>
      <w:r w:rsidRPr="00D20FB3">
        <w:rPr>
          <w:rFonts w:ascii="Arial" w:hAnsi="Arial" w:cs="Arial"/>
          <w:sz w:val="20"/>
          <w:szCs w:val="20"/>
        </w:rPr>
        <w:t xml:space="preserve">De werkgever erkent, dat het functioneren van de </w:t>
      </w:r>
      <w:r w:rsidR="00F14200">
        <w:rPr>
          <w:rFonts w:ascii="Arial" w:hAnsi="Arial" w:cs="Arial"/>
          <w:sz w:val="20"/>
          <w:szCs w:val="20"/>
        </w:rPr>
        <w:t>vakvereniging</w:t>
      </w:r>
      <w:r w:rsidRPr="00D20FB3">
        <w:rPr>
          <w:rFonts w:ascii="Arial" w:hAnsi="Arial" w:cs="Arial"/>
          <w:sz w:val="20"/>
          <w:szCs w:val="20"/>
        </w:rPr>
        <w:t xml:space="preserve"> afhankelijk is van de mate waarin de leden betrokken zijn in het werk van de </w:t>
      </w:r>
      <w:r w:rsidR="00F14200">
        <w:rPr>
          <w:rFonts w:ascii="Arial" w:hAnsi="Arial" w:cs="Arial"/>
          <w:sz w:val="20"/>
          <w:szCs w:val="20"/>
        </w:rPr>
        <w:t>vakvereniging</w:t>
      </w:r>
      <w:r w:rsidR="004245D0">
        <w:rPr>
          <w:rFonts w:ascii="Arial" w:hAnsi="Arial" w:cs="Arial"/>
          <w:sz w:val="20"/>
          <w:szCs w:val="20"/>
        </w:rPr>
        <w:t>,</w:t>
      </w:r>
      <w:r w:rsidRPr="00D20FB3">
        <w:rPr>
          <w:rFonts w:ascii="Arial" w:hAnsi="Arial" w:cs="Arial"/>
          <w:sz w:val="20"/>
          <w:szCs w:val="20"/>
        </w:rPr>
        <w:t xml:space="preserve"> met betrekking tot de onde</w:t>
      </w:r>
      <w:r w:rsidRPr="00D20FB3">
        <w:rPr>
          <w:rFonts w:ascii="Arial" w:hAnsi="Arial" w:cs="Arial"/>
          <w:sz w:val="20"/>
          <w:szCs w:val="20"/>
        </w:rPr>
        <w:t>r</w:t>
      </w:r>
      <w:r w:rsidRPr="00D20FB3">
        <w:rPr>
          <w:rFonts w:ascii="Arial" w:hAnsi="Arial" w:cs="Arial"/>
          <w:sz w:val="20"/>
          <w:szCs w:val="20"/>
        </w:rPr>
        <w:t xml:space="preserve">neming. </w:t>
      </w:r>
      <w:r w:rsidRPr="00D20FB3">
        <w:rPr>
          <w:rFonts w:ascii="Arial" w:hAnsi="Arial" w:cs="Arial"/>
          <w:sz w:val="20"/>
          <w:szCs w:val="20"/>
        </w:rPr>
        <w:br/>
      </w:r>
      <w:r w:rsidRPr="00D20FB3">
        <w:rPr>
          <w:rFonts w:ascii="Arial" w:hAnsi="Arial" w:cs="Arial"/>
          <w:sz w:val="20"/>
          <w:szCs w:val="20"/>
        </w:rPr>
        <w:br/>
      </w:r>
      <w:r w:rsidR="00FE14D0">
        <w:rPr>
          <w:rFonts w:ascii="Arial" w:hAnsi="Arial" w:cs="Arial"/>
          <w:sz w:val="20"/>
          <w:szCs w:val="20"/>
        </w:rPr>
        <w:br w:type="page"/>
      </w:r>
    </w:p>
    <w:p w14:paraId="6CF8EC9C" w14:textId="579993A5" w:rsidR="003D44B7" w:rsidRPr="00D20FB3" w:rsidRDefault="003D44B7" w:rsidP="00170B65">
      <w:pPr>
        <w:rPr>
          <w:rFonts w:ascii="Arial" w:hAnsi="Arial" w:cs="Arial"/>
          <w:sz w:val="20"/>
          <w:szCs w:val="20"/>
        </w:rPr>
      </w:pPr>
      <w:r w:rsidRPr="00D20FB3">
        <w:rPr>
          <w:rFonts w:ascii="Arial" w:hAnsi="Arial" w:cs="Arial"/>
          <w:sz w:val="20"/>
          <w:szCs w:val="20"/>
        </w:rPr>
        <w:lastRenderedPageBreak/>
        <w:t>Op grond hiervan zal de werkgever mogelijkheden scheppen voor het functioneren van het vakbondswerk</w:t>
      </w:r>
      <w:r w:rsidR="00937DD6">
        <w:rPr>
          <w:rFonts w:ascii="Arial" w:hAnsi="Arial" w:cs="Arial"/>
          <w:sz w:val="20"/>
          <w:szCs w:val="20"/>
        </w:rPr>
        <w:t xml:space="preserve"> </w:t>
      </w:r>
      <w:r w:rsidR="00762F43">
        <w:rPr>
          <w:rFonts w:ascii="Arial" w:hAnsi="Arial" w:cs="Arial"/>
          <w:sz w:val="20"/>
          <w:szCs w:val="20"/>
        </w:rPr>
        <w:t xml:space="preserve">in </w:t>
      </w:r>
      <w:r w:rsidR="00937DD6">
        <w:rPr>
          <w:rFonts w:ascii="Arial" w:hAnsi="Arial" w:cs="Arial"/>
          <w:sz w:val="20"/>
          <w:szCs w:val="20"/>
        </w:rPr>
        <w:t>zijn onderneming</w:t>
      </w:r>
      <w:r w:rsidRPr="00D20FB3">
        <w:rPr>
          <w:rFonts w:ascii="Arial" w:hAnsi="Arial" w:cs="Arial"/>
          <w:sz w:val="20"/>
          <w:szCs w:val="20"/>
        </w:rPr>
        <w:t>, voor zover dit met het oog op bovengenoemde betrokkenheid nodig is. Deze mogelij</w:t>
      </w:r>
      <w:r w:rsidRPr="00D20FB3">
        <w:rPr>
          <w:rFonts w:ascii="Arial" w:hAnsi="Arial" w:cs="Arial"/>
          <w:sz w:val="20"/>
          <w:szCs w:val="20"/>
        </w:rPr>
        <w:t>k</w:t>
      </w:r>
      <w:r w:rsidRPr="00D20FB3">
        <w:rPr>
          <w:rFonts w:ascii="Arial" w:hAnsi="Arial" w:cs="Arial"/>
          <w:sz w:val="20"/>
          <w:szCs w:val="20"/>
        </w:rPr>
        <w:t>heden zullen worden neergelegd in een afzonderlijke overeenkomst ter uitvoering van deze bepaling bi</w:t>
      </w:r>
      <w:r w:rsidRPr="00D20FB3">
        <w:rPr>
          <w:rFonts w:ascii="Arial" w:hAnsi="Arial" w:cs="Arial"/>
          <w:sz w:val="20"/>
          <w:szCs w:val="20"/>
        </w:rPr>
        <w:t>n</w:t>
      </w:r>
      <w:r w:rsidRPr="00D20FB3">
        <w:rPr>
          <w:rFonts w:ascii="Arial" w:hAnsi="Arial" w:cs="Arial"/>
          <w:sz w:val="20"/>
          <w:szCs w:val="20"/>
        </w:rPr>
        <w:t>nen de grenzen van de te maken a</w:t>
      </w:r>
      <w:r w:rsidRPr="00D20FB3">
        <w:rPr>
          <w:rFonts w:ascii="Arial" w:hAnsi="Arial" w:cs="Arial"/>
          <w:sz w:val="20"/>
          <w:szCs w:val="20"/>
        </w:rPr>
        <w:t>f</w:t>
      </w:r>
      <w:r w:rsidRPr="00D20FB3">
        <w:rPr>
          <w:rFonts w:ascii="Arial" w:hAnsi="Arial" w:cs="Arial"/>
          <w:sz w:val="20"/>
          <w:szCs w:val="20"/>
        </w:rPr>
        <w:t>spraken.</w:t>
      </w:r>
    </w:p>
    <w:p w14:paraId="249A208C" w14:textId="77777777" w:rsidR="003D44B7" w:rsidRPr="00D20FB3" w:rsidRDefault="003D44B7" w:rsidP="00170B65">
      <w:pPr>
        <w:rPr>
          <w:rFonts w:ascii="Arial" w:hAnsi="Arial" w:cs="Arial"/>
          <w:sz w:val="20"/>
          <w:szCs w:val="20"/>
        </w:rPr>
      </w:pPr>
    </w:p>
    <w:p w14:paraId="47DF68B6" w14:textId="77777777" w:rsidR="003D44B7" w:rsidRPr="00D20FB3" w:rsidRDefault="003D44B7" w:rsidP="00170B65">
      <w:pPr>
        <w:pStyle w:val="Kop1"/>
        <w:ind w:left="4320"/>
        <w:rPr>
          <w:rFonts w:cs="Arial"/>
          <w:b w:val="0"/>
        </w:rPr>
      </w:pPr>
    </w:p>
    <w:p w14:paraId="60C0DD64" w14:textId="77777777" w:rsidR="003D44B7" w:rsidRPr="00D20FB3" w:rsidRDefault="003D44B7" w:rsidP="00170B65">
      <w:pPr>
        <w:rPr>
          <w:rFonts w:ascii="Arial" w:hAnsi="Arial" w:cs="Arial"/>
          <w:sz w:val="20"/>
          <w:szCs w:val="20"/>
        </w:rPr>
      </w:pPr>
    </w:p>
    <w:p w14:paraId="61FA25E9" w14:textId="77777777" w:rsidR="003D44B7" w:rsidRPr="00D20FB3" w:rsidRDefault="003D44B7" w:rsidP="00170B65">
      <w:pPr>
        <w:pStyle w:val="Kop1"/>
        <w:rPr>
          <w:rFonts w:cs="Arial"/>
          <w:b w:val="0"/>
        </w:rPr>
      </w:pPr>
      <w:r w:rsidRPr="00D20FB3">
        <w:rPr>
          <w:rFonts w:cs="Arial"/>
        </w:rPr>
        <w:br w:type="page"/>
      </w:r>
      <w:bookmarkStart w:id="131" w:name="_Toc181158959"/>
      <w:bookmarkStart w:id="132" w:name="_Toc195323722"/>
      <w:bookmarkStart w:id="133" w:name="_Toc257787921"/>
      <w:r w:rsidRPr="00D20FB3">
        <w:rPr>
          <w:rFonts w:cs="Arial"/>
        </w:rPr>
        <w:lastRenderedPageBreak/>
        <w:t>Aanhangsel A</w:t>
      </w:r>
      <w:r w:rsidRPr="00D20FB3">
        <w:rPr>
          <w:rFonts w:cs="Arial"/>
        </w:rPr>
        <w:tab/>
        <w:t>ORBA Beroepsprocedure</w:t>
      </w:r>
      <w:bookmarkEnd w:id="131"/>
      <w:bookmarkEnd w:id="132"/>
      <w:bookmarkEnd w:id="133"/>
    </w:p>
    <w:p w14:paraId="548D3AA7" w14:textId="77777777" w:rsidR="003D44B7" w:rsidRPr="00D20FB3" w:rsidRDefault="003D44B7" w:rsidP="00170B65">
      <w:pPr>
        <w:rPr>
          <w:rFonts w:ascii="Arial" w:hAnsi="Arial" w:cs="Arial"/>
          <w:sz w:val="20"/>
          <w:szCs w:val="20"/>
        </w:rPr>
      </w:pPr>
    </w:p>
    <w:p w14:paraId="490FFECC" w14:textId="77777777" w:rsidR="003D44B7" w:rsidRPr="00D20FB3" w:rsidRDefault="003D44B7" w:rsidP="00170B65">
      <w:pPr>
        <w:rPr>
          <w:rFonts w:ascii="Arial" w:hAnsi="Arial" w:cs="Arial"/>
          <w:sz w:val="20"/>
          <w:szCs w:val="20"/>
        </w:rPr>
      </w:pPr>
      <w:r w:rsidRPr="00D20FB3">
        <w:rPr>
          <w:rFonts w:ascii="Arial" w:hAnsi="Arial" w:cs="Arial"/>
          <w:sz w:val="20"/>
          <w:szCs w:val="20"/>
        </w:rPr>
        <w:t>1.</w:t>
      </w:r>
      <w:r w:rsidRPr="00D20FB3">
        <w:rPr>
          <w:rFonts w:ascii="Arial" w:hAnsi="Arial" w:cs="Arial"/>
          <w:sz w:val="20"/>
          <w:szCs w:val="20"/>
        </w:rPr>
        <w:tab/>
      </w:r>
      <w:r w:rsidRPr="00D20FB3">
        <w:rPr>
          <w:rFonts w:ascii="Arial" w:hAnsi="Arial" w:cs="Arial"/>
          <w:b/>
          <w:sz w:val="20"/>
          <w:szCs w:val="20"/>
        </w:rPr>
        <w:t>Beroepsgronden</w:t>
      </w:r>
    </w:p>
    <w:p w14:paraId="05AEA1B1" w14:textId="77777777" w:rsidR="003D44B7" w:rsidRPr="00D20FB3" w:rsidRDefault="003D44B7" w:rsidP="00170B65">
      <w:pPr>
        <w:rPr>
          <w:rFonts w:ascii="Arial" w:hAnsi="Arial" w:cs="Arial"/>
          <w:sz w:val="20"/>
          <w:szCs w:val="20"/>
        </w:rPr>
      </w:pPr>
    </w:p>
    <w:p w14:paraId="177DC504" w14:textId="77777777" w:rsidR="003D44B7" w:rsidRPr="00D20FB3" w:rsidRDefault="00FE15FE" w:rsidP="00170B65">
      <w:pPr>
        <w:rPr>
          <w:rFonts w:ascii="Arial" w:hAnsi="Arial" w:cs="Arial"/>
          <w:sz w:val="20"/>
          <w:szCs w:val="20"/>
        </w:rPr>
      </w:pPr>
      <w:r>
        <w:rPr>
          <w:rFonts w:ascii="Arial" w:hAnsi="Arial" w:cs="Arial"/>
          <w:sz w:val="20"/>
          <w:szCs w:val="20"/>
        </w:rPr>
        <w:tab/>
      </w:r>
      <w:r w:rsidR="003D44B7" w:rsidRPr="00D20FB3">
        <w:rPr>
          <w:rFonts w:ascii="Arial" w:hAnsi="Arial" w:cs="Arial"/>
          <w:sz w:val="20"/>
          <w:szCs w:val="20"/>
        </w:rPr>
        <w:t>De werknemer kan beroep aantekenen, indien hij van mening is dat:</w:t>
      </w:r>
    </w:p>
    <w:p w14:paraId="4EFBE964" w14:textId="77777777" w:rsidR="003D44B7" w:rsidRPr="00D20FB3" w:rsidRDefault="003D44B7" w:rsidP="00FE15FE">
      <w:pPr>
        <w:ind w:firstLine="720"/>
        <w:rPr>
          <w:rFonts w:ascii="Arial" w:hAnsi="Arial" w:cs="Arial"/>
          <w:sz w:val="20"/>
          <w:szCs w:val="20"/>
        </w:rPr>
      </w:pPr>
      <w:r w:rsidRPr="00D20FB3">
        <w:rPr>
          <w:rFonts w:ascii="Arial" w:hAnsi="Arial" w:cs="Arial"/>
          <w:sz w:val="20"/>
          <w:szCs w:val="20"/>
        </w:rPr>
        <w:t>a.</w:t>
      </w:r>
      <w:r w:rsidRPr="00D20FB3">
        <w:rPr>
          <w:rFonts w:ascii="Arial" w:hAnsi="Arial" w:cs="Arial"/>
          <w:sz w:val="20"/>
          <w:szCs w:val="20"/>
        </w:rPr>
        <w:tab/>
        <w:t xml:space="preserve">de voor zijn functie geldende functieomschrijving niet of niet meer in overeenstemming is </w:t>
      </w:r>
      <w:r w:rsidR="00FE15FE">
        <w:rPr>
          <w:rFonts w:ascii="Arial" w:hAnsi="Arial" w:cs="Arial"/>
          <w:sz w:val="20"/>
          <w:szCs w:val="20"/>
        </w:rPr>
        <w:tab/>
      </w:r>
      <w:r w:rsidR="00FE15FE">
        <w:rPr>
          <w:rFonts w:ascii="Arial" w:hAnsi="Arial" w:cs="Arial"/>
          <w:sz w:val="20"/>
          <w:szCs w:val="20"/>
        </w:rPr>
        <w:tab/>
      </w:r>
      <w:r w:rsidR="00FE15FE">
        <w:rPr>
          <w:rFonts w:ascii="Arial" w:hAnsi="Arial" w:cs="Arial"/>
          <w:sz w:val="20"/>
          <w:szCs w:val="20"/>
        </w:rPr>
        <w:tab/>
      </w:r>
      <w:r w:rsidRPr="00D20FB3">
        <w:rPr>
          <w:rFonts w:ascii="Arial" w:hAnsi="Arial" w:cs="Arial"/>
          <w:sz w:val="20"/>
          <w:szCs w:val="20"/>
        </w:rPr>
        <w:t>met de feitelijke inhoud van die functie;</w:t>
      </w:r>
    </w:p>
    <w:p w14:paraId="31359159" w14:textId="77777777" w:rsidR="003D44B7" w:rsidRPr="00D20FB3" w:rsidRDefault="003D44B7" w:rsidP="00FE15FE">
      <w:pPr>
        <w:ind w:firstLine="720"/>
        <w:rPr>
          <w:rFonts w:ascii="Arial" w:hAnsi="Arial" w:cs="Arial"/>
          <w:sz w:val="20"/>
          <w:szCs w:val="20"/>
        </w:rPr>
      </w:pPr>
      <w:r w:rsidRPr="00D20FB3">
        <w:rPr>
          <w:rFonts w:ascii="Arial" w:hAnsi="Arial" w:cs="Arial"/>
          <w:sz w:val="20"/>
          <w:szCs w:val="20"/>
        </w:rPr>
        <w:t>b.</w:t>
      </w:r>
      <w:r w:rsidRPr="00D20FB3">
        <w:rPr>
          <w:rFonts w:ascii="Arial" w:hAnsi="Arial" w:cs="Arial"/>
          <w:sz w:val="20"/>
          <w:szCs w:val="20"/>
        </w:rPr>
        <w:tab/>
        <w:t xml:space="preserve">de waardering resp. de indeling van zijn functie niet in overeenstemming is met het </w:t>
      </w:r>
      <w:r w:rsidR="00FE15FE">
        <w:rPr>
          <w:rFonts w:ascii="Arial" w:hAnsi="Arial" w:cs="Arial"/>
          <w:sz w:val="20"/>
          <w:szCs w:val="20"/>
        </w:rPr>
        <w:tab/>
      </w:r>
      <w:r w:rsidR="00FE15FE">
        <w:rPr>
          <w:rFonts w:ascii="Arial" w:hAnsi="Arial" w:cs="Arial"/>
          <w:sz w:val="20"/>
          <w:szCs w:val="20"/>
        </w:rPr>
        <w:tab/>
      </w:r>
      <w:r w:rsidR="00FE15FE">
        <w:rPr>
          <w:rFonts w:ascii="Arial" w:hAnsi="Arial" w:cs="Arial"/>
          <w:sz w:val="20"/>
          <w:szCs w:val="20"/>
        </w:rPr>
        <w:tab/>
      </w:r>
      <w:r w:rsidRPr="00D20FB3">
        <w:rPr>
          <w:rFonts w:ascii="Arial" w:hAnsi="Arial" w:cs="Arial"/>
          <w:sz w:val="20"/>
          <w:szCs w:val="20"/>
        </w:rPr>
        <w:t>uitgebrachte functiewaarderingsresultaat.</w:t>
      </w:r>
    </w:p>
    <w:p w14:paraId="6F15CC03" w14:textId="77777777" w:rsidR="003D44B7" w:rsidRPr="00D20FB3" w:rsidRDefault="00FE15FE" w:rsidP="00170B65">
      <w:pPr>
        <w:rPr>
          <w:rFonts w:ascii="Arial" w:hAnsi="Arial" w:cs="Arial"/>
          <w:sz w:val="20"/>
          <w:szCs w:val="20"/>
        </w:rPr>
      </w:pPr>
      <w:r>
        <w:rPr>
          <w:rFonts w:ascii="Arial" w:hAnsi="Arial" w:cs="Arial"/>
          <w:sz w:val="20"/>
          <w:szCs w:val="20"/>
        </w:rPr>
        <w:tab/>
      </w:r>
      <w:r w:rsidR="003D44B7" w:rsidRPr="00D20FB3">
        <w:rPr>
          <w:rFonts w:ascii="Arial" w:hAnsi="Arial" w:cs="Arial"/>
          <w:sz w:val="20"/>
          <w:szCs w:val="20"/>
        </w:rPr>
        <w:t>Het beroep wordt schriftelijk en met redenen omkleed aangetekend.</w:t>
      </w:r>
    </w:p>
    <w:p w14:paraId="32407046" w14:textId="77777777" w:rsidR="003D44B7" w:rsidRPr="00D20FB3" w:rsidRDefault="003D44B7" w:rsidP="00170B65">
      <w:pPr>
        <w:rPr>
          <w:rFonts w:ascii="Arial" w:hAnsi="Arial" w:cs="Arial"/>
          <w:sz w:val="20"/>
          <w:szCs w:val="20"/>
        </w:rPr>
      </w:pPr>
    </w:p>
    <w:p w14:paraId="6D1FF788" w14:textId="77777777" w:rsidR="003D44B7" w:rsidRPr="00D20FB3" w:rsidRDefault="003D44B7" w:rsidP="00170B65">
      <w:pPr>
        <w:rPr>
          <w:rFonts w:ascii="Arial" w:hAnsi="Arial" w:cs="Arial"/>
          <w:sz w:val="20"/>
          <w:szCs w:val="20"/>
        </w:rPr>
      </w:pPr>
      <w:r w:rsidRPr="00D20FB3">
        <w:rPr>
          <w:rFonts w:ascii="Arial" w:hAnsi="Arial" w:cs="Arial"/>
          <w:sz w:val="20"/>
          <w:szCs w:val="20"/>
        </w:rPr>
        <w:t>2.</w:t>
      </w:r>
      <w:r w:rsidRPr="00D20FB3">
        <w:rPr>
          <w:rFonts w:ascii="Arial" w:hAnsi="Arial" w:cs="Arial"/>
          <w:sz w:val="20"/>
          <w:szCs w:val="20"/>
        </w:rPr>
        <w:tab/>
      </w:r>
      <w:r w:rsidRPr="00D20FB3">
        <w:rPr>
          <w:rFonts w:ascii="Arial" w:hAnsi="Arial" w:cs="Arial"/>
          <w:b/>
          <w:sz w:val="20"/>
          <w:szCs w:val="20"/>
        </w:rPr>
        <w:t>Beroepstermijn</w:t>
      </w:r>
    </w:p>
    <w:p w14:paraId="7E680EE5" w14:textId="77777777" w:rsidR="003D44B7" w:rsidRPr="00D20FB3" w:rsidRDefault="003D44B7" w:rsidP="00170B65">
      <w:pPr>
        <w:ind w:firstLine="720"/>
        <w:rPr>
          <w:rFonts w:ascii="Arial" w:hAnsi="Arial" w:cs="Arial"/>
          <w:sz w:val="20"/>
          <w:szCs w:val="20"/>
        </w:rPr>
      </w:pPr>
      <w:r w:rsidRPr="00D20FB3">
        <w:rPr>
          <w:rFonts w:ascii="Arial" w:hAnsi="Arial" w:cs="Arial"/>
          <w:sz w:val="20"/>
          <w:szCs w:val="20"/>
        </w:rPr>
        <w:t>a.</w:t>
      </w:r>
      <w:r w:rsidRPr="00D20FB3">
        <w:rPr>
          <w:rFonts w:ascii="Arial" w:hAnsi="Arial" w:cs="Arial"/>
          <w:sz w:val="20"/>
          <w:szCs w:val="20"/>
        </w:rPr>
        <w:tab/>
        <w:t>Beroep kan te allen tijde worden aangetekend i</w:t>
      </w:r>
      <w:r w:rsidRPr="00D20FB3">
        <w:rPr>
          <w:rFonts w:ascii="Arial" w:hAnsi="Arial" w:cs="Arial"/>
          <w:sz w:val="20"/>
          <w:szCs w:val="20"/>
        </w:rPr>
        <w:t>n</w:t>
      </w:r>
      <w:r w:rsidRPr="00D20FB3">
        <w:rPr>
          <w:rFonts w:ascii="Arial" w:hAnsi="Arial" w:cs="Arial"/>
          <w:sz w:val="20"/>
          <w:szCs w:val="20"/>
        </w:rPr>
        <w:t xml:space="preserve">dien naar de mening van de werknemer de </w:t>
      </w:r>
    </w:p>
    <w:p w14:paraId="79105602" w14:textId="77777777" w:rsidR="003D44B7" w:rsidRPr="00D20FB3" w:rsidRDefault="003D44B7" w:rsidP="00170B65">
      <w:pPr>
        <w:ind w:left="720" w:firstLine="720"/>
        <w:rPr>
          <w:rFonts w:ascii="Arial" w:hAnsi="Arial" w:cs="Arial"/>
          <w:sz w:val="20"/>
          <w:szCs w:val="20"/>
        </w:rPr>
      </w:pPr>
      <w:r w:rsidRPr="00D20FB3">
        <w:rPr>
          <w:rFonts w:ascii="Arial" w:hAnsi="Arial" w:cs="Arial"/>
          <w:sz w:val="20"/>
          <w:szCs w:val="20"/>
        </w:rPr>
        <w:t xml:space="preserve">feitelijke inhoud van de functie een duidelijke afwijking van de functieomschrijving heeft </w:t>
      </w:r>
      <w:r w:rsidR="0039729C">
        <w:rPr>
          <w:rFonts w:ascii="Arial" w:hAnsi="Arial" w:cs="Arial"/>
          <w:sz w:val="20"/>
          <w:szCs w:val="20"/>
        </w:rPr>
        <w:tab/>
      </w:r>
      <w:r w:rsidRPr="00D20FB3">
        <w:rPr>
          <w:rFonts w:ascii="Arial" w:hAnsi="Arial" w:cs="Arial"/>
          <w:sz w:val="20"/>
          <w:szCs w:val="20"/>
        </w:rPr>
        <w:t>ondergaan.</w:t>
      </w:r>
    </w:p>
    <w:p w14:paraId="02C07D72" w14:textId="77777777" w:rsidR="003D44B7" w:rsidRPr="00D20FB3" w:rsidRDefault="003D44B7" w:rsidP="00170B65">
      <w:pPr>
        <w:ind w:left="1440" w:hanging="720"/>
        <w:rPr>
          <w:rFonts w:ascii="Arial" w:hAnsi="Arial" w:cs="Arial"/>
          <w:sz w:val="20"/>
          <w:szCs w:val="20"/>
        </w:rPr>
      </w:pPr>
      <w:r w:rsidRPr="00D20FB3">
        <w:rPr>
          <w:rFonts w:ascii="Arial" w:hAnsi="Arial" w:cs="Arial"/>
          <w:sz w:val="20"/>
          <w:szCs w:val="20"/>
        </w:rPr>
        <w:t>b.</w:t>
      </w:r>
      <w:r w:rsidRPr="00D20FB3">
        <w:rPr>
          <w:rFonts w:ascii="Arial" w:hAnsi="Arial" w:cs="Arial"/>
          <w:sz w:val="20"/>
          <w:szCs w:val="20"/>
        </w:rPr>
        <w:tab/>
        <w:t>Beroep tegen indeling van de functie dient te wo</w:t>
      </w:r>
      <w:r w:rsidRPr="00D20FB3">
        <w:rPr>
          <w:rFonts w:ascii="Arial" w:hAnsi="Arial" w:cs="Arial"/>
          <w:sz w:val="20"/>
          <w:szCs w:val="20"/>
        </w:rPr>
        <w:t>r</w:t>
      </w:r>
      <w:r w:rsidRPr="00D20FB3">
        <w:rPr>
          <w:rFonts w:ascii="Arial" w:hAnsi="Arial" w:cs="Arial"/>
          <w:sz w:val="20"/>
          <w:szCs w:val="20"/>
        </w:rPr>
        <w:t>den ingesteld binnen drie maanden nadat de werknemer over de indeling van zijn functie is geïnfo</w:t>
      </w:r>
      <w:r w:rsidRPr="00D20FB3">
        <w:rPr>
          <w:rFonts w:ascii="Arial" w:hAnsi="Arial" w:cs="Arial"/>
          <w:sz w:val="20"/>
          <w:szCs w:val="20"/>
        </w:rPr>
        <w:t>r</w:t>
      </w:r>
      <w:r w:rsidRPr="00D20FB3">
        <w:rPr>
          <w:rFonts w:ascii="Arial" w:hAnsi="Arial" w:cs="Arial"/>
          <w:sz w:val="20"/>
          <w:szCs w:val="20"/>
        </w:rPr>
        <w:t>meerd.</w:t>
      </w:r>
    </w:p>
    <w:p w14:paraId="2D99357D" w14:textId="77777777" w:rsidR="003D44B7" w:rsidRPr="00D20FB3" w:rsidRDefault="003D44B7" w:rsidP="00170B65">
      <w:pPr>
        <w:rPr>
          <w:rFonts w:ascii="Arial" w:hAnsi="Arial" w:cs="Arial"/>
          <w:sz w:val="20"/>
          <w:szCs w:val="20"/>
        </w:rPr>
      </w:pPr>
    </w:p>
    <w:p w14:paraId="69A5C34B" w14:textId="77777777" w:rsidR="003D44B7" w:rsidRPr="00D20FB3" w:rsidRDefault="003D44B7" w:rsidP="00170B65">
      <w:pPr>
        <w:rPr>
          <w:rFonts w:ascii="Arial" w:hAnsi="Arial" w:cs="Arial"/>
          <w:sz w:val="20"/>
          <w:szCs w:val="20"/>
        </w:rPr>
      </w:pPr>
      <w:r w:rsidRPr="00D20FB3">
        <w:rPr>
          <w:rFonts w:ascii="Arial" w:hAnsi="Arial" w:cs="Arial"/>
          <w:sz w:val="20"/>
          <w:szCs w:val="20"/>
        </w:rPr>
        <w:t>3.</w:t>
      </w:r>
      <w:r w:rsidRPr="00D20FB3">
        <w:rPr>
          <w:rFonts w:ascii="Arial" w:hAnsi="Arial" w:cs="Arial"/>
          <w:sz w:val="20"/>
          <w:szCs w:val="20"/>
        </w:rPr>
        <w:tab/>
      </w:r>
      <w:r w:rsidRPr="00D20FB3">
        <w:rPr>
          <w:rFonts w:ascii="Arial" w:hAnsi="Arial" w:cs="Arial"/>
          <w:b/>
          <w:sz w:val="20"/>
          <w:szCs w:val="20"/>
        </w:rPr>
        <w:t>Beroepsprocedure</w:t>
      </w:r>
    </w:p>
    <w:p w14:paraId="1741FEA6" w14:textId="77777777" w:rsidR="003D44B7" w:rsidRPr="00D20FB3" w:rsidRDefault="003D44B7" w:rsidP="00170B65">
      <w:pPr>
        <w:rPr>
          <w:rFonts w:ascii="Arial" w:hAnsi="Arial" w:cs="Arial"/>
          <w:sz w:val="20"/>
          <w:szCs w:val="20"/>
          <w:u w:val="single"/>
        </w:rPr>
      </w:pPr>
      <w:r w:rsidRPr="00D20FB3">
        <w:rPr>
          <w:rFonts w:ascii="Arial" w:hAnsi="Arial" w:cs="Arial"/>
          <w:sz w:val="20"/>
          <w:szCs w:val="20"/>
        </w:rPr>
        <w:tab/>
        <w:t xml:space="preserve">a. </w:t>
      </w:r>
      <w:r w:rsidRPr="00D20FB3">
        <w:rPr>
          <w:rFonts w:ascii="Arial" w:hAnsi="Arial" w:cs="Arial"/>
          <w:sz w:val="20"/>
          <w:szCs w:val="20"/>
        </w:rPr>
        <w:tab/>
      </w:r>
      <w:r w:rsidRPr="00D20FB3">
        <w:rPr>
          <w:rFonts w:ascii="Arial" w:hAnsi="Arial" w:cs="Arial"/>
          <w:sz w:val="20"/>
          <w:szCs w:val="20"/>
          <w:u w:val="single"/>
        </w:rPr>
        <w:t>via de chef</w:t>
      </w:r>
    </w:p>
    <w:p w14:paraId="59D2D715" w14:textId="77777777" w:rsidR="003D44B7" w:rsidRPr="00D20FB3" w:rsidRDefault="003D44B7" w:rsidP="00FE15FE">
      <w:pPr>
        <w:rPr>
          <w:rFonts w:ascii="Arial" w:hAnsi="Arial" w:cs="Arial"/>
          <w:sz w:val="20"/>
          <w:szCs w:val="20"/>
        </w:rPr>
      </w:pPr>
      <w:r w:rsidRPr="00D20FB3">
        <w:rPr>
          <w:rFonts w:ascii="Arial" w:hAnsi="Arial" w:cs="Arial"/>
          <w:sz w:val="20"/>
          <w:szCs w:val="20"/>
        </w:rPr>
        <w:tab/>
      </w:r>
      <w:r w:rsidRPr="00D20FB3">
        <w:rPr>
          <w:rFonts w:ascii="Arial" w:hAnsi="Arial" w:cs="Arial"/>
          <w:sz w:val="20"/>
          <w:szCs w:val="20"/>
        </w:rPr>
        <w:tab/>
        <w:t>1.</w:t>
      </w:r>
      <w:r w:rsidRPr="00D20FB3">
        <w:rPr>
          <w:rFonts w:ascii="Arial" w:hAnsi="Arial" w:cs="Arial"/>
          <w:sz w:val="20"/>
          <w:szCs w:val="20"/>
        </w:rPr>
        <w:tab/>
        <w:t>Beroep dient bij de chef te worden aang</w:t>
      </w:r>
      <w:r w:rsidRPr="00D20FB3">
        <w:rPr>
          <w:rFonts w:ascii="Arial" w:hAnsi="Arial" w:cs="Arial"/>
          <w:sz w:val="20"/>
          <w:szCs w:val="20"/>
        </w:rPr>
        <w:t>e</w:t>
      </w:r>
      <w:r w:rsidRPr="00D20FB3">
        <w:rPr>
          <w:rFonts w:ascii="Arial" w:hAnsi="Arial" w:cs="Arial"/>
          <w:sz w:val="20"/>
          <w:szCs w:val="20"/>
        </w:rPr>
        <w:t xml:space="preserve">tekend. Deze vermeldt op de brief de </w:t>
      </w:r>
      <w:r w:rsidR="00FE15FE">
        <w:rPr>
          <w:rFonts w:ascii="Arial" w:hAnsi="Arial" w:cs="Arial"/>
          <w:sz w:val="20"/>
          <w:szCs w:val="20"/>
        </w:rPr>
        <w:tab/>
      </w:r>
      <w:r w:rsidR="00FE15FE">
        <w:rPr>
          <w:rFonts w:ascii="Arial" w:hAnsi="Arial" w:cs="Arial"/>
          <w:sz w:val="20"/>
          <w:szCs w:val="20"/>
        </w:rPr>
        <w:tab/>
      </w:r>
      <w:r w:rsidR="00FE15FE">
        <w:rPr>
          <w:rFonts w:ascii="Arial" w:hAnsi="Arial" w:cs="Arial"/>
          <w:sz w:val="20"/>
          <w:szCs w:val="20"/>
        </w:rPr>
        <w:tab/>
      </w:r>
      <w:r w:rsidR="00FE15FE">
        <w:rPr>
          <w:rFonts w:ascii="Arial" w:hAnsi="Arial" w:cs="Arial"/>
          <w:sz w:val="20"/>
          <w:szCs w:val="20"/>
        </w:rPr>
        <w:tab/>
      </w:r>
      <w:r w:rsidRPr="00D20FB3">
        <w:rPr>
          <w:rFonts w:ascii="Arial" w:hAnsi="Arial" w:cs="Arial"/>
          <w:sz w:val="20"/>
          <w:szCs w:val="20"/>
        </w:rPr>
        <w:t>datum van ontvangst.</w:t>
      </w:r>
    </w:p>
    <w:p w14:paraId="089223FD" w14:textId="77777777" w:rsidR="003D44B7" w:rsidRPr="0039729C" w:rsidRDefault="003D44B7" w:rsidP="00170B65">
      <w:pPr>
        <w:ind w:left="720" w:firstLine="720"/>
        <w:rPr>
          <w:rFonts w:ascii="Arial" w:hAnsi="Arial" w:cs="Arial"/>
          <w:sz w:val="20"/>
          <w:szCs w:val="20"/>
        </w:rPr>
      </w:pPr>
      <w:r w:rsidRPr="0039729C">
        <w:rPr>
          <w:rFonts w:ascii="Arial" w:hAnsi="Arial" w:cs="Arial"/>
          <w:sz w:val="20"/>
          <w:szCs w:val="20"/>
        </w:rPr>
        <w:t>2.</w:t>
      </w:r>
      <w:r w:rsidRPr="0039729C">
        <w:rPr>
          <w:rFonts w:ascii="Arial" w:hAnsi="Arial" w:cs="Arial"/>
          <w:sz w:val="20"/>
          <w:szCs w:val="20"/>
        </w:rPr>
        <w:tab/>
        <w:t>De werknemer dient de zaak eerst te b</w:t>
      </w:r>
      <w:r w:rsidRPr="0039729C">
        <w:rPr>
          <w:rFonts w:ascii="Arial" w:hAnsi="Arial" w:cs="Arial"/>
          <w:sz w:val="20"/>
          <w:szCs w:val="20"/>
        </w:rPr>
        <w:t>e</w:t>
      </w:r>
      <w:r w:rsidRPr="0039729C">
        <w:rPr>
          <w:rFonts w:ascii="Arial" w:hAnsi="Arial" w:cs="Arial"/>
          <w:sz w:val="20"/>
          <w:szCs w:val="20"/>
        </w:rPr>
        <w:t xml:space="preserve">spreken met zijn chef. Indien de chef en de </w:t>
      </w:r>
    </w:p>
    <w:p w14:paraId="697B4ED7" w14:textId="77777777" w:rsidR="003D44B7" w:rsidRPr="0039729C" w:rsidRDefault="003D44B7" w:rsidP="00170B65">
      <w:pPr>
        <w:pStyle w:val="Plattetekstinspringen"/>
        <w:ind w:left="2160"/>
        <w:rPr>
          <w:rFonts w:ascii="Arial" w:hAnsi="Arial" w:cs="Arial"/>
          <w:sz w:val="20"/>
          <w:szCs w:val="20"/>
        </w:rPr>
      </w:pPr>
      <w:r w:rsidRPr="0039729C">
        <w:rPr>
          <w:rFonts w:ascii="Arial" w:hAnsi="Arial" w:cs="Arial"/>
          <w:sz w:val="20"/>
          <w:szCs w:val="20"/>
        </w:rPr>
        <w:t>personeelsfunctionaris van mening zijn, dat de bezwaren van de werknemer g</w:t>
      </w:r>
      <w:r w:rsidRPr="0039729C">
        <w:rPr>
          <w:rFonts w:ascii="Arial" w:hAnsi="Arial" w:cs="Arial"/>
          <w:sz w:val="20"/>
          <w:szCs w:val="20"/>
        </w:rPr>
        <w:t>e</w:t>
      </w:r>
      <w:r w:rsidRPr="0039729C">
        <w:rPr>
          <w:rFonts w:ascii="Arial" w:hAnsi="Arial" w:cs="Arial"/>
          <w:sz w:val="20"/>
          <w:szCs w:val="20"/>
        </w:rPr>
        <w:t>grond zijn, legt de chef de zaak voor aan de fun</w:t>
      </w:r>
      <w:r w:rsidRPr="0039729C">
        <w:rPr>
          <w:rFonts w:ascii="Arial" w:hAnsi="Arial" w:cs="Arial"/>
          <w:sz w:val="20"/>
          <w:szCs w:val="20"/>
        </w:rPr>
        <w:t>c</w:t>
      </w:r>
      <w:r w:rsidRPr="0039729C">
        <w:rPr>
          <w:rFonts w:ascii="Arial" w:hAnsi="Arial" w:cs="Arial"/>
          <w:sz w:val="20"/>
          <w:szCs w:val="20"/>
        </w:rPr>
        <w:t>tiewaarderingsdeskundige van de werkgever. De klacht doorloopt vervolgens de geldende procedure die bij de O</w:t>
      </w:r>
      <w:r w:rsidRPr="0039729C">
        <w:rPr>
          <w:rFonts w:ascii="Arial" w:hAnsi="Arial" w:cs="Arial"/>
          <w:sz w:val="20"/>
          <w:szCs w:val="20"/>
        </w:rPr>
        <w:t>R</w:t>
      </w:r>
      <w:r w:rsidRPr="0039729C">
        <w:rPr>
          <w:rFonts w:ascii="Arial" w:hAnsi="Arial" w:cs="Arial"/>
          <w:sz w:val="20"/>
          <w:szCs w:val="20"/>
        </w:rPr>
        <w:t>BA-methode van functiewaard</w:t>
      </w:r>
      <w:r w:rsidRPr="0039729C">
        <w:rPr>
          <w:rFonts w:ascii="Arial" w:hAnsi="Arial" w:cs="Arial"/>
          <w:sz w:val="20"/>
          <w:szCs w:val="20"/>
        </w:rPr>
        <w:t>e</w:t>
      </w:r>
      <w:r w:rsidRPr="0039729C">
        <w:rPr>
          <w:rFonts w:ascii="Arial" w:hAnsi="Arial" w:cs="Arial"/>
          <w:sz w:val="20"/>
          <w:szCs w:val="20"/>
        </w:rPr>
        <w:t>ring wordt gevolgd.</w:t>
      </w:r>
    </w:p>
    <w:p w14:paraId="3A8C7535" w14:textId="77777777" w:rsidR="003D44B7" w:rsidRDefault="003D44B7" w:rsidP="00170B65">
      <w:pPr>
        <w:ind w:left="2160"/>
        <w:rPr>
          <w:rFonts w:ascii="Arial" w:hAnsi="Arial" w:cs="Arial"/>
          <w:sz w:val="20"/>
          <w:szCs w:val="20"/>
        </w:rPr>
      </w:pPr>
      <w:r w:rsidRPr="00D20FB3">
        <w:rPr>
          <w:rFonts w:ascii="Arial" w:hAnsi="Arial" w:cs="Arial"/>
          <w:sz w:val="20"/>
          <w:szCs w:val="20"/>
        </w:rPr>
        <w:t>In geval van gewijzigde functie-inhoud kan daaruit een herwaardering en eventueel ook een herindeling van de functie result</w:t>
      </w:r>
      <w:r w:rsidRPr="00D20FB3">
        <w:rPr>
          <w:rFonts w:ascii="Arial" w:hAnsi="Arial" w:cs="Arial"/>
          <w:sz w:val="20"/>
          <w:szCs w:val="20"/>
        </w:rPr>
        <w:t>e</w:t>
      </w:r>
      <w:r w:rsidRPr="00D20FB3">
        <w:rPr>
          <w:rFonts w:ascii="Arial" w:hAnsi="Arial" w:cs="Arial"/>
          <w:sz w:val="20"/>
          <w:szCs w:val="20"/>
        </w:rPr>
        <w:t>ren.</w:t>
      </w:r>
    </w:p>
    <w:p w14:paraId="397949B2"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b.</w:t>
      </w:r>
      <w:r w:rsidRPr="00D20FB3">
        <w:rPr>
          <w:rFonts w:ascii="Arial" w:hAnsi="Arial" w:cs="Arial"/>
          <w:sz w:val="20"/>
          <w:szCs w:val="20"/>
        </w:rPr>
        <w:tab/>
      </w:r>
      <w:r w:rsidRPr="00D20FB3">
        <w:rPr>
          <w:rFonts w:ascii="Arial" w:hAnsi="Arial" w:cs="Arial"/>
          <w:sz w:val="20"/>
          <w:szCs w:val="20"/>
          <w:u w:val="single"/>
        </w:rPr>
        <w:t>zelfstandige procedure</w:t>
      </w:r>
    </w:p>
    <w:p w14:paraId="7D0D0A87" w14:textId="77777777" w:rsidR="003D44B7" w:rsidRPr="00D20FB3" w:rsidRDefault="003D44B7" w:rsidP="00170B65">
      <w:pPr>
        <w:ind w:left="1440"/>
        <w:rPr>
          <w:rFonts w:ascii="Arial" w:hAnsi="Arial" w:cs="Arial"/>
          <w:sz w:val="20"/>
          <w:szCs w:val="20"/>
        </w:rPr>
      </w:pPr>
      <w:r w:rsidRPr="00D20FB3">
        <w:rPr>
          <w:rFonts w:ascii="Arial" w:hAnsi="Arial" w:cs="Arial"/>
          <w:sz w:val="20"/>
          <w:szCs w:val="20"/>
        </w:rPr>
        <w:t>Als de chef de bezwaren van de werknemer afwijst, kan de werknemer met medeweten van de chef en de personeelsfunctionaris zich per brief zelfstandig tot de functiewaard</w:t>
      </w:r>
      <w:r w:rsidRPr="00D20FB3">
        <w:rPr>
          <w:rFonts w:ascii="Arial" w:hAnsi="Arial" w:cs="Arial"/>
          <w:sz w:val="20"/>
          <w:szCs w:val="20"/>
        </w:rPr>
        <w:t>e</w:t>
      </w:r>
      <w:r w:rsidRPr="00D20FB3">
        <w:rPr>
          <w:rFonts w:ascii="Arial" w:hAnsi="Arial" w:cs="Arial"/>
          <w:sz w:val="20"/>
          <w:szCs w:val="20"/>
        </w:rPr>
        <w:t>ringsdeskundige van de werkgever we</w:t>
      </w:r>
      <w:r w:rsidRPr="00D20FB3">
        <w:rPr>
          <w:rFonts w:ascii="Arial" w:hAnsi="Arial" w:cs="Arial"/>
          <w:sz w:val="20"/>
          <w:szCs w:val="20"/>
        </w:rPr>
        <w:t>n</w:t>
      </w:r>
      <w:r w:rsidRPr="00D20FB3">
        <w:rPr>
          <w:rFonts w:ascii="Arial" w:hAnsi="Arial" w:cs="Arial"/>
          <w:sz w:val="20"/>
          <w:szCs w:val="20"/>
        </w:rPr>
        <w:t>den.</w:t>
      </w:r>
    </w:p>
    <w:p w14:paraId="7859C737" w14:textId="77777777" w:rsidR="003D44B7" w:rsidRPr="00D20FB3" w:rsidRDefault="003D44B7" w:rsidP="00170B65">
      <w:pPr>
        <w:ind w:left="1440"/>
        <w:rPr>
          <w:rFonts w:ascii="Arial" w:hAnsi="Arial" w:cs="Arial"/>
          <w:sz w:val="20"/>
          <w:szCs w:val="20"/>
        </w:rPr>
      </w:pPr>
      <w:r w:rsidRPr="00D20FB3">
        <w:rPr>
          <w:rFonts w:ascii="Arial" w:hAnsi="Arial" w:cs="Arial"/>
          <w:sz w:val="20"/>
          <w:szCs w:val="20"/>
        </w:rPr>
        <w:t>Deze onderzoekt de kwestie volgens de normale procedure van de ORBA-methode. De werknemer, diens chef en de personeelsfunctionaris worden van het resultaat van het o</w:t>
      </w:r>
      <w:r w:rsidRPr="00D20FB3">
        <w:rPr>
          <w:rFonts w:ascii="Arial" w:hAnsi="Arial" w:cs="Arial"/>
          <w:sz w:val="20"/>
          <w:szCs w:val="20"/>
        </w:rPr>
        <w:t>n</w:t>
      </w:r>
      <w:r w:rsidRPr="00D20FB3">
        <w:rPr>
          <w:rFonts w:ascii="Arial" w:hAnsi="Arial" w:cs="Arial"/>
          <w:sz w:val="20"/>
          <w:szCs w:val="20"/>
        </w:rPr>
        <w:t>derzoek op de hoogte gesteld.</w:t>
      </w:r>
    </w:p>
    <w:p w14:paraId="273C71A8" w14:textId="77777777" w:rsidR="003D44B7" w:rsidRPr="00D20FB3" w:rsidRDefault="003D44B7" w:rsidP="00170B65">
      <w:pPr>
        <w:rPr>
          <w:rFonts w:ascii="Arial" w:hAnsi="Arial" w:cs="Arial"/>
          <w:sz w:val="20"/>
          <w:szCs w:val="20"/>
        </w:rPr>
      </w:pPr>
    </w:p>
    <w:p w14:paraId="54E10A6E" w14:textId="77777777" w:rsidR="003D44B7" w:rsidRDefault="003D44B7" w:rsidP="00170B65">
      <w:pPr>
        <w:ind w:left="1440"/>
        <w:rPr>
          <w:rFonts w:ascii="Arial" w:hAnsi="Arial" w:cs="Arial"/>
          <w:sz w:val="20"/>
          <w:szCs w:val="20"/>
        </w:rPr>
      </w:pPr>
      <w:r w:rsidRPr="00D20FB3">
        <w:rPr>
          <w:rFonts w:ascii="Arial" w:hAnsi="Arial" w:cs="Arial"/>
          <w:sz w:val="20"/>
          <w:szCs w:val="20"/>
        </w:rPr>
        <w:t>De werkgever streeft ernaar, voor zover de oo</w:t>
      </w:r>
      <w:r w:rsidRPr="00D20FB3">
        <w:rPr>
          <w:rFonts w:ascii="Arial" w:hAnsi="Arial" w:cs="Arial"/>
          <w:sz w:val="20"/>
          <w:szCs w:val="20"/>
        </w:rPr>
        <w:t>r</w:t>
      </w:r>
      <w:r w:rsidRPr="00D20FB3">
        <w:rPr>
          <w:rFonts w:ascii="Arial" w:hAnsi="Arial" w:cs="Arial"/>
          <w:sz w:val="20"/>
          <w:szCs w:val="20"/>
        </w:rPr>
        <w:t>zaak van een eventuele vertraging niet aan de zijde van de werknemer zelf is gelegen, de proced</w:t>
      </w:r>
      <w:r w:rsidRPr="00D20FB3">
        <w:rPr>
          <w:rFonts w:ascii="Arial" w:hAnsi="Arial" w:cs="Arial"/>
          <w:sz w:val="20"/>
          <w:szCs w:val="20"/>
        </w:rPr>
        <w:t>u</w:t>
      </w:r>
      <w:r w:rsidRPr="00D20FB3">
        <w:rPr>
          <w:rFonts w:ascii="Arial" w:hAnsi="Arial" w:cs="Arial"/>
          <w:sz w:val="20"/>
          <w:szCs w:val="20"/>
        </w:rPr>
        <w:t>res genoemd onder a. en b. binnen drie maanden af te ronden. Bij overschrijding van die termijn wordt de werknemer daaro</w:t>
      </w:r>
      <w:r w:rsidRPr="00D20FB3">
        <w:rPr>
          <w:rFonts w:ascii="Arial" w:hAnsi="Arial" w:cs="Arial"/>
          <w:sz w:val="20"/>
          <w:szCs w:val="20"/>
        </w:rPr>
        <w:t>m</w:t>
      </w:r>
      <w:r w:rsidRPr="00D20FB3">
        <w:rPr>
          <w:rFonts w:ascii="Arial" w:hAnsi="Arial" w:cs="Arial"/>
          <w:sz w:val="20"/>
          <w:szCs w:val="20"/>
        </w:rPr>
        <w:t>trent geïnformeerd.</w:t>
      </w:r>
    </w:p>
    <w:p w14:paraId="5859F3FA" w14:textId="77777777" w:rsidR="003D44B7" w:rsidRPr="00D20FB3" w:rsidRDefault="003D44B7" w:rsidP="00170B65">
      <w:pPr>
        <w:rPr>
          <w:rFonts w:ascii="Arial" w:hAnsi="Arial" w:cs="Arial"/>
          <w:sz w:val="20"/>
          <w:szCs w:val="20"/>
        </w:rPr>
      </w:pPr>
      <w:r w:rsidRPr="00D20FB3">
        <w:rPr>
          <w:rFonts w:ascii="Arial" w:hAnsi="Arial" w:cs="Arial"/>
          <w:sz w:val="20"/>
          <w:szCs w:val="20"/>
        </w:rPr>
        <w:tab/>
        <w:t>c.</w:t>
      </w:r>
      <w:r w:rsidRPr="00D20FB3">
        <w:rPr>
          <w:rFonts w:ascii="Arial" w:hAnsi="Arial" w:cs="Arial"/>
          <w:sz w:val="20"/>
          <w:szCs w:val="20"/>
        </w:rPr>
        <w:tab/>
      </w:r>
      <w:r w:rsidRPr="00D20FB3">
        <w:rPr>
          <w:rFonts w:ascii="Arial" w:hAnsi="Arial" w:cs="Arial"/>
          <w:sz w:val="20"/>
          <w:szCs w:val="20"/>
          <w:u w:val="single"/>
        </w:rPr>
        <w:t>Commissie van deskundigen</w:t>
      </w:r>
    </w:p>
    <w:p w14:paraId="0DF1ABBE" w14:textId="77777777" w:rsidR="003D44B7" w:rsidRPr="00D20FB3" w:rsidRDefault="003D44B7" w:rsidP="00F4272E">
      <w:pPr>
        <w:rPr>
          <w:rFonts w:ascii="Arial" w:hAnsi="Arial" w:cs="Arial"/>
          <w:sz w:val="20"/>
          <w:szCs w:val="20"/>
        </w:rPr>
      </w:pPr>
      <w:r w:rsidRPr="00D20FB3">
        <w:rPr>
          <w:rFonts w:ascii="Arial" w:hAnsi="Arial" w:cs="Arial"/>
          <w:sz w:val="20"/>
          <w:szCs w:val="20"/>
        </w:rPr>
        <w:tab/>
      </w:r>
      <w:r w:rsidRPr="00D20FB3">
        <w:rPr>
          <w:rFonts w:ascii="Arial" w:hAnsi="Arial" w:cs="Arial"/>
          <w:sz w:val="20"/>
          <w:szCs w:val="20"/>
        </w:rPr>
        <w:tab/>
        <w:t>1.</w:t>
      </w:r>
      <w:r w:rsidRPr="00D20FB3">
        <w:rPr>
          <w:rFonts w:ascii="Arial" w:hAnsi="Arial" w:cs="Arial"/>
          <w:sz w:val="20"/>
          <w:szCs w:val="20"/>
        </w:rPr>
        <w:tab/>
        <w:t xml:space="preserve">Indien het onder a. resp. b. gestelde niet leidt tot een voor de werknemer </w:t>
      </w:r>
      <w:r w:rsidR="00F4272E">
        <w:rPr>
          <w:rFonts w:ascii="Arial" w:hAnsi="Arial" w:cs="Arial"/>
          <w:sz w:val="20"/>
          <w:szCs w:val="20"/>
        </w:rPr>
        <w:tab/>
      </w:r>
      <w:r w:rsidR="00F4272E">
        <w:rPr>
          <w:rFonts w:ascii="Arial" w:hAnsi="Arial" w:cs="Arial"/>
          <w:sz w:val="20"/>
          <w:szCs w:val="20"/>
        </w:rPr>
        <w:tab/>
      </w:r>
      <w:r w:rsidR="00F4272E">
        <w:rPr>
          <w:rFonts w:ascii="Arial" w:hAnsi="Arial" w:cs="Arial"/>
          <w:sz w:val="20"/>
          <w:szCs w:val="20"/>
        </w:rPr>
        <w:tab/>
      </w:r>
      <w:r w:rsidR="00F4272E">
        <w:rPr>
          <w:rFonts w:ascii="Arial" w:hAnsi="Arial" w:cs="Arial"/>
          <w:sz w:val="20"/>
          <w:szCs w:val="20"/>
        </w:rPr>
        <w:tab/>
      </w:r>
      <w:r w:rsidRPr="00D20FB3">
        <w:rPr>
          <w:rFonts w:ascii="Arial" w:hAnsi="Arial" w:cs="Arial"/>
          <w:sz w:val="20"/>
          <w:szCs w:val="20"/>
        </w:rPr>
        <w:t>bevredigende oplossing, kan deze zijn klacht in laatste instantie voo</w:t>
      </w:r>
      <w:r w:rsidRPr="00D20FB3">
        <w:rPr>
          <w:rFonts w:ascii="Arial" w:hAnsi="Arial" w:cs="Arial"/>
          <w:sz w:val="20"/>
          <w:szCs w:val="20"/>
        </w:rPr>
        <w:t>r</w:t>
      </w:r>
      <w:r w:rsidRPr="00D20FB3">
        <w:rPr>
          <w:rFonts w:ascii="Arial" w:hAnsi="Arial" w:cs="Arial"/>
          <w:sz w:val="20"/>
          <w:szCs w:val="20"/>
        </w:rPr>
        <w:t xml:space="preserve">leggen aan de </w:t>
      </w:r>
      <w:r w:rsidR="00F4272E">
        <w:rPr>
          <w:rFonts w:ascii="Arial" w:hAnsi="Arial" w:cs="Arial"/>
          <w:sz w:val="20"/>
          <w:szCs w:val="20"/>
        </w:rPr>
        <w:tab/>
      </w:r>
      <w:r w:rsidR="00F4272E">
        <w:rPr>
          <w:rFonts w:ascii="Arial" w:hAnsi="Arial" w:cs="Arial"/>
          <w:sz w:val="20"/>
          <w:szCs w:val="20"/>
        </w:rPr>
        <w:tab/>
      </w:r>
      <w:r w:rsidR="00F4272E">
        <w:rPr>
          <w:rFonts w:ascii="Arial" w:hAnsi="Arial" w:cs="Arial"/>
          <w:sz w:val="20"/>
          <w:szCs w:val="20"/>
        </w:rPr>
        <w:tab/>
      </w:r>
      <w:r w:rsidRPr="00D20FB3">
        <w:rPr>
          <w:rFonts w:ascii="Arial" w:hAnsi="Arial" w:cs="Arial"/>
          <w:sz w:val="20"/>
          <w:szCs w:val="20"/>
        </w:rPr>
        <w:t xml:space="preserve">vakvereniging waarbij hij is aangesloten. De klacht wordt dan behandeld door een </w:t>
      </w:r>
      <w:r w:rsidR="00F4272E">
        <w:rPr>
          <w:rFonts w:ascii="Arial" w:hAnsi="Arial" w:cs="Arial"/>
          <w:sz w:val="20"/>
          <w:szCs w:val="20"/>
        </w:rPr>
        <w:tab/>
      </w:r>
      <w:r w:rsidR="00F4272E">
        <w:rPr>
          <w:rFonts w:ascii="Arial" w:hAnsi="Arial" w:cs="Arial"/>
          <w:sz w:val="20"/>
          <w:szCs w:val="20"/>
        </w:rPr>
        <w:tab/>
      </w:r>
      <w:r w:rsidR="00F4272E">
        <w:rPr>
          <w:rFonts w:ascii="Arial" w:hAnsi="Arial" w:cs="Arial"/>
          <w:sz w:val="20"/>
          <w:szCs w:val="20"/>
        </w:rPr>
        <w:tab/>
      </w:r>
      <w:r w:rsidRPr="00D20FB3">
        <w:rPr>
          <w:rFonts w:ascii="Arial" w:hAnsi="Arial" w:cs="Arial"/>
          <w:sz w:val="20"/>
          <w:szCs w:val="20"/>
        </w:rPr>
        <w:t>ad hoc commissie, bestaand uit één of meer te</w:t>
      </w:r>
      <w:r w:rsidRPr="00D20FB3">
        <w:rPr>
          <w:rFonts w:ascii="Arial" w:hAnsi="Arial" w:cs="Arial"/>
          <w:sz w:val="20"/>
          <w:szCs w:val="20"/>
        </w:rPr>
        <w:t>r</w:t>
      </w:r>
      <w:r w:rsidRPr="00D20FB3">
        <w:rPr>
          <w:rFonts w:ascii="Arial" w:hAnsi="Arial" w:cs="Arial"/>
          <w:sz w:val="20"/>
          <w:szCs w:val="20"/>
        </w:rPr>
        <w:t xml:space="preserve">zake deskundigen van die </w:t>
      </w:r>
      <w:r w:rsidR="00F4272E">
        <w:rPr>
          <w:rFonts w:ascii="Arial" w:hAnsi="Arial" w:cs="Arial"/>
          <w:sz w:val="20"/>
          <w:szCs w:val="20"/>
        </w:rPr>
        <w:tab/>
      </w:r>
      <w:r w:rsidR="00F4272E">
        <w:rPr>
          <w:rFonts w:ascii="Arial" w:hAnsi="Arial" w:cs="Arial"/>
          <w:sz w:val="20"/>
          <w:szCs w:val="20"/>
        </w:rPr>
        <w:tab/>
      </w:r>
      <w:r w:rsidR="00F4272E">
        <w:rPr>
          <w:rFonts w:ascii="Arial" w:hAnsi="Arial" w:cs="Arial"/>
          <w:sz w:val="20"/>
          <w:szCs w:val="20"/>
        </w:rPr>
        <w:tab/>
      </w:r>
      <w:r w:rsidR="00F4272E">
        <w:rPr>
          <w:rFonts w:ascii="Arial" w:hAnsi="Arial" w:cs="Arial"/>
          <w:sz w:val="20"/>
          <w:szCs w:val="20"/>
        </w:rPr>
        <w:tab/>
      </w:r>
      <w:r w:rsidRPr="00D20FB3">
        <w:rPr>
          <w:rFonts w:ascii="Arial" w:hAnsi="Arial" w:cs="Arial"/>
          <w:sz w:val="20"/>
          <w:szCs w:val="20"/>
        </w:rPr>
        <w:t>vakvereniging en van het Organisatiebureau van Algemene Werkgever</w:t>
      </w:r>
      <w:r w:rsidRPr="00D20FB3">
        <w:rPr>
          <w:rFonts w:ascii="Arial" w:hAnsi="Arial" w:cs="Arial"/>
          <w:sz w:val="20"/>
          <w:szCs w:val="20"/>
        </w:rPr>
        <w:t>s</w:t>
      </w:r>
      <w:r w:rsidRPr="00D20FB3">
        <w:rPr>
          <w:rFonts w:ascii="Arial" w:hAnsi="Arial" w:cs="Arial"/>
          <w:sz w:val="20"/>
          <w:szCs w:val="20"/>
        </w:rPr>
        <w:t xml:space="preserve">vereniging </w:t>
      </w:r>
      <w:r w:rsidR="00F4272E">
        <w:rPr>
          <w:rFonts w:ascii="Arial" w:hAnsi="Arial" w:cs="Arial"/>
          <w:sz w:val="20"/>
          <w:szCs w:val="20"/>
        </w:rPr>
        <w:tab/>
      </w:r>
      <w:r w:rsidR="00F4272E">
        <w:rPr>
          <w:rFonts w:ascii="Arial" w:hAnsi="Arial" w:cs="Arial"/>
          <w:sz w:val="20"/>
          <w:szCs w:val="20"/>
        </w:rPr>
        <w:tab/>
      </w:r>
      <w:r w:rsidR="00F4272E">
        <w:rPr>
          <w:rFonts w:ascii="Arial" w:hAnsi="Arial" w:cs="Arial"/>
          <w:sz w:val="20"/>
          <w:szCs w:val="20"/>
        </w:rPr>
        <w:tab/>
      </w:r>
      <w:r w:rsidRPr="00D20FB3">
        <w:rPr>
          <w:rFonts w:ascii="Arial" w:hAnsi="Arial" w:cs="Arial"/>
          <w:sz w:val="20"/>
          <w:szCs w:val="20"/>
        </w:rPr>
        <w:t>Nederland (AWVN).</w:t>
      </w:r>
    </w:p>
    <w:p w14:paraId="0B565D69" w14:textId="77777777" w:rsidR="003D44B7" w:rsidRPr="00D20FB3" w:rsidRDefault="003D44B7" w:rsidP="00170B65">
      <w:pPr>
        <w:ind w:left="2160"/>
        <w:rPr>
          <w:rFonts w:ascii="Arial" w:hAnsi="Arial" w:cs="Arial"/>
          <w:sz w:val="20"/>
          <w:szCs w:val="20"/>
        </w:rPr>
      </w:pPr>
      <w:r w:rsidRPr="00D20FB3">
        <w:rPr>
          <w:rFonts w:ascii="Arial" w:hAnsi="Arial" w:cs="Arial"/>
          <w:sz w:val="20"/>
          <w:szCs w:val="20"/>
        </w:rPr>
        <w:t>De commissie hoort partijen, stelt, zo nodig ter plaatse, een onderzoek in en doet een uitspraak. Deze uitspraak is voor partijen bindend. Indien de commissie niet tot een gemeenschappelijke uitspraak komt, geeft zij de werkgever voor de verdere afhand</w:t>
      </w:r>
      <w:r w:rsidRPr="00D20FB3">
        <w:rPr>
          <w:rFonts w:ascii="Arial" w:hAnsi="Arial" w:cs="Arial"/>
          <w:sz w:val="20"/>
          <w:szCs w:val="20"/>
        </w:rPr>
        <w:t>e</w:t>
      </w:r>
      <w:r w:rsidRPr="00D20FB3">
        <w:rPr>
          <w:rFonts w:ascii="Arial" w:hAnsi="Arial" w:cs="Arial"/>
          <w:sz w:val="20"/>
          <w:szCs w:val="20"/>
        </w:rPr>
        <w:t>ling advies.</w:t>
      </w:r>
    </w:p>
    <w:p w14:paraId="0B4A4044" w14:textId="77777777" w:rsidR="003D44B7" w:rsidRPr="00D20FB3" w:rsidRDefault="003D44B7" w:rsidP="00F4272E">
      <w:pPr>
        <w:ind w:left="720" w:firstLine="720"/>
        <w:rPr>
          <w:rFonts w:ascii="Arial" w:hAnsi="Arial" w:cs="Arial"/>
          <w:sz w:val="20"/>
          <w:szCs w:val="20"/>
        </w:rPr>
      </w:pPr>
      <w:r w:rsidRPr="00D20FB3">
        <w:rPr>
          <w:rFonts w:ascii="Arial" w:hAnsi="Arial" w:cs="Arial"/>
          <w:sz w:val="20"/>
          <w:szCs w:val="20"/>
        </w:rPr>
        <w:t>2.</w:t>
      </w:r>
      <w:r w:rsidRPr="00D20FB3">
        <w:rPr>
          <w:rFonts w:ascii="Arial" w:hAnsi="Arial" w:cs="Arial"/>
          <w:sz w:val="20"/>
          <w:szCs w:val="20"/>
        </w:rPr>
        <w:tab/>
        <w:t xml:space="preserve">Is de werknemer niet bij een vakvereniging aangesloten, dan kan hij zijn klacht via </w:t>
      </w:r>
      <w:r w:rsidR="00F4272E">
        <w:rPr>
          <w:rFonts w:ascii="Arial" w:hAnsi="Arial" w:cs="Arial"/>
          <w:sz w:val="20"/>
          <w:szCs w:val="20"/>
        </w:rPr>
        <w:tab/>
      </w:r>
      <w:r w:rsidR="00F4272E">
        <w:rPr>
          <w:rFonts w:ascii="Arial" w:hAnsi="Arial" w:cs="Arial"/>
          <w:sz w:val="20"/>
          <w:szCs w:val="20"/>
        </w:rPr>
        <w:tab/>
      </w:r>
      <w:r w:rsidRPr="00D20FB3">
        <w:rPr>
          <w:rFonts w:ascii="Arial" w:hAnsi="Arial" w:cs="Arial"/>
          <w:sz w:val="20"/>
          <w:szCs w:val="20"/>
        </w:rPr>
        <w:t xml:space="preserve">de </w:t>
      </w:r>
      <w:r w:rsidR="00F4272E">
        <w:rPr>
          <w:rFonts w:ascii="Arial" w:hAnsi="Arial" w:cs="Arial"/>
          <w:sz w:val="20"/>
          <w:szCs w:val="20"/>
        </w:rPr>
        <w:t>f</w:t>
      </w:r>
      <w:r w:rsidRPr="00D20FB3">
        <w:rPr>
          <w:rFonts w:ascii="Arial" w:hAnsi="Arial" w:cs="Arial"/>
          <w:sz w:val="20"/>
          <w:szCs w:val="20"/>
        </w:rPr>
        <w:t>unctiewaarderingsdeskundige van de werkgever voo</w:t>
      </w:r>
      <w:r w:rsidRPr="00D20FB3">
        <w:rPr>
          <w:rFonts w:ascii="Arial" w:hAnsi="Arial" w:cs="Arial"/>
          <w:sz w:val="20"/>
          <w:szCs w:val="20"/>
        </w:rPr>
        <w:t>r</w:t>
      </w:r>
      <w:r w:rsidRPr="00D20FB3">
        <w:rPr>
          <w:rFonts w:ascii="Arial" w:hAnsi="Arial" w:cs="Arial"/>
          <w:sz w:val="20"/>
          <w:szCs w:val="20"/>
        </w:rPr>
        <w:t xml:space="preserve">leggen aan het </w:t>
      </w:r>
      <w:r w:rsidR="00F4272E">
        <w:rPr>
          <w:rFonts w:ascii="Arial" w:hAnsi="Arial" w:cs="Arial"/>
          <w:sz w:val="20"/>
          <w:szCs w:val="20"/>
        </w:rPr>
        <w:tab/>
      </w:r>
      <w:r w:rsidR="00F4272E">
        <w:rPr>
          <w:rFonts w:ascii="Arial" w:hAnsi="Arial" w:cs="Arial"/>
          <w:sz w:val="20"/>
          <w:szCs w:val="20"/>
        </w:rPr>
        <w:tab/>
      </w:r>
      <w:r w:rsidR="00F4272E">
        <w:rPr>
          <w:rFonts w:ascii="Arial" w:hAnsi="Arial" w:cs="Arial"/>
          <w:sz w:val="20"/>
          <w:szCs w:val="20"/>
        </w:rPr>
        <w:tab/>
      </w:r>
      <w:r w:rsidR="00F4272E">
        <w:rPr>
          <w:rFonts w:ascii="Arial" w:hAnsi="Arial" w:cs="Arial"/>
          <w:sz w:val="20"/>
          <w:szCs w:val="20"/>
        </w:rPr>
        <w:tab/>
      </w:r>
      <w:r w:rsidRPr="00D20FB3">
        <w:rPr>
          <w:rFonts w:ascii="Arial" w:hAnsi="Arial" w:cs="Arial"/>
          <w:sz w:val="20"/>
          <w:szCs w:val="20"/>
        </w:rPr>
        <w:t>Organisatiebureau van AWVN. Het bureau hoort partijen, stelt, zo n</w:t>
      </w:r>
      <w:r w:rsidRPr="00D20FB3">
        <w:rPr>
          <w:rFonts w:ascii="Arial" w:hAnsi="Arial" w:cs="Arial"/>
          <w:sz w:val="20"/>
          <w:szCs w:val="20"/>
        </w:rPr>
        <w:t>o</w:t>
      </w:r>
      <w:r w:rsidRPr="00D20FB3">
        <w:rPr>
          <w:rFonts w:ascii="Arial" w:hAnsi="Arial" w:cs="Arial"/>
          <w:sz w:val="20"/>
          <w:szCs w:val="20"/>
        </w:rPr>
        <w:t xml:space="preserve">dig ter </w:t>
      </w:r>
      <w:r w:rsidR="00F4272E">
        <w:rPr>
          <w:rFonts w:ascii="Arial" w:hAnsi="Arial" w:cs="Arial"/>
          <w:sz w:val="20"/>
          <w:szCs w:val="20"/>
        </w:rPr>
        <w:tab/>
      </w:r>
      <w:r w:rsidR="00F4272E">
        <w:rPr>
          <w:rFonts w:ascii="Arial" w:hAnsi="Arial" w:cs="Arial"/>
          <w:sz w:val="20"/>
          <w:szCs w:val="20"/>
        </w:rPr>
        <w:tab/>
      </w:r>
      <w:r w:rsidR="00F4272E">
        <w:rPr>
          <w:rFonts w:ascii="Arial" w:hAnsi="Arial" w:cs="Arial"/>
          <w:sz w:val="20"/>
          <w:szCs w:val="20"/>
        </w:rPr>
        <w:tab/>
      </w:r>
      <w:r w:rsidRPr="00D20FB3">
        <w:rPr>
          <w:rFonts w:ascii="Arial" w:hAnsi="Arial" w:cs="Arial"/>
          <w:sz w:val="20"/>
          <w:szCs w:val="20"/>
        </w:rPr>
        <w:t>plaatse, een onderzoek in en brengt a</w:t>
      </w:r>
      <w:r w:rsidRPr="00D20FB3">
        <w:rPr>
          <w:rFonts w:ascii="Arial" w:hAnsi="Arial" w:cs="Arial"/>
          <w:sz w:val="20"/>
          <w:szCs w:val="20"/>
        </w:rPr>
        <w:t>d</w:t>
      </w:r>
      <w:r w:rsidRPr="00D20FB3">
        <w:rPr>
          <w:rFonts w:ascii="Arial" w:hAnsi="Arial" w:cs="Arial"/>
          <w:sz w:val="20"/>
          <w:szCs w:val="20"/>
        </w:rPr>
        <w:t>vies uit aan de werkgever.</w:t>
      </w:r>
    </w:p>
    <w:p w14:paraId="3A90303E" w14:textId="77777777" w:rsidR="003D44B7" w:rsidRPr="00D20FB3" w:rsidRDefault="003D44B7" w:rsidP="00170B65">
      <w:pPr>
        <w:rPr>
          <w:rFonts w:ascii="Arial" w:hAnsi="Arial" w:cs="Arial"/>
          <w:sz w:val="20"/>
          <w:szCs w:val="20"/>
        </w:rPr>
      </w:pPr>
    </w:p>
    <w:p w14:paraId="48979590" w14:textId="77777777" w:rsidR="003D44B7" w:rsidRPr="00D20FB3" w:rsidRDefault="003D44B7" w:rsidP="00170B65">
      <w:pPr>
        <w:rPr>
          <w:rFonts w:ascii="Arial" w:hAnsi="Arial" w:cs="Arial"/>
          <w:sz w:val="20"/>
          <w:szCs w:val="20"/>
        </w:rPr>
      </w:pPr>
      <w:r w:rsidRPr="00D20FB3">
        <w:rPr>
          <w:rFonts w:ascii="Arial" w:hAnsi="Arial" w:cs="Arial"/>
          <w:sz w:val="20"/>
          <w:szCs w:val="20"/>
        </w:rPr>
        <w:t>4.</w:t>
      </w:r>
      <w:r w:rsidRPr="00D20FB3">
        <w:rPr>
          <w:rFonts w:ascii="Arial" w:hAnsi="Arial" w:cs="Arial"/>
          <w:sz w:val="20"/>
          <w:szCs w:val="20"/>
        </w:rPr>
        <w:tab/>
      </w:r>
      <w:r w:rsidRPr="00D20FB3">
        <w:rPr>
          <w:rFonts w:ascii="Arial" w:hAnsi="Arial" w:cs="Arial"/>
          <w:b/>
          <w:sz w:val="20"/>
          <w:szCs w:val="20"/>
        </w:rPr>
        <w:t>Ingangsdatum bij gegrondverklaring van het beroep</w:t>
      </w:r>
    </w:p>
    <w:p w14:paraId="7A518362" w14:textId="77777777" w:rsidR="003D44B7" w:rsidRPr="00D20FB3" w:rsidRDefault="003D44B7" w:rsidP="00170B65">
      <w:pPr>
        <w:rPr>
          <w:rFonts w:ascii="Arial" w:hAnsi="Arial" w:cs="Arial"/>
          <w:sz w:val="20"/>
          <w:szCs w:val="20"/>
        </w:rPr>
      </w:pPr>
    </w:p>
    <w:p w14:paraId="242A5125" w14:textId="77777777" w:rsidR="003D44B7" w:rsidRPr="00D20FB3" w:rsidRDefault="003D44B7" w:rsidP="00F4272E">
      <w:pPr>
        <w:ind w:firstLine="720"/>
        <w:rPr>
          <w:rFonts w:ascii="Arial" w:hAnsi="Arial" w:cs="Arial"/>
          <w:sz w:val="20"/>
          <w:szCs w:val="20"/>
        </w:rPr>
      </w:pPr>
      <w:r w:rsidRPr="00D20FB3">
        <w:rPr>
          <w:rFonts w:ascii="Arial" w:hAnsi="Arial" w:cs="Arial"/>
          <w:sz w:val="20"/>
          <w:szCs w:val="20"/>
        </w:rPr>
        <w:t xml:space="preserve">Indien het beroep gegrond wordt verklaard, gaat de herwaardering resp. de herindeling van de </w:t>
      </w:r>
      <w:r w:rsidR="00F4272E">
        <w:rPr>
          <w:rFonts w:ascii="Arial" w:hAnsi="Arial" w:cs="Arial"/>
          <w:sz w:val="20"/>
          <w:szCs w:val="20"/>
        </w:rPr>
        <w:tab/>
      </w:r>
      <w:r w:rsidRPr="00D20FB3">
        <w:rPr>
          <w:rFonts w:ascii="Arial" w:hAnsi="Arial" w:cs="Arial"/>
          <w:sz w:val="20"/>
          <w:szCs w:val="20"/>
        </w:rPr>
        <w:t xml:space="preserve">functie in op de dag van de maand volgend op de datum, waarop de onder 3a, sub 1, vermelde </w:t>
      </w:r>
      <w:r w:rsidR="00F4272E">
        <w:rPr>
          <w:rFonts w:ascii="Arial" w:hAnsi="Arial" w:cs="Arial"/>
          <w:sz w:val="20"/>
          <w:szCs w:val="20"/>
        </w:rPr>
        <w:tab/>
      </w:r>
      <w:r w:rsidRPr="00D20FB3">
        <w:rPr>
          <w:rFonts w:ascii="Arial" w:hAnsi="Arial" w:cs="Arial"/>
          <w:sz w:val="20"/>
          <w:szCs w:val="20"/>
        </w:rPr>
        <w:t>brief van de werk</w:t>
      </w:r>
      <w:r w:rsidR="00F4272E">
        <w:rPr>
          <w:rFonts w:ascii="Arial" w:hAnsi="Arial" w:cs="Arial"/>
          <w:sz w:val="20"/>
          <w:szCs w:val="20"/>
        </w:rPr>
        <w:t>n</w:t>
      </w:r>
      <w:r w:rsidRPr="00D20FB3">
        <w:rPr>
          <w:rFonts w:ascii="Arial" w:hAnsi="Arial" w:cs="Arial"/>
          <w:sz w:val="20"/>
          <w:szCs w:val="20"/>
        </w:rPr>
        <w:t>emer werd ontva</w:t>
      </w:r>
      <w:r w:rsidRPr="00D20FB3">
        <w:rPr>
          <w:rFonts w:ascii="Arial" w:hAnsi="Arial" w:cs="Arial"/>
          <w:sz w:val="20"/>
          <w:szCs w:val="20"/>
        </w:rPr>
        <w:t>n</w:t>
      </w:r>
      <w:r w:rsidRPr="00D20FB3">
        <w:rPr>
          <w:rFonts w:ascii="Arial" w:hAnsi="Arial" w:cs="Arial"/>
          <w:sz w:val="20"/>
          <w:szCs w:val="20"/>
        </w:rPr>
        <w:t>gen.</w:t>
      </w:r>
    </w:p>
    <w:p w14:paraId="0677CCBD" w14:textId="77777777" w:rsidR="003D44B7" w:rsidRPr="00D20FB3" w:rsidRDefault="003D44B7" w:rsidP="00170B65">
      <w:pPr>
        <w:pStyle w:val="Kop1"/>
        <w:rPr>
          <w:rFonts w:cs="Arial"/>
        </w:rPr>
      </w:pPr>
      <w:r w:rsidRPr="00D20FB3">
        <w:rPr>
          <w:rFonts w:cs="Arial"/>
        </w:rPr>
        <w:br w:type="page"/>
      </w:r>
      <w:bookmarkStart w:id="134" w:name="_Toc181158960"/>
      <w:bookmarkStart w:id="135" w:name="_Toc181158961"/>
      <w:bookmarkStart w:id="136" w:name="_Toc195323723"/>
      <w:bookmarkStart w:id="137" w:name="_Toc257787922"/>
      <w:r w:rsidRPr="00D20FB3">
        <w:rPr>
          <w:rFonts w:cs="Arial"/>
        </w:rPr>
        <w:lastRenderedPageBreak/>
        <w:t>Aanhangsel B</w:t>
      </w:r>
      <w:r w:rsidRPr="00D20FB3">
        <w:rPr>
          <w:rFonts w:cs="Arial"/>
        </w:rPr>
        <w:tab/>
        <w:t>Werkgelegenheid</w:t>
      </w:r>
      <w:bookmarkEnd w:id="134"/>
      <w:bookmarkEnd w:id="135"/>
      <w:bookmarkEnd w:id="136"/>
      <w:bookmarkEnd w:id="137"/>
    </w:p>
    <w:p w14:paraId="3CF62F66" w14:textId="77777777" w:rsidR="003D44B7" w:rsidRPr="00D20FB3" w:rsidRDefault="003D44B7" w:rsidP="00170B65">
      <w:pPr>
        <w:rPr>
          <w:rFonts w:ascii="Arial" w:hAnsi="Arial" w:cs="Arial"/>
          <w:sz w:val="20"/>
          <w:szCs w:val="20"/>
        </w:rPr>
      </w:pPr>
    </w:p>
    <w:p w14:paraId="4B85337F" w14:textId="77777777" w:rsidR="003D44B7" w:rsidRPr="00D20FB3" w:rsidRDefault="003D44B7" w:rsidP="00170B65">
      <w:pPr>
        <w:rPr>
          <w:rFonts w:ascii="Arial" w:hAnsi="Arial" w:cs="Arial"/>
          <w:sz w:val="20"/>
          <w:szCs w:val="20"/>
        </w:rPr>
      </w:pPr>
      <w:r w:rsidRPr="00D20FB3">
        <w:rPr>
          <w:rFonts w:ascii="Arial" w:hAnsi="Arial" w:cs="Arial"/>
          <w:sz w:val="20"/>
          <w:szCs w:val="20"/>
        </w:rPr>
        <w:t>1.</w:t>
      </w:r>
      <w:r w:rsidRPr="00D20FB3">
        <w:rPr>
          <w:rFonts w:ascii="Arial" w:hAnsi="Arial" w:cs="Arial"/>
          <w:sz w:val="20"/>
          <w:szCs w:val="20"/>
        </w:rPr>
        <w:tab/>
      </w:r>
      <w:r w:rsidRPr="00D20FB3">
        <w:rPr>
          <w:rFonts w:ascii="Arial" w:hAnsi="Arial" w:cs="Arial"/>
          <w:b/>
          <w:sz w:val="20"/>
          <w:szCs w:val="20"/>
        </w:rPr>
        <w:t>Werkgelegenheid</w:t>
      </w:r>
    </w:p>
    <w:p w14:paraId="50156800" w14:textId="77777777" w:rsidR="003D44B7" w:rsidRPr="00D20FB3" w:rsidRDefault="003D44B7" w:rsidP="00170B65">
      <w:pPr>
        <w:pStyle w:val="Koptekst"/>
        <w:tabs>
          <w:tab w:val="clear" w:pos="4153"/>
          <w:tab w:val="clear" w:pos="8306"/>
        </w:tabs>
        <w:rPr>
          <w:rFonts w:ascii="Arial" w:hAnsi="Arial" w:cs="Arial"/>
          <w:lang w:val="nl-NL"/>
        </w:rPr>
      </w:pPr>
      <w:r w:rsidRPr="00D20FB3">
        <w:rPr>
          <w:rFonts w:ascii="Arial" w:hAnsi="Arial" w:cs="Arial"/>
          <w:lang w:val="nl-NL"/>
        </w:rPr>
        <w:tab/>
      </w:r>
    </w:p>
    <w:p w14:paraId="6043B22C" w14:textId="77777777" w:rsidR="003D44B7" w:rsidRPr="00F4272E" w:rsidRDefault="003D44B7" w:rsidP="00F4272E">
      <w:pPr>
        <w:ind w:firstLine="720"/>
        <w:rPr>
          <w:rFonts w:ascii="Arial" w:hAnsi="Arial" w:cs="Arial"/>
          <w:sz w:val="20"/>
          <w:szCs w:val="20"/>
        </w:rPr>
      </w:pPr>
      <w:r w:rsidRPr="00F4272E">
        <w:rPr>
          <w:rFonts w:ascii="Arial" w:hAnsi="Arial" w:cs="Arial"/>
          <w:sz w:val="20"/>
          <w:szCs w:val="20"/>
        </w:rPr>
        <w:t>a.</w:t>
      </w:r>
      <w:r w:rsidRPr="00F4272E">
        <w:rPr>
          <w:rFonts w:ascii="Arial" w:hAnsi="Arial" w:cs="Arial"/>
          <w:sz w:val="20"/>
          <w:szCs w:val="20"/>
        </w:rPr>
        <w:tab/>
        <w:t xml:space="preserve">De werkgever onderkent, dat behoud en waar mogelijk uitbreiding van, alsmede </w:t>
      </w:r>
      <w:r w:rsidR="00F4272E" w:rsidRPr="00F4272E">
        <w:rPr>
          <w:rFonts w:ascii="Arial" w:hAnsi="Arial" w:cs="Arial"/>
          <w:sz w:val="20"/>
          <w:szCs w:val="20"/>
        </w:rPr>
        <w:tab/>
      </w:r>
      <w:r w:rsidR="00F4272E" w:rsidRPr="00F4272E">
        <w:rPr>
          <w:rFonts w:ascii="Arial" w:hAnsi="Arial" w:cs="Arial"/>
          <w:sz w:val="20"/>
          <w:szCs w:val="20"/>
        </w:rPr>
        <w:tab/>
      </w:r>
      <w:r w:rsidR="00F4272E" w:rsidRPr="00F4272E">
        <w:rPr>
          <w:rFonts w:ascii="Arial" w:hAnsi="Arial" w:cs="Arial"/>
          <w:sz w:val="20"/>
          <w:szCs w:val="20"/>
        </w:rPr>
        <w:tab/>
      </w:r>
      <w:r w:rsidR="00F4272E" w:rsidRPr="00F4272E">
        <w:rPr>
          <w:rFonts w:ascii="Arial" w:hAnsi="Arial" w:cs="Arial"/>
          <w:sz w:val="20"/>
          <w:szCs w:val="20"/>
        </w:rPr>
        <w:tab/>
      </w:r>
      <w:r w:rsidRPr="00F4272E">
        <w:rPr>
          <w:rFonts w:ascii="Arial" w:hAnsi="Arial" w:cs="Arial"/>
          <w:sz w:val="20"/>
          <w:szCs w:val="20"/>
        </w:rPr>
        <w:t>ve</w:t>
      </w:r>
      <w:r w:rsidRPr="00F4272E">
        <w:rPr>
          <w:rFonts w:ascii="Arial" w:hAnsi="Arial" w:cs="Arial"/>
          <w:sz w:val="20"/>
          <w:szCs w:val="20"/>
        </w:rPr>
        <w:t>r</w:t>
      </w:r>
      <w:r w:rsidRPr="00F4272E">
        <w:rPr>
          <w:rFonts w:ascii="Arial" w:hAnsi="Arial" w:cs="Arial"/>
          <w:sz w:val="20"/>
          <w:szCs w:val="20"/>
        </w:rPr>
        <w:t xml:space="preserve">betering in de kwaliteit van de werkgelegenheid van belang is voor de werknemers en </w:t>
      </w:r>
      <w:r w:rsidR="00F4272E">
        <w:rPr>
          <w:rFonts w:ascii="Arial" w:hAnsi="Arial" w:cs="Arial"/>
          <w:sz w:val="20"/>
          <w:szCs w:val="20"/>
        </w:rPr>
        <w:tab/>
      </w:r>
      <w:r w:rsidR="00F4272E">
        <w:rPr>
          <w:rFonts w:ascii="Arial" w:hAnsi="Arial" w:cs="Arial"/>
          <w:sz w:val="20"/>
          <w:szCs w:val="20"/>
        </w:rPr>
        <w:tab/>
      </w:r>
      <w:r w:rsidR="00F4272E">
        <w:rPr>
          <w:rFonts w:ascii="Arial" w:hAnsi="Arial" w:cs="Arial"/>
          <w:sz w:val="20"/>
          <w:szCs w:val="20"/>
        </w:rPr>
        <w:tab/>
      </w:r>
      <w:r w:rsidRPr="00F4272E">
        <w:rPr>
          <w:rFonts w:ascii="Arial" w:hAnsi="Arial" w:cs="Arial"/>
          <w:sz w:val="20"/>
          <w:szCs w:val="20"/>
        </w:rPr>
        <w:t>voor de gemeenschap. Het beleid van de werkgever is erop gericht, de werkn</w:t>
      </w:r>
      <w:r w:rsidRPr="00F4272E">
        <w:rPr>
          <w:rFonts w:ascii="Arial" w:hAnsi="Arial" w:cs="Arial"/>
          <w:sz w:val="20"/>
          <w:szCs w:val="20"/>
        </w:rPr>
        <w:t>e</w:t>
      </w:r>
      <w:r w:rsidRPr="00F4272E">
        <w:rPr>
          <w:rFonts w:ascii="Arial" w:hAnsi="Arial" w:cs="Arial"/>
          <w:sz w:val="20"/>
          <w:szCs w:val="20"/>
        </w:rPr>
        <w:t xml:space="preserve">mer zoveel </w:t>
      </w:r>
      <w:r w:rsidR="00F4272E">
        <w:rPr>
          <w:rFonts w:ascii="Arial" w:hAnsi="Arial" w:cs="Arial"/>
          <w:sz w:val="20"/>
          <w:szCs w:val="20"/>
        </w:rPr>
        <w:tab/>
      </w:r>
      <w:r w:rsidR="00F4272E">
        <w:rPr>
          <w:rFonts w:ascii="Arial" w:hAnsi="Arial" w:cs="Arial"/>
          <w:sz w:val="20"/>
          <w:szCs w:val="20"/>
        </w:rPr>
        <w:tab/>
      </w:r>
      <w:r w:rsidRPr="00F4272E">
        <w:rPr>
          <w:rFonts w:ascii="Arial" w:hAnsi="Arial" w:cs="Arial"/>
          <w:sz w:val="20"/>
          <w:szCs w:val="20"/>
        </w:rPr>
        <w:t xml:space="preserve">als redelijkerwijze in zijn vermogen ligt op langere termijn in zijn onderneming </w:t>
      </w:r>
      <w:r w:rsidR="00F4272E">
        <w:rPr>
          <w:rFonts w:ascii="Arial" w:hAnsi="Arial" w:cs="Arial"/>
          <w:sz w:val="20"/>
          <w:szCs w:val="20"/>
        </w:rPr>
        <w:tab/>
      </w:r>
      <w:r w:rsidR="00F4272E">
        <w:rPr>
          <w:rFonts w:ascii="Arial" w:hAnsi="Arial" w:cs="Arial"/>
          <w:sz w:val="20"/>
          <w:szCs w:val="20"/>
        </w:rPr>
        <w:tab/>
      </w:r>
      <w:r w:rsidR="00F4272E">
        <w:rPr>
          <w:rFonts w:ascii="Arial" w:hAnsi="Arial" w:cs="Arial"/>
          <w:sz w:val="20"/>
          <w:szCs w:val="20"/>
        </w:rPr>
        <w:tab/>
      </w:r>
      <w:r w:rsidR="00F4272E">
        <w:rPr>
          <w:rFonts w:ascii="Arial" w:hAnsi="Arial" w:cs="Arial"/>
          <w:sz w:val="20"/>
          <w:szCs w:val="20"/>
        </w:rPr>
        <w:tab/>
      </w:r>
      <w:r w:rsidRPr="00F4272E">
        <w:rPr>
          <w:rFonts w:ascii="Arial" w:hAnsi="Arial" w:cs="Arial"/>
          <w:sz w:val="20"/>
          <w:szCs w:val="20"/>
        </w:rPr>
        <w:t>wer</w:t>
      </w:r>
      <w:r w:rsidRPr="00F4272E">
        <w:rPr>
          <w:rFonts w:ascii="Arial" w:hAnsi="Arial" w:cs="Arial"/>
          <w:sz w:val="20"/>
          <w:szCs w:val="20"/>
        </w:rPr>
        <w:t>k</w:t>
      </w:r>
      <w:r w:rsidRPr="00F4272E">
        <w:rPr>
          <w:rFonts w:ascii="Arial" w:hAnsi="Arial" w:cs="Arial"/>
          <w:sz w:val="20"/>
          <w:szCs w:val="20"/>
        </w:rPr>
        <w:t>gelegenheid te bieden.</w:t>
      </w:r>
    </w:p>
    <w:p w14:paraId="20172A96" w14:textId="77777777" w:rsidR="003D44B7" w:rsidRPr="00D20FB3" w:rsidRDefault="003D44B7" w:rsidP="00170B65">
      <w:pPr>
        <w:ind w:left="1440"/>
        <w:rPr>
          <w:rFonts w:ascii="Arial" w:hAnsi="Arial" w:cs="Arial"/>
          <w:sz w:val="20"/>
          <w:szCs w:val="20"/>
        </w:rPr>
      </w:pPr>
      <w:r w:rsidRPr="00D20FB3">
        <w:rPr>
          <w:rFonts w:ascii="Arial" w:hAnsi="Arial" w:cs="Arial"/>
          <w:sz w:val="20"/>
          <w:szCs w:val="20"/>
        </w:rPr>
        <w:t>De werkgever streeft ernaar dat bij eventueel noodzakelijke vermindering van werkgel</w:t>
      </w:r>
      <w:r w:rsidRPr="00D20FB3">
        <w:rPr>
          <w:rFonts w:ascii="Arial" w:hAnsi="Arial" w:cs="Arial"/>
          <w:sz w:val="20"/>
          <w:szCs w:val="20"/>
        </w:rPr>
        <w:t>e</w:t>
      </w:r>
      <w:r w:rsidRPr="00D20FB3">
        <w:rPr>
          <w:rFonts w:ascii="Arial" w:hAnsi="Arial" w:cs="Arial"/>
          <w:sz w:val="20"/>
          <w:szCs w:val="20"/>
        </w:rPr>
        <w:t>genheid gedwongen collectief ontslag zoveel mogelijk wordt voorkomen.</w:t>
      </w:r>
    </w:p>
    <w:p w14:paraId="33C985D9"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b.</w:t>
      </w:r>
      <w:r w:rsidRPr="00D20FB3">
        <w:rPr>
          <w:rFonts w:ascii="Arial" w:hAnsi="Arial" w:cs="Arial"/>
          <w:sz w:val="20"/>
          <w:szCs w:val="20"/>
        </w:rPr>
        <w:tab/>
        <w:t xml:space="preserve">Indien de orderpositie ernstig wordt aangetast of zich bij de aanvang van het contract niet </w:t>
      </w:r>
    </w:p>
    <w:p w14:paraId="5520A900" w14:textId="77777777" w:rsidR="003D44B7" w:rsidRPr="00D20FB3" w:rsidRDefault="003D44B7" w:rsidP="00170B65">
      <w:pPr>
        <w:pStyle w:val="Plattetekstinspringen"/>
        <w:ind w:left="1440"/>
        <w:rPr>
          <w:rFonts w:ascii="Arial" w:hAnsi="Arial" w:cs="Arial"/>
          <w:sz w:val="20"/>
          <w:szCs w:val="20"/>
        </w:rPr>
      </w:pPr>
      <w:r w:rsidRPr="00D20FB3">
        <w:rPr>
          <w:rFonts w:ascii="Arial" w:hAnsi="Arial" w:cs="Arial"/>
          <w:sz w:val="20"/>
          <w:szCs w:val="20"/>
        </w:rPr>
        <w:t>voorziene externe factoren voordoen, waardoor de werkgever meent tot maatregelen te moeten overgaan die een nadelige invloed hebben op de wer</w:t>
      </w:r>
      <w:r w:rsidRPr="00D20FB3">
        <w:rPr>
          <w:rFonts w:ascii="Arial" w:hAnsi="Arial" w:cs="Arial"/>
          <w:sz w:val="20"/>
          <w:szCs w:val="20"/>
        </w:rPr>
        <w:t>k</w:t>
      </w:r>
      <w:r w:rsidRPr="00D20FB3">
        <w:rPr>
          <w:rFonts w:ascii="Arial" w:hAnsi="Arial" w:cs="Arial"/>
          <w:sz w:val="20"/>
          <w:szCs w:val="20"/>
        </w:rPr>
        <w:t xml:space="preserve">gelegenheid, zal hij overleg met de </w:t>
      </w:r>
      <w:r w:rsidR="00F14200">
        <w:rPr>
          <w:rFonts w:ascii="Arial" w:hAnsi="Arial" w:cs="Arial"/>
          <w:sz w:val="20"/>
          <w:szCs w:val="20"/>
        </w:rPr>
        <w:t>vakvereniging</w:t>
      </w:r>
      <w:r w:rsidRPr="00D20FB3">
        <w:rPr>
          <w:rFonts w:ascii="Arial" w:hAnsi="Arial" w:cs="Arial"/>
          <w:sz w:val="20"/>
          <w:szCs w:val="20"/>
        </w:rPr>
        <w:t xml:space="preserve"> openen, teneinde de daaruit voor de betreffende werknemers resu</w:t>
      </w:r>
      <w:r w:rsidRPr="00D20FB3">
        <w:rPr>
          <w:rFonts w:ascii="Arial" w:hAnsi="Arial" w:cs="Arial"/>
          <w:sz w:val="20"/>
          <w:szCs w:val="20"/>
        </w:rPr>
        <w:t>l</w:t>
      </w:r>
      <w:r w:rsidRPr="00D20FB3">
        <w:rPr>
          <w:rFonts w:ascii="Arial" w:hAnsi="Arial" w:cs="Arial"/>
          <w:sz w:val="20"/>
          <w:szCs w:val="20"/>
        </w:rPr>
        <w:t>terende gevolgen te reg</w:t>
      </w:r>
      <w:r w:rsidRPr="00D20FB3">
        <w:rPr>
          <w:rFonts w:ascii="Arial" w:hAnsi="Arial" w:cs="Arial"/>
          <w:sz w:val="20"/>
          <w:szCs w:val="20"/>
        </w:rPr>
        <w:t>e</w:t>
      </w:r>
      <w:r w:rsidRPr="00D20FB3">
        <w:rPr>
          <w:rFonts w:ascii="Arial" w:hAnsi="Arial" w:cs="Arial"/>
          <w:sz w:val="20"/>
          <w:szCs w:val="20"/>
        </w:rPr>
        <w:t>len.</w:t>
      </w:r>
    </w:p>
    <w:p w14:paraId="610056AA" w14:textId="77777777" w:rsidR="003D44B7" w:rsidRPr="00D60294" w:rsidRDefault="003D44B7" w:rsidP="004B5A8A">
      <w:pPr>
        <w:ind w:left="1440" w:hanging="720"/>
        <w:rPr>
          <w:rFonts w:ascii="Arial" w:hAnsi="Arial" w:cs="Arial"/>
          <w:sz w:val="20"/>
          <w:szCs w:val="20"/>
        </w:rPr>
      </w:pPr>
      <w:r w:rsidRPr="00D60294">
        <w:rPr>
          <w:rFonts w:ascii="Arial" w:hAnsi="Arial" w:cs="Arial"/>
          <w:sz w:val="20"/>
          <w:szCs w:val="20"/>
        </w:rPr>
        <w:t>c.</w:t>
      </w:r>
      <w:r w:rsidRPr="00D60294">
        <w:rPr>
          <w:rFonts w:ascii="Arial" w:hAnsi="Arial" w:cs="Arial"/>
          <w:sz w:val="20"/>
          <w:szCs w:val="20"/>
        </w:rPr>
        <w:tab/>
        <w:t>Indien de werkgever meent wegens slapte in het bedrijf of wegens reorganisatie tot ove</w:t>
      </w:r>
      <w:r w:rsidRPr="00D60294">
        <w:rPr>
          <w:rFonts w:ascii="Arial" w:hAnsi="Arial" w:cs="Arial"/>
          <w:sz w:val="20"/>
          <w:szCs w:val="20"/>
        </w:rPr>
        <w:t>r</w:t>
      </w:r>
      <w:r w:rsidRPr="00D60294">
        <w:rPr>
          <w:rFonts w:ascii="Arial" w:hAnsi="Arial" w:cs="Arial"/>
          <w:sz w:val="20"/>
          <w:szCs w:val="20"/>
        </w:rPr>
        <w:t xml:space="preserve">plaatsing van een aantal werknemers te moeten overgaan, zal hij, indien mocht blijken dat daardoor de inkomenspositie en de ontplooiingsmogelijkheden van bepaalde werknemers in gevaar komen, overleg met de </w:t>
      </w:r>
      <w:r w:rsidR="00F14200">
        <w:rPr>
          <w:rFonts w:ascii="Arial" w:hAnsi="Arial" w:cs="Arial"/>
          <w:sz w:val="20"/>
          <w:szCs w:val="20"/>
        </w:rPr>
        <w:t>vakvereniging</w:t>
      </w:r>
      <w:r w:rsidRPr="00D60294">
        <w:rPr>
          <w:rFonts w:ascii="Arial" w:hAnsi="Arial" w:cs="Arial"/>
          <w:sz w:val="20"/>
          <w:szCs w:val="20"/>
        </w:rPr>
        <w:t xml:space="preserve"> openen, teneinde de daaruit voor de wer</w:t>
      </w:r>
      <w:r w:rsidRPr="00D60294">
        <w:rPr>
          <w:rFonts w:ascii="Arial" w:hAnsi="Arial" w:cs="Arial"/>
          <w:sz w:val="20"/>
          <w:szCs w:val="20"/>
        </w:rPr>
        <w:t>k</w:t>
      </w:r>
      <w:r w:rsidRPr="00D60294">
        <w:rPr>
          <w:rFonts w:ascii="Arial" w:hAnsi="Arial" w:cs="Arial"/>
          <w:sz w:val="20"/>
          <w:szCs w:val="20"/>
        </w:rPr>
        <w:t>nemers resulterende gevolgen te r</w:t>
      </w:r>
      <w:r w:rsidRPr="00D60294">
        <w:rPr>
          <w:rFonts w:ascii="Arial" w:hAnsi="Arial" w:cs="Arial"/>
          <w:sz w:val="20"/>
          <w:szCs w:val="20"/>
        </w:rPr>
        <w:t>e</w:t>
      </w:r>
      <w:r w:rsidRPr="00D60294">
        <w:rPr>
          <w:rFonts w:ascii="Arial" w:hAnsi="Arial" w:cs="Arial"/>
          <w:sz w:val="20"/>
          <w:szCs w:val="20"/>
        </w:rPr>
        <w:t>gelen.</w:t>
      </w:r>
    </w:p>
    <w:p w14:paraId="6509A6A6" w14:textId="77777777" w:rsidR="003D44B7" w:rsidRPr="00D20FB3" w:rsidRDefault="003D44B7" w:rsidP="00170B65">
      <w:pPr>
        <w:ind w:left="720"/>
        <w:rPr>
          <w:rFonts w:ascii="Arial" w:hAnsi="Arial" w:cs="Arial"/>
          <w:sz w:val="20"/>
          <w:szCs w:val="20"/>
        </w:rPr>
      </w:pPr>
    </w:p>
    <w:p w14:paraId="3E4B27EA" w14:textId="77777777" w:rsidR="003D44B7" w:rsidRPr="00D20FB3" w:rsidRDefault="003D44B7" w:rsidP="00170B65">
      <w:pPr>
        <w:rPr>
          <w:rFonts w:ascii="Arial" w:hAnsi="Arial" w:cs="Arial"/>
          <w:sz w:val="20"/>
          <w:szCs w:val="20"/>
        </w:rPr>
      </w:pPr>
      <w:r w:rsidRPr="00D20FB3">
        <w:rPr>
          <w:rFonts w:ascii="Arial" w:hAnsi="Arial" w:cs="Arial"/>
          <w:sz w:val="20"/>
          <w:szCs w:val="20"/>
        </w:rPr>
        <w:t>2.</w:t>
      </w:r>
      <w:r w:rsidRPr="00D20FB3">
        <w:rPr>
          <w:rFonts w:ascii="Arial" w:hAnsi="Arial" w:cs="Arial"/>
          <w:sz w:val="20"/>
          <w:szCs w:val="20"/>
        </w:rPr>
        <w:tab/>
      </w:r>
      <w:r w:rsidRPr="00D20FB3">
        <w:rPr>
          <w:rFonts w:ascii="Arial" w:hAnsi="Arial" w:cs="Arial"/>
          <w:b/>
          <w:sz w:val="20"/>
          <w:szCs w:val="20"/>
        </w:rPr>
        <w:t>Bespreking werkgelegenheidsaspecten</w:t>
      </w:r>
    </w:p>
    <w:p w14:paraId="64470E47" w14:textId="77777777" w:rsidR="003D44B7" w:rsidRPr="00D20FB3" w:rsidRDefault="003D44B7" w:rsidP="00170B65">
      <w:pPr>
        <w:rPr>
          <w:rFonts w:ascii="Arial" w:hAnsi="Arial" w:cs="Arial"/>
          <w:sz w:val="20"/>
          <w:szCs w:val="20"/>
        </w:rPr>
      </w:pPr>
      <w:r w:rsidRPr="00D20FB3">
        <w:rPr>
          <w:rFonts w:ascii="Arial" w:hAnsi="Arial" w:cs="Arial"/>
          <w:sz w:val="20"/>
          <w:szCs w:val="20"/>
        </w:rPr>
        <w:tab/>
      </w:r>
    </w:p>
    <w:p w14:paraId="14FBA492" w14:textId="77777777" w:rsidR="003D44B7" w:rsidRDefault="003D44B7" w:rsidP="00170B65">
      <w:pPr>
        <w:ind w:firstLine="720"/>
        <w:rPr>
          <w:rFonts w:ascii="Arial" w:hAnsi="Arial" w:cs="Arial"/>
          <w:sz w:val="20"/>
          <w:szCs w:val="20"/>
        </w:rPr>
      </w:pPr>
      <w:r w:rsidRPr="00FA4062">
        <w:rPr>
          <w:rFonts w:ascii="Arial" w:hAnsi="Arial" w:cs="Arial"/>
          <w:sz w:val="20"/>
          <w:szCs w:val="20"/>
        </w:rPr>
        <w:t>a.</w:t>
      </w:r>
      <w:r w:rsidRPr="00FA4062">
        <w:rPr>
          <w:rFonts w:ascii="Arial" w:hAnsi="Arial" w:cs="Arial"/>
          <w:sz w:val="20"/>
          <w:szCs w:val="20"/>
        </w:rPr>
        <w:tab/>
        <w:t xml:space="preserve">Eenmaal per jaar, buiten de CAO-onderhandelingen, en tussentijds bij belangrijke </w:t>
      </w:r>
      <w:r w:rsidR="00FA4062" w:rsidRPr="00FA4062">
        <w:rPr>
          <w:rFonts w:ascii="Arial" w:hAnsi="Arial" w:cs="Arial"/>
          <w:sz w:val="20"/>
          <w:szCs w:val="20"/>
        </w:rPr>
        <w:tab/>
      </w:r>
      <w:r w:rsidR="00FA4062" w:rsidRPr="00FA4062">
        <w:rPr>
          <w:rFonts w:ascii="Arial" w:hAnsi="Arial" w:cs="Arial"/>
          <w:sz w:val="20"/>
          <w:szCs w:val="20"/>
        </w:rPr>
        <w:tab/>
      </w:r>
      <w:r w:rsidR="00FA4062" w:rsidRPr="00FA4062">
        <w:rPr>
          <w:rFonts w:ascii="Arial" w:hAnsi="Arial" w:cs="Arial"/>
          <w:sz w:val="20"/>
          <w:szCs w:val="20"/>
        </w:rPr>
        <w:tab/>
      </w:r>
      <w:r w:rsidRPr="00FA4062">
        <w:rPr>
          <w:rFonts w:ascii="Arial" w:hAnsi="Arial" w:cs="Arial"/>
          <w:sz w:val="20"/>
          <w:szCs w:val="20"/>
        </w:rPr>
        <w:t xml:space="preserve">ontwikkelingen, zal de werkgelegenheidssituatie van de onderneming met de </w:t>
      </w:r>
      <w:r w:rsidR="00D60294">
        <w:rPr>
          <w:rFonts w:ascii="Arial" w:hAnsi="Arial" w:cs="Arial"/>
          <w:sz w:val="20"/>
          <w:szCs w:val="20"/>
        </w:rPr>
        <w:tab/>
      </w:r>
      <w:r w:rsidR="00D60294">
        <w:rPr>
          <w:rFonts w:ascii="Arial" w:hAnsi="Arial" w:cs="Arial"/>
          <w:sz w:val="20"/>
          <w:szCs w:val="20"/>
        </w:rPr>
        <w:tab/>
      </w:r>
      <w:r w:rsidR="00D60294">
        <w:rPr>
          <w:rFonts w:ascii="Arial" w:hAnsi="Arial" w:cs="Arial"/>
          <w:sz w:val="20"/>
          <w:szCs w:val="20"/>
        </w:rPr>
        <w:tab/>
      </w:r>
      <w:r w:rsidR="00D60294">
        <w:rPr>
          <w:rFonts w:ascii="Arial" w:hAnsi="Arial" w:cs="Arial"/>
          <w:sz w:val="20"/>
          <w:szCs w:val="20"/>
        </w:rPr>
        <w:tab/>
      </w:r>
      <w:r w:rsidR="00F14200">
        <w:rPr>
          <w:rFonts w:ascii="Arial" w:hAnsi="Arial" w:cs="Arial"/>
          <w:sz w:val="20"/>
          <w:szCs w:val="20"/>
        </w:rPr>
        <w:t>vakvereniging</w:t>
      </w:r>
      <w:r w:rsidRPr="00FA4062">
        <w:rPr>
          <w:rFonts w:ascii="Arial" w:hAnsi="Arial" w:cs="Arial"/>
          <w:sz w:val="20"/>
          <w:szCs w:val="20"/>
        </w:rPr>
        <w:t xml:space="preserve"> wo</w:t>
      </w:r>
      <w:r w:rsidRPr="00FA4062">
        <w:rPr>
          <w:rFonts w:ascii="Arial" w:hAnsi="Arial" w:cs="Arial"/>
          <w:sz w:val="20"/>
          <w:szCs w:val="20"/>
        </w:rPr>
        <w:t>r</w:t>
      </w:r>
      <w:r w:rsidRPr="00FA4062">
        <w:rPr>
          <w:rFonts w:ascii="Arial" w:hAnsi="Arial" w:cs="Arial"/>
          <w:sz w:val="20"/>
          <w:szCs w:val="20"/>
        </w:rPr>
        <w:t>den besproken.</w:t>
      </w:r>
    </w:p>
    <w:p w14:paraId="14E5224C" w14:textId="77777777" w:rsidR="00FA4062" w:rsidRPr="00FA4062" w:rsidRDefault="00FA4062" w:rsidP="00170B65">
      <w:pPr>
        <w:ind w:firstLine="720"/>
        <w:rPr>
          <w:rFonts w:ascii="Arial" w:hAnsi="Arial" w:cs="Arial"/>
          <w:sz w:val="20"/>
          <w:szCs w:val="20"/>
        </w:rPr>
      </w:pPr>
    </w:p>
    <w:p w14:paraId="35618C5C" w14:textId="77777777" w:rsidR="003D44B7" w:rsidRDefault="003D44B7" w:rsidP="00D60294">
      <w:pPr>
        <w:ind w:left="720"/>
        <w:rPr>
          <w:rFonts w:ascii="Arial" w:hAnsi="Arial" w:cs="Arial"/>
          <w:sz w:val="20"/>
          <w:szCs w:val="20"/>
        </w:rPr>
      </w:pPr>
      <w:r w:rsidRPr="00D60294">
        <w:rPr>
          <w:rFonts w:ascii="Arial" w:hAnsi="Arial" w:cs="Arial"/>
          <w:sz w:val="20"/>
          <w:szCs w:val="20"/>
        </w:rPr>
        <w:t>b.</w:t>
      </w:r>
      <w:r w:rsidRPr="00D60294">
        <w:rPr>
          <w:rFonts w:ascii="Arial" w:hAnsi="Arial" w:cs="Arial"/>
          <w:sz w:val="20"/>
          <w:szCs w:val="20"/>
        </w:rPr>
        <w:tab/>
        <w:t xml:space="preserve">De werkgever zal voor die investeringen waarvan invloed op de werkgelegenheid uitgaat, </w:t>
      </w:r>
      <w:r w:rsidR="00D60294">
        <w:rPr>
          <w:rFonts w:ascii="Arial" w:hAnsi="Arial" w:cs="Arial"/>
          <w:sz w:val="20"/>
          <w:szCs w:val="20"/>
        </w:rPr>
        <w:tab/>
      </w:r>
      <w:r w:rsidRPr="00D60294">
        <w:rPr>
          <w:rFonts w:ascii="Arial" w:hAnsi="Arial" w:cs="Arial"/>
          <w:sz w:val="20"/>
          <w:szCs w:val="20"/>
        </w:rPr>
        <w:t xml:space="preserve">de werkgelegenheidssituatie van de onderneming met de </w:t>
      </w:r>
      <w:r w:rsidR="00F14200">
        <w:rPr>
          <w:rFonts w:ascii="Arial" w:hAnsi="Arial" w:cs="Arial"/>
          <w:sz w:val="20"/>
          <w:szCs w:val="20"/>
        </w:rPr>
        <w:t>vakveren</w:t>
      </w:r>
      <w:r w:rsidR="00F14200">
        <w:rPr>
          <w:rFonts w:ascii="Arial" w:hAnsi="Arial" w:cs="Arial"/>
          <w:sz w:val="20"/>
          <w:szCs w:val="20"/>
        </w:rPr>
        <w:t>i</w:t>
      </w:r>
      <w:r w:rsidR="00F14200">
        <w:rPr>
          <w:rFonts w:ascii="Arial" w:hAnsi="Arial" w:cs="Arial"/>
          <w:sz w:val="20"/>
          <w:szCs w:val="20"/>
        </w:rPr>
        <w:t>ging</w:t>
      </w:r>
      <w:r w:rsidRPr="00D60294">
        <w:rPr>
          <w:rFonts w:ascii="Arial" w:hAnsi="Arial" w:cs="Arial"/>
          <w:sz w:val="20"/>
          <w:szCs w:val="20"/>
        </w:rPr>
        <w:t xml:space="preserve"> bespreken.</w:t>
      </w:r>
    </w:p>
    <w:p w14:paraId="7A527B96" w14:textId="77777777" w:rsidR="00D60294" w:rsidRPr="00D60294" w:rsidRDefault="00D60294" w:rsidP="00D60294">
      <w:pPr>
        <w:ind w:left="720"/>
        <w:rPr>
          <w:rFonts w:ascii="Arial" w:hAnsi="Arial" w:cs="Arial"/>
          <w:sz w:val="20"/>
          <w:szCs w:val="20"/>
        </w:rPr>
      </w:pPr>
    </w:p>
    <w:p w14:paraId="495C2559" w14:textId="77777777" w:rsidR="003D44B7" w:rsidRPr="00D60294" w:rsidRDefault="003D44B7" w:rsidP="00D60294">
      <w:pPr>
        <w:ind w:left="720"/>
        <w:rPr>
          <w:rFonts w:ascii="Arial" w:hAnsi="Arial" w:cs="Arial"/>
          <w:sz w:val="20"/>
          <w:szCs w:val="20"/>
        </w:rPr>
      </w:pPr>
      <w:r w:rsidRPr="00D60294">
        <w:rPr>
          <w:rFonts w:ascii="Arial" w:hAnsi="Arial" w:cs="Arial"/>
          <w:sz w:val="20"/>
          <w:szCs w:val="20"/>
        </w:rPr>
        <w:t>c.</w:t>
      </w:r>
      <w:r w:rsidRPr="00D60294">
        <w:rPr>
          <w:rFonts w:ascii="Arial" w:hAnsi="Arial" w:cs="Arial"/>
          <w:sz w:val="20"/>
          <w:szCs w:val="20"/>
        </w:rPr>
        <w:tab/>
        <w:t xml:space="preserve">Bij nieuwe en herinvesteringen zal aan de </w:t>
      </w:r>
      <w:r w:rsidR="00F14200">
        <w:rPr>
          <w:rFonts w:ascii="Arial" w:hAnsi="Arial" w:cs="Arial"/>
          <w:sz w:val="20"/>
          <w:szCs w:val="20"/>
        </w:rPr>
        <w:t>vakvereniging</w:t>
      </w:r>
      <w:r w:rsidRPr="00D60294">
        <w:rPr>
          <w:rFonts w:ascii="Arial" w:hAnsi="Arial" w:cs="Arial"/>
          <w:sz w:val="20"/>
          <w:szCs w:val="20"/>
        </w:rPr>
        <w:t xml:space="preserve"> worden meegedeeld wat de </w:t>
      </w:r>
      <w:r w:rsidR="00D60294" w:rsidRPr="00D60294">
        <w:rPr>
          <w:rFonts w:ascii="Arial" w:hAnsi="Arial" w:cs="Arial"/>
          <w:sz w:val="20"/>
          <w:szCs w:val="20"/>
        </w:rPr>
        <w:tab/>
      </w:r>
      <w:r w:rsidRPr="00D60294">
        <w:rPr>
          <w:rFonts w:ascii="Arial" w:hAnsi="Arial" w:cs="Arial"/>
          <w:sz w:val="20"/>
          <w:szCs w:val="20"/>
        </w:rPr>
        <w:t>omvang zal zijn van het aantal arbeidsplaatsen.</w:t>
      </w:r>
    </w:p>
    <w:p w14:paraId="6F11AAE9" w14:textId="77777777" w:rsidR="00D60294" w:rsidRPr="00D20FB3" w:rsidRDefault="00D60294" w:rsidP="00D60294">
      <w:pPr>
        <w:ind w:left="720"/>
      </w:pPr>
    </w:p>
    <w:p w14:paraId="13D695D9" w14:textId="77777777" w:rsidR="003D44B7" w:rsidRPr="00D60294" w:rsidRDefault="003D44B7" w:rsidP="00D60294">
      <w:pPr>
        <w:ind w:left="720"/>
        <w:rPr>
          <w:rFonts w:ascii="Arial" w:hAnsi="Arial" w:cs="Arial"/>
          <w:sz w:val="20"/>
          <w:szCs w:val="20"/>
        </w:rPr>
      </w:pPr>
      <w:r w:rsidRPr="00D60294">
        <w:rPr>
          <w:rFonts w:ascii="Arial" w:hAnsi="Arial" w:cs="Arial"/>
          <w:sz w:val="20"/>
          <w:szCs w:val="20"/>
        </w:rPr>
        <w:t>d.</w:t>
      </w:r>
      <w:r w:rsidRPr="00D60294">
        <w:rPr>
          <w:rFonts w:ascii="Arial" w:hAnsi="Arial" w:cs="Arial"/>
          <w:sz w:val="20"/>
          <w:szCs w:val="20"/>
        </w:rPr>
        <w:tab/>
        <w:t>De werkgever zal, alvorens een definitieve o</w:t>
      </w:r>
      <w:r w:rsidRPr="00D60294">
        <w:rPr>
          <w:rFonts w:ascii="Arial" w:hAnsi="Arial" w:cs="Arial"/>
          <w:sz w:val="20"/>
          <w:szCs w:val="20"/>
        </w:rPr>
        <w:t>p</w:t>
      </w:r>
      <w:r w:rsidRPr="00D60294">
        <w:rPr>
          <w:rFonts w:ascii="Arial" w:hAnsi="Arial" w:cs="Arial"/>
          <w:sz w:val="20"/>
          <w:szCs w:val="20"/>
        </w:rPr>
        <w:t xml:space="preserve">dracht te geven aan een extern adviesbureau </w:t>
      </w:r>
      <w:r w:rsidR="00D60294" w:rsidRPr="00D60294">
        <w:rPr>
          <w:rFonts w:ascii="Arial" w:hAnsi="Arial" w:cs="Arial"/>
          <w:sz w:val="20"/>
          <w:szCs w:val="20"/>
        </w:rPr>
        <w:tab/>
      </w:r>
      <w:r w:rsidRPr="00D60294">
        <w:rPr>
          <w:rFonts w:ascii="Arial" w:hAnsi="Arial" w:cs="Arial"/>
          <w:sz w:val="20"/>
          <w:szCs w:val="20"/>
        </w:rPr>
        <w:t xml:space="preserve">om een onderzoek in te stellen met betrekking tot de organisatie van de onderneming, </w:t>
      </w:r>
      <w:r w:rsidR="00D60294">
        <w:rPr>
          <w:rFonts w:ascii="Arial" w:hAnsi="Arial" w:cs="Arial"/>
          <w:sz w:val="20"/>
          <w:szCs w:val="20"/>
        </w:rPr>
        <w:tab/>
      </w:r>
      <w:r w:rsidRPr="00D60294">
        <w:rPr>
          <w:rFonts w:ascii="Arial" w:hAnsi="Arial" w:cs="Arial"/>
          <w:sz w:val="20"/>
          <w:szCs w:val="20"/>
        </w:rPr>
        <w:t>indien aan een dergelijk onderzoek voor de betrokken werknemers sociale cons</w:t>
      </w:r>
      <w:r w:rsidRPr="00D60294">
        <w:rPr>
          <w:rFonts w:ascii="Arial" w:hAnsi="Arial" w:cs="Arial"/>
          <w:sz w:val="20"/>
          <w:szCs w:val="20"/>
        </w:rPr>
        <w:t>e</w:t>
      </w:r>
      <w:r w:rsidRPr="00D60294">
        <w:rPr>
          <w:rFonts w:ascii="Arial" w:hAnsi="Arial" w:cs="Arial"/>
          <w:sz w:val="20"/>
          <w:szCs w:val="20"/>
        </w:rPr>
        <w:t xml:space="preserve">quenties </w:t>
      </w:r>
      <w:r w:rsidR="00D60294">
        <w:rPr>
          <w:rFonts w:ascii="Arial" w:hAnsi="Arial" w:cs="Arial"/>
          <w:sz w:val="20"/>
          <w:szCs w:val="20"/>
        </w:rPr>
        <w:tab/>
      </w:r>
      <w:r w:rsidRPr="00D60294">
        <w:rPr>
          <w:rFonts w:ascii="Arial" w:hAnsi="Arial" w:cs="Arial"/>
          <w:sz w:val="20"/>
          <w:szCs w:val="20"/>
        </w:rPr>
        <w:t xml:space="preserve">zijn verbonden, overleg voeren met de </w:t>
      </w:r>
      <w:r w:rsidR="00F14200">
        <w:rPr>
          <w:rFonts w:ascii="Arial" w:hAnsi="Arial" w:cs="Arial"/>
          <w:sz w:val="20"/>
          <w:szCs w:val="20"/>
        </w:rPr>
        <w:t>vakvereniging</w:t>
      </w:r>
      <w:r w:rsidRPr="00D60294">
        <w:rPr>
          <w:rFonts w:ascii="Arial" w:hAnsi="Arial" w:cs="Arial"/>
          <w:sz w:val="20"/>
          <w:szCs w:val="20"/>
        </w:rPr>
        <w:t xml:space="preserve">. Ten aanzien van de procedure </w:t>
      </w:r>
      <w:r w:rsidR="00D60294">
        <w:rPr>
          <w:rFonts w:ascii="Arial" w:hAnsi="Arial" w:cs="Arial"/>
          <w:sz w:val="20"/>
          <w:szCs w:val="20"/>
        </w:rPr>
        <w:tab/>
      </w:r>
      <w:r w:rsidRPr="00D60294">
        <w:rPr>
          <w:rFonts w:ascii="Arial" w:hAnsi="Arial" w:cs="Arial"/>
          <w:sz w:val="20"/>
          <w:szCs w:val="20"/>
        </w:rPr>
        <w:t xml:space="preserve">met betrekking tot de uitvoering van het onderzoek en van de informatie van de betrokken </w:t>
      </w:r>
      <w:r w:rsidR="00D60294">
        <w:rPr>
          <w:rFonts w:ascii="Arial" w:hAnsi="Arial" w:cs="Arial"/>
          <w:sz w:val="20"/>
          <w:szCs w:val="20"/>
        </w:rPr>
        <w:tab/>
      </w:r>
      <w:r w:rsidRPr="00D60294">
        <w:rPr>
          <w:rFonts w:ascii="Arial" w:hAnsi="Arial" w:cs="Arial"/>
          <w:sz w:val="20"/>
          <w:szCs w:val="20"/>
        </w:rPr>
        <w:t xml:space="preserve">werknemers daarover, zal de werkgever overleg voeren met de </w:t>
      </w:r>
      <w:r w:rsidR="00F14200">
        <w:rPr>
          <w:rFonts w:ascii="Arial" w:hAnsi="Arial" w:cs="Arial"/>
          <w:sz w:val="20"/>
          <w:szCs w:val="20"/>
        </w:rPr>
        <w:t>vakvereniging</w:t>
      </w:r>
      <w:r w:rsidRPr="00D60294">
        <w:rPr>
          <w:rFonts w:ascii="Arial" w:hAnsi="Arial" w:cs="Arial"/>
          <w:sz w:val="20"/>
          <w:szCs w:val="20"/>
        </w:rPr>
        <w:t>.</w:t>
      </w:r>
    </w:p>
    <w:p w14:paraId="2A3F5A35" w14:textId="77777777" w:rsidR="003D44B7" w:rsidRPr="00D20FB3" w:rsidRDefault="003D44B7" w:rsidP="00170B65">
      <w:pPr>
        <w:rPr>
          <w:rFonts w:ascii="Arial" w:hAnsi="Arial" w:cs="Arial"/>
          <w:sz w:val="20"/>
          <w:szCs w:val="20"/>
        </w:rPr>
      </w:pPr>
    </w:p>
    <w:p w14:paraId="5B747BD1" w14:textId="77777777" w:rsidR="003D44B7" w:rsidRPr="00D20FB3" w:rsidRDefault="003D44B7" w:rsidP="00170B65">
      <w:pPr>
        <w:rPr>
          <w:rFonts w:ascii="Arial" w:hAnsi="Arial" w:cs="Arial"/>
          <w:sz w:val="20"/>
          <w:szCs w:val="20"/>
        </w:rPr>
      </w:pPr>
      <w:r w:rsidRPr="00D20FB3">
        <w:rPr>
          <w:rFonts w:ascii="Arial" w:hAnsi="Arial" w:cs="Arial"/>
          <w:sz w:val="20"/>
          <w:szCs w:val="20"/>
        </w:rPr>
        <w:t>3.</w:t>
      </w:r>
      <w:r w:rsidRPr="00D20FB3">
        <w:rPr>
          <w:rFonts w:ascii="Arial" w:hAnsi="Arial" w:cs="Arial"/>
          <w:sz w:val="20"/>
          <w:szCs w:val="20"/>
        </w:rPr>
        <w:tab/>
      </w:r>
      <w:r w:rsidRPr="00D20FB3">
        <w:rPr>
          <w:rFonts w:ascii="Arial" w:hAnsi="Arial" w:cs="Arial"/>
          <w:b/>
          <w:sz w:val="20"/>
          <w:szCs w:val="20"/>
        </w:rPr>
        <w:t>Bezetting van de arbeidsplaatsen</w:t>
      </w:r>
    </w:p>
    <w:p w14:paraId="1EBEF597" w14:textId="77777777" w:rsidR="003D44B7" w:rsidRPr="00D20FB3" w:rsidRDefault="003D44B7" w:rsidP="00170B65">
      <w:pPr>
        <w:rPr>
          <w:rFonts w:ascii="Arial" w:hAnsi="Arial" w:cs="Arial"/>
          <w:sz w:val="20"/>
          <w:szCs w:val="20"/>
        </w:rPr>
      </w:pPr>
      <w:r w:rsidRPr="00D20FB3">
        <w:rPr>
          <w:rFonts w:ascii="Arial" w:hAnsi="Arial" w:cs="Arial"/>
          <w:sz w:val="20"/>
          <w:szCs w:val="20"/>
        </w:rPr>
        <w:tab/>
      </w:r>
    </w:p>
    <w:p w14:paraId="1EE07494" w14:textId="77777777" w:rsidR="003D44B7" w:rsidRPr="00D20FB3" w:rsidRDefault="003D44B7" w:rsidP="00170B65">
      <w:pPr>
        <w:ind w:firstLine="720"/>
        <w:rPr>
          <w:rFonts w:ascii="Arial" w:hAnsi="Arial" w:cs="Arial"/>
          <w:sz w:val="20"/>
          <w:szCs w:val="20"/>
        </w:rPr>
      </w:pPr>
      <w:r w:rsidRPr="00D20FB3">
        <w:rPr>
          <w:rFonts w:ascii="Arial" w:hAnsi="Arial" w:cs="Arial"/>
          <w:sz w:val="20"/>
          <w:szCs w:val="20"/>
        </w:rPr>
        <w:t>a.</w:t>
      </w:r>
      <w:r w:rsidRPr="00D20FB3">
        <w:rPr>
          <w:rFonts w:ascii="Arial" w:hAnsi="Arial" w:cs="Arial"/>
          <w:sz w:val="20"/>
          <w:szCs w:val="20"/>
        </w:rPr>
        <w:tab/>
      </w:r>
      <w:r w:rsidRPr="00D20FB3">
        <w:rPr>
          <w:rFonts w:ascii="Arial" w:hAnsi="Arial" w:cs="Arial"/>
          <w:sz w:val="20"/>
          <w:szCs w:val="20"/>
          <w:u w:val="single"/>
        </w:rPr>
        <w:t>Ingeleende arbeidskrachten</w:t>
      </w:r>
    </w:p>
    <w:p w14:paraId="23E519A0" w14:textId="77777777" w:rsidR="003D44B7" w:rsidRPr="00D20FB3" w:rsidRDefault="003D44B7" w:rsidP="00170B65">
      <w:pPr>
        <w:ind w:left="1440"/>
        <w:rPr>
          <w:rFonts w:ascii="Arial" w:hAnsi="Arial" w:cs="Arial"/>
          <w:sz w:val="20"/>
          <w:szCs w:val="20"/>
        </w:rPr>
      </w:pPr>
      <w:r w:rsidRPr="00D20FB3">
        <w:rPr>
          <w:rFonts w:ascii="Arial" w:hAnsi="Arial" w:cs="Arial"/>
          <w:sz w:val="20"/>
          <w:szCs w:val="20"/>
        </w:rPr>
        <w:t>De werkgever zal in zijn onderneming in principe aan personeel van derden geen wer</w:t>
      </w:r>
      <w:r w:rsidRPr="00D20FB3">
        <w:rPr>
          <w:rFonts w:ascii="Arial" w:hAnsi="Arial" w:cs="Arial"/>
          <w:sz w:val="20"/>
          <w:szCs w:val="20"/>
        </w:rPr>
        <w:t>k</w:t>
      </w:r>
      <w:r w:rsidRPr="00D20FB3">
        <w:rPr>
          <w:rFonts w:ascii="Arial" w:hAnsi="Arial" w:cs="Arial"/>
          <w:sz w:val="20"/>
          <w:szCs w:val="20"/>
        </w:rPr>
        <w:t>zaamheden opdragen, welke onder normale omstandigheden door eigen personeel kunnen worden uitgevoerd. Alleen werkzaamheden die niet onder normale omstandigheden door eigen personeel kunnen worden uitgevoerd, kunnen door personeel van een bonafide werkgever, waarmee een</w:t>
      </w:r>
      <w:r w:rsidR="007C30AC">
        <w:rPr>
          <w:rFonts w:ascii="Arial" w:hAnsi="Arial" w:cs="Arial"/>
          <w:sz w:val="20"/>
          <w:szCs w:val="20"/>
        </w:rPr>
        <w:t xml:space="preserve"> </w:t>
      </w:r>
      <w:r w:rsidRPr="00D20FB3">
        <w:rPr>
          <w:rFonts w:ascii="Arial" w:hAnsi="Arial" w:cs="Arial"/>
          <w:sz w:val="20"/>
          <w:szCs w:val="20"/>
        </w:rPr>
        <w:t>aannemingsovereenkomst is aangegaan, worden uitg</w:t>
      </w:r>
      <w:r w:rsidRPr="00D20FB3">
        <w:rPr>
          <w:rFonts w:ascii="Arial" w:hAnsi="Arial" w:cs="Arial"/>
          <w:sz w:val="20"/>
          <w:szCs w:val="20"/>
        </w:rPr>
        <w:t>e</w:t>
      </w:r>
      <w:r w:rsidRPr="00D20FB3">
        <w:rPr>
          <w:rFonts w:ascii="Arial" w:hAnsi="Arial" w:cs="Arial"/>
          <w:sz w:val="20"/>
          <w:szCs w:val="20"/>
        </w:rPr>
        <w:t>voerd.</w:t>
      </w:r>
    </w:p>
    <w:p w14:paraId="2714CA05" w14:textId="77777777" w:rsidR="003D44B7" w:rsidRPr="00D20FB3" w:rsidRDefault="003D44B7" w:rsidP="00170B65">
      <w:pPr>
        <w:ind w:left="1440"/>
        <w:rPr>
          <w:rFonts w:ascii="Arial" w:hAnsi="Arial" w:cs="Arial"/>
          <w:sz w:val="20"/>
          <w:szCs w:val="20"/>
        </w:rPr>
      </w:pPr>
    </w:p>
    <w:p w14:paraId="6396F2D0" w14:textId="77777777" w:rsidR="003D44B7" w:rsidRPr="00D20FB3" w:rsidRDefault="003D44B7" w:rsidP="00170B65">
      <w:pPr>
        <w:ind w:left="1440"/>
        <w:rPr>
          <w:rFonts w:ascii="Arial" w:hAnsi="Arial" w:cs="Arial"/>
          <w:sz w:val="20"/>
          <w:szCs w:val="20"/>
        </w:rPr>
      </w:pPr>
      <w:r w:rsidRPr="00D20FB3">
        <w:rPr>
          <w:rFonts w:ascii="Arial" w:hAnsi="Arial" w:cs="Arial"/>
          <w:sz w:val="20"/>
          <w:szCs w:val="20"/>
        </w:rPr>
        <w:t>Niet onder normale omstandigheden worden ve</w:t>
      </w:r>
      <w:r w:rsidRPr="00D20FB3">
        <w:rPr>
          <w:rFonts w:ascii="Arial" w:hAnsi="Arial" w:cs="Arial"/>
          <w:sz w:val="20"/>
          <w:szCs w:val="20"/>
        </w:rPr>
        <w:t>r</w:t>
      </w:r>
      <w:r w:rsidRPr="00D20FB3">
        <w:rPr>
          <w:rFonts w:ascii="Arial" w:hAnsi="Arial" w:cs="Arial"/>
          <w:sz w:val="20"/>
          <w:szCs w:val="20"/>
        </w:rPr>
        <w:t>staan:</w:t>
      </w:r>
    </w:p>
    <w:p w14:paraId="30EDFCF7" w14:textId="77777777" w:rsidR="003D44B7" w:rsidRPr="00D20FB3" w:rsidRDefault="006175AF" w:rsidP="006175AF">
      <w:pPr>
        <w:numPr>
          <w:ilvl w:val="1"/>
          <w:numId w:val="32"/>
        </w:numPr>
        <w:rPr>
          <w:rFonts w:ascii="Arial" w:hAnsi="Arial" w:cs="Arial"/>
          <w:sz w:val="20"/>
          <w:szCs w:val="20"/>
        </w:rPr>
      </w:pPr>
      <w:r>
        <w:rPr>
          <w:rFonts w:ascii="Arial" w:hAnsi="Arial" w:cs="Arial"/>
          <w:sz w:val="20"/>
          <w:szCs w:val="20"/>
        </w:rPr>
        <w:t>nieuwbouw;</w:t>
      </w:r>
    </w:p>
    <w:p w14:paraId="350E5CAF" w14:textId="77777777" w:rsidR="003D44B7" w:rsidRPr="00D20FB3" w:rsidRDefault="006175AF" w:rsidP="006175AF">
      <w:pPr>
        <w:numPr>
          <w:ilvl w:val="1"/>
          <w:numId w:val="32"/>
        </w:numPr>
        <w:rPr>
          <w:rFonts w:ascii="Arial" w:hAnsi="Arial" w:cs="Arial"/>
          <w:sz w:val="20"/>
          <w:szCs w:val="20"/>
        </w:rPr>
      </w:pPr>
      <w:r>
        <w:rPr>
          <w:rFonts w:ascii="Arial" w:hAnsi="Arial" w:cs="Arial"/>
          <w:sz w:val="20"/>
          <w:szCs w:val="20"/>
        </w:rPr>
        <w:t>shutdown;</w:t>
      </w:r>
    </w:p>
    <w:p w14:paraId="03066DF6" w14:textId="77777777" w:rsidR="003D44B7" w:rsidRPr="00D20FB3" w:rsidRDefault="003D44B7" w:rsidP="006175AF">
      <w:pPr>
        <w:numPr>
          <w:ilvl w:val="1"/>
          <w:numId w:val="32"/>
        </w:numPr>
        <w:rPr>
          <w:rFonts w:ascii="Arial" w:hAnsi="Arial" w:cs="Arial"/>
          <w:sz w:val="20"/>
          <w:szCs w:val="20"/>
        </w:rPr>
      </w:pPr>
      <w:r w:rsidRPr="00D20FB3">
        <w:rPr>
          <w:rFonts w:ascii="Arial" w:hAnsi="Arial" w:cs="Arial"/>
          <w:sz w:val="20"/>
          <w:szCs w:val="20"/>
        </w:rPr>
        <w:t>werkzaamheden van tijdelijke aard, waaronder pie</w:t>
      </w:r>
      <w:r w:rsidRPr="00D20FB3">
        <w:rPr>
          <w:rFonts w:ascii="Arial" w:hAnsi="Arial" w:cs="Arial"/>
          <w:sz w:val="20"/>
          <w:szCs w:val="20"/>
        </w:rPr>
        <w:t>k</w:t>
      </w:r>
      <w:r w:rsidR="006175AF">
        <w:rPr>
          <w:rFonts w:ascii="Arial" w:hAnsi="Arial" w:cs="Arial"/>
          <w:sz w:val="20"/>
          <w:szCs w:val="20"/>
        </w:rPr>
        <w:t>werkzaamheden;</w:t>
      </w:r>
    </w:p>
    <w:p w14:paraId="28B51550" w14:textId="77777777" w:rsidR="003D44B7" w:rsidRPr="00D20FB3" w:rsidRDefault="003D44B7" w:rsidP="006175AF">
      <w:pPr>
        <w:numPr>
          <w:ilvl w:val="1"/>
          <w:numId w:val="32"/>
        </w:numPr>
        <w:rPr>
          <w:rFonts w:ascii="Arial" w:hAnsi="Arial" w:cs="Arial"/>
          <w:sz w:val="20"/>
          <w:szCs w:val="20"/>
        </w:rPr>
      </w:pPr>
      <w:r w:rsidRPr="00D20FB3">
        <w:rPr>
          <w:rFonts w:ascii="Arial" w:hAnsi="Arial" w:cs="Arial"/>
          <w:sz w:val="20"/>
          <w:szCs w:val="20"/>
        </w:rPr>
        <w:t>specialistische functies, waarvo</w:t>
      </w:r>
      <w:r w:rsidR="006175AF">
        <w:rPr>
          <w:rFonts w:ascii="Arial" w:hAnsi="Arial" w:cs="Arial"/>
          <w:sz w:val="20"/>
          <w:szCs w:val="20"/>
        </w:rPr>
        <w:t>or niet een vol jaar emplooi is;</w:t>
      </w:r>
    </w:p>
    <w:p w14:paraId="45FF7894" w14:textId="77777777" w:rsidR="003D44B7" w:rsidRPr="00D20FB3" w:rsidRDefault="003D44B7" w:rsidP="006175AF">
      <w:pPr>
        <w:numPr>
          <w:ilvl w:val="1"/>
          <w:numId w:val="32"/>
        </w:numPr>
        <w:rPr>
          <w:rFonts w:ascii="Arial" w:hAnsi="Arial" w:cs="Arial"/>
          <w:sz w:val="20"/>
          <w:szCs w:val="20"/>
        </w:rPr>
      </w:pPr>
      <w:r w:rsidRPr="00D20FB3">
        <w:rPr>
          <w:rFonts w:ascii="Arial" w:hAnsi="Arial" w:cs="Arial"/>
          <w:sz w:val="20"/>
          <w:szCs w:val="20"/>
        </w:rPr>
        <w:t>werkzaamheden waarvoor op korte termijn geen e</w:t>
      </w:r>
      <w:r w:rsidR="006175AF">
        <w:rPr>
          <w:rFonts w:ascii="Arial" w:hAnsi="Arial" w:cs="Arial"/>
          <w:sz w:val="20"/>
          <w:szCs w:val="20"/>
        </w:rPr>
        <w:t>igen werknemers te krijgen zijn;</w:t>
      </w:r>
    </w:p>
    <w:p w14:paraId="74C1A06D" w14:textId="77777777" w:rsidR="003D44B7" w:rsidRPr="00D20FB3" w:rsidRDefault="003D44B7" w:rsidP="006175AF">
      <w:pPr>
        <w:numPr>
          <w:ilvl w:val="1"/>
          <w:numId w:val="32"/>
        </w:numPr>
        <w:rPr>
          <w:rFonts w:ascii="Arial" w:hAnsi="Arial" w:cs="Arial"/>
          <w:sz w:val="20"/>
          <w:szCs w:val="20"/>
        </w:rPr>
      </w:pPr>
      <w:r w:rsidRPr="00D20FB3">
        <w:rPr>
          <w:rFonts w:ascii="Arial" w:hAnsi="Arial" w:cs="Arial"/>
          <w:sz w:val="20"/>
          <w:szCs w:val="20"/>
        </w:rPr>
        <w:t>overbruggen van pieken in ziekteverzuim en in v</w:t>
      </w:r>
      <w:r w:rsidRPr="00D20FB3">
        <w:rPr>
          <w:rFonts w:ascii="Arial" w:hAnsi="Arial" w:cs="Arial"/>
          <w:sz w:val="20"/>
          <w:szCs w:val="20"/>
        </w:rPr>
        <w:t>a</w:t>
      </w:r>
      <w:r w:rsidRPr="00D20FB3">
        <w:rPr>
          <w:rFonts w:ascii="Arial" w:hAnsi="Arial" w:cs="Arial"/>
          <w:sz w:val="20"/>
          <w:szCs w:val="20"/>
        </w:rPr>
        <w:t>kantieopname.</w:t>
      </w:r>
    </w:p>
    <w:p w14:paraId="43346D8F" w14:textId="77777777" w:rsidR="003D44B7" w:rsidRPr="00D20FB3" w:rsidRDefault="007C30AC" w:rsidP="00170B65">
      <w:pPr>
        <w:ind w:left="1440"/>
        <w:rPr>
          <w:rFonts w:ascii="Arial" w:hAnsi="Arial" w:cs="Arial"/>
          <w:sz w:val="20"/>
          <w:szCs w:val="20"/>
        </w:rPr>
      </w:pPr>
      <w:r>
        <w:rPr>
          <w:rFonts w:ascii="Arial" w:hAnsi="Arial" w:cs="Arial"/>
          <w:sz w:val="20"/>
          <w:szCs w:val="20"/>
        </w:rPr>
        <w:br w:type="page"/>
      </w:r>
    </w:p>
    <w:p w14:paraId="4D5BD972" w14:textId="77777777" w:rsidR="003D44B7" w:rsidRPr="00D20FB3" w:rsidRDefault="003D44B7" w:rsidP="00170B65">
      <w:pPr>
        <w:ind w:left="1440"/>
        <w:rPr>
          <w:rFonts w:ascii="Arial" w:hAnsi="Arial" w:cs="Arial"/>
          <w:sz w:val="20"/>
          <w:szCs w:val="20"/>
        </w:rPr>
      </w:pPr>
      <w:r w:rsidRPr="00D20FB3">
        <w:rPr>
          <w:rFonts w:ascii="Arial" w:hAnsi="Arial" w:cs="Arial"/>
          <w:sz w:val="20"/>
          <w:szCs w:val="20"/>
        </w:rPr>
        <w:lastRenderedPageBreak/>
        <w:t>Dit geldt eveneens voor ingeleend personeel, waaronder wordt verstaan de natuurlijke pe</w:t>
      </w:r>
      <w:r w:rsidRPr="00D20FB3">
        <w:rPr>
          <w:rFonts w:ascii="Arial" w:hAnsi="Arial" w:cs="Arial"/>
          <w:sz w:val="20"/>
          <w:szCs w:val="20"/>
        </w:rPr>
        <w:t>r</w:t>
      </w:r>
      <w:r w:rsidRPr="00D20FB3">
        <w:rPr>
          <w:rFonts w:ascii="Arial" w:hAnsi="Arial" w:cs="Arial"/>
          <w:sz w:val="20"/>
          <w:szCs w:val="20"/>
        </w:rPr>
        <w:t>sonen die, anders dan ter uitvoering van, respectievelijk in het kader van een door de werkgever met derden gesloten aannemingsovereenkomst, werkzaamheden verrichten in de onderneming van de werkgever, zonder met deze een dienstve</w:t>
      </w:r>
      <w:r w:rsidRPr="00D20FB3">
        <w:rPr>
          <w:rFonts w:ascii="Arial" w:hAnsi="Arial" w:cs="Arial"/>
          <w:sz w:val="20"/>
          <w:szCs w:val="20"/>
        </w:rPr>
        <w:t>r</w:t>
      </w:r>
      <w:r w:rsidRPr="00D20FB3">
        <w:rPr>
          <w:rFonts w:ascii="Arial" w:hAnsi="Arial" w:cs="Arial"/>
          <w:sz w:val="20"/>
          <w:szCs w:val="20"/>
        </w:rPr>
        <w:t>band te hebben.</w:t>
      </w:r>
    </w:p>
    <w:p w14:paraId="57B1C3BA" w14:textId="77777777" w:rsidR="003D44B7" w:rsidRPr="00D20FB3" w:rsidRDefault="003D44B7" w:rsidP="00170B65">
      <w:pPr>
        <w:ind w:left="1440"/>
        <w:rPr>
          <w:rFonts w:ascii="Arial" w:hAnsi="Arial" w:cs="Arial"/>
          <w:sz w:val="20"/>
          <w:szCs w:val="20"/>
        </w:rPr>
      </w:pPr>
      <w:r w:rsidRPr="00D20FB3">
        <w:rPr>
          <w:rFonts w:ascii="Arial" w:hAnsi="Arial" w:cs="Arial"/>
          <w:sz w:val="20"/>
          <w:szCs w:val="20"/>
        </w:rPr>
        <w:t>De werkgever zal door een ingeleende arbeidskracht geen werkzaamheden laten verric</w:t>
      </w:r>
      <w:r w:rsidRPr="00D20FB3">
        <w:rPr>
          <w:rFonts w:ascii="Arial" w:hAnsi="Arial" w:cs="Arial"/>
          <w:sz w:val="20"/>
          <w:szCs w:val="20"/>
        </w:rPr>
        <w:t>h</w:t>
      </w:r>
      <w:r w:rsidRPr="00D20FB3">
        <w:rPr>
          <w:rFonts w:ascii="Arial" w:hAnsi="Arial" w:cs="Arial"/>
          <w:sz w:val="20"/>
          <w:szCs w:val="20"/>
        </w:rPr>
        <w:t>ten g</w:t>
      </w:r>
      <w:r w:rsidRPr="00D20FB3">
        <w:rPr>
          <w:rFonts w:ascii="Arial" w:hAnsi="Arial" w:cs="Arial"/>
          <w:sz w:val="20"/>
          <w:szCs w:val="20"/>
        </w:rPr>
        <w:t>e</w:t>
      </w:r>
      <w:r w:rsidRPr="00D20FB3">
        <w:rPr>
          <w:rFonts w:ascii="Arial" w:hAnsi="Arial" w:cs="Arial"/>
          <w:sz w:val="20"/>
          <w:szCs w:val="20"/>
        </w:rPr>
        <w:t>durende een langere periode dan zes maanden.</w:t>
      </w:r>
    </w:p>
    <w:p w14:paraId="59AEA430" w14:textId="77777777" w:rsidR="003D44B7" w:rsidRPr="00D20FB3" w:rsidRDefault="003D44B7" w:rsidP="00170B65">
      <w:pPr>
        <w:ind w:left="720"/>
        <w:rPr>
          <w:rFonts w:ascii="Arial" w:hAnsi="Arial" w:cs="Arial"/>
          <w:sz w:val="20"/>
          <w:szCs w:val="20"/>
        </w:rPr>
      </w:pPr>
    </w:p>
    <w:p w14:paraId="1BDDBBAD" w14:textId="77777777" w:rsidR="003D44B7" w:rsidRPr="00D20FB3" w:rsidRDefault="003D44B7" w:rsidP="00170B65">
      <w:pPr>
        <w:ind w:left="720"/>
        <w:rPr>
          <w:rFonts w:ascii="Arial" w:hAnsi="Arial" w:cs="Arial"/>
          <w:sz w:val="20"/>
          <w:szCs w:val="20"/>
          <w:u w:val="single"/>
        </w:rPr>
      </w:pPr>
      <w:r w:rsidRPr="00D20FB3">
        <w:rPr>
          <w:rFonts w:ascii="Arial" w:hAnsi="Arial" w:cs="Arial"/>
          <w:sz w:val="20"/>
          <w:szCs w:val="20"/>
        </w:rPr>
        <w:t>b.</w:t>
      </w:r>
      <w:r w:rsidRPr="00D20FB3">
        <w:rPr>
          <w:rFonts w:ascii="Arial" w:hAnsi="Arial" w:cs="Arial"/>
          <w:sz w:val="20"/>
          <w:szCs w:val="20"/>
        </w:rPr>
        <w:tab/>
      </w:r>
      <w:r w:rsidRPr="00D20FB3">
        <w:rPr>
          <w:rFonts w:ascii="Arial" w:hAnsi="Arial" w:cs="Arial"/>
          <w:sz w:val="20"/>
          <w:szCs w:val="20"/>
          <w:u w:val="single"/>
        </w:rPr>
        <w:t>Vacatures</w:t>
      </w:r>
    </w:p>
    <w:p w14:paraId="2475A774" w14:textId="77777777" w:rsidR="003D44B7" w:rsidRPr="00D20FB3" w:rsidRDefault="003D44B7" w:rsidP="00170B65">
      <w:pPr>
        <w:ind w:left="1440"/>
        <w:rPr>
          <w:rFonts w:ascii="Arial" w:hAnsi="Arial" w:cs="Arial"/>
          <w:sz w:val="20"/>
          <w:szCs w:val="20"/>
        </w:rPr>
      </w:pPr>
      <w:r w:rsidRPr="00D20FB3">
        <w:rPr>
          <w:rFonts w:ascii="Arial" w:hAnsi="Arial" w:cs="Arial"/>
          <w:sz w:val="20"/>
          <w:szCs w:val="20"/>
        </w:rPr>
        <w:t>Bij het ontstaan van vacatures worden eerst werknemers die reeds in dienst zijn van de onderneming in de gelegenheid gesteld daarnaar te solliciteren, alvorens wordt overg</w:t>
      </w:r>
      <w:r w:rsidRPr="00D20FB3">
        <w:rPr>
          <w:rFonts w:ascii="Arial" w:hAnsi="Arial" w:cs="Arial"/>
          <w:sz w:val="20"/>
          <w:szCs w:val="20"/>
        </w:rPr>
        <w:t>e</w:t>
      </w:r>
      <w:r w:rsidRPr="00D20FB3">
        <w:rPr>
          <w:rFonts w:ascii="Arial" w:hAnsi="Arial" w:cs="Arial"/>
          <w:sz w:val="20"/>
          <w:szCs w:val="20"/>
        </w:rPr>
        <w:t>gaan tot externe we</w:t>
      </w:r>
      <w:r w:rsidRPr="00D20FB3">
        <w:rPr>
          <w:rFonts w:ascii="Arial" w:hAnsi="Arial" w:cs="Arial"/>
          <w:sz w:val="20"/>
          <w:szCs w:val="20"/>
        </w:rPr>
        <w:t>r</w:t>
      </w:r>
      <w:r w:rsidRPr="00D20FB3">
        <w:rPr>
          <w:rFonts w:ascii="Arial" w:hAnsi="Arial" w:cs="Arial"/>
          <w:sz w:val="20"/>
          <w:szCs w:val="20"/>
        </w:rPr>
        <w:t>ving.</w:t>
      </w:r>
    </w:p>
    <w:p w14:paraId="50A5CB2E" w14:textId="77777777" w:rsidR="003D44B7" w:rsidRPr="00D20FB3" w:rsidRDefault="003D44B7" w:rsidP="00170B65">
      <w:pPr>
        <w:ind w:left="720"/>
        <w:rPr>
          <w:rFonts w:ascii="Arial" w:hAnsi="Arial" w:cs="Arial"/>
          <w:sz w:val="20"/>
          <w:szCs w:val="20"/>
        </w:rPr>
      </w:pPr>
    </w:p>
    <w:p w14:paraId="03708CD7" w14:textId="77777777" w:rsidR="003D44B7" w:rsidRPr="00D20FB3" w:rsidRDefault="003D44B7" w:rsidP="00170B65">
      <w:pPr>
        <w:rPr>
          <w:rFonts w:ascii="Arial" w:hAnsi="Arial" w:cs="Arial"/>
          <w:b/>
          <w:sz w:val="20"/>
          <w:szCs w:val="20"/>
        </w:rPr>
      </w:pPr>
      <w:r w:rsidRPr="00D20FB3">
        <w:rPr>
          <w:rFonts w:ascii="Arial" w:hAnsi="Arial" w:cs="Arial"/>
          <w:sz w:val="20"/>
          <w:szCs w:val="20"/>
        </w:rPr>
        <w:t>4.</w:t>
      </w:r>
      <w:r w:rsidRPr="00D20FB3">
        <w:rPr>
          <w:rFonts w:ascii="Arial" w:hAnsi="Arial" w:cs="Arial"/>
          <w:sz w:val="20"/>
          <w:szCs w:val="20"/>
        </w:rPr>
        <w:tab/>
      </w:r>
      <w:r w:rsidRPr="00D20FB3">
        <w:rPr>
          <w:rFonts w:ascii="Arial" w:hAnsi="Arial" w:cs="Arial"/>
          <w:b/>
          <w:sz w:val="20"/>
          <w:szCs w:val="20"/>
        </w:rPr>
        <w:t>Overwerk</w:t>
      </w:r>
    </w:p>
    <w:p w14:paraId="0FD7C184" w14:textId="77777777" w:rsidR="003D44B7" w:rsidRPr="00D20FB3" w:rsidRDefault="003D44B7" w:rsidP="00170B65">
      <w:pPr>
        <w:ind w:left="720"/>
        <w:rPr>
          <w:rFonts w:ascii="Arial" w:hAnsi="Arial" w:cs="Arial"/>
          <w:sz w:val="20"/>
          <w:szCs w:val="20"/>
        </w:rPr>
      </w:pPr>
    </w:p>
    <w:p w14:paraId="63279B46"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Overwerk zal zoveel mogelijk worden beperkt.</w:t>
      </w:r>
    </w:p>
    <w:p w14:paraId="017CC0B9" w14:textId="77777777" w:rsidR="003D44B7" w:rsidRPr="00D20FB3" w:rsidRDefault="003D44B7" w:rsidP="00170B65">
      <w:pPr>
        <w:ind w:left="720"/>
        <w:rPr>
          <w:rFonts w:ascii="Arial" w:hAnsi="Arial" w:cs="Arial"/>
          <w:sz w:val="20"/>
          <w:szCs w:val="20"/>
        </w:rPr>
      </w:pPr>
    </w:p>
    <w:p w14:paraId="29FA2916" w14:textId="77777777" w:rsidR="003D44B7" w:rsidRPr="00D20FB3" w:rsidRDefault="003D44B7" w:rsidP="00170B65">
      <w:pPr>
        <w:rPr>
          <w:rFonts w:ascii="Arial" w:hAnsi="Arial" w:cs="Arial"/>
          <w:sz w:val="20"/>
          <w:szCs w:val="20"/>
        </w:rPr>
      </w:pPr>
      <w:r w:rsidRPr="00D20FB3">
        <w:rPr>
          <w:rFonts w:ascii="Arial" w:hAnsi="Arial" w:cs="Arial"/>
          <w:sz w:val="20"/>
          <w:szCs w:val="20"/>
        </w:rPr>
        <w:t>5.</w:t>
      </w:r>
      <w:r w:rsidRPr="00D20FB3">
        <w:rPr>
          <w:rFonts w:ascii="Arial" w:hAnsi="Arial" w:cs="Arial"/>
          <w:sz w:val="20"/>
          <w:szCs w:val="20"/>
        </w:rPr>
        <w:tab/>
      </w:r>
      <w:r w:rsidRPr="00D20FB3">
        <w:rPr>
          <w:rFonts w:ascii="Arial" w:hAnsi="Arial" w:cs="Arial"/>
          <w:b/>
          <w:sz w:val="20"/>
          <w:szCs w:val="20"/>
        </w:rPr>
        <w:t>Kwetsbare groepen</w:t>
      </w:r>
    </w:p>
    <w:p w14:paraId="7D070D74" w14:textId="77777777" w:rsidR="003D44B7" w:rsidRPr="00D20FB3" w:rsidRDefault="003D44B7" w:rsidP="00170B65">
      <w:pPr>
        <w:ind w:left="709" w:firstLine="11"/>
        <w:rPr>
          <w:rFonts w:ascii="Arial" w:hAnsi="Arial" w:cs="Arial"/>
          <w:sz w:val="20"/>
          <w:szCs w:val="20"/>
        </w:rPr>
      </w:pPr>
    </w:p>
    <w:p w14:paraId="129C0607" w14:textId="77777777" w:rsidR="003D44B7" w:rsidRPr="00D20FB3" w:rsidRDefault="003D44B7" w:rsidP="00170B65">
      <w:pPr>
        <w:ind w:left="709" w:firstLine="11"/>
        <w:rPr>
          <w:rFonts w:ascii="Arial" w:hAnsi="Arial" w:cs="Arial"/>
          <w:sz w:val="20"/>
          <w:szCs w:val="20"/>
        </w:rPr>
      </w:pPr>
      <w:r w:rsidRPr="00D20FB3">
        <w:rPr>
          <w:rFonts w:ascii="Arial" w:hAnsi="Arial" w:cs="Arial"/>
          <w:sz w:val="20"/>
          <w:szCs w:val="20"/>
        </w:rPr>
        <w:t>a.</w:t>
      </w:r>
      <w:r w:rsidRPr="00D20FB3">
        <w:rPr>
          <w:rFonts w:ascii="Arial" w:hAnsi="Arial" w:cs="Arial"/>
          <w:sz w:val="20"/>
          <w:szCs w:val="20"/>
        </w:rPr>
        <w:tab/>
        <w:t>Een werknemer die wegens gedeeltelijke arbeid</w:t>
      </w:r>
      <w:r w:rsidRPr="00D20FB3">
        <w:rPr>
          <w:rFonts w:ascii="Arial" w:hAnsi="Arial" w:cs="Arial"/>
          <w:sz w:val="20"/>
          <w:szCs w:val="20"/>
        </w:rPr>
        <w:t>s</w:t>
      </w:r>
      <w:r w:rsidRPr="00D20FB3">
        <w:rPr>
          <w:rFonts w:ascii="Arial" w:hAnsi="Arial" w:cs="Arial"/>
          <w:sz w:val="20"/>
          <w:szCs w:val="20"/>
        </w:rPr>
        <w:t xml:space="preserve">ongeschiktheid niet meer in staat is zijn </w:t>
      </w:r>
    </w:p>
    <w:p w14:paraId="06A0058D" w14:textId="77777777" w:rsidR="003D44B7" w:rsidRPr="00D20FB3" w:rsidRDefault="007C30AC" w:rsidP="00170B65">
      <w:pPr>
        <w:pStyle w:val="Plattetekstinspringen2"/>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3D44B7" w:rsidRPr="00D20FB3">
        <w:rPr>
          <w:rFonts w:ascii="Arial" w:hAnsi="Arial" w:cs="Arial"/>
          <w:sz w:val="20"/>
          <w:szCs w:val="20"/>
        </w:rPr>
        <w:t xml:space="preserve">oorspronkelijke functie uit te oefenen zal, zo nodig met behulp van scholing indien mogelijk </w:t>
      </w:r>
      <w:r w:rsidR="002D207C">
        <w:rPr>
          <w:rFonts w:ascii="Arial" w:hAnsi="Arial" w:cs="Arial"/>
          <w:sz w:val="20"/>
          <w:szCs w:val="20"/>
        </w:rPr>
        <w:tab/>
      </w:r>
      <w:r w:rsidR="002D207C">
        <w:rPr>
          <w:rFonts w:ascii="Arial" w:hAnsi="Arial" w:cs="Arial"/>
          <w:sz w:val="20"/>
          <w:szCs w:val="20"/>
        </w:rPr>
        <w:tab/>
      </w:r>
      <w:r w:rsidR="003D44B7" w:rsidRPr="00D20FB3">
        <w:rPr>
          <w:rFonts w:ascii="Arial" w:hAnsi="Arial" w:cs="Arial"/>
          <w:sz w:val="20"/>
          <w:szCs w:val="20"/>
        </w:rPr>
        <w:t>in een gelijkwaardige en volwaardige functie binnen de onderneming wo</w:t>
      </w:r>
      <w:r w:rsidR="003D44B7" w:rsidRPr="00D20FB3">
        <w:rPr>
          <w:rFonts w:ascii="Arial" w:hAnsi="Arial" w:cs="Arial"/>
          <w:sz w:val="20"/>
          <w:szCs w:val="20"/>
        </w:rPr>
        <w:t>r</w:t>
      </w:r>
      <w:r w:rsidR="003D44B7" w:rsidRPr="00D20FB3">
        <w:rPr>
          <w:rFonts w:ascii="Arial" w:hAnsi="Arial" w:cs="Arial"/>
          <w:sz w:val="20"/>
          <w:szCs w:val="20"/>
        </w:rPr>
        <w:t>den herplaatst.</w:t>
      </w:r>
    </w:p>
    <w:p w14:paraId="44019EE1" w14:textId="77777777" w:rsidR="003D44B7" w:rsidRPr="00D20FB3" w:rsidRDefault="003D44B7" w:rsidP="00170B65">
      <w:pPr>
        <w:ind w:firstLine="720"/>
        <w:rPr>
          <w:rFonts w:ascii="Arial" w:hAnsi="Arial" w:cs="Arial"/>
          <w:sz w:val="20"/>
          <w:szCs w:val="20"/>
        </w:rPr>
      </w:pPr>
      <w:r w:rsidRPr="00D20FB3">
        <w:rPr>
          <w:rFonts w:ascii="Arial" w:hAnsi="Arial" w:cs="Arial"/>
          <w:sz w:val="20"/>
          <w:szCs w:val="20"/>
        </w:rPr>
        <w:t>b.</w:t>
      </w:r>
      <w:r w:rsidRPr="00D20FB3">
        <w:rPr>
          <w:rFonts w:ascii="Arial" w:hAnsi="Arial" w:cs="Arial"/>
          <w:sz w:val="20"/>
          <w:szCs w:val="20"/>
        </w:rPr>
        <w:tab/>
        <w:t>Het plaatsingsbeleid van de werkgever zal erop zijn g</w:t>
      </w:r>
      <w:r w:rsidRPr="00D20FB3">
        <w:rPr>
          <w:rFonts w:ascii="Arial" w:hAnsi="Arial" w:cs="Arial"/>
          <w:sz w:val="20"/>
          <w:szCs w:val="20"/>
        </w:rPr>
        <w:t>e</w:t>
      </w:r>
      <w:r w:rsidRPr="00D20FB3">
        <w:rPr>
          <w:rFonts w:ascii="Arial" w:hAnsi="Arial" w:cs="Arial"/>
          <w:sz w:val="20"/>
          <w:szCs w:val="20"/>
        </w:rPr>
        <w:t xml:space="preserve">richt, dat mensen in de kwetsbare </w:t>
      </w:r>
    </w:p>
    <w:p w14:paraId="0D390179" w14:textId="77777777" w:rsidR="003D44B7" w:rsidRPr="00D20FB3" w:rsidRDefault="007C30AC" w:rsidP="00170B65">
      <w:pPr>
        <w:pStyle w:val="Plattetekstinspringen2"/>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3D44B7" w:rsidRPr="00D20FB3">
        <w:rPr>
          <w:rFonts w:ascii="Arial" w:hAnsi="Arial" w:cs="Arial"/>
          <w:sz w:val="20"/>
          <w:szCs w:val="20"/>
        </w:rPr>
        <w:t xml:space="preserve">arbeidsmarktgroepen, te weten mensen met een WAO/WIA-uitkering, langdurig werklozen, </w:t>
      </w:r>
      <w:r>
        <w:rPr>
          <w:rFonts w:ascii="Arial" w:hAnsi="Arial" w:cs="Arial"/>
          <w:sz w:val="20"/>
          <w:szCs w:val="20"/>
        </w:rPr>
        <w:tab/>
      </w:r>
      <w:r>
        <w:rPr>
          <w:rFonts w:ascii="Arial" w:hAnsi="Arial" w:cs="Arial"/>
          <w:sz w:val="20"/>
          <w:szCs w:val="20"/>
        </w:rPr>
        <w:tab/>
      </w:r>
      <w:r w:rsidR="003D44B7" w:rsidRPr="00D20FB3">
        <w:rPr>
          <w:rFonts w:ascii="Arial" w:hAnsi="Arial" w:cs="Arial"/>
          <w:sz w:val="20"/>
          <w:szCs w:val="20"/>
        </w:rPr>
        <w:t>jeugdigen en vrouwen, voor vac</w:t>
      </w:r>
      <w:r w:rsidR="003D44B7" w:rsidRPr="00D20FB3">
        <w:rPr>
          <w:rFonts w:ascii="Arial" w:hAnsi="Arial" w:cs="Arial"/>
          <w:sz w:val="20"/>
          <w:szCs w:val="20"/>
        </w:rPr>
        <w:t>a</w:t>
      </w:r>
      <w:r w:rsidR="003D44B7" w:rsidRPr="00D20FB3">
        <w:rPr>
          <w:rFonts w:ascii="Arial" w:hAnsi="Arial" w:cs="Arial"/>
          <w:sz w:val="20"/>
          <w:szCs w:val="20"/>
        </w:rPr>
        <w:t>tures in aanmerking komen.</w:t>
      </w:r>
    </w:p>
    <w:p w14:paraId="5EFA295D" w14:textId="77777777" w:rsidR="003D44B7" w:rsidRPr="00D20FB3" w:rsidRDefault="003D44B7" w:rsidP="00170B65">
      <w:pPr>
        <w:rPr>
          <w:rFonts w:ascii="Arial" w:hAnsi="Arial" w:cs="Arial"/>
          <w:sz w:val="20"/>
          <w:szCs w:val="20"/>
        </w:rPr>
      </w:pPr>
    </w:p>
    <w:p w14:paraId="3E11CDA5" w14:textId="77777777" w:rsidR="003D44B7" w:rsidRPr="00D20FB3" w:rsidRDefault="003D44B7" w:rsidP="00170B65">
      <w:pPr>
        <w:rPr>
          <w:rFonts w:ascii="Arial" w:hAnsi="Arial" w:cs="Arial"/>
          <w:sz w:val="20"/>
          <w:szCs w:val="20"/>
        </w:rPr>
      </w:pPr>
      <w:r w:rsidRPr="00D20FB3">
        <w:rPr>
          <w:rFonts w:ascii="Arial" w:hAnsi="Arial" w:cs="Arial"/>
          <w:sz w:val="20"/>
          <w:szCs w:val="20"/>
        </w:rPr>
        <w:t>6.</w:t>
      </w:r>
      <w:r w:rsidRPr="00D20FB3">
        <w:rPr>
          <w:rFonts w:ascii="Arial" w:hAnsi="Arial" w:cs="Arial"/>
          <w:sz w:val="20"/>
          <w:szCs w:val="20"/>
        </w:rPr>
        <w:tab/>
      </w:r>
      <w:r w:rsidRPr="00D20FB3">
        <w:rPr>
          <w:rFonts w:ascii="Arial" w:hAnsi="Arial" w:cs="Arial"/>
          <w:b/>
          <w:sz w:val="20"/>
          <w:szCs w:val="20"/>
        </w:rPr>
        <w:t>Informatie</w:t>
      </w:r>
    </w:p>
    <w:p w14:paraId="4C0B0C41" w14:textId="77777777" w:rsidR="003D44B7" w:rsidRPr="00D20FB3" w:rsidRDefault="003D44B7" w:rsidP="00170B65">
      <w:pPr>
        <w:ind w:left="720"/>
        <w:rPr>
          <w:rFonts w:ascii="Arial" w:hAnsi="Arial" w:cs="Arial"/>
          <w:sz w:val="20"/>
          <w:szCs w:val="20"/>
        </w:rPr>
      </w:pPr>
    </w:p>
    <w:p w14:paraId="5EE2073B" w14:textId="77777777" w:rsidR="003D44B7" w:rsidRPr="00D20FB3" w:rsidRDefault="003D44B7" w:rsidP="00170B65">
      <w:pPr>
        <w:ind w:left="720"/>
        <w:rPr>
          <w:rFonts w:ascii="Arial" w:hAnsi="Arial" w:cs="Arial"/>
          <w:sz w:val="20"/>
          <w:szCs w:val="20"/>
        </w:rPr>
      </w:pPr>
      <w:r w:rsidRPr="00D20FB3">
        <w:rPr>
          <w:rFonts w:ascii="Arial" w:hAnsi="Arial" w:cs="Arial"/>
          <w:sz w:val="20"/>
          <w:szCs w:val="20"/>
        </w:rPr>
        <w:t xml:space="preserve">Eenmaal per jaar, buiten de CAO-onderhandelingen, zal aan de </w:t>
      </w:r>
      <w:r w:rsidR="00F14200">
        <w:rPr>
          <w:rFonts w:ascii="Arial" w:hAnsi="Arial" w:cs="Arial"/>
          <w:sz w:val="20"/>
          <w:szCs w:val="20"/>
        </w:rPr>
        <w:t>vakvereniging</w:t>
      </w:r>
      <w:r w:rsidRPr="00D20FB3">
        <w:rPr>
          <w:rFonts w:ascii="Arial" w:hAnsi="Arial" w:cs="Arial"/>
          <w:sz w:val="20"/>
          <w:szCs w:val="20"/>
        </w:rPr>
        <w:t xml:space="preserve"> de volgende schri</w:t>
      </w:r>
      <w:r w:rsidRPr="00D20FB3">
        <w:rPr>
          <w:rFonts w:ascii="Arial" w:hAnsi="Arial" w:cs="Arial"/>
          <w:sz w:val="20"/>
          <w:szCs w:val="20"/>
        </w:rPr>
        <w:t>f</w:t>
      </w:r>
      <w:r w:rsidRPr="00D20FB3">
        <w:rPr>
          <w:rFonts w:ascii="Arial" w:hAnsi="Arial" w:cs="Arial"/>
          <w:sz w:val="20"/>
          <w:szCs w:val="20"/>
        </w:rPr>
        <w:t>telijke inform</w:t>
      </w:r>
      <w:r w:rsidRPr="00D20FB3">
        <w:rPr>
          <w:rFonts w:ascii="Arial" w:hAnsi="Arial" w:cs="Arial"/>
          <w:sz w:val="20"/>
          <w:szCs w:val="20"/>
        </w:rPr>
        <w:t>a</w:t>
      </w:r>
      <w:r w:rsidRPr="00D20FB3">
        <w:rPr>
          <w:rFonts w:ascii="Arial" w:hAnsi="Arial" w:cs="Arial"/>
          <w:sz w:val="20"/>
          <w:szCs w:val="20"/>
        </w:rPr>
        <w:t>tie worden verschaft:</w:t>
      </w:r>
    </w:p>
    <w:p w14:paraId="203C58AC" w14:textId="77777777" w:rsidR="003D44B7" w:rsidRPr="00D20FB3" w:rsidRDefault="003D44B7" w:rsidP="00170B65">
      <w:pPr>
        <w:ind w:firstLine="720"/>
        <w:rPr>
          <w:rFonts w:ascii="Arial" w:hAnsi="Arial" w:cs="Arial"/>
          <w:sz w:val="20"/>
          <w:szCs w:val="20"/>
        </w:rPr>
      </w:pPr>
      <w:r w:rsidRPr="00D20FB3">
        <w:rPr>
          <w:rFonts w:ascii="Arial" w:hAnsi="Arial" w:cs="Arial"/>
          <w:sz w:val="20"/>
          <w:szCs w:val="20"/>
        </w:rPr>
        <w:t>- het personeelsverloop en de vervanging daarvan;</w:t>
      </w:r>
    </w:p>
    <w:p w14:paraId="46228A16" w14:textId="77777777" w:rsidR="003D44B7" w:rsidRPr="00D20FB3" w:rsidRDefault="003D44B7" w:rsidP="00170B65">
      <w:pPr>
        <w:ind w:firstLine="720"/>
        <w:rPr>
          <w:rFonts w:ascii="Arial" w:hAnsi="Arial" w:cs="Arial"/>
          <w:sz w:val="20"/>
          <w:szCs w:val="20"/>
        </w:rPr>
      </w:pPr>
      <w:r w:rsidRPr="00D20FB3">
        <w:rPr>
          <w:rFonts w:ascii="Arial" w:hAnsi="Arial" w:cs="Arial"/>
          <w:sz w:val="20"/>
          <w:szCs w:val="20"/>
        </w:rPr>
        <w:t>- de verhouding tussen eigen en vreemd personeel;</w:t>
      </w:r>
    </w:p>
    <w:p w14:paraId="36185266" w14:textId="77777777" w:rsidR="003D44B7" w:rsidRPr="00D20FB3" w:rsidRDefault="003D44B7" w:rsidP="00170B65">
      <w:pPr>
        <w:ind w:firstLine="720"/>
        <w:rPr>
          <w:rFonts w:ascii="Arial" w:hAnsi="Arial" w:cs="Arial"/>
          <w:sz w:val="20"/>
          <w:szCs w:val="20"/>
        </w:rPr>
      </w:pPr>
      <w:r w:rsidRPr="00D20FB3">
        <w:rPr>
          <w:rFonts w:ascii="Arial" w:hAnsi="Arial" w:cs="Arial"/>
          <w:sz w:val="20"/>
          <w:szCs w:val="20"/>
        </w:rPr>
        <w:t xml:space="preserve">- het aantal arbeidsplaatsen, onderverdeeld in salarisgroep en aantal periodieken en in de soort </w:t>
      </w:r>
    </w:p>
    <w:p w14:paraId="5E1DD5D0" w14:textId="77777777" w:rsidR="003D44B7" w:rsidRPr="00D20FB3" w:rsidRDefault="003D44B7" w:rsidP="00170B65">
      <w:pPr>
        <w:ind w:firstLine="720"/>
        <w:rPr>
          <w:rFonts w:ascii="Arial" w:hAnsi="Arial" w:cs="Arial"/>
          <w:sz w:val="20"/>
          <w:szCs w:val="20"/>
        </w:rPr>
      </w:pPr>
      <w:r w:rsidRPr="00D20FB3">
        <w:rPr>
          <w:rFonts w:ascii="Arial" w:hAnsi="Arial" w:cs="Arial"/>
          <w:sz w:val="20"/>
          <w:szCs w:val="20"/>
        </w:rPr>
        <w:t xml:space="preserve">  van ploegendienst;</w:t>
      </w:r>
    </w:p>
    <w:p w14:paraId="39A086B2" w14:textId="77777777" w:rsidR="003D44B7" w:rsidRPr="00D20FB3" w:rsidRDefault="003D44B7" w:rsidP="00170B65">
      <w:pPr>
        <w:ind w:firstLine="720"/>
        <w:rPr>
          <w:rFonts w:ascii="Arial" w:hAnsi="Arial" w:cs="Arial"/>
          <w:sz w:val="20"/>
          <w:szCs w:val="20"/>
        </w:rPr>
      </w:pPr>
      <w:r w:rsidRPr="00D20FB3">
        <w:rPr>
          <w:rFonts w:ascii="Arial" w:hAnsi="Arial" w:cs="Arial"/>
          <w:sz w:val="20"/>
          <w:szCs w:val="20"/>
        </w:rPr>
        <w:t>- overwerk;</w:t>
      </w:r>
    </w:p>
    <w:p w14:paraId="5E5C3759" w14:textId="77777777" w:rsidR="003D44B7" w:rsidRPr="00D20FB3" w:rsidRDefault="003D44B7" w:rsidP="00170B65">
      <w:pPr>
        <w:ind w:firstLine="720"/>
        <w:rPr>
          <w:rFonts w:ascii="Arial" w:hAnsi="Arial" w:cs="Arial"/>
          <w:sz w:val="20"/>
          <w:szCs w:val="20"/>
        </w:rPr>
      </w:pPr>
      <w:r w:rsidRPr="00D20FB3">
        <w:rPr>
          <w:rFonts w:ascii="Arial" w:hAnsi="Arial" w:cs="Arial"/>
          <w:sz w:val="20"/>
          <w:szCs w:val="20"/>
        </w:rPr>
        <w:t>- leerlingen;</w:t>
      </w:r>
    </w:p>
    <w:p w14:paraId="12C445A0" w14:textId="77777777" w:rsidR="003D44B7" w:rsidRPr="00D20FB3" w:rsidRDefault="003D44B7" w:rsidP="00170B65">
      <w:pPr>
        <w:ind w:firstLine="720"/>
        <w:rPr>
          <w:rFonts w:ascii="Arial" w:hAnsi="Arial" w:cs="Arial"/>
          <w:sz w:val="20"/>
          <w:szCs w:val="20"/>
        </w:rPr>
      </w:pPr>
      <w:r w:rsidRPr="00D20FB3">
        <w:rPr>
          <w:rFonts w:ascii="Arial" w:hAnsi="Arial" w:cs="Arial"/>
          <w:sz w:val="20"/>
          <w:szCs w:val="20"/>
        </w:rPr>
        <w:t>- deeltijdarbeid;</w:t>
      </w:r>
    </w:p>
    <w:p w14:paraId="0EAFBB02" w14:textId="77777777" w:rsidR="003D44B7" w:rsidRPr="00D20FB3" w:rsidRDefault="003D44B7" w:rsidP="00170B65">
      <w:pPr>
        <w:ind w:firstLine="720"/>
        <w:rPr>
          <w:rFonts w:ascii="Arial" w:hAnsi="Arial" w:cs="Arial"/>
          <w:sz w:val="20"/>
          <w:szCs w:val="20"/>
        </w:rPr>
      </w:pPr>
      <w:r w:rsidRPr="00D20FB3">
        <w:rPr>
          <w:rFonts w:ascii="Arial" w:hAnsi="Arial" w:cs="Arial"/>
          <w:sz w:val="20"/>
          <w:szCs w:val="20"/>
        </w:rPr>
        <w:t>- mindervalide werknemers.</w:t>
      </w:r>
    </w:p>
    <w:p w14:paraId="06A5F1D4" w14:textId="77777777" w:rsidR="003D44B7" w:rsidRPr="00D20FB3" w:rsidRDefault="00A450C7" w:rsidP="00170B65">
      <w:pPr>
        <w:pStyle w:val="Plattetekstinspringen"/>
        <w:rPr>
          <w:rFonts w:ascii="Arial" w:hAnsi="Arial" w:cs="Arial"/>
          <w:sz w:val="20"/>
          <w:szCs w:val="20"/>
        </w:rPr>
      </w:pPr>
      <w:r>
        <w:rPr>
          <w:rFonts w:ascii="Arial" w:hAnsi="Arial" w:cs="Arial"/>
          <w:sz w:val="20"/>
          <w:szCs w:val="20"/>
        </w:rPr>
        <w:tab/>
      </w:r>
      <w:r w:rsidR="003D44B7" w:rsidRPr="00D20FB3">
        <w:rPr>
          <w:rFonts w:ascii="Arial" w:hAnsi="Arial" w:cs="Arial"/>
          <w:sz w:val="20"/>
          <w:szCs w:val="20"/>
        </w:rPr>
        <w:t xml:space="preserve">- stand van zaken ten aanzien van werknemersverzoeken voor opleidingen en trainingen, waarbij </w:t>
      </w:r>
      <w:r>
        <w:rPr>
          <w:rFonts w:ascii="Arial" w:hAnsi="Arial" w:cs="Arial"/>
          <w:sz w:val="20"/>
          <w:szCs w:val="20"/>
        </w:rPr>
        <w:tab/>
      </w:r>
      <w:r w:rsidR="003D44B7" w:rsidRPr="00D20FB3">
        <w:rPr>
          <w:rFonts w:ascii="Arial" w:hAnsi="Arial" w:cs="Arial"/>
          <w:sz w:val="20"/>
          <w:szCs w:val="20"/>
        </w:rPr>
        <w:t xml:space="preserve">werkgever cijfermatig melding zal doen van aanvragen voor vergoeding van studie en welke </w:t>
      </w:r>
      <w:r w:rsidR="002D207C">
        <w:rPr>
          <w:rFonts w:ascii="Arial" w:hAnsi="Arial" w:cs="Arial"/>
          <w:sz w:val="20"/>
          <w:szCs w:val="20"/>
        </w:rPr>
        <w:tab/>
      </w:r>
      <w:r w:rsidR="003D44B7" w:rsidRPr="00D20FB3">
        <w:rPr>
          <w:rFonts w:ascii="Arial" w:hAnsi="Arial" w:cs="Arial"/>
          <w:sz w:val="20"/>
          <w:szCs w:val="20"/>
        </w:rPr>
        <w:t>verzoeken eventueel zijn afgewezen.</w:t>
      </w:r>
    </w:p>
    <w:p w14:paraId="273B0B0A" w14:textId="77777777" w:rsidR="003D44B7" w:rsidRPr="00D20FB3" w:rsidRDefault="003D44B7" w:rsidP="00170B65">
      <w:pPr>
        <w:ind w:left="1440"/>
        <w:rPr>
          <w:rFonts w:ascii="Arial" w:hAnsi="Arial" w:cs="Arial"/>
          <w:sz w:val="20"/>
          <w:szCs w:val="20"/>
        </w:rPr>
      </w:pPr>
    </w:p>
    <w:p w14:paraId="1F233AE1" w14:textId="77777777" w:rsidR="003D44B7" w:rsidRPr="00D20FB3" w:rsidRDefault="003D44B7" w:rsidP="00170B65">
      <w:pPr>
        <w:rPr>
          <w:rFonts w:ascii="Arial" w:hAnsi="Arial" w:cs="Arial"/>
          <w:sz w:val="20"/>
          <w:szCs w:val="20"/>
        </w:rPr>
      </w:pPr>
    </w:p>
    <w:p w14:paraId="25967EB7" w14:textId="77777777" w:rsidR="003D44B7" w:rsidRPr="00D20FB3" w:rsidRDefault="003D44B7" w:rsidP="00170B65">
      <w:pPr>
        <w:pStyle w:val="Kop1"/>
        <w:rPr>
          <w:rFonts w:cs="Arial"/>
        </w:rPr>
      </w:pPr>
      <w:r w:rsidRPr="00D20FB3">
        <w:rPr>
          <w:rFonts w:cs="Arial"/>
        </w:rPr>
        <w:br w:type="page"/>
      </w:r>
      <w:bookmarkStart w:id="138" w:name="_Toc181158962"/>
      <w:bookmarkStart w:id="139" w:name="_Toc195323724"/>
      <w:bookmarkStart w:id="140" w:name="_Toc257787923"/>
      <w:r w:rsidRPr="00D20FB3">
        <w:rPr>
          <w:rFonts w:cs="Arial"/>
        </w:rPr>
        <w:lastRenderedPageBreak/>
        <w:t>Aanhangsel C</w:t>
      </w:r>
      <w:r w:rsidRPr="00D20FB3">
        <w:rPr>
          <w:rFonts w:cs="Arial"/>
        </w:rPr>
        <w:tab/>
        <w:t>Arbeidsvoorwaarden HAY 12 en 11</w:t>
      </w:r>
      <w:bookmarkEnd w:id="138"/>
      <w:bookmarkEnd w:id="139"/>
      <w:bookmarkEnd w:id="140"/>
    </w:p>
    <w:p w14:paraId="1987F612" w14:textId="77777777" w:rsidR="003D44B7" w:rsidRPr="00D20FB3" w:rsidRDefault="003D44B7" w:rsidP="00170B65">
      <w:pPr>
        <w:rPr>
          <w:rFonts w:ascii="Arial" w:hAnsi="Arial" w:cs="Arial"/>
          <w:sz w:val="20"/>
          <w:szCs w:val="20"/>
        </w:rPr>
      </w:pPr>
    </w:p>
    <w:p w14:paraId="0FF7BDE0" w14:textId="77777777" w:rsidR="003D44B7" w:rsidRPr="00D20FB3" w:rsidRDefault="003D44B7" w:rsidP="00170B65">
      <w:pPr>
        <w:rPr>
          <w:rFonts w:ascii="Arial" w:hAnsi="Arial" w:cs="Arial"/>
          <w:sz w:val="20"/>
          <w:szCs w:val="20"/>
        </w:rPr>
      </w:pPr>
      <w:r w:rsidRPr="00D20FB3">
        <w:rPr>
          <w:rFonts w:ascii="Arial" w:hAnsi="Arial" w:cs="Arial"/>
          <w:sz w:val="20"/>
          <w:szCs w:val="20"/>
        </w:rPr>
        <w:t>Als gevolg van de uitbreiding van de CAO tot 200 ORBA-punten vervallen de HAY-groepen 12 en 11. Op werknemers die op 31 december 1996 waren ingedeeld in HAY groep 12 of 11, is met ingang van 1 januari 1997 de CAO-tekst van toepassing met uitzondering van de volgende art</w:t>
      </w:r>
      <w:r w:rsidRPr="00D20FB3">
        <w:rPr>
          <w:rFonts w:ascii="Arial" w:hAnsi="Arial" w:cs="Arial"/>
          <w:sz w:val="20"/>
          <w:szCs w:val="20"/>
        </w:rPr>
        <w:t>i</w:t>
      </w:r>
      <w:r w:rsidRPr="00D20FB3">
        <w:rPr>
          <w:rFonts w:ascii="Arial" w:hAnsi="Arial" w:cs="Arial"/>
          <w:sz w:val="20"/>
          <w:szCs w:val="20"/>
        </w:rPr>
        <w:t>kelen:</w:t>
      </w:r>
    </w:p>
    <w:p w14:paraId="2E3BE9BB" w14:textId="77777777" w:rsidR="003D44B7" w:rsidRPr="00D20FB3" w:rsidRDefault="003D44B7" w:rsidP="00170B65">
      <w:pPr>
        <w:rPr>
          <w:rFonts w:ascii="Arial" w:hAnsi="Arial" w:cs="Arial"/>
          <w:sz w:val="20"/>
          <w:szCs w:val="20"/>
        </w:rPr>
      </w:pPr>
    </w:p>
    <w:p w14:paraId="4B827CFB" w14:textId="77777777" w:rsidR="003D44B7" w:rsidRPr="00D20FB3" w:rsidRDefault="003D44B7" w:rsidP="00170B65">
      <w:pPr>
        <w:rPr>
          <w:rFonts w:ascii="Arial" w:hAnsi="Arial" w:cs="Arial"/>
          <w:sz w:val="20"/>
          <w:szCs w:val="20"/>
        </w:rPr>
      </w:pPr>
      <w:r w:rsidRPr="00D20FB3">
        <w:rPr>
          <w:rFonts w:ascii="Arial" w:hAnsi="Arial" w:cs="Arial"/>
          <w:b/>
          <w:sz w:val="20"/>
          <w:szCs w:val="20"/>
        </w:rPr>
        <w:t>Artikel 14 -</w:t>
      </w:r>
      <w:r w:rsidRPr="00D20FB3">
        <w:rPr>
          <w:rFonts w:ascii="Arial" w:hAnsi="Arial" w:cs="Arial"/>
          <w:sz w:val="20"/>
          <w:szCs w:val="20"/>
        </w:rPr>
        <w:tab/>
      </w:r>
      <w:r w:rsidRPr="00D20FB3">
        <w:rPr>
          <w:rFonts w:ascii="Arial" w:hAnsi="Arial" w:cs="Arial"/>
          <w:b/>
          <w:sz w:val="20"/>
          <w:szCs w:val="20"/>
        </w:rPr>
        <w:t>Normale werktijden</w:t>
      </w:r>
    </w:p>
    <w:p w14:paraId="68017F0D" w14:textId="77777777" w:rsidR="003D44B7" w:rsidRPr="00D20FB3" w:rsidRDefault="003D44B7" w:rsidP="00170B65">
      <w:pPr>
        <w:ind w:left="720" w:firstLine="720"/>
        <w:rPr>
          <w:rFonts w:ascii="Arial" w:hAnsi="Arial" w:cs="Arial"/>
          <w:sz w:val="20"/>
          <w:szCs w:val="20"/>
        </w:rPr>
      </w:pPr>
      <w:r w:rsidRPr="00D20FB3">
        <w:rPr>
          <w:rFonts w:ascii="Arial" w:hAnsi="Arial" w:cs="Arial"/>
          <w:sz w:val="20"/>
          <w:szCs w:val="20"/>
        </w:rPr>
        <w:t>lid 1.</w:t>
      </w:r>
      <w:r w:rsidRPr="00D20FB3">
        <w:rPr>
          <w:rFonts w:ascii="Arial" w:hAnsi="Arial" w:cs="Arial"/>
          <w:sz w:val="20"/>
          <w:szCs w:val="20"/>
        </w:rPr>
        <w:tab/>
        <w:t>In plaats hiervan geldt:</w:t>
      </w:r>
    </w:p>
    <w:p w14:paraId="1C73F5B5" w14:textId="77777777" w:rsidR="003D44B7" w:rsidRPr="00D20FB3" w:rsidRDefault="003D44B7" w:rsidP="00170B65">
      <w:pPr>
        <w:ind w:left="2160"/>
        <w:rPr>
          <w:rFonts w:ascii="Arial" w:hAnsi="Arial" w:cs="Arial"/>
          <w:sz w:val="20"/>
          <w:szCs w:val="20"/>
        </w:rPr>
      </w:pPr>
      <w:r w:rsidRPr="00D20FB3">
        <w:rPr>
          <w:rFonts w:ascii="Arial" w:hAnsi="Arial" w:cs="Arial"/>
          <w:sz w:val="20"/>
          <w:szCs w:val="20"/>
        </w:rPr>
        <w:t>Voor dagdienst geldt als normale werktijd een gemiddelde van 38,9 uur per week verdeeld in 5 werkdagen van 8 uur. De gemiddelde werkweek van 38,9 uur wordt bereikt door toekenning van 7 extra roostervrije dagen per kale</w:t>
      </w:r>
      <w:r w:rsidRPr="00D20FB3">
        <w:rPr>
          <w:rFonts w:ascii="Arial" w:hAnsi="Arial" w:cs="Arial"/>
          <w:sz w:val="20"/>
          <w:szCs w:val="20"/>
        </w:rPr>
        <w:t>n</w:t>
      </w:r>
      <w:r w:rsidRPr="00D20FB3">
        <w:rPr>
          <w:rFonts w:ascii="Arial" w:hAnsi="Arial" w:cs="Arial"/>
          <w:sz w:val="20"/>
          <w:szCs w:val="20"/>
        </w:rPr>
        <w:t>derjaar.</w:t>
      </w:r>
    </w:p>
    <w:p w14:paraId="27A5EE62" w14:textId="77777777" w:rsidR="003D44B7" w:rsidRPr="00D20FB3" w:rsidRDefault="003D44B7" w:rsidP="00170B65">
      <w:pPr>
        <w:rPr>
          <w:rFonts w:ascii="Arial" w:hAnsi="Arial" w:cs="Arial"/>
          <w:sz w:val="20"/>
          <w:szCs w:val="20"/>
        </w:rPr>
      </w:pPr>
    </w:p>
    <w:p w14:paraId="23B6DFF9" w14:textId="77777777" w:rsidR="003D44B7" w:rsidRPr="00D20FB3" w:rsidRDefault="003D44B7" w:rsidP="00170B65">
      <w:pPr>
        <w:rPr>
          <w:rFonts w:ascii="Arial" w:hAnsi="Arial" w:cs="Arial"/>
          <w:sz w:val="20"/>
          <w:szCs w:val="20"/>
        </w:rPr>
      </w:pPr>
      <w:r w:rsidRPr="00D20FB3">
        <w:rPr>
          <w:rFonts w:ascii="Arial" w:hAnsi="Arial" w:cs="Arial"/>
          <w:b/>
          <w:sz w:val="20"/>
          <w:szCs w:val="20"/>
        </w:rPr>
        <w:t>Artikel 19 -</w:t>
      </w:r>
      <w:r w:rsidRPr="00D20FB3">
        <w:rPr>
          <w:rFonts w:ascii="Arial" w:hAnsi="Arial" w:cs="Arial"/>
          <w:sz w:val="20"/>
          <w:szCs w:val="20"/>
        </w:rPr>
        <w:tab/>
      </w:r>
      <w:r w:rsidRPr="00D20FB3">
        <w:rPr>
          <w:rFonts w:ascii="Arial" w:hAnsi="Arial" w:cs="Arial"/>
          <w:b/>
          <w:sz w:val="20"/>
          <w:szCs w:val="20"/>
        </w:rPr>
        <w:t xml:space="preserve">Salarissen </w:t>
      </w:r>
    </w:p>
    <w:p w14:paraId="39BB1A0A" w14:textId="77777777" w:rsidR="003D44B7" w:rsidRPr="00D20FB3" w:rsidRDefault="00262D80" w:rsidP="00170B65">
      <w:pPr>
        <w:rPr>
          <w:rFonts w:ascii="Arial" w:hAnsi="Arial" w:cs="Arial"/>
          <w:sz w:val="20"/>
          <w:szCs w:val="20"/>
        </w:rPr>
      </w:pPr>
      <w:r>
        <w:rPr>
          <w:rFonts w:ascii="Arial" w:hAnsi="Arial" w:cs="Arial"/>
          <w:sz w:val="20"/>
          <w:szCs w:val="20"/>
        </w:rPr>
        <w:t>en</w:t>
      </w:r>
    </w:p>
    <w:p w14:paraId="59E2CF84" w14:textId="77777777" w:rsidR="003D44B7" w:rsidRPr="00D20FB3" w:rsidRDefault="003D44B7" w:rsidP="00170B65">
      <w:pPr>
        <w:rPr>
          <w:rFonts w:ascii="Arial" w:hAnsi="Arial" w:cs="Arial"/>
          <w:sz w:val="20"/>
          <w:szCs w:val="20"/>
        </w:rPr>
      </w:pPr>
      <w:r w:rsidRPr="00D20FB3">
        <w:rPr>
          <w:rFonts w:ascii="Arial" w:hAnsi="Arial" w:cs="Arial"/>
          <w:b/>
          <w:sz w:val="20"/>
          <w:szCs w:val="20"/>
        </w:rPr>
        <w:t>Artikel 20</w:t>
      </w:r>
      <w:r w:rsidRPr="00D20FB3">
        <w:rPr>
          <w:rFonts w:ascii="Arial" w:hAnsi="Arial" w:cs="Arial"/>
          <w:sz w:val="20"/>
          <w:szCs w:val="20"/>
        </w:rPr>
        <w:t xml:space="preserve"> -</w:t>
      </w:r>
      <w:r w:rsidRPr="00D20FB3">
        <w:rPr>
          <w:rFonts w:ascii="Arial" w:hAnsi="Arial" w:cs="Arial"/>
          <w:sz w:val="20"/>
          <w:szCs w:val="20"/>
        </w:rPr>
        <w:tab/>
      </w:r>
      <w:r w:rsidRPr="00D20FB3">
        <w:rPr>
          <w:rFonts w:ascii="Arial" w:hAnsi="Arial" w:cs="Arial"/>
          <w:b/>
          <w:sz w:val="20"/>
          <w:szCs w:val="20"/>
        </w:rPr>
        <w:t>Toepassing salarisschalen</w:t>
      </w:r>
    </w:p>
    <w:p w14:paraId="6D3FEBA5" w14:textId="77777777" w:rsidR="003D44B7" w:rsidRPr="00D20FB3" w:rsidRDefault="003D44B7" w:rsidP="00170B65">
      <w:pPr>
        <w:rPr>
          <w:rFonts w:ascii="Arial" w:hAnsi="Arial" w:cs="Arial"/>
          <w:sz w:val="20"/>
          <w:szCs w:val="20"/>
        </w:rPr>
      </w:pPr>
    </w:p>
    <w:p w14:paraId="483FF9F9" w14:textId="77777777" w:rsidR="003D44B7" w:rsidRPr="00D20FB3" w:rsidRDefault="003D44B7" w:rsidP="00BF7DFB">
      <w:pPr>
        <w:ind w:left="720" w:firstLine="720"/>
        <w:rPr>
          <w:rFonts w:ascii="Arial" w:hAnsi="Arial" w:cs="Arial"/>
          <w:sz w:val="20"/>
          <w:szCs w:val="20"/>
        </w:rPr>
      </w:pPr>
      <w:r w:rsidRPr="00D20FB3">
        <w:rPr>
          <w:rFonts w:ascii="Arial" w:hAnsi="Arial" w:cs="Arial"/>
          <w:sz w:val="20"/>
          <w:szCs w:val="20"/>
        </w:rPr>
        <w:t>Voor betrokken werknemers blijft het salaris vas</w:t>
      </w:r>
      <w:r w:rsidRPr="00D20FB3">
        <w:rPr>
          <w:rFonts w:ascii="Arial" w:hAnsi="Arial" w:cs="Arial"/>
          <w:sz w:val="20"/>
          <w:szCs w:val="20"/>
        </w:rPr>
        <w:t>t</w:t>
      </w:r>
      <w:r w:rsidRPr="00D20FB3">
        <w:rPr>
          <w:rFonts w:ascii="Arial" w:hAnsi="Arial" w:cs="Arial"/>
          <w:sz w:val="20"/>
          <w:szCs w:val="20"/>
        </w:rPr>
        <w:t xml:space="preserve">gesteld op basis van de oude methodiek. </w:t>
      </w:r>
      <w:r w:rsidR="002D207C">
        <w:rPr>
          <w:rFonts w:ascii="Arial" w:hAnsi="Arial" w:cs="Arial"/>
          <w:sz w:val="20"/>
          <w:szCs w:val="20"/>
        </w:rPr>
        <w:tab/>
      </w:r>
      <w:r w:rsidRPr="00D20FB3">
        <w:rPr>
          <w:rFonts w:ascii="Arial" w:hAnsi="Arial" w:cs="Arial"/>
          <w:sz w:val="20"/>
          <w:szCs w:val="20"/>
        </w:rPr>
        <w:t>Het 100% s</w:t>
      </w:r>
      <w:r w:rsidRPr="00D20FB3">
        <w:rPr>
          <w:rFonts w:ascii="Arial" w:hAnsi="Arial" w:cs="Arial"/>
          <w:sz w:val="20"/>
          <w:szCs w:val="20"/>
        </w:rPr>
        <w:t>a</w:t>
      </w:r>
      <w:r w:rsidRPr="00D20FB3">
        <w:rPr>
          <w:rFonts w:ascii="Arial" w:hAnsi="Arial" w:cs="Arial"/>
          <w:sz w:val="20"/>
          <w:szCs w:val="20"/>
        </w:rPr>
        <w:t xml:space="preserve">laris (zgn. midpoint) van de salarisgroepen HAY 12 en 11 wordt verhoogd met </w:t>
      </w:r>
      <w:r w:rsidR="002D207C">
        <w:rPr>
          <w:rFonts w:ascii="Arial" w:hAnsi="Arial" w:cs="Arial"/>
          <w:sz w:val="20"/>
          <w:szCs w:val="20"/>
        </w:rPr>
        <w:tab/>
      </w:r>
      <w:r w:rsidRPr="00D20FB3">
        <w:rPr>
          <w:rFonts w:ascii="Arial" w:hAnsi="Arial" w:cs="Arial"/>
          <w:sz w:val="20"/>
          <w:szCs w:val="20"/>
        </w:rPr>
        <w:t>de salaris</w:t>
      </w:r>
      <w:r w:rsidR="002D207C">
        <w:rPr>
          <w:rFonts w:ascii="Arial" w:hAnsi="Arial" w:cs="Arial"/>
          <w:sz w:val="20"/>
          <w:szCs w:val="20"/>
        </w:rPr>
        <w:t xml:space="preserve"> </w:t>
      </w:r>
      <w:r w:rsidRPr="00D20FB3">
        <w:rPr>
          <w:rFonts w:ascii="Arial" w:hAnsi="Arial" w:cs="Arial"/>
          <w:sz w:val="20"/>
          <w:szCs w:val="20"/>
        </w:rPr>
        <w:t>schaalverhogingen van de CAO-schalen.</w:t>
      </w:r>
    </w:p>
    <w:p w14:paraId="5965A7FD" w14:textId="77777777" w:rsidR="00754007" w:rsidRDefault="00754007" w:rsidP="00384EB9">
      <w:pPr>
        <w:ind w:left="720" w:hanging="720"/>
        <w:rPr>
          <w:rFonts w:ascii="Arial" w:hAnsi="Arial" w:cs="Arial"/>
          <w:sz w:val="20"/>
          <w:szCs w:val="20"/>
        </w:rPr>
      </w:pPr>
    </w:p>
    <w:p w14:paraId="2BEA6948" w14:textId="77CE613F" w:rsidR="00754007" w:rsidRDefault="00754007" w:rsidP="00754007">
      <w:pPr>
        <w:ind w:left="1440"/>
        <w:rPr>
          <w:rFonts w:ascii="Arial" w:hAnsi="Arial" w:cs="Arial"/>
          <w:sz w:val="20"/>
          <w:szCs w:val="20"/>
        </w:rPr>
      </w:pPr>
      <w:r>
        <w:rPr>
          <w:rFonts w:ascii="Arial" w:hAnsi="Arial" w:cs="Arial"/>
          <w:sz w:val="20"/>
          <w:szCs w:val="20"/>
        </w:rPr>
        <w:t xml:space="preserve">Met ingang van </w:t>
      </w:r>
      <w:r w:rsidR="0067159B">
        <w:rPr>
          <w:rFonts w:ascii="Arial" w:hAnsi="Arial" w:cs="Arial"/>
          <w:sz w:val="20"/>
          <w:szCs w:val="20"/>
        </w:rPr>
        <w:t xml:space="preserve">1 april </w:t>
      </w:r>
      <w:r>
        <w:rPr>
          <w:rFonts w:ascii="Arial" w:hAnsi="Arial" w:cs="Arial"/>
          <w:sz w:val="20"/>
          <w:szCs w:val="20"/>
        </w:rPr>
        <w:t>201</w:t>
      </w:r>
      <w:r w:rsidR="0067159B">
        <w:rPr>
          <w:rFonts w:ascii="Arial" w:hAnsi="Arial" w:cs="Arial"/>
          <w:sz w:val="20"/>
          <w:szCs w:val="20"/>
        </w:rPr>
        <w:t>6</w:t>
      </w:r>
      <w:r>
        <w:rPr>
          <w:rFonts w:ascii="Arial" w:hAnsi="Arial" w:cs="Arial"/>
          <w:sz w:val="20"/>
          <w:szCs w:val="20"/>
        </w:rPr>
        <w:t xml:space="preserve"> bedragen de 100% salarissen:</w:t>
      </w:r>
    </w:p>
    <w:p w14:paraId="5AD5B6DC" w14:textId="77777777" w:rsidR="00754007" w:rsidRDefault="00754007" w:rsidP="00754007">
      <w:pPr>
        <w:ind w:left="1440"/>
        <w:rPr>
          <w:rFonts w:ascii="Arial" w:hAnsi="Arial" w:cs="Arial"/>
          <w:sz w:val="20"/>
          <w:szCs w:val="20"/>
        </w:rPr>
      </w:pPr>
      <w:r>
        <w:rPr>
          <w:rFonts w:ascii="Arial" w:hAnsi="Arial" w:cs="Arial"/>
          <w:sz w:val="20"/>
          <w:szCs w:val="20"/>
        </w:rPr>
        <w:tab/>
      </w:r>
      <w:r>
        <w:rPr>
          <w:rFonts w:ascii="Arial" w:hAnsi="Arial" w:cs="Arial"/>
          <w:sz w:val="20"/>
          <w:szCs w:val="20"/>
        </w:rPr>
        <w:tab/>
        <w:t>Dagdienst:</w:t>
      </w:r>
      <w:r>
        <w:rPr>
          <w:rFonts w:ascii="Arial" w:hAnsi="Arial" w:cs="Arial"/>
          <w:sz w:val="20"/>
          <w:szCs w:val="20"/>
        </w:rPr>
        <w:tab/>
      </w:r>
      <w:r>
        <w:rPr>
          <w:rFonts w:ascii="Arial" w:hAnsi="Arial" w:cs="Arial"/>
          <w:sz w:val="20"/>
          <w:szCs w:val="20"/>
        </w:rPr>
        <w:tab/>
        <w:t>Volcontinudienst</w:t>
      </w:r>
    </w:p>
    <w:p w14:paraId="53D50F9B" w14:textId="1511B531" w:rsidR="00754007" w:rsidRDefault="00754007" w:rsidP="00754007">
      <w:pPr>
        <w:ind w:left="1440"/>
        <w:rPr>
          <w:rFonts w:ascii="Arial" w:hAnsi="Arial" w:cs="Arial"/>
          <w:sz w:val="20"/>
          <w:szCs w:val="20"/>
        </w:rPr>
      </w:pPr>
      <w:r>
        <w:rPr>
          <w:rFonts w:ascii="Arial" w:hAnsi="Arial" w:cs="Arial"/>
          <w:sz w:val="20"/>
          <w:szCs w:val="20"/>
        </w:rPr>
        <w:t>Hay 12</w:t>
      </w:r>
      <w:r>
        <w:rPr>
          <w:rFonts w:ascii="Arial" w:hAnsi="Arial" w:cs="Arial"/>
          <w:sz w:val="20"/>
          <w:szCs w:val="20"/>
        </w:rPr>
        <w:tab/>
      </w:r>
      <w:r>
        <w:rPr>
          <w:rFonts w:ascii="Arial" w:hAnsi="Arial" w:cs="Arial"/>
          <w:sz w:val="20"/>
          <w:szCs w:val="20"/>
        </w:rPr>
        <w:tab/>
        <w:t xml:space="preserve">€ </w:t>
      </w:r>
      <w:r w:rsidR="0067159B">
        <w:rPr>
          <w:rFonts w:ascii="Arial" w:hAnsi="Arial" w:cs="Arial"/>
          <w:sz w:val="20"/>
          <w:szCs w:val="20"/>
        </w:rPr>
        <w:t>47.143,--</w:t>
      </w:r>
      <w:r>
        <w:rPr>
          <w:rFonts w:ascii="Arial" w:hAnsi="Arial" w:cs="Arial"/>
          <w:sz w:val="20"/>
          <w:szCs w:val="20"/>
        </w:rPr>
        <w:t xml:space="preserve"> / jaar</w:t>
      </w:r>
      <w:r>
        <w:rPr>
          <w:rFonts w:ascii="Arial" w:hAnsi="Arial" w:cs="Arial"/>
          <w:sz w:val="20"/>
          <w:szCs w:val="20"/>
        </w:rPr>
        <w:tab/>
        <w:t xml:space="preserve">€ </w:t>
      </w:r>
      <w:r w:rsidR="00905BEA">
        <w:rPr>
          <w:rFonts w:ascii="Arial" w:hAnsi="Arial" w:cs="Arial"/>
          <w:sz w:val="20"/>
          <w:szCs w:val="20"/>
        </w:rPr>
        <w:t>44.907,--</w:t>
      </w:r>
      <w:r>
        <w:rPr>
          <w:rFonts w:ascii="Arial" w:hAnsi="Arial" w:cs="Arial"/>
          <w:sz w:val="20"/>
          <w:szCs w:val="20"/>
        </w:rPr>
        <w:t xml:space="preserve"> /jaar</w:t>
      </w:r>
    </w:p>
    <w:p w14:paraId="2FC4868D" w14:textId="140AEBA6" w:rsidR="00754007" w:rsidRDefault="00754007" w:rsidP="00754007">
      <w:pPr>
        <w:ind w:left="1440"/>
        <w:rPr>
          <w:rFonts w:ascii="Arial" w:hAnsi="Arial" w:cs="Arial"/>
          <w:sz w:val="20"/>
          <w:szCs w:val="20"/>
        </w:rPr>
      </w:pPr>
      <w:r>
        <w:rPr>
          <w:rFonts w:ascii="Arial" w:hAnsi="Arial" w:cs="Arial"/>
          <w:sz w:val="20"/>
          <w:szCs w:val="20"/>
        </w:rPr>
        <w:t>Hay 11</w:t>
      </w:r>
      <w:r>
        <w:rPr>
          <w:rFonts w:ascii="Arial" w:hAnsi="Arial" w:cs="Arial"/>
          <w:sz w:val="20"/>
          <w:szCs w:val="20"/>
        </w:rPr>
        <w:tab/>
      </w:r>
      <w:r>
        <w:rPr>
          <w:rFonts w:ascii="Arial" w:hAnsi="Arial" w:cs="Arial"/>
          <w:sz w:val="20"/>
          <w:szCs w:val="20"/>
        </w:rPr>
        <w:tab/>
        <w:t xml:space="preserve">€ </w:t>
      </w:r>
      <w:r w:rsidR="00905BEA">
        <w:rPr>
          <w:rFonts w:ascii="Arial" w:hAnsi="Arial" w:cs="Arial"/>
          <w:sz w:val="20"/>
          <w:szCs w:val="20"/>
        </w:rPr>
        <w:t>52.363,--</w:t>
      </w:r>
      <w:r>
        <w:rPr>
          <w:rFonts w:ascii="Arial" w:hAnsi="Arial" w:cs="Arial"/>
          <w:sz w:val="20"/>
          <w:szCs w:val="20"/>
        </w:rPr>
        <w:t xml:space="preserve"> / jaar</w:t>
      </w:r>
      <w:r>
        <w:rPr>
          <w:rFonts w:ascii="Arial" w:hAnsi="Arial" w:cs="Arial"/>
          <w:sz w:val="20"/>
          <w:szCs w:val="20"/>
        </w:rPr>
        <w:tab/>
        <w:t xml:space="preserve">€ </w:t>
      </w:r>
      <w:r w:rsidR="001A07D4">
        <w:rPr>
          <w:rFonts w:ascii="Arial" w:hAnsi="Arial" w:cs="Arial"/>
          <w:sz w:val="20"/>
          <w:szCs w:val="20"/>
        </w:rPr>
        <w:t xml:space="preserve">49.882,-- </w:t>
      </w:r>
      <w:r>
        <w:rPr>
          <w:rFonts w:ascii="Arial" w:hAnsi="Arial" w:cs="Arial"/>
          <w:sz w:val="20"/>
          <w:szCs w:val="20"/>
        </w:rPr>
        <w:t>/ jaar</w:t>
      </w:r>
    </w:p>
    <w:p w14:paraId="216A8F83" w14:textId="77777777" w:rsidR="00754007" w:rsidRDefault="00754007" w:rsidP="00754007">
      <w:pPr>
        <w:ind w:left="1440"/>
        <w:rPr>
          <w:rFonts w:ascii="Arial" w:hAnsi="Arial" w:cs="Arial"/>
          <w:sz w:val="20"/>
          <w:szCs w:val="20"/>
        </w:rPr>
      </w:pPr>
    </w:p>
    <w:p w14:paraId="10106896" w14:textId="77777777" w:rsidR="00754007" w:rsidRPr="00754007" w:rsidRDefault="00754007" w:rsidP="00754007">
      <w:pPr>
        <w:ind w:left="1440"/>
        <w:rPr>
          <w:rFonts w:ascii="Arial" w:hAnsi="Arial" w:cs="Arial"/>
          <w:sz w:val="20"/>
          <w:szCs w:val="20"/>
        </w:rPr>
      </w:pPr>
      <w:r w:rsidRPr="00754007">
        <w:rPr>
          <w:rFonts w:ascii="Arial" w:hAnsi="Arial" w:cs="Arial"/>
          <w:sz w:val="20"/>
          <w:szCs w:val="20"/>
        </w:rPr>
        <w:t xml:space="preserve">Met ingang van 1 januari </w:t>
      </w:r>
      <w:r>
        <w:rPr>
          <w:rFonts w:ascii="Arial" w:hAnsi="Arial" w:cs="Arial"/>
          <w:sz w:val="20"/>
          <w:szCs w:val="20"/>
        </w:rPr>
        <w:t>2016</w:t>
      </w:r>
      <w:r w:rsidRPr="00754007">
        <w:rPr>
          <w:rFonts w:ascii="Arial" w:hAnsi="Arial" w:cs="Arial"/>
          <w:sz w:val="20"/>
          <w:szCs w:val="20"/>
        </w:rPr>
        <w:t xml:space="preserve"> bedragen de 100% salarissen:</w:t>
      </w:r>
    </w:p>
    <w:p w14:paraId="60890DB8" w14:textId="77777777" w:rsidR="00754007" w:rsidRPr="00754007" w:rsidRDefault="00754007" w:rsidP="00754007">
      <w:pPr>
        <w:ind w:left="1440"/>
        <w:rPr>
          <w:rFonts w:ascii="Arial" w:hAnsi="Arial" w:cs="Arial"/>
          <w:sz w:val="20"/>
          <w:szCs w:val="20"/>
        </w:rPr>
      </w:pPr>
      <w:r w:rsidRPr="00754007">
        <w:rPr>
          <w:rFonts w:ascii="Arial" w:hAnsi="Arial" w:cs="Arial"/>
          <w:sz w:val="20"/>
          <w:szCs w:val="20"/>
        </w:rPr>
        <w:tab/>
      </w:r>
      <w:r w:rsidRPr="00754007">
        <w:rPr>
          <w:rFonts w:ascii="Arial" w:hAnsi="Arial" w:cs="Arial"/>
          <w:sz w:val="20"/>
          <w:szCs w:val="20"/>
        </w:rPr>
        <w:tab/>
        <w:t>Dagdienst:</w:t>
      </w:r>
      <w:r w:rsidRPr="00754007">
        <w:rPr>
          <w:rFonts w:ascii="Arial" w:hAnsi="Arial" w:cs="Arial"/>
          <w:sz w:val="20"/>
          <w:szCs w:val="20"/>
        </w:rPr>
        <w:tab/>
      </w:r>
      <w:r w:rsidRPr="00754007">
        <w:rPr>
          <w:rFonts w:ascii="Arial" w:hAnsi="Arial" w:cs="Arial"/>
          <w:sz w:val="20"/>
          <w:szCs w:val="20"/>
        </w:rPr>
        <w:tab/>
        <w:t>Volcontinudienst</w:t>
      </w:r>
    </w:p>
    <w:p w14:paraId="04E033C6" w14:textId="0D391088" w:rsidR="00754007" w:rsidRPr="00754007" w:rsidRDefault="00754007" w:rsidP="00754007">
      <w:pPr>
        <w:ind w:left="1440"/>
        <w:rPr>
          <w:rFonts w:ascii="Arial" w:hAnsi="Arial" w:cs="Arial"/>
          <w:sz w:val="20"/>
          <w:szCs w:val="20"/>
        </w:rPr>
      </w:pPr>
      <w:r w:rsidRPr="00754007">
        <w:rPr>
          <w:rFonts w:ascii="Arial" w:hAnsi="Arial" w:cs="Arial"/>
          <w:sz w:val="20"/>
          <w:szCs w:val="20"/>
        </w:rPr>
        <w:t>Hay 12</w:t>
      </w:r>
      <w:r w:rsidRPr="00754007">
        <w:rPr>
          <w:rFonts w:ascii="Arial" w:hAnsi="Arial" w:cs="Arial"/>
          <w:sz w:val="20"/>
          <w:szCs w:val="20"/>
        </w:rPr>
        <w:tab/>
      </w:r>
      <w:r w:rsidRPr="00754007">
        <w:rPr>
          <w:rFonts w:ascii="Arial" w:hAnsi="Arial" w:cs="Arial"/>
          <w:sz w:val="20"/>
          <w:szCs w:val="20"/>
        </w:rPr>
        <w:tab/>
        <w:t>€</w:t>
      </w:r>
      <w:r>
        <w:rPr>
          <w:rFonts w:ascii="Arial" w:hAnsi="Arial" w:cs="Arial"/>
          <w:sz w:val="20"/>
          <w:szCs w:val="20"/>
        </w:rPr>
        <w:t xml:space="preserve"> </w:t>
      </w:r>
      <w:r w:rsidR="004445BD">
        <w:rPr>
          <w:rFonts w:ascii="Arial" w:hAnsi="Arial" w:cs="Arial"/>
          <w:sz w:val="20"/>
          <w:szCs w:val="20"/>
        </w:rPr>
        <w:t>47.379,--</w:t>
      </w:r>
      <w:r w:rsidRPr="00754007">
        <w:rPr>
          <w:rFonts w:ascii="Arial" w:hAnsi="Arial" w:cs="Arial"/>
          <w:sz w:val="20"/>
          <w:szCs w:val="20"/>
        </w:rPr>
        <w:t xml:space="preserve"> / jaar</w:t>
      </w:r>
      <w:r w:rsidRPr="00754007">
        <w:rPr>
          <w:rFonts w:ascii="Arial" w:hAnsi="Arial" w:cs="Arial"/>
          <w:sz w:val="20"/>
          <w:szCs w:val="20"/>
        </w:rPr>
        <w:tab/>
        <w:t>€</w:t>
      </w:r>
      <w:r>
        <w:rPr>
          <w:rFonts w:ascii="Arial" w:hAnsi="Arial" w:cs="Arial"/>
          <w:sz w:val="20"/>
          <w:szCs w:val="20"/>
        </w:rPr>
        <w:t xml:space="preserve"> </w:t>
      </w:r>
      <w:r w:rsidR="00723D5B">
        <w:rPr>
          <w:rFonts w:ascii="Arial" w:hAnsi="Arial" w:cs="Arial"/>
          <w:sz w:val="20"/>
          <w:szCs w:val="20"/>
        </w:rPr>
        <w:t>45.131,--</w:t>
      </w:r>
      <w:r w:rsidRPr="00754007">
        <w:rPr>
          <w:rFonts w:ascii="Arial" w:hAnsi="Arial" w:cs="Arial"/>
          <w:sz w:val="20"/>
          <w:szCs w:val="20"/>
        </w:rPr>
        <w:t xml:space="preserve"> /jaar</w:t>
      </w:r>
    </w:p>
    <w:p w14:paraId="282EE3EF" w14:textId="430F5AA9" w:rsidR="003D44B7" w:rsidRPr="00D20FB3" w:rsidRDefault="00754007" w:rsidP="00A4290A">
      <w:pPr>
        <w:ind w:left="1440"/>
        <w:rPr>
          <w:rFonts w:ascii="Arial" w:hAnsi="Arial" w:cs="Arial"/>
          <w:sz w:val="20"/>
          <w:szCs w:val="20"/>
        </w:rPr>
      </w:pPr>
      <w:r w:rsidRPr="00754007">
        <w:rPr>
          <w:rFonts w:ascii="Arial" w:hAnsi="Arial" w:cs="Arial"/>
          <w:sz w:val="20"/>
          <w:szCs w:val="20"/>
        </w:rPr>
        <w:t>Hay 11</w:t>
      </w:r>
      <w:r w:rsidRPr="00754007">
        <w:rPr>
          <w:rFonts w:ascii="Arial" w:hAnsi="Arial" w:cs="Arial"/>
          <w:sz w:val="20"/>
          <w:szCs w:val="20"/>
        </w:rPr>
        <w:tab/>
      </w:r>
      <w:r w:rsidRPr="00754007">
        <w:rPr>
          <w:rFonts w:ascii="Arial" w:hAnsi="Arial" w:cs="Arial"/>
          <w:sz w:val="20"/>
          <w:szCs w:val="20"/>
        </w:rPr>
        <w:tab/>
        <w:t>€</w:t>
      </w:r>
      <w:r>
        <w:rPr>
          <w:rFonts w:ascii="Arial" w:hAnsi="Arial" w:cs="Arial"/>
          <w:sz w:val="20"/>
          <w:szCs w:val="20"/>
        </w:rPr>
        <w:t xml:space="preserve"> </w:t>
      </w:r>
      <w:r w:rsidR="004445BD">
        <w:rPr>
          <w:rFonts w:ascii="Arial" w:hAnsi="Arial" w:cs="Arial"/>
          <w:sz w:val="20"/>
          <w:szCs w:val="20"/>
        </w:rPr>
        <w:t>52.624,--</w:t>
      </w:r>
      <w:r w:rsidRPr="00754007">
        <w:rPr>
          <w:rFonts w:ascii="Arial" w:hAnsi="Arial" w:cs="Arial"/>
          <w:sz w:val="20"/>
          <w:szCs w:val="20"/>
        </w:rPr>
        <w:t xml:space="preserve"> / jaar</w:t>
      </w:r>
      <w:r w:rsidRPr="00754007">
        <w:rPr>
          <w:rFonts w:ascii="Arial" w:hAnsi="Arial" w:cs="Arial"/>
          <w:sz w:val="20"/>
          <w:szCs w:val="20"/>
        </w:rPr>
        <w:tab/>
        <w:t>€</w:t>
      </w:r>
      <w:r>
        <w:rPr>
          <w:rFonts w:ascii="Arial" w:hAnsi="Arial" w:cs="Arial"/>
          <w:sz w:val="20"/>
          <w:szCs w:val="20"/>
        </w:rPr>
        <w:t xml:space="preserve"> </w:t>
      </w:r>
      <w:r w:rsidR="006B55DE">
        <w:rPr>
          <w:rFonts w:ascii="Arial" w:hAnsi="Arial" w:cs="Arial"/>
          <w:sz w:val="20"/>
          <w:szCs w:val="20"/>
        </w:rPr>
        <w:t xml:space="preserve">50.131,-- </w:t>
      </w:r>
      <w:r w:rsidRPr="00754007">
        <w:rPr>
          <w:rFonts w:ascii="Arial" w:hAnsi="Arial" w:cs="Arial"/>
          <w:sz w:val="20"/>
          <w:szCs w:val="20"/>
        </w:rPr>
        <w:t>/ jaar</w:t>
      </w:r>
      <w:r>
        <w:rPr>
          <w:rFonts w:ascii="Arial" w:hAnsi="Arial" w:cs="Arial"/>
          <w:sz w:val="20"/>
          <w:szCs w:val="20"/>
        </w:rPr>
        <w:br/>
      </w:r>
      <w:r>
        <w:rPr>
          <w:rFonts w:ascii="Arial" w:hAnsi="Arial" w:cs="Arial"/>
          <w:sz w:val="20"/>
          <w:szCs w:val="20"/>
        </w:rPr>
        <w:br/>
      </w:r>
      <w:r w:rsidR="003D44B7" w:rsidRPr="00D20FB3">
        <w:rPr>
          <w:rFonts w:ascii="Arial" w:hAnsi="Arial" w:cs="Arial"/>
          <w:sz w:val="20"/>
          <w:szCs w:val="20"/>
        </w:rPr>
        <w:t>De maximale uitgroei is 120%.</w:t>
      </w:r>
    </w:p>
    <w:p w14:paraId="29EB19B9" w14:textId="77777777" w:rsidR="003D44B7" w:rsidRPr="00D20FB3" w:rsidRDefault="003D44B7" w:rsidP="00170B65">
      <w:pPr>
        <w:rPr>
          <w:rFonts w:ascii="Arial" w:hAnsi="Arial" w:cs="Arial"/>
          <w:sz w:val="20"/>
          <w:szCs w:val="20"/>
        </w:rPr>
      </w:pPr>
    </w:p>
    <w:p w14:paraId="3B469624" w14:textId="77777777" w:rsidR="003D44B7" w:rsidRPr="00D20FB3" w:rsidRDefault="003D44B7" w:rsidP="00170B65">
      <w:pPr>
        <w:rPr>
          <w:rFonts w:ascii="Arial" w:hAnsi="Arial" w:cs="Arial"/>
          <w:sz w:val="20"/>
          <w:szCs w:val="20"/>
        </w:rPr>
      </w:pPr>
      <w:r w:rsidRPr="00D20FB3">
        <w:rPr>
          <w:rFonts w:ascii="Arial" w:hAnsi="Arial" w:cs="Arial"/>
          <w:b/>
          <w:sz w:val="20"/>
          <w:szCs w:val="20"/>
        </w:rPr>
        <w:t>Artikel 22</w:t>
      </w:r>
      <w:r w:rsidRPr="00D20FB3">
        <w:rPr>
          <w:rFonts w:ascii="Arial" w:hAnsi="Arial" w:cs="Arial"/>
          <w:sz w:val="20"/>
          <w:szCs w:val="20"/>
        </w:rPr>
        <w:t xml:space="preserve"> -</w:t>
      </w:r>
      <w:r w:rsidRPr="00D20FB3">
        <w:rPr>
          <w:rFonts w:ascii="Arial" w:hAnsi="Arial" w:cs="Arial"/>
          <w:sz w:val="20"/>
          <w:szCs w:val="20"/>
        </w:rPr>
        <w:tab/>
      </w:r>
      <w:r w:rsidRPr="00D20FB3">
        <w:rPr>
          <w:rFonts w:ascii="Arial" w:hAnsi="Arial" w:cs="Arial"/>
          <w:b/>
          <w:sz w:val="20"/>
          <w:szCs w:val="20"/>
        </w:rPr>
        <w:t>Incidentele toeslagen/vergoedingen</w:t>
      </w:r>
    </w:p>
    <w:p w14:paraId="1DFAA4F1" w14:textId="77777777" w:rsidR="003D44B7" w:rsidRPr="00D20FB3" w:rsidRDefault="003D44B7" w:rsidP="00170B65">
      <w:pPr>
        <w:rPr>
          <w:rFonts w:ascii="Arial" w:hAnsi="Arial" w:cs="Arial"/>
          <w:sz w:val="20"/>
          <w:szCs w:val="20"/>
        </w:rPr>
      </w:pPr>
    </w:p>
    <w:p w14:paraId="33967E6E" w14:textId="77777777" w:rsidR="003D44B7" w:rsidRPr="00D20FB3" w:rsidRDefault="003D44B7" w:rsidP="00170B65">
      <w:pPr>
        <w:ind w:left="720" w:firstLine="720"/>
        <w:rPr>
          <w:rFonts w:ascii="Arial" w:hAnsi="Arial" w:cs="Arial"/>
          <w:sz w:val="20"/>
          <w:szCs w:val="20"/>
        </w:rPr>
      </w:pPr>
      <w:r w:rsidRPr="00D20FB3">
        <w:rPr>
          <w:rFonts w:ascii="Arial" w:hAnsi="Arial" w:cs="Arial"/>
          <w:sz w:val="20"/>
          <w:szCs w:val="20"/>
        </w:rPr>
        <w:t>lid 3.</w:t>
      </w:r>
      <w:r w:rsidRPr="00D20FB3">
        <w:rPr>
          <w:rFonts w:ascii="Arial" w:hAnsi="Arial" w:cs="Arial"/>
          <w:sz w:val="20"/>
          <w:szCs w:val="20"/>
        </w:rPr>
        <w:tab/>
        <w:t>Extra opkomst</w:t>
      </w:r>
    </w:p>
    <w:p w14:paraId="2F7D0360" w14:textId="77777777" w:rsidR="003D44B7" w:rsidRPr="00D20FB3" w:rsidRDefault="003D44B7" w:rsidP="00170B65">
      <w:pPr>
        <w:rPr>
          <w:rFonts w:ascii="Arial" w:hAnsi="Arial" w:cs="Arial"/>
          <w:b/>
          <w:sz w:val="20"/>
          <w:szCs w:val="20"/>
        </w:rPr>
      </w:pPr>
    </w:p>
    <w:p w14:paraId="69F7434D" w14:textId="77777777" w:rsidR="003D44B7" w:rsidRPr="00D20FB3" w:rsidRDefault="003D44B7" w:rsidP="00170B65">
      <w:pPr>
        <w:rPr>
          <w:rFonts w:ascii="Arial" w:hAnsi="Arial" w:cs="Arial"/>
          <w:sz w:val="20"/>
          <w:szCs w:val="20"/>
        </w:rPr>
      </w:pPr>
    </w:p>
    <w:p w14:paraId="4DDDE179" w14:textId="77777777" w:rsidR="003D44B7" w:rsidRPr="00D20FB3" w:rsidRDefault="003D44B7" w:rsidP="00170B65">
      <w:pPr>
        <w:rPr>
          <w:rFonts w:ascii="Arial" w:hAnsi="Arial" w:cs="Arial"/>
          <w:sz w:val="20"/>
          <w:szCs w:val="20"/>
        </w:rPr>
      </w:pPr>
    </w:p>
    <w:p w14:paraId="541FCC80" w14:textId="77777777" w:rsidR="003D44B7" w:rsidRPr="00D20FB3" w:rsidRDefault="003D44B7" w:rsidP="00170B65">
      <w:pPr>
        <w:pStyle w:val="Kop1"/>
        <w:rPr>
          <w:rFonts w:cs="Arial"/>
        </w:rPr>
      </w:pPr>
      <w:r w:rsidRPr="00D20FB3">
        <w:rPr>
          <w:rFonts w:cs="Arial"/>
        </w:rPr>
        <w:br w:type="page"/>
      </w:r>
      <w:bookmarkStart w:id="141" w:name="_Toc181158963"/>
      <w:bookmarkStart w:id="142" w:name="_Toc195323725"/>
      <w:bookmarkStart w:id="143" w:name="_Toc257787924"/>
      <w:r w:rsidRPr="00D20FB3">
        <w:rPr>
          <w:rFonts w:cs="Arial"/>
        </w:rPr>
        <w:lastRenderedPageBreak/>
        <w:t xml:space="preserve">Aanhangsel D </w:t>
      </w:r>
      <w:r w:rsidRPr="00D20FB3">
        <w:rPr>
          <w:rFonts w:cs="Arial"/>
        </w:rPr>
        <w:tab/>
        <w:t>Protocol Wet verbetering poortwac</w:t>
      </w:r>
      <w:r w:rsidRPr="00D20FB3">
        <w:rPr>
          <w:rFonts w:cs="Arial"/>
        </w:rPr>
        <w:t>h</w:t>
      </w:r>
      <w:r w:rsidRPr="00D20FB3">
        <w:rPr>
          <w:rFonts w:cs="Arial"/>
        </w:rPr>
        <w:t>ter</w:t>
      </w:r>
      <w:bookmarkEnd w:id="141"/>
      <w:bookmarkEnd w:id="142"/>
      <w:bookmarkEnd w:id="143"/>
    </w:p>
    <w:p w14:paraId="62F539C4" w14:textId="77777777" w:rsidR="003D44B7" w:rsidRPr="00D20FB3" w:rsidRDefault="003D44B7" w:rsidP="00170B65">
      <w:pPr>
        <w:rPr>
          <w:rFonts w:ascii="Arial" w:hAnsi="Arial" w:cs="Arial"/>
          <w:sz w:val="20"/>
          <w:szCs w:val="20"/>
        </w:rPr>
      </w:pPr>
    </w:p>
    <w:p w14:paraId="74B60A4A" w14:textId="77777777" w:rsidR="003D44B7" w:rsidRPr="00D20FB3" w:rsidRDefault="003D44B7" w:rsidP="00170B65">
      <w:pPr>
        <w:pStyle w:val="Plattetekstinspringen"/>
        <w:numPr>
          <w:ilvl w:val="0"/>
          <w:numId w:val="14"/>
        </w:numPr>
        <w:spacing w:after="0"/>
        <w:rPr>
          <w:rFonts w:ascii="Arial" w:hAnsi="Arial" w:cs="Arial"/>
          <w:sz w:val="20"/>
          <w:szCs w:val="20"/>
        </w:rPr>
      </w:pPr>
      <w:r w:rsidRPr="00D20FB3">
        <w:rPr>
          <w:rFonts w:ascii="Arial" w:hAnsi="Arial" w:cs="Arial"/>
          <w:sz w:val="20"/>
          <w:szCs w:val="20"/>
        </w:rPr>
        <w:t>Indien bij herplaatsing na een periode van arbeidsongeschiktheid de werknemer niet in zijn oorspronk</w:t>
      </w:r>
      <w:r w:rsidRPr="00D20FB3">
        <w:rPr>
          <w:rFonts w:ascii="Arial" w:hAnsi="Arial" w:cs="Arial"/>
          <w:sz w:val="20"/>
          <w:szCs w:val="20"/>
        </w:rPr>
        <w:t>e</w:t>
      </w:r>
      <w:r w:rsidRPr="00D20FB3">
        <w:rPr>
          <w:rFonts w:ascii="Arial" w:hAnsi="Arial" w:cs="Arial"/>
          <w:sz w:val="20"/>
          <w:szCs w:val="20"/>
        </w:rPr>
        <w:t>lijke functie kan worden herplaatst, zal een functie worden gezocht die zoveel mogelijk aansluit bij de kennis, kunde, vaardigheid en salari</w:t>
      </w:r>
      <w:r w:rsidRPr="00D20FB3">
        <w:rPr>
          <w:rFonts w:ascii="Arial" w:hAnsi="Arial" w:cs="Arial"/>
          <w:sz w:val="20"/>
          <w:szCs w:val="20"/>
        </w:rPr>
        <w:t>s</w:t>
      </w:r>
      <w:r w:rsidRPr="00D20FB3">
        <w:rPr>
          <w:rFonts w:ascii="Arial" w:hAnsi="Arial" w:cs="Arial"/>
          <w:sz w:val="20"/>
          <w:szCs w:val="20"/>
        </w:rPr>
        <w:t>niveau van de oude functie.</w:t>
      </w:r>
    </w:p>
    <w:p w14:paraId="06B59CEA" w14:textId="77777777" w:rsidR="003D44B7" w:rsidRPr="00D20FB3" w:rsidRDefault="003D44B7" w:rsidP="00170B65">
      <w:pPr>
        <w:pStyle w:val="Plattetekstinspringen"/>
        <w:ind w:left="426" w:hanging="426"/>
        <w:rPr>
          <w:rFonts w:ascii="Arial" w:hAnsi="Arial" w:cs="Arial"/>
          <w:sz w:val="20"/>
          <w:szCs w:val="20"/>
        </w:rPr>
      </w:pPr>
    </w:p>
    <w:p w14:paraId="0051835F" w14:textId="77777777" w:rsidR="008333DF" w:rsidRDefault="003D44B7" w:rsidP="00170B65">
      <w:pPr>
        <w:pStyle w:val="Plattetekstinspringen"/>
        <w:ind w:left="426"/>
        <w:rPr>
          <w:rFonts w:ascii="Arial" w:hAnsi="Arial" w:cs="Arial"/>
          <w:sz w:val="20"/>
          <w:szCs w:val="20"/>
        </w:rPr>
      </w:pPr>
      <w:r w:rsidRPr="00D20FB3">
        <w:rPr>
          <w:rFonts w:ascii="Arial" w:hAnsi="Arial" w:cs="Arial"/>
          <w:sz w:val="20"/>
          <w:szCs w:val="20"/>
        </w:rPr>
        <w:t>Herplaatsing vindt plaats in de volgende prioriteitsvolgorde:</w:t>
      </w:r>
    </w:p>
    <w:p w14:paraId="52297621" w14:textId="77777777" w:rsidR="003D44B7" w:rsidRPr="00D20FB3" w:rsidRDefault="003D44B7" w:rsidP="00170B65">
      <w:pPr>
        <w:pStyle w:val="Plattetekstinspringen"/>
        <w:ind w:left="426"/>
        <w:rPr>
          <w:rFonts w:ascii="Arial" w:hAnsi="Arial" w:cs="Arial"/>
          <w:sz w:val="20"/>
          <w:szCs w:val="20"/>
        </w:rPr>
      </w:pPr>
      <w:r w:rsidRPr="00D20FB3">
        <w:rPr>
          <w:rFonts w:ascii="Arial" w:hAnsi="Arial" w:cs="Arial"/>
          <w:sz w:val="20"/>
          <w:szCs w:val="20"/>
        </w:rPr>
        <w:t>- herplaatsing in eigen functie</w:t>
      </w:r>
      <w:r w:rsidRPr="00D20FB3">
        <w:rPr>
          <w:rFonts w:ascii="Arial" w:hAnsi="Arial" w:cs="Arial"/>
          <w:sz w:val="20"/>
          <w:szCs w:val="20"/>
        </w:rPr>
        <w:br/>
        <w:t xml:space="preserve">- herplaatsing in aangepaste eigen functie </w:t>
      </w:r>
      <w:r w:rsidRPr="00D20FB3">
        <w:rPr>
          <w:rFonts w:ascii="Arial" w:hAnsi="Arial" w:cs="Arial"/>
          <w:sz w:val="20"/>
          <w:szCs w:val="20"/>
        </w:rPr>
        <w:br/>
        <w:t>- herplaatsing in andere gelijkwaardige functie (als hierboven o</w:t>
      </w:r>
      <w:r w:rsidRPr="00D20FB3">
        <w:rPr>
          <w:rFonts w:ascii="Arial" w:hAnsi="Arial" w:cs="Arial"/>
          <w:sz w:val="20"/>
          <w:szCs w:val="20"/>
        </w:rPr>
        <w:t>m</w:t>
      </w:r>
      <w:r w:rsidRPr="00D20FB3">
        <w:rPr>
          <w:rFonts w:ascii="Arial" w:hAnsi="Arial" w:cs="Arial"/>
          <w:sz w:val="20"/>
          <w:szCs w:val="20"/>
        </w:rPr>
        <w:t>schreven)</w:t>
      </w:r>
      <w:r w:rsidRPr="00D20FB3">
        <w:rPr>
          <w:rFonts w:ascii="Arial" w:hAnsi="Arial" w:cs="Arial"/>
          <w:sz w:val="20"/>
          <w:szCs w:val="20"/>
        </w:rPr>
        <w:br/>
        <w:t>- herplaatsing in een lagere functie</w:t>
      </w:r>
      <w:r w:rsidRPr="00D20FB3">
        <w:rPr>
          <w:rFonts w:ascii="Arial" w:hAnsi="Arial" w:cs="Arial"/>
          <w:sz w:val="20"/>
          <w:szCs w:val="20"/>
        </w:rPr>
        <w:br/>
        <w:t>- herplaatsing extern</w:t>
      </w:r>
    </w:p>
    <w:p w14:paraId="1BA5A6AF" w14:textId="77777777" w:rsidR="003D44B7" w:rsidRPr="00D20FB3" w:rsidRDefault="003D44B7" w:rsidP="00170B65">
      <w:pPr>
        <w:pStyle w:val="Plattetekstinspringen"/>
        <w:ind w:left="426" w:hanging="426"/>
        <w:rPr>
          <w:rFonts w:ascii="Arial" w:hAnsi="Arial" w:cs="Arial"/>
          <w:sz w:val="20"/>
          <w:szCs w:val="20"/>
        </w:rPr>
      </w:pPr>
    </w:p>
    <w:p w14:paraId="3CF84F82" w14:textId="77777777" w:rsidR="003D44B7" w:rsidRPr="00D20FB3" w:rsidRDefault="003D44B7" w:rsidP="00170B65">
      <w:pPr>
        <w:pStyle w:val="Plattetekstinspringen"/>
        <w:ind w:left="426"/>
        <w:rPr>
          <w:rFonts w:ascii="Arial" w:hAnsi="Arial" w:cs="Arial"/>
          <w:sz w:val="20"/>
          <w:szCs w:val="20"/>
        </w:rPr>
      </w:pPr>
      <w:r w:rsidRPr="00D20FB3">
        <w:rPr>
          <w:rFonts w:ascii="Arial" w:hAnsi="Arial" w:cs="Arial"/>
          <w:sz w:val="20"/>
          <w:szCs w:val="20"/>
        </w:rPr>
        <w:t>De werkgever zal een aanbod tot passend werk- zowel bij een interne als externe functie- schriftelijk te (laten) doen. Het aanbod vermeldt tevens het wettelijk recht van de werkn</w:t>
      </w:r>
      <w:r w:rsidRPr="00D20FB3">
        <w:rPr>
          <w:rFonts w:ascii="Arial" w:hAnsi="Arial" w:cs="Arial"/>
          <w:sz w:val="20"/>
          <w:szCs w:val="20"/>
        </w:rPr>
        <w:t>e</w:t>
      </w:r>
      <w:r w:rsidRPr="00D20FB3">
        <w:rPr>
          <w:rFonts w:ascii="Arial" w:hAnsi="Arial" w:cs="Arial"/>
          <w:sz w:val="20"/>
          <w:szCs w:val="20"/>
        </w:rPr>
        <w:t>mer om een second opinion aan te vragen bij het UWV. De werknemer dient deze second opinion binnen 10 werkdagen aan te vragen.</w:t>
      </w:r>
    </w:p>
    <w:p w14:paraId="1D0EF017" w14:textId="77777777" w:rsidR="003D44B7" w:rsidRPr="00D20FB3" w:rsidRDefault="003D44B7" w:rsidP="00170B65">
      <w:pPr>
        <w:pStyle w:val="Plattetekstinspringen"/>
        <w:ind w:left="426"/>
        <w:rPr>
          <w:rFonts w:ascii="Arial" w:hAnsi="Arial" w:cs="Arial"/>
          <w:sz w:val="20"/>
          <w:szCs w:val="20"/>
        </w:rPr>
      </w:pPr>
    </w:p>
    <w:p w14:paraId="611D6F3B" w14:textId="77777777" w:rsidR="003D44B7" w:rsidRPr="00D20FB3" w:rsidRDefault="003D44B7" w:rsidP="00170B65">
      <w:pPr>
        <w:pStyle w:val="Plattetekstinspringen"/>
        <w:numPr>
          <w:ilvl w:val="0"/>
          <w:numId w:val="14"/>
        </w:numPr>
        <w:spacing w:after="0"/>
        <w:ind w:left="426" w:hanging="426"/>
        <w:rPr>
          <w:rFonts w:ascii="Arial" w:hAnsi="Arial" w:cs="Arial"/>
          <w:sz w:val="20"/>
          <w:szCs w:val="20"/>
        </w:rPr>
      </w:pPr>
      <w:r w:rsidRPr="00D20FB3">
        <w:rPr>
          <w:rFonts w:ascii="Arial" w:hAnsi="Arial" w:cs="Arial"/>
          <w:sz w:val="20"/>
          <w:szCs w:val="20"/>
        </w:rPr>
        <w:t>De werkgever zal gedurende de periode van de second opin</w:t>
      </w:r>
      <w:r w:rsidRPr="00D20FB3">
        <w:rPr>
          <w:rFonts w:ascii="Arial" w:hAnsi="Arial" w:cs="Arial"/>
          <w:sz w:val="20"/>
          <w:szCs w:val="20"/>
        </w:rPr>
        <w:t>i</w:t>
      </w:r>
      <w:r w:rsidRPr="00D20FB3">
        <w:rPr>
          <w:rFonts w:ascii="Arial" w:hAnsi="Arial" w:cs="Arial"/>
          <w:sz w:val="20"/>
          <w:szCs w:val="20"/>
        </w:rPr>
        <w:t>on 100% van het loon doorbetalen. Indien de werknemer een aanbod tot passend werk heeft geweigerd en het UWV zou aansluitend tot het oo</w:t>
      </w:r>
      <w:r w:rsidRPr="00D20FB3">
        <w:rPr>
          <w:rFonts w:ascii="Arial" w:hAnsi="Arial" w:cs="Arial"/>
          <w:sz w:val="20"/>
          <w:szCs w:val="20"/>
        </w:rPr>
        <w:t>r</w:t>
      </w:r>
      <w:r w:rsidRPr="00D20FB3">
        <w:rPr>
          <w:rFonts w:ascii="Arial" w:hAnsi="Arial" w:cs="Arial"/>
          <w:sz w:val="20"/>
          <w:szCs w:val="20"/>
        </w:rPr>
        <w:t>deel komen dat deze weigering op onterechte gronden is geschied, zal de werkgever het teveel b</w:t>
      </w:r>
      <w:r w:rsidRPr="00D20FB3">
        <w:rPr>
          <w:rFonts w:ascii="Arial" w:hAnsi="Arial" w:cs="Arial"/>
          <w:sz w:val="20"/>
          <w:szCs w:val="20"/>
        </w:rPr>
        <w:t>e</w:t>
      </w:r>
      <w:r w:rsidRPr="00D20FB3">
        <w:rPr>
          <w:rFonts w:ascii="Arial" w:hAnsi="Arial" w:cs="Arial"/>
          <w:sz w:val="20"/>
          <w:szCs w:val="20"/>
        </w:rPr>
        <w:t>taalde loon terugvord</w:t>
      </w:r>
      <w:r w:rsidRPr="00D20FB3">
        <w:rPr>
          <w:rFonts w:ascii="Arial" w:hAnsi="Arial" w:cs="Arial"/>
          <w:sz w:val="20"/>
          <w:szCs w:val="20"/>
        </w:rPr>
        <w:t>e</w:t>
      </w:r>
      <w:r w:rsidRPr="00D20FB3">
        <w:rPr>
          <w:rFonts w:ascii="Arial" w:hAnsi="Arial" w:cs="Arial"/>
          <w:sz w:val="20"/>
          <w:szCs w:val="20"/>
        </w:rPr>
        <w:t>ren.</w:t>
      </w:r>
      <w:r w:rsidRPr="00D20FB3">
        <w:rPr>
          <w:rFonts w:ascii="Arial" w:hAnsi="Arial" w:cs="Arial"/>
          <w:sz w:val="20"/>
          <w:szCs w:val="20"/>
        </w:rPr>
        <w:br/>
        <w:t>Indien de werknemer een aanbod tot passend werk heeft geweigerd en het UWV zou aansluitend tot het oordeel k</w:t>
      </w:r>
      <w:r w:rsidRPr="00D20FB3">
        <w:rPr>
          <w:rFonts w:ascii="Arial" w:hAnsi="Arial" w:cs="Arial"/>
          <w:sz w:val="20"/>
          <w:szCs w:val="20"/>
        </w:rPr>
        <w:t>o</w:t>
      </w:r>
      <w:r w:rsidRPr="00D20FB3">
        <w:rPr>
          <w:rFonts w:ascii="Arial" w:hAnsi="Arial" w:cs="Arial"/>
          <w:sz w:val="20"/>
          <w:szCs w:val="20"/>
        </w:rPr>
        <w:t>men dat deze weigering onterecht is, zal de weigering geen gevolg hebben voor het loon van de werknemer gerekend vanaf de datum van de UWV beschikking, mits deze de aa</w:t>
      </w:r>
      <w:r w:rsidRPr="00D20FB3">
        <w:rPr>
          <w:rFonts w:ascii="Arial" w:hAnsi="Arial" w:cs="Arial"/>
          <w:sz w:val="20"/>
          <w:szCs w:val="20"/>
        </w:rPr>
        <w:t>n</w:t>
      </w:r>
      <w:r w:rsidRPr="00D20FB3">
        <w:rPr>
          <w:rFonts w:ascii="Arial" w:hAnsi="Arial" w:cs="Arial"/>
          <w:sz w:val="20"/>
          <w:szCs w:val="20"/>
        </w:rPr>
        <w:t>geboden arbeid alsnog direct (de dag volgend op de ontvangst van de UWV</w:t>
      </w:r>
      <w:r w:rsidR="00A450C7">
        <w:rPr>
          <w:rFonts w:ascii="Arial" w:hAnsi="Arial" w:cs="Arial"/>
          <w:sz w:val="20"/>
          <w:szCs w:val="20"/>
        </w:rPr>
        <w:t xml:space="preserve"> </w:t>
      </w:r>
      <w:r w:rsidRPr="00D20FB3">
        <w:rPr>
          <w:rFonts w:ascii="Arial" w:hAnsi="Arial" w:cs="Arial"/>
          <w:sz w:val="20"/>
          <w:szCs w:val="20"/>
        </w:rPr>
        <w:t>beschikking) aanvaardt. Dit geldt ook wanneer het gaat om een aanbod bij een a</w:t>
      </w:r>
      <w:r w:rsidRPr="00D20FB3">
        <w:rPr>
          <w:rFonts w:ascii="Arial" w:hAnsi="Arial" w:cs="Arial"/>
          <w:sz w:val="20"/>
          <w:szCs w:val="20"/>
        </w:rPr>
        <w:t>n</w:t>
      </w:r>
      <w:r w:rsidRPr="00D20FB3">
        <w:rPr>
          <w:rFonts w:ascii="Arial" w:hAnsi="Arial" w:cs="Arial"/>
          <w:sz w:val="20"/>
          <w:szCs w:val="20"/>
        </w:rPr>
        <w:t>dere externe werkgever.</w:t>
      </w:r>
    </w:p>
    <w:p w14:paraId="41411236" w14:textId="77777777" w:rsidR="003D44B7" w:rsidRPr="00D20FB3" w:rsidRDefault="003D44B7" w:rsidP="00170B65">
      <w:pPr>
        <w:pStyle w:val="Plattetekstinspringen"/>
        <w:ind w:left="0"/>
        <w:rPr>
          <w:rFonts w:ascii="Arial" w:hAnsi="Arial" w:cs="Arial"/>
          <w:sz w:val="20"/>
          <w:szCs w:val="20"/>
        </w:rPr>
      </w:pPr>
    </w:p>
    <w:p w14:paraId="78646B0B" w14:textId="77777777" w:rsidR="003D44B7" w:rsidRPr="00D20FB3" w:rsidRDefault="003D44B7" w:rsidP="00170B65">
      <w:pPr>
        <w:pStyle w:val="Plattetekstinspringen"/>
        <w:numPr>
          <w:ilvl w:val="0"/>
          <w:numId w:val="14"/>
        </w:numPr>
        <w:spacing w:after="0"/>
        <w:ind w:left="426" w:hanging="426"/>
        <w:rPr>
          <w:rFonts w:ascii="Arial" w:hAnsi="Arial" w:cs="Arial"/>
          <w:sz w:val="20"/>
          <w:szCs w:val="20"/>
        </w:rPr>
      </w:pPr>
      <w:r w:rsidRPr="00D20FB3">
        <w:rPr>
          <w:rFonts w:ascii="Arial" w:hAnsi="Arial" w:cs="Arial"/>
          <w:sz w:val="20"/>
          <w:szCs w:val="20"/>
        </w:rPr>
        <w:t>De werkgever draagt zorg voor voorlichting aan de werknemer over de rechten en plichten voortvloe</w:t>
      </w:r>
      <w:r w:rsidRPr="00D20FB3">
        <w:rPr>
          <w:rFonts w:ascii="Arial" w:hAnsi="Arial" w:cs="Arial"/>
          <w:sz w:val="20"/>
          <w:szCs w:val="20"/>
        </w:rPr>
        <w:t>i</w:t>
      </w:r>
      <w:r w:rsidRPr="00D20FB3">
        <w:rPr>
          <w:rFonts w:ascii="Arial" w:hAnsi="Arial" w:cs="Arial"/>
          <w:sz w:val="20"/>
          <w:szCs w:val="20"/>
        </w:rPr>
        <w:t>end uit de Wet Verbetering Poortwachter. Dit betekent onder meer voorlic</w:t>
      </w:r>
      <w:r w:rsidRPr="00D20FB3">
        <w:rPr>
          <w:rFonts w:ascii="Arial" w:hAnsi="Arial" w:cs="Arial"/>
          <w:sz w:val="20"/>
          <w:szCs w:val="20"/>
        </w:rPr>
        <w:t>h</w:t>
      </w:r>
      <w:r w:rsidRPr="00D20FB3">
        <w:rPr>
          <w:rFonts w:ascii="Arial" w:hAnsi="Arial" w:cs="Arial"/>
          <w:sz w:val="20"/>
          <w:szCs w:val="20"/>
        </w:rPr>
        <w:t>ting over moment van ziekmelding, plan van aanpak, re-integratieverslag, aanvraag WAO/WIA-uitkering en aanvraag pe</w:t>
      </w:r>
      <w:r w:rsidRPr="00D20FB3">
        <w:rPr>
          <w:rFonts w:ascii="Arial" w:hAnsi="Arial" w:cs="Arial"/>
          <w:sz w:val="20"/>
          <w:szCs w:val="20"/>
        </w:rPr>
        <w:t>r</w:t>
      </w:r>
      <w:r w:rsidRPr="00D20FB3">
        <w:rPr>
          <w:rFonts w:ascii="Arial" w:hAnsi="Arial" w:cs="Arial"/>
          <w:sz w:val="20"/>
          <w:szCs w:val="20"/>
        </w:rPr>
        <w:t>soon</w:t>
      </w:r>
      <w:r w:rsidRPr="00D20FB3">
        <w:rPr>
          <w:rFonts w:ascii="Arial" w:hAnsi="Arial" w:cs="Arial"/>
          <w:sz w:val="20"/>
          <w:szCs w:val="20"/>
        </w:rPr>
        <w:t>s</w:t>
      </w:r>
      <w:r w:rsidRPr="00D20FB3">
        <w:rPr>
          <w:rFonts w:ascii="Arial" w:hAnsi="Arial" w:cs="Arial"/>
          <w:sz w:val="20"/>
          <w:szCs w:val="20"/>
        </w:rPr>
        <w:t>gebonden budget.</w:t>
      </w:r>
    </w:p>
    <w:p w14:paraId="3F6B8580" w14:textId="77777777" w:rsidR="003D44B7" w:rsidRPr="00D20FB3" w:rsidRDefault="003D44B7" w:rsidP="00170B65">
      <w:pPr>
        <w:pStyle w:val="Plattetekstinspringen"/>
        <w:ind w:left="0"/>
        <w:rPr>
          <w:rFonts w:ascii="Arial" w:hAnsi="Arial" w:cs="Arial"/>
          <w:sz w:val="20"/>
          <w:szCs w:val="20"/>
        </w:rPr>
      </w:pPr>
    </w:p>
    <w:p w14:paraId="1AED46C2" w14:textId="77777777" w:rsidR="003D44B7" w:rsidRPr="00D20FB3" w:rsidRDefault="003D44B7" w:rsidP="00170B65">
      <w:pPr>
        <w:pStyle w:val="Plattetekstinspringen"/>
        <w:numPr>
          <w:ilvl w:val="0"/>
          <w:numId w:val="14"/>
        </w:numPr>
        <w:spacing w:after="0"/>
        <w:ind w:left="426" w:hanging="426"/>
        <w:rPr>
          <w:rFonts w:ascii="Arial" w:hAnsi="Arial" w:cs="Arial"/>
          <w:sz w:val="20"/>
          <w:szCs w:val="20"/>
        </w:rPr>
      </w:pPr>
      <w:r w:rsidRPr="00D20FB3">
        <w:rPr>
          <w:rFonts w:ascii="Arial" w:hAnsi="Arial" w:cs="Arial"/>
          <w:sz w:val="20"/>
          <w:szCs w:val="20"/>
        </w:rPr>
        <w:t>De werkgever zal in overleg met de Ondernemingsraad, k</w:t>
      </w:r>
      <w:r w:rsidRPr="00D20FB3">
        <w:rPr>
          <w:rFonts w:ascii="Arial" w:hAnsi="Arial" w:cs="Arial"/>
          <w:sz w:val="20"/>
          <w:szCs w:val="20"/>
        </w:rPr>
        <w:t>o</w:t>
      </w:r>
      <w:r w:rsidRPr="00D20FB3">
        <w:rPr>
          <w:rFonts w:ascii="Arial" w:hAnsi="Arial" w:cs="Arial"/>
          <w:sz w:val="20"/>
          <w:szCs w:val="20"/>
        </w:rPr>
        <w:t>men tot de selectie van één of meer re-integratie bedrijven waarmee kan worden samengewerkt in het kader van het re-integratieproces van werknemers. Eventueel kunnen de re-integratiediensten ook worden geleverd door de Arbo-dienst van de werkgever. Bij de keuze van het re-integratiebedrijf zal onder meer aandacht worden besteed aan zaken als privacyreglement, maatwerk per werknemer en andere kwal</w:t>
      </w:r>
      <w:r w:rsidRPr="00D20FB3">
        <w:rPr>
          <w:rFonts w:ascii="Arial" w:hAnsi="Arial" w:cs="Arial"/>
          <w:sz w:val="20"/>
          <w:szCs w:val="20"/>
        </w:rPr>
        <w:t>i</w:t>
      </w:r>
      <w:r w:rsidRPr="00D20FB3">
        <w:rPr>
          <w:rFonts w:ascii="Arial" w:hAnsi="Arial" w:cs="Arial"/>
          <w:sz w:val="20"/>
          <w:szCs w:val="20"/>
        </w:rPr>
        <w:t>teitseisen.</w:t>
      </w:r>
    </w:p>
    <w:p w14:paraId="1BC0505A" w14:textId="77777777" w:rsidR="003D44B7" w:rsidRPr="00D20FB3" w:rsidRDefault="003D44B7" w:rsidP="00170B65">
      <w:pPr>
        <w:pStyle w:val="Plattetekstinspringen"/>
        <w:ind w:left="0"/>
        <w:rPr>
          <w:rFonts w:ascii="Arial" w:hAnsi="Arial" w:cs="Arial"/>
          <w:sz w:val="20"/>
          <w:szCs w:val="20"/>
        </w:rPr>
      </w:pPr>
    </w:p>
    <w:p w14:paraId="3BD7584C" w14:textId="77777777" w:rsidR="003D44B7" w:rsidRPr="00D20FB3" w:rsidRDefault="003D44B7" w:rsidP="00170B65">
      <w:pPr>
        <w:pStyle w:val="Plattetekstinspringen"/>
        <w:numPr>
          <w:ilvl w:val="0"/>
          <w:numId w:val="14"/>
        </w:numPr>
        <w:spacing w:after="0"/>
        <w:ind w:left="426" w:hanging="426"/>
        <w:rPr>
          <w:rFonts w:ascii="Arial" w:hAnsi="Arial" w:cs="Arial"/>
          <w:sz w:val="20"/>
          <w:szCs w:val="20"/>
        </w:rPr>
      </w:pPr>
      <w:r w:rsidRPr="00D20FB3">
        <w:rPr>
          <w:rFonts w:ascii="Arial" w:hAnsi="Arial" w:cs="Arial"/>
          <w:sz w:val="20"/>
          <w:szCs w:val="20"/>
        </w:rPr>
        <w:t>Bij externe herplaatsing vindt na 13 weken een eerste evalu</w:t>
      </w:r>
      <w:r w:rsidRPr="00D20FB3">
        <w:rPr>
          <w:rFonts w:ascii="Arial" w:hAnsi="Arial" w:cs="Arial"/>
          <w:sz w:val="20"/>
          <w:szCs w:val="20"/>
        </w:rPr>
        <w:t>a</w:t>
      </w:r>
      <w:r w:rsidRPr="00D20FB3">
        <w:rPr>
          <w:rFonts w:ascii="Arial" w:hAnsi="Arial" w:cs="Arial"/>
          <w:sz w:val="20"/>
          <w:szCs w:val="20"/>
        </w:rPr>
        <w:t>tie plaats. Tussen betrokken partijen vindt op dat moment overleg plaats of tot definitieve plaatsing kan worden overgegaan. Bij twijfel kan de p</w:t>
      </w:r>
      <w:r w:rsidRPr="00D20FB3">
        <w:rPr>
          <w:rFonts w:ascii="Arial" w:hAnsi="Arial" w:cs="Arial"/>
          <w:sz w:val="20"/>
          <w:szCs w:val="20"/>
        </w:rPr>
        <w:t>e</w:t>
      </w:r>
      <w:r w:rsidRPr="00D20FB3">
        <w:rPr>
          <w:rFonts w:ascii="Arial" w:hAnsi="Arial" w:cs="Arial"/>
          <w:sz w:val="20"/>
          <w:szCs w:val="20"/>
        </w:rPr>
        <w:t>riode nogmaals met 13 weken verlengd worden, waarna een definitief besluit zal worden genomen. I</w:t>
      </w:r>
      <w:r w:rsidRPr="00D20FB3">
        <w:rPr>
          <w:rFonts w:ascii="Arial" w:hAnsi="Arial" w:cs="Arial"/>
          <w:sz w:val="20"/>
          <w:szCs w:val="20"/>
        </w:rPr>
        <w:t>n</w:t>
      </w:r>
      <w:r w:rsidRPr="00D20FB3">
        <w:rPr>
          <w:rFonts w:ascii="Arial" w:hAnsi="Arial" w:cs="Arial"/>
          <w:sz w:val="20"/>
          <w:szCs w:val="20"/>
        </w:rPr>
        <w:t>dien een werknemer bij een andere werkgever d</w:t>
      </w:r>
      <w:r w:rsidRPr="00D20FB3">
        <w:rPr>
          <w:rFonts w:ascii="Arial" w:hAnsi="Arial" w:cs="Arial"/>
          <w:sz w:val="20"/>
          <w:szCs w:val="20"/>
        </w:rPr>
        <w:t>e</w:t>
      </w:r>
      <w:r w:rsidRPr="00D20FB3">
        <w:rPr>
          <w:rFonts w:ascii="Arial" w:hAnsi="Arial" w:cs="Arial"/>
          <w:sz w:val="20"/>
          <w:szCs w:val="20"/>
        </w:rPr>
        <w:t xml:space="preserve">finitief wordt geplaatst, zal van geval tot geval en op basis van sociaal </w:t>
      </w:r>
      <w:r w:rsidR="00A450C7" w:rsidRPr="00D20FB3">
        <w:rPr>
          <w:rFonts w:ascii="Arial" w:hAnsi="Arial" w:cs="Arial"/>
          <w:sz w:val="20"/>
          <w:szCs w:val="20"/>
        </w:rPr>
        <w:t>werkgeverschap</w:t>
      </w:r>
      <w:r w:rsidRPr="00D20FB3">
        <w:rPr>
          <w:rFonts w:ascii="Arial" w:hAnsi="Arial" w:cs="Arial"/>
          <w:sz w:val="20"/>
          <w:szCs w:val="20"/>
        </w:rPr>
        <w:t xml:space="preserve"> worden bezien hoe de arbeid</w:t>
      </w:r>
      <w:r w:rsidRPr="00D20FB3">
        <w:rPr>
          <w:rFonts w:ascii="Arial" w:hAnsi="Arial" w:cs="Arial"/>
          <w:sz w:val="20"/>
          <w:szCs w:val="20"/>
        </w:rPr>
        <w:t>s</w:t>
      </w:r>
      <w:r w:rsidRPr="00D20FB3">
        <w:rPr>
          <w:rFonts w:ascii="Arial" w:hAnsi="Arial" w:cs="Arial"/>
          <w:sz w:val="20"/>
          <w:szCs w:val="20"/>
        </w:rPr>
        <w:t>rechtelijke en financiële gevolgen van deze plaatsing moeten worden afgewi</w:t>
      </w:r>
      <w:r w:rsidRPr="00D20FB3">
        <w:rPr>
          <w:rFonts w:ascii="Arial" w:hAnsi="Arial" w:cs="Arial"/>
          <w:sz w:val="20"/>
          <w:szCs w:val="20"/>
        </w:rPr>
        <w:t>k</w:t>
      </w:r>
      <w:r w:rsidRPr="00D20FB3">
        <w:rPr>
          <w:rFonts w:ascii="Arial" w:hAnsi="Arial" w:cs="Arial"/>
          <w:sz w:val="20"/>
          <w:szCs w:val="20"/>
        </w:rPr>
        <w:t>keld.</w:t>
      </w:r>
    </w:p>
    <w:p w14:paraId="4F634003" w14:textId="77777777" w:rsidR="003D44B7" w:rsidRPr="00D20FB3" w:rsidRDefault="003D44B7" w:rsidP="00170B65">
      <w:pPr>
        <w:rPr>
          <w:rFonts w:ascii="Arial" w:hAnsi="Arial" w:cs="Arial"/>
          <w:sz w:val="20"/>
          <w:szCs w:val="20"/>
        </w:rPr>
      </w:pPr>
    </w:p>
    <w:p w14:paraId="2D9B9C37" w14:textId="77777777" w:rsidR="003D44B7" w:rsidRPr="00156D46" w:rsidRDefault="003D44B7" w:rsidP="00170B65">
      <w:pPr>
        <w:pStyle w:val="Kop1"/>
        <w:rPr>
          <w:rFonts w:cs="Arial"/>
        </w:rPr>
      </w:pPr>
      <w:r w:rsidRPr="00D20FB3">
        <w:rPr>
          <w:rFonts w:cs="Arial"/>
        </w:rPr>
        <w:br w:type="page"/>
      </w:r>
      <w:bookmarkStart w:id="144" w:name="_Toc181158964"/>
      <w:bookmarkStart w:id="145" w:name="_Toc195323726"/>
      <w:bookmarkStart w:id="146" w:name="_Toc257787925"/>
      <w:r w:rsidRPr="00156D46">
        <w:rPr>
          <w:rFonts w:cs="Arial"/>
        </w:rPr>
        <w:lastRenderedPageBreak/>
        <w:t>Aanhangsel E</w:t>
      </w:r>
      <w:r w:rsidRPr="00156D46">
        <w:rPr>
          <w:rFonts w:cs="Arial"/>
        </w:rPr>
        <w:tab/>
        <w:t>Protocolafspraken</w:t>
      </w:r>
      <w:bookmarkEnd w:id="144"/>
      <w:bookmarkEnd w:id="145"/>
      <w:bookmarkEnd w:id="146"/>
      <w:r w:rsidR="00F0666E">
        <w:rPr>
          <w:rFonts w:cs="Arial"/>
        </w:rPr>
        <w:t xml:space="preserve"> </w:t>
      </w:r>
    </w:p>
    <w:p w14:paraId="45C4BDC0" w14:textId="57A7EC4B" w:rsidR="00CD7F7E" w:rsidRDefault="004F675E" w:rsidP="004F675E">
      <w:pPr>
        <w:spacing w:line="276" w:lineRule="auto"/>
        <w:rPr>
          <w:rFonts w:ascii="Arial" w:eastAsia="Calibri" w:hAnsi="Arial" w:cs="Arial"/>
          <w:b/>
          <w:i/>
          <w:sz w:val="20"/>
          <w:szCs w:val="20"/>
        </w:rPr>
      </w:pPr>
      <w:r>
        <w:rPr>
          <w:rFonts w:ascii="Arial" w:eastAsia="Calibri" w:hAnsi="Arial" w:cs="Arial"/>
          <w:b/>
          <w:i/>
          <w:sz w:val="20"/>
          <w:szCs w:val="20"/>
        </w:rPr>
        <w:br/>
      </w:r>
      <w:r w:rsidR="00693E6C" w:rsidRPr="008A66F8">
        <w:rPr>
          <w:rFonts w:ascii="Arial" w:hAnsi="Arial" w:cs="Arial"/>
          <w:b/>
          <w:i/>
          <w:sz w:val="20"/>
          <w:szCs w:val="20"/>
        </w:rPr>
        <w:t>Reparatie 3</w:t>
      </w:r>
      <w:r w:rsidR="00693E6C" w:rsidRPr="008A66F8">
        <w:rPr>
          <w:rFonts w:ascii="Arial" w:hAnsi="Arial" w:cs="Arial"/>
          <w:b/>
          <w:i/>
          <w:sz w:val="20"/>
          <w:szCs w:val="20"/>
          <w:vertAlign w:val="superscript"/>
        </w:rPr>
        <w:t>e</w:t>
      </w:r>
      <w:r w:rsidR="00693E6C" w:rsidRPr="008A66F8">
        <w:rPr>
          <w:rFonts w:ascii="Arial" w:hAnsi="Arial" w:cs="Arial"/>
          <w:b/>
          <w:i/>
          <w:sz w:val="20"/>
          <w:szCs w:val="20"/>
        </w:rPr>
        <w:t xml:space="preserve"> WW-jaar</w:t>
      </w:r>
      <w:r w:rsidR="00693E6C" w:rsidRPr="008A66F8">
        <w:rPr>
          <w:rFonts w:ascii="Arial" w:hAnsi="Arial" w:cs="Arial"/>
          <w:b/>
          <w:i/>
          <w:sz w:val="20"/>
          <w:szCs w:val="20"/>
        </w:rPr>
        <w:br/>
      </w:r>
      <w:r w:rsidR="00693E6C" w:rsidRPr="001B3246">
        <w:rPr>
          <w:rFonts w:ascii="Arial" w:hAnsi="Arial" w:cs="Arial"/>
          <w:sz w:val="20"/>
          <w:szCs w:val="20"/>
        </w:rPr>
        <w:t>Cao-partijen spreken af dat de duur en de opbouw van de WW en loongerelateerde WGA worden gerepareerd conform de afspraken die hierover in het Sociaal Akkoord van april 2013 zijn gemaakt. De premie hiervoor, inclusief de uitvoeringkosten, zal volledig voor rekening komen van de werknemer en wordt ingehouden op zijn loon zodra een overeenkomst met een uitvoerder is gesloten. Zodra de Stichting van de Arbeid een keuze heeft gemaakt voor een landelijke uitvoeringsorganisatie zullen cao-partijen, met inachtneming van dit advies en de StvdA-aanbevelingen van 24 december 2013, 11 juli 2014, 24 november 2015 en 18 maart 2016 overleg voeren om inhoudelijk afspraken te maken over een private aanvullende WW- en WGA-verzekering waarmee de huidige hoogte en duur van de wettelijke WW- en loongerelateerde WGA-uitkering worden gehandhaafd. Zo nodig wordt de cao opengebroken.</w:t>
      </w:r>
      <w:r w:rsidR="00693E6C" w:rsidRPr="001B3246">
        <w:rPr>
          <w:rFonts w:ascii="Arial" w:hAnsi="Arial" w:cs="Arial"/>
          <w:b/>
          <w:sz w:val="20"/>
          <w:szCs w:val="20"/>
        </w:rPr>
        <w:t> </w:t>
      </w:r>
    </w:p>
    <w:p w14:paraId="27B04B70" w14:textId="77777777" w:rsidR="00CD7F7E" w:rsidRDefault="00CD7F7E" w:rsidP="004F675E">
      <w:pPr>
        <w:spacing w:line="276" w:lineRule="auto"/>
        <w:rPr>
          <w:rFonts w:ascii="Arial" w:eastAsia="Calibri" w:hAnsi="Arial" w:cs="Arial"/>
          <w:b/>
          <w:i/>
          <w:sz w:val="20"/>
          <w:szCs w:val="20"/>
        </w:rPr>
      </w:pPr>
    </w:p>
    <w:p w14:paraId="168C54DD" w14:textId="47D9B458" w:rsidR="008E14B2" w:rsidRPr="00CD7F7E" w:rsidRDefault="008E14B2" w:rsidP="00E442AA">
      <w:pPr>
        <w:spacing w:line="276" w:lineRule="auto"/>
        <w:rPr>
          <w:rFonts w:ascii="Arial" w:hAnsi="Arial" w:cs="Arial"/>
          <w:sz w:val="20"/>
          <w:szCs w:val="20"/>
          <w:u w:val="single"/>
        </w:rPr>
      </w:pPr>
      <w:r w:rsidRPr="008E14B2">
        <w:rPr>
          <w:rFonts w:ascii="Arial" w:eastAsia="Calibri" w:hAnsi="Arial" w:cs="Arial"/>
          <w:b/>
          <w:i/>
          <w:sz w:val="20"/>
          <w:szCs w:val="20"/>
        </w:rPr>
        <w:t>Studie duurzame inzetbaarheid:</w:t>
      </w:r>
      <w:r w:rsidRPr="008E14B2">
        <w:rPr>
          <w:rFonts w:ascii="Arial" w:eastAsia="Calibri" w:hAnsi="Arial" w:cs="Arial"/>
          <w:b/>
          <w:i/>
          <w:sz w:val="20"/>
          <w:szCs w:val="20"/>
        </w:rPr>
        <w:br/>
      </w:r>
      <w:r w:rsidR="009858A7">
        <w:rPr>
          <w:rFonts w:ascii="Arial" w:hAnsi="Arial" w:cs="Arial"/>
          <w:sz w:val="20"/>
          <w:szCs w:val="20"/>
        </w:rPr>
        <w:t>Werkgever heeft de vakbond geï</w:t>
      </w:r>
      <w:r w:rsidR="009858A7" w:rsidRPr="00A36F59">
        <w:rPr>
          <w:rFonts w:ascii="Arial" w:hAnsi="Arial" w:cs="Arial"/>
          <w:sz w:val="20"/>
          <w:szCs w:val="20"/>
        </w:rPr>
        <w:t>nformeerd over de stand van zaken van het project Duurzame Inzetbaarheid.</w:t>
      </w:r>
      <w:r w:rsidR="009858A7">
        <w:rPr>
          <w:rFonts w:ascii="Arial" w:hAnsi="Arial" w:cs="Arial"/>
          <w:sz w:val="20"/>
          <w:szCs w:val="20"/>
        </w:rPr>
        <w:t xml:space="preserve"> Dit project wordt voortgezet. Voor 1 mei 2017 zullen de uitkomsten en aanbevelingen voor het cao-overleg aan de vakbond worden gerapporteerd.</w:t>
      </w:r>
    </w:p>
    <w:p w14:paraId="20A065F3" w14:textId="77777777" w:rsidR="003D44B7" w:rsidRPr="00156D46" w:rsidRDefault="003D44B7" w:rsidP="00170B65">
      <w:pPr>
        <w:rPr>
          <w:rFonts w:ascii="Arial" w:hAnsi="Arial" w:cs="Arial"/>
          <w:sz w:val="20"/>
          <w:szCs w:val="20"/>
          <w:u w:val="single"/>
        </w:rPr>
      </w:pPr>
    </w:p>
    <w:p w14:paraId="4473CF94" w14:textId="77777777" w:rsidR="003D44B7" w:rsidRPr="005A663F" w:rsidRDefault="003D44B7" w:rsidP="00170B65">
      <w:pPr>
        <w:rPr>
          <w:rFonts w:ascii="Arial" w:hAnsi="Arial" w:cs="Arial"/>
          <w:b/>
          <w:i/>
          <w:sz w:val="20"/>
          <w:szCs w:val="20"/>
        </w:rPr>
      </w:pPr>
      <w:r w:rsidRPr="005A663F">
        <w:rPr>
          <w:rFonts w:ascii="Arial" w:hAnsi="Arial" w:cs="Arial"/>
          <w:b/>
          <w:i/>
          <w:sz w:val="20"/>
          <w:szCs w:val="20"/>
        </w:rPr>
        <w:t>WGA-gedifferentieerde premie:</w:t>
      </w:r>
    </w:p>
    <w:p w14:paraId="29EF325D" w14:textId="77777777" w:rsidR="00910D2E" w:rsidRDefault="00EF6622" w:rsidP="00170B65">
      <w:pPr>
        <w:rPr>
          <w:rFonts w:ascii="Arial" w:hAnsi="Arial" w:cs="Arial"/>
          <w:color w:val="000000"/>
        </w:rPr>
      </w:pPr>
      <w:r w:rsidRPr="00EF6622">
        <w:rPr>
          <w:rFonts w:ascii="Arial" w:hAnsi="Arial" w:cs="Arial"/>
          <w:color w:val="000000"/>
          <w:sz w:val="20"/>
          <w:szCs w:val="20"/>
        </w:rPr>
        <w:t>Werkgever heeft de mogelijkheid om de helft van de wga-gedifferentieerde premie op het netto loon van de werknemer in te houden. Partijen zijn overeengekomen dat werkgever van dit recht gedurende de looptijd van de CAO geen gebruik zal maken.</w:t>
      </w:r>
      <w:r>
        <w:rPr>
          <w:rFonts w:ascii="Arial" w:hAnsi="Arial" w:cs="Arial"/>
          <w:color w:val="000000"/>
        </w:rPr>
        <w:t xml:space="preserve">  </w:t>
      </w:r>
    </w:p>
    <w:p w14:paraId="586BEC35" w14:textId="77777777" w:rsidR="00910D2E" w:rsidRDefault="00910D2E" w:rsidP="00170B65">
      <w:pPr>
        <w:rPr>
          <w:rFonts w:ascii="Arial" w:hAnsi="Arial" w:cs="Arial"/>
          <w:color w:val="000000"/>
        </w:rPr>
      </w:pPr>
    </w:p>
    <w:p w14:paraId="3F517F9A" w14:textId="77777777" w:rsidR="003D44B7" w:rsidRPr="00E442AA" w:rsidRDefault="00910D2E" w:rsidP="00170B65">
      <w:pPr>
        <w:rPr>
          <w:rFonts w:ascii="Arial" w:hAnsi="Arial" w:cs="Arial"/>
          <w:sz w:val="20"/>
          <w:szCs w:val="20"/>
        </w:rPr>
      </w:pPr>
      <w:r w:rsidRPr="008A66F8">
        <w:rPr>
          <w:rFonts w:ascii="Arial" w:hAnsi="Arial" w:cs="Arial"/>
          <w:b/>
          <w:i/>
          <w:sz w:val="20"/>
          <w:szCs w:val="20"/>
        </w:rPr>
        <w:t>Functiewaardering:</w:t>
      </w:r>
      <w:r>
        <w:rPr>
          <w:rFonts w:ascii="Arial" w:hAnsi="Arial" w:cs="Arial"/>
          <w:b/>
          <w:sz w:val="20"/>
          <w:szCs w:val="20"/>
        </w:rPr>
        <w:br/>
      </w:r>
      <w:r w:rsidRPr="00450B19">
        <w:rPr>
          <w:rFonts w:ascii="Arial" w:hAnsi="Arial" w:cs="Arial"/>
          <w:sz w:val="20"/>
          <w:szCs w:val="20"/>
        </w:rPr>
        <w:t xml:space="preserve">Het </w:t>
      </w:r>
      <w:r>
        <w:rPr>
          <w:rFonts w:ascii="Arial" w:hAnsi="Arial" w:cs="Arial"/>
          <w:sz w:val="20"/>
          <w:szCs w:val="20"/>
        </w:rPr>
        <w:t>“</w:t>
      </w:r>
      <w:r w:rsidRPr="00450B19">
        <w:rPr>
          <w:rFonts w:ascii="Arial" w:hAnsi="Arial" w:cs="Arial"/>
          <w:sz w:val="20"/>
          <w:szCs w:val="20"/>
        </w:rPr>
        <w:t>project functiewaardering</w:t>
      </w:r>
      <w:r>
        <w:rPr>
          <w:rFonts w:ascii="Arial" w:hAnsi="Arial" w:cs="Arial"/>
          <w:sz w:val="20"/>
          <w:szCs w:val="20"/>
        </w:rPr>
        <w:t>”</w:t>
      </w:r>
      <w:r w:rsidRPr="00450B19">
        <w:rPr>
          <w:rFonts w:ascii="Arial" w:hAnsi="Arial" w:cs="Arial"/>
          <w:sz w:val="20"/>
          <w:szCs w:val="20"/>
        </w:rPr>
        <w:t xml:space="preserve"> zal worden gestart. Partijen hebben gezamenlijk uitgesproken dat de werknemers hierbij betrokken worden. De uitkomsten en aanbevelingen zullen door werkgever zo vroeg als mogelijk doch voor 1 mei 20</w:t>
      </w:r>
      <w:r>
        <w:rPr>
          <w:rFonts w:ascii="Arial" w:hAnsi="Arial" w:cs="Arial"/>
          <w:sz w:val="20"/>
          <w:szCs w:val="20"/>
        </w:rPr>
        <w:t>17 aan de vakbond worden gerappo</w:t>
      </w:r>
      <w:r w:rsidRPr="00450B19">
        <w:rPr>
          <w:rFonts w:ascii="Arial" w:hAnsi="Arial" w:cs="Arial"/>
          <w:sz w:val="20"/>
          <w:szCs w:val="20"/>
        </w:rPr>
        <w:t>rteerd.</w:t>
      </w:r>
      <w:r w:rsidR="00EF6622">
        <w:rPr>
          <w:rFonts w:ascii="Arial" w:hAnsi="Arial" w:cs="Arial"/>
          <w:color w:val="000000"/>
        </w:rPr>
        <w:br/>
      </w:r>
    </w:p>
    <w:p w14:paraId="34990253" w14:textId="77777777" w:rsidR="003D44B7" w:rsidRPr="005A663F" w:rsidRDefault="003D44B7" w:rsidP="00170B65">
      <w:pPr>
        <w:rPr>
          <w:rFonts w:ascii="Arial" w:hAnsi="Arial" w:cs="Arial"/>
          <w:b/>
          <w:i/>
          <w:sz w:val="20"/>
          <w:szCs w:val="20"/>
        </w:rPr>
      </w:pPr>
      <w:r w:rsidRPr="005A663F">
        <w:rPr>
          <w:rFonts w:ascii="Arial" w:hAnsi="Arial" w:cs="Arial"/>
          <w:b/>
          <w:i/>
          <w:sz w:val="20"/>
          <w:szCs w:val="20"/>
        </w:rPr>
        <w:t>Revisie CAO tekst</w:t>
      </w:r>
    </w:p>
    <w:p w14:paraId="6CFAF9A6" w14:textId="77777777" w:rsidR="003D44B7" w:rsidRDefault="00A311C5" w:rsidP="00170B65">
      <w:pPr>
        <w:pStyle w:val="Plattetekstinspringen"/>
        <w:ind w:left="0"/>
        <w:rPr>
          <w:rFonts w:ascii="Arial" w:hAnsi="Arial" w:cs="Arial"/>
          <w:sz w:val="20"/>
          <w:szCs w:val="20"/>
        </w:rPr>
      </w:pPr>
      <w:r w:rsidRPr="00A311C5">
        <w:rPr>
          <w:rFonts w:ascii="Arial" w:eastAsia="Calibri" w:hAnsi="Arial" w:cs="Arial"/>
          <w:sz w:val="20"/>
          <w:szCs w:val="20"/>
        </w:rPr>
        <w:t>Tevens is tussen partijen vastgesteld dat de huidige cao-tekst in zijn algemeenheid een revisie behoeft, waarbij de opbouw en strekking van bepalingen alsmede de afspraken tussen partijen herschreven dienen te worden opdat e.e.a. meer aansluit bij de wet, de transparantie wordt vergroot en meer aansluit bij de hedendaagse doelstelling en strekking van algemene bepalingen tussen partijen. Daarom dat gedurende de looptijd van de cao hierover in een technisch overleg nadere afspraken zullen worden gemaakt.</w:t>
      </w:r>
    </w:p>
    <w:p w14:paraId="73484ACA" w14:textId="77777777" w:rsidR="00EF6622" w:rsidRPr="008E14B2" w:rsidRDefault="00EF6622" w:rsidP="00994777">
      <w:pPr>
        <w:pStyle w:val="Lijstalinea"/>
        <w:tabs>
          <w:tab w:val="clear" w:pos="5840"/>
        </w:tabs>
        <w:spacing w:line="240" w:lineRule="auto"/>
        <w:ind w:left="0"/>
        <w:rPr>
          <w:b/>
          <w:i/>
          <w:sz w:val="20"/>
          <w:szCs w:val="20"/>
        </w:rPr>
      </w:pPr>
    </w:p>
    <w:p w14:paraId="376A2065" w14:textId="77777777" w:rsidR="00EF6622" w:rsidRPr="00994777" w:rsidRDefault="00EF6622" w:rsidP="00EF6622">
      <w:pPr>
        <w:pStyle w:val="Lijstalinea"/>
        <w:tabs>
          <w:tab w:val="clear" w:pos="5840"/>
        </w:tabs>
        <w:spacing w:line="240" w:lineRule="auto"/>
        <w:ind w:left="0"/>
        <w:rPr>
          <w:sz w:val="20"/>
          <w:szCs w:val="20"/>
        </w:rPr>
      </w:pPr>
      <w:r w:rsidRPr="008E14B2">
        <w:rPr>
          <w:b/>
          <w:i/>
          <w:sz w:val="20"/>
          <w:szCs w:val="20"/>
        </w:rPr>
        <w:t>EVC:</w:t>
      </w:r>
      <w:r w:rsidRPr="008E14B2">
        <w:rPr>
          <w:b/>
          <w:i/>
          <w:sz w:val="20"/>
          <w:szCs w:val="20"/>
        </w:rPr>
        <w:br/>
      </w:r>
      <w:r w:rsidRPr="00994777">
        <w:rPr>
          <w:sz w:val="20"/>
          <w:szCs w:val="20"/>
        </w:rPr>
        <w:t>Binnen de onderneming van werkgever wordt het instrument e</w:t>
      </w:r>
      <w:r w:rsidRPr="00994777">
        <w:rPr>
          <w:sz w:val="20"/>
          <w:szCs w:val="20"/>
        </w:rPr>
        <w:t>r</w:t>
      </w:r>
      <w:r w:rsidRPr="00994777">
        <w:rPr>
          <w:sz w:val="20"/>
          <w:szCs w:val="20"/>
        </w:rPr>
        <w:t>kenning verworven competenties (EVC) erkend. Indien via dit instrument een werknemer versneld een vakdiploma kan beh</w:t>
      </w:r>
      <w:r w:rsidRPr="00994777">
        <w:rPr>
          <w:sz w:val="20"/>
          <w:szCs w:val="20"/>
        </w:rPr>
        <w:t>a</w:t>
      </w:r>
      <w:r w:rsidRPr="00994777">
        <w:rPr>
          <w:sz w:val="20"/>
          <w:szCs w:val="20"/>
        </w:rPr>
        <w:t>len, kan het gebruik van EVC door werkgever worden ingezet. EVC wordt niet gezien als arbeidsvoorwaarde, maar wel als i</w:t>
      </w:r>
      <w:r w:rsidRPr="00994777">
        <w:rPr>
          <w:sz w:val="20"/>
          <w:szCs w:val="20"/>
        </w:rPr>
        <w:t>n</w:t>
      </w:r>
      <w:r w:rsidRPr="00994777">
        <w:rPr>
          <w:sz w:val="20"/>
          <w:szCs w:val="20"/>
        </w:rPr>
        <w:t>strument binnen het opleidingsbeleid. Derhalve wordt EVC niet in de CAO opgenomen.</w:t>
      </w:r>
      <w:r w:rsidRPr="00994777">
        <w:rPr>
          <w:sz w:val="20"/>
          <w:szCs w:val="20"/>
        </w:rPr>
        <w:br/>
      </w:r>
    </w:p>
    <w:p w14:paraId="3477881B" w14:textId="1A41961E" w:rsidR="00636527" w:rsidRDefault="000057F2" w:rsidP="00E442AA">
      <w:pPr>
        <w:pStyle w:val="Lijstalinea"/>
        <w:tabs>
          <w:tab w:val="clear" w:pos="5840"/>
        </w:tabs>
        <w:spacing w:line="240" w:lineRule="auto"/>
        <w:ind w:left="0"/>
        <w:rPr>
          <w:b/>
          <w:i/>
          <w:sz w:val="20"/>
          <w:szCs w:val="20"/>
        </w:rPr>
      </w:pPr>
      <w:r w:rsidRPr="008A66F8">
        <w:rPr>
          <w:b/>
          <w:i/>
          <w:sz w:val="20"/>
          <w:szCs w:val="20"/>
        </w:rPr>
        <w:t>Participatiewet</w:t>
      </w:r>
      <w:r w:rsidRPr="00F741C2">
        <w:rPr>
          <w:sz w:val="20"/>
          <w:szCs w:val="20"/>
        </w:rPr>
        <w:br/>
        <w:t>Werkgever zal de vakbond blijven informeren over zijn inspanningen om binnen dan wel via zijn onderneming werk(ervarings)plaatsen aan te bieden aan personen zoals bedoeld wordt in de participatiewet.</w:t>
      </w:r>
      <w:r w:rsidRPr="00F741C2">
        <w:rPr>
          <w:sz w:val="20"/>
          <w:szCs w:val="20"/>
        </w:rPr>
        <w:br/>
        <w:t xml:space="preserve">Voor zover dat uitkomst biedt is werkgever bereid een loonschaal te </w:t>
      </w:r>
      <w:r w:rsidR="00E442AA" w:rsidRPr="00F741C2">
        <w:rPr>
          <w:sz w:val="20"/>
          <w:szCs w:val="20"/>
        </w:rPr>
        <w:t xml:space="preserve">creëren </w:t>
      </w:r>
      <w:r w:rsidRPr="00F741C2">
        <w:rPr>
          <w:sz w:val="20"/>
          <w:szCs w:val="20"/>
        </w:rPr>
        <w:t>conform advies van de Stichting van de Arbeid, dat wil zeggen een loonschaal van 100% tot 120% WML.</w:t>
      </w:r>
    </w:p>
    <w:p w14:paraId="68AD46AD" w14:textId="77777777" w:rsidR="00636527" w:rsidRDefault="00636527" w:rsidP="00E442AA">
      <w:pPr>
        <w:pStyle w:val="Lijstalinea"/>
        <w:tabs>
          <w:tab w:val="clear" w:pos="5840"/>
        </w:tabs>
        <w:spacing w:line="240" w:lineRule="auto"/>
        <w:ind w:left="0"/>
        <w:rPr>
          <w:b/>
          <w:i/>
          <w:sz w:val="20"/>
          <w:szCs w:val="20"/>
        </w:rPr>
      </w:pPr>
    </w:p>
    <w:p w14:paraId="5A7D5701" w14:textId="77777777" w:rsidR="003D44B7" w:rsidRPr="00EB70BD" w:rsidRDefault="003D44B7" w:rsidP="00E442AA">
      <w:pPr>
        <w:pStyle w:val="Lijstalinea"/>
        <w:tabs>
          <w:tab w:val="clear" w:pos="5840"/>
        </w:tabs>
        <w:spacing w:line="240" w:lineRule="auto"/>
        <w:ind w:left="0"/>
        <w:rPr>
          <w:b/>
          <w:i/>
          <w:sz w:val="20"/>
          <w:szCs w:val="20"/>
        </w:rPr>
      </w:pPr>
      <w:r w:rsidRPr="00EB70BD">
        <w:rPr>
          <w:b/>
          <w:i/>
          <w:sz w:val="20"/>
          <w:szCs w:val="20"/>
        </w:rPr>
        <w:t>Werkgeversbijdrageregeling:</w:t>
      </w:r>
    </w:p>
    <w:p w14:paraId="157F9A62" w14:textId="77777777" w:rsidR="003D44B7" w:rsidRPr="00994777" w:rsidRDefault="003D44B7" w:rsidP="00170B65">
      <w:pPr>
        <w:rPr>
          <w:rFonts w:ascii="Arial" w:hAnsi="Arial" w:cs="Arial"/>
          <w:sz w:val="20"/>
          <w:szCs w:val="20"/>
        </w:rPr>
      </w:pPr>
      <w:r w:rsidRPr="00994777">
        <w:rPr>
          <w:rFonts w:ascii="Arial" w:hAnsi="Arial" w:cs="Arial"/>
          <w:sz w:val="20"/>
          <w:szCs w:val="20"/>
        </w:rPr>
        <w:t>De werkgever verklaart zich bereid gedurende de looptijd van d</w:t>
      </w:r>
      <w:r w:rsidRPr="00994777">
        <w:rPr>
          <w:rFonts w:ascii="Arial" w:hAnsi="Arial" w:cs="Arial"/>
          <w:sz w:val="20"/>
          <w:szCs w:val="20"/>
        </w:rPr>
        <w:t>e</w:t>
      </w:r>
      <w:r w:rsidRPr="00994777">
        <w:rPr>
          <w:rFonts w:ascii="Arial" w:hAnsi="Arial" w:cs="Arial"/>
          <w:sz w:val="20"/>
          <w:szCs w:val="20"/>
        </w:rPr>
        <w:t>ze collectieve arbeidsovereenkomst tot het verstrekken van een bijdrage overeenkomstig en onder voorwaarden zoals tussen AWVN, FNV, CNV Vakmensen</w:t>
      </w:r>
      <w:r w:rsidR="00636527">
        <w:rPr>
          <w:rFonts w:ascii="Arial" w:hAnsi="Arial" w:cs="Arial"/>
          <w:sz w:val="20"/>
          <w:szCs w:val="20"/>
        </w:rPr>
        <w:t>.nl</w:t>
      </w:r>
      <w:r w:rsidRPr="00994777">
        <w:rPr>
          <w:rFonts w:ascii="Arial" w:hAnsi="Arial" w:cs="Arial"/>
          <w:sz w:val="20"/>
          <w:szCs w:val="20"/>
        </w:rPr>
        <w:t xml:space="preserve"> en De Unie gesl</w:t>
      </w:r>
      <w:r w:rsidRPr="00994777">
        <w:rPr>
          <w:rFonts w:ascii="Arial" w:hAnsi="Arial" w:cs="Arial"/>
          <w:sz w:val="20"/>
          <w:szCs w:val="20"/>
        </w:rPr>
        <w:t>o</w:t>
      </w:r>
      <w:r w:rsidRPr="00994777">
        <w:rPr>
          <w:rFonts w:ascii="Arial" w:hAnsi="Arial" w:cs="Arial"/>
          <w:sz w:val="20"/>
          <w:szCs w:val="20"/>
        </w:rPr>
        <w:t xml:space="preserve">ten overeenkomst met betrekking tot de bijdrageregeling aan de </w:t>
      </w:r>
      <w:r w:rsidR="00F14200">
        <w:rPr>
          <w:rFonts w:ascii="Arial" w:hAnsi="Arial" w:cs="Arial"/>
          <w:sz w:val="20"/>
          <w:szCs w:val="20"/>
        </w:rPr>
        <w:t>vakvereniging</w:t>
      </w:r>
      <w:r w:rsidR="00670867">
        <w:rPr>
          <w:rFonts w:ascii="Arial" w:hAnsi="Arial" w:cs="Arial"/>
          <w:sz w:val="20"/>
          <w:szCs w:val="20"/>
        </w:rPr>
        <w:t>en</w:t>
      </w:r>
      <w:r w:rsidRPr="00994777">
        <w:rPr>
          <w:rFonts w:ascii="Arial" w:hAnsi="Arial" w:cs="Arial"/>
          <w:sz w:val="20"/>
          <w:szCs w:val="20"/>
        </w:rPr>
        <w:t xml:space="preserve">. </w:t>
      </w:r>
    </w:p>
    <w:p w14:paraId="5B524CFC" w14:textId="77777777" w:rsidR="003D44B7" w:rsidRPr="00994777" w:rsidRDefault="003D44B7" w:rsidP="00170B65">
      <w:pPr>
        <w:rPr>
          <w:rFonts w:ascii="Arial" w:hAnsi="Arial" w:cs="Arial"/>
          <w:sz w:val="20"/>
          <w:szCs w:val="20"/>
        </w:rPr>
      </w:pPr>
    </w:p>
    <w:p w14:paraId="7F603FE7" w14:textId="77777777" w:rsidR="003D44B7" w:rsidRPr="005A663F" w:rsidRDefault="003D44B7" w:rsidP="00170B65">
      <w:pPr>
        <w:pStyle w:val="Voettekst"/>
        <w:autoSpaceDE w:val="0"/>
        <w:autoSpaceDN w:val="0"/>
        <w:adjustRightInd w:val="0"/>
        <w:rPr>
          <w:rFonts w:ascii="Arial" w:hAnsi="Arial" w:cs="Arial"/>
          <w:b/>
          <w:i/>
          <w:lang w:val="nl-NL"/>
        </w:rPr>
      </w:pPr>
      <w:r w:rsidRPr="005A663F">
        <w:rPr>
          <w:rFonts w:ascii="Arial" w:hAnsi="Arial" w:cs="Arial"/>
          <w:b/>
          <w:i/>
          <w:lang w:val="nl-NL"/>
        </w:rPr>
        <w:t>Fiscale regeling vakbondscontributie</w:t>
      </w:r>
      <w:r w:rsidR="00BC498F" w:rsidRPr="005A663F">
        <w:rPr>
          <w:rFonts w:ascii="Arial" w:hAnsi="Arial" w:cs="Arial"/>
          <w:b/>
          <w:i/>
          <w:lang w:val="nl-NL"/>
        </w:rPr>
        <w:t xml:space="preserve"> (zie bijlage II</w:t>
      </w:r>
      <w:r w:rsidR="00EF6622" w:rsidRPr="005A663F">
        <w:rPr>
          <w:rFonts w:ascii="Arial" w:hAnsi="Arial" w:cs="Arial"/>
          <w:b/>
          <w:i/>
          <w:lang w:val="nl-NL"/>
        </w:rPr>
        <w:t>)</w:t>
      </w:r>
    </w:p>
    <w:p w14:paraId="2A807163" w14:textId="77777777" w:rsidR="003D44B7" w:rsidRPr="00994777" w:rsidRDefault="00670867" w:rsidP="00170B65">
      <w:pPr>
        <w:pStyle w:val="Voettekst"/>
        <w:autoSpaceDE w:val="0"/>
        <w:autoSpaceDN w:val="0"/>
        <w:adjustRightInd w:val="0"/>
        <w:rPr>
          <w:rFonts w:ascii="Arial" w:hAnsi="Arial" w:cs="Arial"/>
          <w:u w:val="single"/>
          <w:lang w:val="nl-NL"/>
        </w:rPr>
      </w:pPr>
      <w:r w:rsidRPr="00670867">
        <w:rPr>
          <w:rFonts w:ascii="Arial" w:eastAsia="Calibri" w:hAnsi="Arial" w:cs="Arial"/>
          <w:lang w:val="nl-NL" w:eastAsia="en-US"/>
        </w:rPr>
        <w:t>Werkgever is in beginsel bereid om de bestaande faciliteit verrekening vakbondscontributie onder de nieuwe werkkostenregeling te blijven</w:t>
      </w:r>
      <w:r>
        <w:rPr>
          <w:rFonts w:ascii="Arial" w:eastAsia="Calibri" w:hAnsi="Arial" w:cs="Arial"/>
          <w:lang w:val="nl-NL" w:eastAsia="en-US"/>
        </w:rPr>
        <w:t xml:space="preserve"> continueren, mits de belasting</w:t>
      </w:r>
      <w:r w:rsidRPr="00670867">
        <w:rPr>
          <w:rFonts w:ascii="Arial" w:eastAsia="Calibri" w:hAnsi="Arial" w:cs="Arial"/>
          <w:lang w:val="nl-NL" w:eastAsia="en-US"/>
        </w:rPr>
        <w:t>dienst deze faciliteit blijft accepteren. Indien onverhoopt blijkt dat de belastingdienst deze faciliteit niet langer toestaat, dan zal werkgever vakbonden hierover informeren en samen met hen overleggen over eventuele oplossingen.</w:t>
      </w:r>
      <w:r w:rsidRPr="00670867">
        <w:rPr>
          <w:rFonts w:ascii="Arial" w:eastAsia="Calibri" w:hAnsi="Arial" w:cs="Arial"/>
          <w:lang w:val="nl-NL" w:eastAsia="en-US"/>
        </w:rPr>
        <w:br/>
      </w:r>
    </w:p>
    <w:p w14:paraId="35ECD6B9" w14:textId="77777777" w:rsidR="003D44B7" w:rsidRPr="00452691" w:rsidRDefault="0089675E" w:rsidP="00170B65">
      <w:pPr>
        <w:pStyle w:val="Voettekst"/>
        <w:autoSpaceDE w:val="0"/>
        <w:autoSpaceDN w:val="0"/>
        <w:adjustRightInd w:val="0"/>
        <w:rPr>
          <w:rFonts w:ascii="Arial" w:hAnsi="Arial" w:cs="Arial"/>
          <w:b/>
          <w:u w:val="single"/>
          <w:lang w:val="nl-NL"/>
        </w:rPr>
      </w:pPr>
      <w:r>
        <w:rPr>
          <w:rFonts w:ascii="Arial" w:hAnsi="Arial" w:cs="Arial"/>
          <w:b/>
          <w:u w:val="single"/>
          <w:lang w:val="nl-NL"/>
        </w:rPr>
        <w:lastRenderedPageBreak/>
        <w:t>Bijlage II bij aanhangsel E</w:t>
      </w:r>
      <w:r w:rsidR="00452691" w:rsidRPr="00452691">
        <w:rPr>
          <w:rFonts w:ascii="Arial" w:hAnsi="Arial" w:cs="Arial"/>
          <w:b/>
          <w:u w:val="single"/>
          <w:lang w:val="nl-NL"/>
        </w:rPr>
        <w:t>:</w:t>
      </w:r>
      <w:r w:rsidR="00452691" w:rsidRPr="006175AF">
        <w:rPr>
          <w:rFonts w:ascii="Arial" w:hAnsi="Arial" w:cs="Arial"/>
          <w:b/>
          <w:lang w:val="nl-NL"/>
        </w:rPr>
        <w:tab/>
      </w:r>
      <w:r w:rsidR="00452691" w:rsidRPr="00452691">
        <w:rPr>
          <w:rFonts w:ascii="Arial" w:hAnsi="Arial" w:cs="Arial"/>
          <w:b/>
          <w:u w:val="single"/>
          <w:lang w:val="nl-NL"/>
        </w:rPr>
        <w:t xml:space="preserve"> </w:t>
      </w:r>
      <w:r>
        <w:rPr>
          <w:rFonts w:ascii="Arial" w:hAnsi="Arial" w:cs="Arial"/>
          <w:b/>
          <w:u w:val="single"/>
          <w:lang w:val="nl-NL"/>
        </w:rPr>
        <w:br/>
      </w:r>
      <w:r w:rsidR="003D44B7" w:rsidRPr="00452691">
        <w:rPr>
          <w:rFonts w:ascii="Arial" w:hAnsi="Arial" w:cs="Arial"/>
          <w:b/>
          <w:u w:val="single"/>
          <w:lang w:val="nl-NL"/>
        </w:rPr>
        <w:t>Reglement lidmaatschapskosten van een werknemersorganisatie pa</w:t>
      </w:r>
      <w:r w:rsidR="003D44B7" w:rsidRPr="00452691">
        <w:rPr>
          <w:rFonts w:ascii="Arial" w:hAnsi="Arial" w:cs="Arial"/>
          <w:b/>
          <w:u w:val="single"/>
          <w:lang w:val="nl-NL"/>
        </w:rPr>
        <w:t>r</w:t>
      </w:r>
      <w:r w:rsidR="003D44B7" w:rsidRPr="00452691">
        <w:rPr>
          <w:rFonts w:ascii="Arial" w:hAnsi="Arial" w:cs="Arial"/>
          <w:b/>
          <w:u w:val="single"/>
          <w:lang w:val="nl-NL"/>
        </w:rPr>
        <w:t>tij bij deze CAO</w:t>
      </w:r>
    </w:p>
    <w:p w14:paraId="59F637B8" w14:textId="77777777" w:rsidR="003D44B7" w:rsidRPr="00D20FB3" w:rsidRDefault="003D44B7" w:rsidP="00170B65">
      <w:pPr>
        <w:pStyle w:val="Voettekst"/>
        <w:autoSpaceDE w:val="0"/>
        <w:autoSpaceDN w:val="0"/>
        <w:adjustRightInd w:val="0"/>
        <w:rPr>
          <w:rFonts w:ascii="Arial" w:hAnsi="Arial" w:cs="Arial"/>
          <w:b/>
          <w:lang w:val="nl-NL"/>
        </w:rPr>
      </w:pPr>
    </w:p>
    <w:p w14:paraId="55C476BE" w14:textId="77777777" w:rsidR="003D44B7" w:rsidRPr="00D20FB3" w:rsidRDefault="003D44B7" w:rsidP="00170B65">
      <w:pPr>
        <w:pStyle w:val="Plattetekst"/>
        <w:rPr>
          <w:b/>
          <w:szCs w:val="20"/>
        </w:rPr>
      </w:pPr>
      <w:bookmarkStart w:id="147" w:name="_Toc181158965"/>
      <w:r w:rsidRPr="00D20FB3">
        <w:rPr>
          <w:b/>
          <w:szCs w:val="20"/>
        </w:rPr>
        <w:t>Artikel 1</w:t>
      </w:r>
      <w:bookmarkEnd w:id="147"/>
    </w:p>
    <w:p w14:paraId="6D0C3C40" w14:textId="77777777" w:rsidR="003D44B7" w:rsidRPr="00D20FB3" w:rsidRDefault="003D44B7" w:rsidP="00170B65">
      <w:pPr>
        <w:autoSpaceDE w:val="0"/>
        <w:autoSpaceDN w:val="0"/>
        <w:adjustRightInd w:val="0"/>
        <w:rPr>
          <w:rFonts w:ascii="Arial" w:hAnsi="Arial" w:cs="Arial"/>
          <w:sz w:val="20"/>
          <w:szCs w:val="20"/>
        </w:rPr>
      </w:pPr>
    </w:p>
    <w:p w14:paraId="09704C4E" w14:textId="77777777" w:rsidR="003D44B7" w:rsidRPr="00D20FB3" w:rsidRDefault="003D44B7" w:rsidP="00170B65">
      <w:pPr>
        <w:autoSpaceDE w:val="0"/>
        <w:autoSpaceDN w:val="0"/>
        <w:adjustRightInd w:val="0"/>
        <w:rPr>
          <w:rFonts w:ascii="Arial" w:hAnsi="Arial" w:cs="Arial"/>
          <w:sz w:val="20"/>
          <w:szCs w:val="20"/>
        </w:rPr>
      </w:pPr>
      <w:r w:rsidRPr="00D20FB3">
        <w:rPr>
          <w:rFonts w:ascii="Arial" w:hAnsi="Arial" w:cs="Arial"/>
          <w:sz w:val="20"/>
          <w:szCs w:val="20"/>
        </w:rPr>
        <w:t>De werknemer kan bij de werkgever een verzoek indienen tot verlaging van het bruto loon ter hoogte van de door hem in het betreffende kalenderjaar betaalde kosten voor het lidmaatschap van een werknemer</w:t>
      </w:r>
      <w:r w:rsidRPr="00D20FB3">
        <w:rPr>
          <w:rFonts w:ascii="Arial" w:hAnsi="Arial" w:cs="Arial"/>
          <w:sz w:val="20"/>
          <w:szCs w:val="20"/>
        </w:rPr>
        <w:t>s</w:t>
      </w:r>
      <w:r w:rsidRPr="00D20FB3">
        <w:rPr>
          <w:rFonts w:ascii="Arial" w:hAnsi="Arial" w:cs="Arial"/>
          <w:sz w:val="20"/>
          <w:szCs w:val="20"/>
        </w:rPr>
        <w:t>organisatie partij bij deze CAO. De werkg</w:t>
      </w:r>
      <w:r w:rsidRPr="00D20FB3">
        <w:rPr>
          <w:rFonts w:ascii="Arial" w:hAnsi="Arial" w:cs="Arial"/>
          <w:sz w:val="20"/>
          <w:szCs w:val="20"/>
        </w:rPr>
        <w:t>e</w:t>
      </w:r>
      <w:r w:rsidRPr="00D20FB3">
        <w:rPr>
          <w:rFonts w:ascii="Arial" w:hAnsi="Arial" w:cs="Arial"/>
          <w:sz w:val="20"/>
          <w:szCs w:val="20"/>
        </w:rPr>
        <w:t>ver zal dit verzoek inwilligen in ruil voor een onkostenvergoeding gelijk aan de op de voormelde bruto looncomponent ingehouden bedrag, zoals nader bepaald in dit regl</w:t>
      </w:r>
      <w:r w:rsidRPr="00D20FB3">
        <w:rPr>
          <w:rFonts w:ascii="Arial" w:hAnsi="Arial" w:cs="Arial"/>
          <w:sz w:val="20"/>
          <w:szCs w:val="20"/>
        </w:rPr>
        <w:t>e</w:t>
      </w:r>
      <w:r w:rsidRPr="00D20FB3">
        <w:rPr>
          <w:rFonts w:ascii="Arial" w:hAnsi="Arial" w:cs="Arial"/>
          <w:sz w:val="20"/>
          <w:szCs w:val="20"/>
        </w:rPr>
        <w:t>ment.</w:t>
      </w:r>
    </w:p>
    <w:p w14:paraId="342BF2ED" w14:textId="77777777" w:rsidR="003D44B7" w:rsidRPr="00D20FB3" w:rsidRDefault="003D44B7" w:rsidP="00170B65">
      <w:pPr>
        <w:pStyle w:val="Kop1"/>
        <w:rPr>
          <w:rFonts w:cs="Arial"/>
        </w:rPr>
      </w:pPr>
    </w:p>
    <w:p w14:paraId="1513367B" w14:textId="77777777" w:rsidR="003D44B7" w:rsidRPr="00D20FB3" w:rsidRDefault="003D44B7" w:rsidP="00170B65">
      <w:pPr>
        <w:pStyle w:val="Plattetekst"/>
        <w:rPr>
          <w:b/>
          <w:szCs w:val="20"/>
        </w:rPr>
      </w:pPr>
      <w:bookmarkStart w:id="148" w:name="_Toc181158966"/>
      <w:r w:rsidRPr="00D20FB3">
        <w:rPr>
          <w:b/>
          <w:szCs w:val="20"/>
        </w:rPr>
        <w:t>Artikel 2</w:t>
      </w:r>
      <w:bookmarkEnd w:id="148"/>
    </w:p>
    <w:p w14:paraId="1D1DD1FF" w14:textId="77777777" w:rsidR="003D44B7" w:rsidRPr="00D20FB3" w:rsidRDefault="003D44B7" w:rsidP="00170B65">
      <w:pPr>
        <w:pStyle w:val="Plattetekst"/>
        <w:rPr>
          <w:szCs w:val="20"/>
        </w:rPr>
      </w:pPr>
    </w:p>
    <w:p w14:paraId="1C0DD7CA" w14:textId="77777777" w:rsidR="003D44B7" w:rsidRPr="00D20FB3" w:rsidRDefault="003D44B7" w:rsidP="00CC0BAC">
      <w:pPr>
        <w:pStyle w:val="Plattetekst"/>
        <w:rPr>
          <w:szCs w:val="20"/>
        </w:rPr>
      </w:pPr>
      <w:r w:rsidRPr="00D20FB3">
        <w:rPr>
          <w:szCs w:val="20"/>
        </w:rPr>
        <w:t>1.</w:t>
      </w:r>
      <w:r w:rsidRPr="00D20FB3">
        <w:rPr>
          <w:szCs w:val="20"/>
        </w:rPr>
        <w:tab/>
        <w:t xml:space="preserve">De werknemer dient schriftelijk opgave te doen van de werkelijke kosten van het lidmaatschap. </w:t>
      </w:r>
      <w:r w:rsidR="00CC0BAC">
        <w:rPr>
          <w:szCs w:val="20"/>
        </w:rPr>
        <w:tab/>
      </w:r>
      <w:r w:rsidRPr="00D20FB3">
        <w:rPr>
          <w:szCs w:val="20"/>
        </w:rPr>
        <w:t xml:space="preserve">Daartoe dient hij het “Declaratieformulier vergoeding van de lidmaatschapskosten van een </w:t>
      </w:r>
      <w:r w:rsidR="00963A2E">
        <w:rPr>
          <w:szCs w:val="20"/>
        </w:rPr>
        <w:tab/>
      </w:r>
      <w:r w:rsidRPr="00D20FB3">
        <w:rPr>
          <w:szCs w:val="20"/>
        </w:rPr>
        <w:t>werknemersorganisatie’’ volledig in te vullen en te onde</w:t>
      </w:r>
      <w:r w:rsidRPr="00D20FB3">
        <w:rPr>
          <w:szCs w:val="20"/>
        </w:rPr>
        <w:t>r</w:t>
      </w:r>
      <w:r w:rsidRPr="00D20FB3">
        <w:rPr>
          <w:szCs w:val="20"/>
        </w:rPr>
        <w:t>tekenen.</w:t>
      </w:r>
    </w:p>
    <w:p w14:paraId="5A1C240B" w14:textId="77777777" w:rsidR="003D44B7" w:rsidRPr="00D20FB3" w:rsidRDefault="003D44B7" w:rsidP="00170B65">
      <w:pPr>
        <w:autoSpaceDE w:val="0"/>
        <w:autoSpaceDN w:val="0"/>
        <w:adjustRightInd w:val="0"/>
        <w:ind w:left="720" w:hanging="720"/>
        <w:rPr>
          <w:rFonts w:ascii="Arial" w:hAnsi="Arial" w:cs="Arial"/>
          <w:sz w:val="20"/>
          <w:szCs w:val="20"/>
        </w:rPr>
      </w:pPr>
      <w:r w:rsidRPr="00D20FB3">
        <w:rPr>
          <w:rFonts w:ascii="Arial" w:hAnsi="Arial" w:cs="Arial"/>
          <w:sz w:val="20"/>
          <w:szCs w:val="20"/>
        </w:rPr>
        <w:t xml:space="preserve">2. </w:t>
      </w:r>
      <w:r w:rsidRPr="00D20FB3">
        <w:rPr>
          <w:rFonts w:ascii="Arial" w:hAnsi="Arial" w:cs="Arial"/>
          <w:sz w:val="20"/>
          <w:szCs w:val="20"/>
        </w:rPr>
        <w:tab/>
        <w:t>Om aanspraak te kunnen maken op een vergoeding van de lidmaatschapskosten van de werkn</w:t>
      </w:r>
      <w:r w:rsidRPr="00D20FB3">
        <w:rPr>
          <w:rFonts w:ascii="Arial" w:hAnsi="Arial" w:cs="Arial"/>
          <w:sz w:val="20"/>
          <w:szCs w:val="20"/>
        </w:rPr>
        <w:t>e</w:t>
      </w:r>
      <w:r w:rsidRPr="00D20FB3">
        <w:rPr>
          <w:rFonts w:ascii="Arial" w:hAnsi="Arial" w:cs="Arial"/>
          <w:sz w:val="20"/>
          <w:szCs w:val="20"/>
        </w:rPr>
        <w:t>mers-organisatie, dient de werknemer uiterlijk 1 december van het betreffende kalenderjaar het in lid 3 genoemde declaratieform</w:t>
      </w:r>
      <w:r w:rsidRPr="00D20FB3">
        <w:rPr>
          <w:rFonts w:ascii="Arial" w:hAnsi="Arial" w:cs="Arial"/>
          <w:sz w:val="20"/>
          <w:szCs w:val="20"/>
        </w:rPr>
        <w:t>u</w:t>
      </w:r>
      <w:r w:rsidRPr="00D20FB3">
        <w:rPr>
          <w:rFonts w:ascii="Arial" w:hAnsi="Arial" w:cs="Arial"/>
          <w:sz w:val="20"/>
          <w:szCs w:val="20"/>
        </w:rPr>
        <w:t>lier aan de werkgever te overleggen. Hierbij wordt een door zijn vakbond en op zijn naam gesteld jaaroverzicht van betaalde contributie over het betreffende jaar bijgevoegd. Overschrijding van genoemde datum leidt tot uitsluiting van dee</w:t>
      </w:r>
      <w:r w:rsidRPr="00D20FB3">
        <w:rPr>
          <w:rFonts w:ascii="Arial" w:hAnsi="Arial" w:cs="Arial"/>
          <w:sz w:val="20"/>
          <w:szCs w:val="20"/>
        </w:rPr>
        <w:t>l</w:t>
      </w:r>
      <w:r w:rsidRPr="00D20FB3">
        <w:rPr>
          <w:rFonts w:ascii="Arial" w:hAnsi="Arial" w:cs="Arial"/>
          <w:sz w:val="20"/>
          <w:szCs w:val="20"/>
        </w:rPr>
        <w:t>name.</w:t>
      </w:r>
    </w:p>
    <w:p w14:paraId="049F94AA" w14:textId="77777777" w:rsidR="003D44B7" w:rsidRPr="00D20FB3" w:rsidRDefault="003D44B7" w:rsidP="00E073A7">
      <w:pPr>
        <w:autoSpaceDE w:val="0"/>
        <w:autoSpaceDN w:val="0"/>
        <w:adjustRightInd w:val="0"/>
        <w:ind w:left="720" w:hanging="720"/>
        <w:rPr>
          <w:rFonts w:ascii="Arial" w:hAnsi="Arial" w:cs="Arial"/>
          <w:sz w:val="20"/>
          <w:szCs w:val="20"/>
        </w:rPr>
      </w:pPr>
      <w:r w:rsidRPr="00D20FB3">
        <w:rPr>
          <w:rFonts w:ascii="Arial" w:hAnsi="Arial" w:cs="Arial"/>
          <w:sz w:val="20"/>
          <w:szCs w:val="20"/>
        </w:rPr>
        <w:t>3.</w:t>
      </w:r>
      <w:r w:rsidRPr="00D20FB3">
        <w:rPr>
          <w:rFonts w:ascii="Arial" w:hAnsi="Arial" w:cs="Arial"/>
          <w:sz w:val="20"/>
          <w:szCs w:val="20"/>
        </w:rPr>
        <w:tab/>
        <w:t>De in lid 1 bedoelde vergoeding wordt vastgesteld op basis van de door de werknemer op het d</w:t>
      </w:r>
      <w:r w:rsidRPr="00D20FB3">
        <w:rPr>
          <w:rFonts w:ascii="Arial" w:hAnsi="Arial" w:cs="Arial"/>
          <w:sz w:val="20"/>
          <w:szCs w:val="20"/>
        </w:rPr>
        <w:t>e</w:t>
      </w:r>
      <w:r w:rsidRPr="00D20FB3">
        <w:rPr>
          <w:rFonts w:ascii="Arial" w:hAnsi="Arial" w:cs="Arial"/>
          <w:sz w:val="20"/>
          <w:szCs w:val="20"/>
        </w:rPr>
        <w:t>claratie</w:t>
      </w:r>
      <w:r w:rsidR="00CC0BAC">
        <w:rPr>
          <w:rFonts w:ascii="Arial" w:hAnsi="Arial" w:cs="Arial"/>
          <w:sz w:val="20"/>
          <w:szCs w:val="20"/>
        </w:rPr>
        <w:t xml:space="preserve"> </w:t>
      </w:r>
      <w:r w:rsidRPr="00D20FB3">
        <w:rPr>
          <w:rFonts w:ascii="Arial" w:hAnsi="Arial" w:cs="Arial"/>
          <w:sz w:val="20"/>
          <w:szCs w:val="20"/>
        </w:rPr>
        <w:t>formulier vermelde gegevens en op basis van de toepasselijke fi</w:t>
      </w:r>
      <w:r w:rsidRPr="00D20FB3">
        <w:rPr>
          <w:rFonts w:ascii="Arial" w:hAnsi="Arial" w:cs="Arial"/>
          <w:sz w:val="20"/>
          <w:szCs w:val="20"/>
        </w:rPr>
        <w:t>s</w:t>
      </w:r>
      <w:r w:rsidRPr="00D20FB3">
        <w:rPr>
          <w:rFonts w:ascii="Arial" w:hAnsi="Arial" w:cs="Arial"/>
          <w:sz w:val="20"/>
          <w:szCs w:val="20"/>
        </w:rPr>
        <w:t>cale en</w:t>
      </w:r>
      <w:r w:rsidR="00E073A7">
        <w:rPr>
          <w:rFonts w:ascii="Arial" w:hAnsi="Arial" w:cs="Arial"/>
          <w:sz w:val="20"/>
          <w:szCs w:val="20"/>
        </w:rPr>
        <w:t xml:space="preserve"> </w:t>
      </w:r>
      <w:r w:rsidRPr="00D20FB3">
        <w:rPr>
          <w:rFonts w:ascii="Arial" w:hAnsi="Arial" w:cs="Arial"/>
          <w:sz w:val="20"/>
          <w:szCs w:val="20"/>
        </w:rPr>
        <w:t>premierechtelijke Wet- en rege</w:t>
      </w:r>
      <w:r w:rsidRPr="00D20FB3">
        <w:rPr>
          <w:rFonts w:ascii="Arial" w:hAnsi="Arial" w:cs="Arial"/>
          <w:sz w:val="20"/>
          <w:szCs w:val="20"/>
        </w:rPr>
        <w:t>l</w:t>
      </w:r>
      <w:r w:rsidRPr="00D20FB3">
        <w:rPr>
          <w:rFonts w:ascii="Arial" w:hAnsi="Arial" w:cs="Arial"/>
          <w:sz w:val="20"/>
          <w:szCs w:val="20"/>
        </w:rPr>
        <w:t>geving.</w:t>
      </w:r>
    </w:p>
    <w:p w14:paraId="7916E8FD" w14:textId="77777777" w:rsidR="003D44B7" w:rsidRPr="00D20FB3" w:rsidRDefault="003D44B7" w:rsidP="00170B65">
      <w:pPr>
        <w:autoSpaceDE w:val="0"/>
        <w:autoSpaceDN w:val="0"/>
        <w:adjustRightInd w:val="0"/>
        <w:rPr>
          <w:rFonts w:ascii="Arial" w:hAnsi="Arial" w:cs="Arial"/>
          <w:sz w:val="20"/>
          <w:szCs w:val="20"/>
        </w:rPr>
      </w:pPr>
      <w:r w:rsidRPr="00D20FB3">
        <w:rPr>
          <w:rFonts w:ascii="Arial" w:hAnsi="Arial" w:cs="Arial"/>
          <w:sz w:val="20"/>
          <w:szCs w:val="20"/>
        </w:rPr>
        <w:t>4.</w:t>
      </w:r>
      <w:r w:rsidRPr="00D20FB3">
        <w:rPr>
          <w:rFonts w:ascii="Arial" w:hAnsi="Arial" w:cs="Arial"/>
          <w:sz w:val="20"/>
          <w:szCs w:val="20"/>
        </w:rPr>
        <w:tab/>
        <w:t xml:space="preserve">Indien door de werknemer is voldaan aan het gestelde in lid 2 wordt de vergoeding zoals bedoeld in </w:t>
      </w:r>
      <w:r w:rsidR="00963A2E">
        <w:rPr>
          <w:rFonts w:ascii="Arial" w:hAnsi="Arial" w:cs="Arial"/>
          <w:sz w:val="20"/>
          <w:szCs w:val="20"/>
        </w:rPr>
        <w:tab/>
      </w:r>
      <w:r w:rsidRPr="00D20FB3">
        <w:rPr>
          <w:rFonts w:ascii="Arial" w:hAnsi="Arial" w:cs="Arial"/>
          <w:sz w:val="20"/>
          <w:szCs w:val="20"/>
        </w:rPr>
        <w:t>artikel</w:t>
      </w:r>
      <w:r w:rsidR="00963A2E">
        <w:rPr>
          <w:rFonts w:ascii="Arial" w:hAnsi="Arial" w:cs="Arial"/>
          <w:sz w:val="20"/>
          <w:szCs w:val="20"/>
        </w:rPr>
        <w:t xml:space="preserve"> </w:t>
      </w:r>
      <w:r w:rsidRPr="00D20FB3">
        <w:rPr>
          <w:rFonts w:ascii="Arial" w:hAnsi="Arial" w:cs="Arial"/>
          <w:sz w:val="20"/>
          <w:szCs w:val="20"/>
        </w:rPr>
        <w:t>1 door de werkgever aan de werknemer betaald tezamen met de loonbet</w:t>
      </w:r>
      <w:r w:rsidRPr="00D20FB3">
        <w:rPr>
          <w:rFonts w:ascii="Arial" w:hAnsi="Arial" w:cs="Arial"/>
          <w:sz w:val="20"/>
          <w:szCs w:val="20"/>
        </w:rPr>
        <w:t>a</w:t>
      </w:r>
      <w:r w:rsidRPr="00D20FB3">
        <w:rPr>
          <w:rFonts w:ascii="Arial" w:hAnsi="Arial" w:cs="Arial"/>
          <w:sz w:val="20"/>
          <w:szCs w:val="20"/>
        </w:rPr>
        <w:t xml:space="preserve">ling in de maand </w:t>
      </w:r>
      <w:r w:rsidR="00963A2E">
        <w:rPr>
          <w:rFonts w:ascii="Arial" w:hAnsi="Arial" w:cs="Arial"/>
          <w:sz w:val="20"/>
          <w:szCs w:val="20"/>
        </w:rPr>
        <w:tab/>
      </w:r>
      <w:r w:rsidRPr="00D20FB3">
        <w:rPr>
          <w:rFonts w:ascii="Arial" w:hAnsi="Arial" w:cs="Arial"/>
          <w:sz w:val="20"/>
          <w:szCs w:val="20"/>
        </w:rPr>
        <w:t>december van het b</w:t>
      </w:r>
      <w:r w:rsidRPr="00D20FB3">
        <w:rPr>
          <w:rFonts w:ascii="Arial" w:hAnsi="Arial" w:cs="Arial"/>
          <w:sz w:val="20"/>
          <w:szCs w:val="20"/>
        </w:rPr>
        <w:t>e</w:t>
      </w:r>
      <w:r w:rsidRPr="00D20FB3">
        <w:rPr>
          <w:rFonts w:ascii="Arial" w:hAnsi="Arial" w:cs="Arial"/>
          <w:sz w:val="20"/>
          <w:szCs w:val="20"/>
        </w:rPr>
        <w:t>treffende kalenderjaar waarin de contributie is betaald.</w:t>
      </w:r>
    </w:p>
    <w:p w14:paraId="7EF52AB1" w14:textId="77777777" w:rsidR="003D44B7" w:rsidRPr="00D20FB3" w:rsidRDefault="003D44B7" w:rsidP="00170B65">
      <w:pPr>
        <w:autoSpaceDE w:val="0"/>
        <w:autoSpaceDN w:val="0"/>
        <w:adjustRightInd w:val="0"/>
        <w:rPr>
          <w:rFonts w:ascii="Arial" w:hAnsi="Arial" w:cs="Arial"/>
          <w:sz w:val="20"/>
          <w:szCs w:val="20"/>
        </w:rPr>
      </w:pPr>
    </w:p>
    <w:p w14:paraId="1E73C103" w14:textId="77777777" w:rsidR="003D44B7" w:rsidRPr="00D20FB3" w:rsidRDefault="003D44B7" w:rsidP="00170B65">
      <w:pPr>
        <w:pStyle w:val="Plattetekst"/>
        <w:rPr>
          <w:b/>
          <w:bCs/>
          <w:szCs w:val="20"/>
        </w:rPr>
      </w:pPr>
      <w:bookmarkStart w:id="149" w:name="_Toc181158967"/>
      <w:r w:rsidRPr="00D20FB3">
        <w:rPr>
          <w:b/>
          <w:bCs/>
          <w:szCs w:val="20"/>
        </w:rPr>
        <w:t>Artikel 3</w:t>
      </w:r>
      <w:bookmarkEnd w:id="149"/>
    </w:p>
    <w:p w14:paraId="59C05B8B" w14:textId="77777777" w:rsidR="003D44B7" w:rsidRPr="00D20FB3" w:rsidRDefault="003D44B7" w:rsidP="00170B65">
      <w:pPr>
        <w:autoSpaceDE w:val="0"/>
        <w:autoSpaceDN w:val="0"/>
        <w:adjustRightInd w:val="0"/>
        <w:rPr>
          <w:rFonts w:ascii="Arial" w:hAnsi="Arial" w:cs="Arial"/>
          <w:sz w:val="20"/>
          <w:szCs w:val="20"/>
        </w:rPr>
      </w:pPr>
    </w:p>
    <w:p w14:paraId="4384B9F7" w14:textId="77777777" w:rsidR="003D44B7" w:rsidRPr="00D20FB3" w:rsidRDefault="003D44B7" w:rsidP="00170B65">
      <w:pPr>
        <w:autoSpaceDE w:val="0"/>
        <w:autoSpaceDN w:val="0"/>
        <w:adjustRightInd w:val="0"/>
        <w:rPr>
          <w:rFonts w:ascii="Arial" w:hAnsi="Arial" w:cs="Arial"/>
          <w:sz w:val="20"/>
          <w:szCs w:val="20"/>
        </w:rPr>
      </w:pPr>
      <w:r w:rsidRPr="00D20FB3">
        <w:rPr>
          <w:rFonts w:ascii="Arial" w:hAnsi="Arial" w:cs="Arial"/>
          <w:sz w:val="20"/>
          <w:szCs w:val="20"/>
        </w:rPr>
        <w:t>Bij beëindiging van het dienstverband, ongeacht de reden hiertoe, eindigt het recht op vergoeding als b</w:t>
      </w:r>
      <w:r w:rsidRPr="00D20FB3">
        <w:rPr>
          <w:rFonts w:ascii="Arial" w:hAnsi="Arial" w:cs="Arial"/>
          <w:sz w:val="20"/>
          <w:szCs w:val="20"/>
        </w:rPr>
        <w:t>e</w:t>
      </w:r>
      <w:r w:rsidRPr="00D20FB3">
        <w:rPr>
          <w:rFonts w:ascii="Arial" w:hAnsi="Arial" w:cs="Arial"/>
          <w:sz w:val="20"/>
          <w:szCs w:val="20"/>
        </w:rPr>
        <w:t xml:space="preserve">doeld in artikel 1. </w:t>
      </w:r>
    </w:p>
    <w:p w14:paraId="55DF03BC" w14:textId="77777777" w:rsidR="003D44B7" w:rsidRPr="00D20FB3" w:rsidRDefault="003D44B7" w:rsidP="00170B65">
      <w:pPr>
        <w:autoSpaceDE w:val="0"/>
        <w:autoSpaceDN w:val="0"/>
        <w:adjustRightInd w:val="0"/>
        <w:rPr>
          <w:rFonts w:ascii="Arial" w:hAnsi="Arial" w:cs="Arial"/>
          <w:sz w:val="20"/>
          <w:szCs w:val="20"/>
        </w:rPr>
      </w:pPr>
    </w:p>
    <w:p w14:paraId="679F1651" w14:textId="77777777" w:rsidR="003D44B7" w:rsidRPr="00D20FB3" w:rsidRDefault="003D44B7" w:rsidP="00170B65">
      <w:pPr>
        <w:pStyle w:val="Plattetekst"/>
        <w:rPr>
          <w:b/>
          <w:szCs w:val="20"/>
        </w:rPr>
      </w:pPr>
      <w:bookmarkStart w:id="150" w:name="_Toc181158968"/>
      <w:r w:rsidRPr="00D20FB3">
        <w:rPr>
          <w:b/>
          <w:szCs w:val="20"/>
        </w:rPr>
        <w:t>Artikel 4</w:t>
      </w:r>
      <w:bookmarkEnd w:id="150"/>
    </w:p>
    <w:p w14:paraId="5D280527" w14:textId="77777777" w:rsidR="003D44B7" w:rsidRPr="00D20FB3" w:rsidRDefault="003D44B7" w:rsidP="00170B65">
      <w:pPr>
        <w:autoSpaceDE w:val="0"/>
        <w:autoSpaceDN w:val="0"/>
        <w:adjustRightInd w:val="0"/>
        <w:rPr>
          <w:rFonts w:ascii="Arial" w:hAnsi="Arial" w:cs="Arial"/>
          <w:sz w:val="20"/>
          <w:szCs w:val="20"/>
        </w:rPr>
      </w:pPr>
    </w:p>
    <w:p w14:paraId="635AA04D" w14:textId="77777777" w:rsidR="003D44B7" w:rsidRPr="00D20FB3" w:rsidRDefault="003D44B7" w:rsidP="00170B65">
      <w:pPr>
        <w:autoSpaceDE w:val="0"/>
        <w:autoSpaceDN w:val="0"/>
        <w:adjustRightInd w:val="0"/>
        <w:rPr>
          <w:rFonts w:ascii="Arial" w:hAnsi="Arial" w:cs="Arial"/>
          <w:sz w:val="20"/>
          <w:szCs w:val="20"/>
        </w:rPr>
      </w:pPr>
      <w:r w:rsidRPr="00D20FB3">
        <w:rPr>
          <w:rFonts w:ascii="Arial" w:hAnsi="Arial" w:cs="Arial"/>
          <w:sz w:val="20"/>
          <w:szCs w:val="20"/>
        </w:rPr>
        <w:t>Indien bij controle door de inspecteur der belastingen of de inspecteur van het Uitvoeringsinstituut werkn</w:t>
      </w:r>
      <w:r w:rsidRPr="00D20FB3">
        <w:rPr>
          <w:rFonts w:ascii="Arial" w:hAnsi="Arial" w:cs="Arial"/>
          <w:sz w:val="20"/>
          <w:szCs w:val="20"/>
        </w:rPr>
        <w:t>e</w:t>
      </w:r>
      <w:r w:rsidRPr="00D20FB3">
        <w:rPr>
          <w:rFonts w:ascii="Arial" w:hAnsi="Arial" w:cs="Arial"/>
          <w:sz w:val="20"/>
          <w:szCs w:val="20"/>
        </w:rPr>
        <w:t>mersverzekeringen blijkt dat de belastingen premievrije vergoeding ten onrechte of tot een te hoog bedrag is uitbetaald en dientengevolge naheffing bij de werkgever plaatsvindt, dan komt deze naheffing (inclusief eventuele rente en boete) voor rekening van de werknemer. Werkgever aanvaardt geen aansprakelijkheid over het gebruik van deze (fi</w:t>
      </w:r>
      <w:r w:rsidRPr="00D20FB3">
        <w:rPr>
          <w:rFonts w:ascii="Arial" w:hAnsi="Arial" w:cs="Arial"/>
          <w:sz w:val="20"/>
          <w:szCs w:val="20"/>
        </w:rPr>
        <w:t>s</w:t>
      </w:r>
      <w:r w:rsidRPr="00D20FB3">
        <w:rPr>
          <w:rFonts w:ascii="Arial" w:hAnsi="Arial" w:cs="Arial"/>
          <w:sz w:val="20"/>
          <w:szCs w:val="20"/>
        </w:rPr>
        <w:t>cale) mogelijkheid.</w:t>
      </w:r>
    </w:p>
    <w:p w14:paraId="26C4A2D5" w14:textId="77777777" w:rsidR="003D44B7" w:rsidRPr="00D20FB3" w:rsidRDefault="003D44B7" w:rsidP="00170B65">
      <w:pPr>
        <w:autoSpaceDE w:val="0"/>
        <w:autoSpaceDN w:val="0"/>
        <w:adjustRightInd w:val="0"/>
        <w:rPr>
          <w:rFonts w:ascii="Arial" w:hAnsi="Arial" w:cs="Arial"/>
          <w:sz w:val="20"/>
          <w:szCs w:val="20"/>
        </w:rPr>
      </w:pPr>
      <w:r w:rsidRPr="00D20FB3">
        <w:rPr>
          <w:rFonts w:ascii="Arial" w:hAnsi="Arial" w:cs="Arial"/>
          <w:sz w:val="20"/>
          <w:szCs w:val="20"/>
        </w:rPr>
        <w:br w:type="page"/>
      </w:r>
    </w:p>
    <w:p w14:paraId="60A79EB1" w14:textId="77777777" w:rsidR="003D44B7" w:rsidRPr="00D20FB3" w:rsidRDefault="003D44B7" w:rsidP="00170B65">
      <w:pPr>
        <w:autoSpaceDE w:val="0"/>
        <w:autoSpaceDN w:val="0"/>
        <w:adjustRightInd w:val="0"/>
        <w:rPr>
          <w:rFonts w:ascii="Arial" w:hAnsi="Arial" w:cs="Arial"/>
          <w:sz w:val="20"/>
          <w:szCs w:val="20"/>
        </w:rPr>
      </w:pPr>
    </w:p>
    <w:p w14:paraId="197FD9EC" w14:textId="77777777" w:rsidR="003D44B7" w:rsidRPr="00D20FB3" w:rsidRDefault="003D44B7" w:rsidP="00170B65">
      <w:pPr>
        <w:autoSpaceDE w:val="0"/>
        <w:autoSpaceDN w:val="0"/>
        <w:adjustRightInd w:val="0"/>
        <w:jc w:val="center"/>
        <w:rPr>
          <w:rFonts w:ascii="Arial" w:hAnsi="Arial" w:cs="Arial"/>
          <w:b/>
          <w:sz w:val="20"/>
          <w:szCs w:val="20"/>
        </w:rPr>
      </w:pPr>
      <w:r w:rsidRPr="00D20FB3">
        <w:rPr>
          <w:rFonts w:ascii="Arial" w:hAnsi="Arial" w:cs="Arial"/>
          <w:i/>
          <w:sz w:val="20"/>
          <w:szCs w:val="20"/>
        </w:rPr>
        <w:t>Voorbeeld</w:t>
      </w:r>
    </w:p>
    <w:p w14:paraId="58D8029B" w14:textId="77777777" w:rsidR="003D44B7" w:rsidRPr="00D20FB3" w:rsidRDefault="003D44B7" w:rsidP="00170B65">
      <w:pPr>
        <w:autoSpaceDE w:val="0"/>
        <w:autoSpaceDN w:val="0"/>
        <w:adjustRightInd w:val="0"/>
        <w:rPr>
          <w:rFonts w:ascii="Arial" w:hAnsi="Arial" w:cs="Arial"/>
          <w:sz w:val="20"/>
          <w:szCs w:val="20"/>
        </w:rPr>
      </w:pPr>
    </w:p>
    <w:p w14:paraId="71E8E646" w14:textId="77777777" w:rsidR="003D44B7" w:rsidRPr="00D20FB3" w:rsidRDefault="003D44B7" w:rsidP="00170B65">
      <w:pPr>
        <w:autoSpaceDE w:val="0"/>
        <w:autoSpaceDN w:val="0"/>
        <w:adjustRightInd w:val="0"/>
        <w:rPr>
          <w:rFonts w:ascii="Arial" w:hAnsi="Arial" w:cs="Arial"/>
          <w:bCs/>
          <w:sz w:val="20"/>
          <w:szCs w:val="20"/>
        </w:rPr>
      </w:pPr>
      <w:r w:rsidRPr="00D20FB3">
        <w:rPr>
          <w:rFonts w:ascii="Arial" w:hAnsi="Arial" w:cs="Arial"/>
          <w:bCs/>
          <w:sz w:val="20"/>
          <w:szCs w:val="20"/>
        </w:rPr>
        <w:t>DECLARATIEFORMULIER VERGOEDING VAN DE LIDMAATSCHAPSKOSTEN VAN EEN WERKN</w:t>
      </w:r>
      <w:r w:rsidRPr="00D20FB3">
        <w:rPr>
          <w:rFonts w:ascii="Arial" w:hAnsi="Arial" w:cs="Arial"/>
          <w:bCs/>
          <w:sz w:val="20"/>
          <w:szCs w:val="20"/>
        </w:rPr>
        <w:t>E</w:t>
      </w:r>
      <w:r w:rsidRPr="00D20FB3">
        <w:rPr>
          <w:rFonts w:ascii="Arial" w:hAnsi="Arial" w:cs="Arial"/>
          <w:bCs/>
          <w:sz w:val="20"/>
          <w:szCs w:val="20"/>
        </w:rPr>
        <w:t>MERSORGAN</w:t>
      </w:r>
      <w:r w:rsidRPr="00D20FB3">
        <w:rPr>
          <w:rFonts w:ascii="Arial" w:hAnsi="Arial" w:cs="Arial"/>
          <w:bCs/>
          <w:sz w:val="20"/>
          <w:szCs w:val="20"/>
        </w:rPr>
        <w:t>I</w:t>
      </w:r>
      <w:r w:rsidRPr="00D20FB3">
        <w:rPr>
          <w:rFonts w:ascii="Arial" w:hAnsi="Arial" w:cs="Arial"/>
          <w:bCs/>
          <w:sz w:val="20"/>
          <w:szCs w:val="20"/>
        </w:rPr>
        <w:t>SATIE</w:t>
      </w:r>
    </w:p>
    <w:p w14:paraId="0ED6EFD6" w14:textId="77777777" w:rsidR="003D44B7" w:rsidRPr="00D20FB3" w:rsidRDefault="003D44B7" w:rsidP="00170B65">
      <w:pPr>
        <w:autoSpaceDE w:val="0"/>
        <w:autoSpaceDN w:val="0"/>
        <w:adjustRightInd w:val="0"/>
        <w:rPr>
          <w:rFonts w:ascii="Arial" w:hAnsi="Arial" w:cs="Arial"/>
          <w:sz w:val="20"/>
          <w:szCs w:val="20"/>
        </w:rPr>
      </w:pPr>
    </w:p>
    <w:p w14:paraId="66BBA780" w14:textId="77777777" w:rsidR="003D44B7" w:rsidRPr="00D20FB3" w:rsidRDefault="003D44B7" w:rsidP="00170B65">
      <w:pPr>
        <w:autoSpaceDE w:val="0"/>
        <w:autoSpaceDN w:val="0"/>
        <w:adjustRightInd w:val="0"/>
        <w:rPr>
          <w:rFonts w:ascii="Arial" w:hAnsi="Arial" w:cs="Arial"/>
          <w:sz w:val="20"/>
          <w:szCs w:val="20"/>
        </w:rPr>
      </w:pPr>
      <w:r w:rsidRPr="00D20FB3">
        <w:rPr>
          <w:rFonts w:ascii="Arial" w:hAnsi="Arial" w:cs="Arial"/>
          <w:sz w:val="20"/>
          <w:szCs w:val="20"/>
        </w:rPr>
        <w:t>Door de werknemer uiterlijk 1 december van het betreffende kalende</w:t>
      </w:r>
      <w:r w:rsidRPr="00D20FB3">
        <w:rPr>
          <w:rFonts w:ascii="Arial" w:hAnsi="Arial" w:cs="Arial"/>
          <w:sz w:val="20"/>
          <w:szCs w:val="20"/>
        </w:rPr>
        <w:t>r</w:t>
      </w:r>
      <w:r w:rsidRPr="00D20FB3">
        <w:rPr>
          <w:rFonts w:ascii="Arial" w:hAnsi="Arial" w:cs="Arial"/>
          <w:sz w:val="20"/>
          <w:szCs w:val="20"/>
        </w:rPr>
        <w:t>jaar in te leveren bij de werkgever</w:t>
      </w:r>
    </w:p>
    <w:p w14:paraId="4815D3A2" w14:textId="77777777" w:rsidR="003D44B7" w:rsidRPr="00D20FB3" w:rsidRDefault="003D44B7" w:rsidP="00170B65">
      <w:pPr>
        <w:autoSpaceDE w:val="0"/>
        <w:autoSpaceDN w:val="0"/>
        <w:adjustRightInd w:val="0"/>
        <w:rPr>
          <w:rFonts w:ascii="Arial" w:hAnsi="Arial" w:cs="Arial"/>
          <w:sz w:val="20"/>
          <w:szCs w:val="20"/>
        </w:rPr>
      </w:pPr>
    </w:p>
    <w:p w14:paraId="0864CA8B" w14:textId="77777777" w:rsidR="003D44B7" w:rsidRPr="00D20FB3" w:rsidRDefault="003D44B7" w:rsidP="00170B65">
      <w:pPr>
        <w:autoSpaceDE w:val="0"/>
        <w:autoSpaceDN w:val="0"/>
        <w:adjustRightInd w:val="0"/>
        <w:rPr>
          <w:rFonts w:ascii="Arial" w:hAnsi="Arial" w:cs="Arial"/>
          <w:sz w:val="20"/>
          <w:szCs w:val="20"/>
        </w:rPr>
      </w:pPr>
      <w:r w:rsidRPr="00D20FB3">
        <w:rPr>
          <w:rFonts w:ascii="Arial" w:hAnsi="Arial" w:cs="Arial"/>
          <w:sz w:val="20"/>
          <w:szCs w:val="20"/>
        </w:rPr>
        <w:t>Ondergetekende, ........................................................ (naam werkn</w:t>
      </w:r>
      <w:r w:rsidRPr="00D20FB3">
        <w:rPr>
          <w:rFonts w:ascii="Arial" w:hAnsi="Arial" w:cs="Arial"/>
          <w:sz w:val="20"/>
          <w:szCs w:val="20"/>
        </w:rPr>
        <w:t>e</w:t>
      </w:r>
      <w:r w:rsidRPr="00D20FB3">
        <w:rPr>
          <w:rFonts w:ascii="Arial" w:hAnsi="Arial" w:cs="Arial"/>
          <w:sz w:val="20"/>
          <w:szCs w:val="20"/>
        </w:rPr>
        <w:t>mer)</w:t>
      </w:r>
    </w:p>
    <w:p w14:paraId="1DBADE10" w14:textId="77777777" w:rsidR="003D44B7" w:rsidRPr="00D20FB3" w:rsidRDefault="003D44B7" w:rsidP="00170B65">
      <w:pPr>
        <w:autoSpaceDE w:val="0"/>
        <w:autoSpaceDN w:val="0"/>
        <w:adjustRightInd w:val="0"/>
        <w:rPr>
          <w:rFonts w:ascii="Arial" w:hAnsi="Arial" w:cs="Arial"/>
          <w:sz w:val="20"/>
          <w:szCs w:val="20"/>
        </w:rPr>
      </w:pPr>
    </w:p>
    <w:p w14:paraId="24E5BBB2" w14:textId="77777777" w:rsidR="003D44B7" w:rsidRPr="00D20FB3" w:rsidRDefault="00B232CF" w:rsidP="00170B65">
      <w:pPr>
        <w:autoSpaceDE w:val="0"/>
        <w:autoSpaceDN w:val="0"/>
        <w:adjustRightInd w:val="0"/>
        <w:rPr>
          <w:rFonts w:ascii="Arial" w:hAnsi="Arial" w:cs="Arial"/>
          <w:sz w:val="20"/>
          <w:szCs w:val="20"/>
        </w:rPr>
      </w:pPr>
      <w:r>
        <w:rPr>
          <w:rFonts w:ascii="Arial" w:hAnsi="Arial" w:cs="Arial"/>
          <w:sz w:val="20"/>
          <w:szCs w:val="20"/>
        </w:rPr>
        <w:t>Burgerservicenummer</w:t>
      </w:r>
      <w:r w:rsidR="003D44B7" w:rsidRPr="00D20FB3">
        <w:rPr>
          <w:rFonts w:ascii="Arial" w:hAnsi="Arial" w:cs="Arial"/>
          <w:sz w:val="20"/>
          <w:szCs w:val="20"/>
        </w:rPr>
        <w:t>: .............................................................................................</w:t>
      </w:r>
    </w:p>
    <w:p w14:paraId="1C5E51C4" w14:textId="77777777" w:rsidR="003D44B7" w:rsidRPr="00D20FB3" w:rsidRDefault="003D44B7" w:rsidP="00170B65">
      <w:pPr>
        <w:autoSpaceDE w:val="0"/>
        <w:autoSpaceDN w:val="0"/>
        <w:adjustRightInd w:val="0"/>
        <w:rPr>
          <w:rFonts w:ascii="Arial" w:hAnsi="Arial" w:cs="Arial"/>
          <w:sz w:val="20"/>
          <w:szCs w:val="20"/>
        </w:rPr>
      </w:pPr>
    </w:p>
    <w:p w14:paraId="69738539" w14:textId="77777777" w:rsidR="003D44B7" w:rsidRPr="00D20FB3" w:rsidRDefault="003D44B7" w:rsidP="00170B65">
      <w:pPr>
        <w:autoSpaceDE w:val="0"/>
        <w:autoSpaceDN w:val="0"/>
        <w:adjustRightInd w:val="0"/>
        <w:rPr>
          <w:rFonts w:ascii="Arial" w:hAnsi="Arial" w:cs="Arial"/>
          <w:sz w:val="20"/>
          <w:szCs w:val="20"/>
        </w:rPr>
      </w:pPr>
    </w:p>
    <w:p w14:paraId="0FCABE51" w14:textId="77777777" w:rsidR="003D44B7" w:rsidRPr="00D20FB3" w:rsidRDefault="003D44B7" w:rsidP="00170B65">
      <w:pPr>
        <w:numPr>
          <w:ilvl w:val="0"/>
          <w:numId w:val="15"/>
        </w:numPr>
        <w:autoSpaceDE w:val="0"/>
        <w:autoSpaceDN w:val="0"/>
        <w:adjustRightInd w:val="0"/>
        <w:rPr>
          <w:rFonts w:ascii="Arial" w:hAnsi="Arial" w:cs="Arial"/>
          <w:sz w:val="20"/>
          <w:szCs w:val="20"/>
        </w:rPr>
      </w:pPr>
      <w:r w:rsidRPr="00D20FB3">
        <w:rPr>
          <w:rFonts w:ascii="Arial" w:hAnsi="Arial" w:cs="Arial"/>
          <w:sz w:val="20"/>
          <w:szCs w:val="20"/>
        </w:rPr>
        <w:t xml:space="preserve">is ter zake van zijn arbeidsovereenkomst bij </w:t>
      </w:r>
      <w:r w:rsidR="00E637CC">
        <w:rPr>
          <w:rFonts w:ascii="Arial" w:hAnsi="Arial" w:cs="Arial"/>
          <w:sz w:val="20"/>
          <w:szCs w:val="20"/>
        </w:rPr>
        <w:t>DUCOR P</w:t>
      </w:r>
      <w:r w:rsidR="00E637CC">
        <w:rPr>
          <w:rFonts w:ascii="Arial" w:hAnsi="Arial" w:cs="Arial"/>
          <w:sz w:val="20"/>
          <w:szCs w:val="20"/>
        </w:rPr>
        <w:t>e</w:t>
      </w:r>
      <w:r w:rsidR="00E637CC">
        <w:rPr>
          <w:rFonts w:ascii="Arial" w:hAnsi="Arial" w:cs="Arial"/>
          <w:sz w:val="20"/>
          <w:szCs w:val="20"/>
        </w:rPr>
        <w:t>trochemicals B.V.</w:t>
      </w:r>
      <w:r w:rsidRPr="00D20FB3">
        <w:rPr>
          <w:rFonts w:ascii="Arial" w:hAnsi="Arial" w:cs="Arial"/>
          <w:sz w:val="20"/>
          <w:szCs w:val="20"/>
        </w:rPr>
        <w:t xml:space="preserve"> lid van </w:t>
      </w:r>
    </w:p>
    <w:p w14:paraId="6FF3DE66" w14:textId="77777777" w:rsidR="003D44B7" w:rsidRPr="00D20FB3" w:rsidRDefault="003D44B7" w:rsidP="00170B65">
      <w:pPr>
        <w:autoSpaceDE w:val="0"/>
        <w:autoSpaceDN w:val="0"/>
        <w:adjustRightInd w:val="0"/>
        <w:ind w:left="720"/>
        <w:rPr>
          <w:rFonts w:ascii="Arial" w:hAnsi="Arial" w:cs="Arial"/>
          <w:sz w:val="20"/>
          <w:szCs w:val="20"/>
        </w:rPr>
      </w:pPr>
      <w:r w:rsidRPr="00D20FB3">
        <w:rPr>
          <w:rFonts w:ascii="Arial" w:hAnsi="Arial" w:cs="Arial"/>
          <w:sz w:val="20"/>
          <w:szCs w:val="20"/>
        </w:rPr>
        <w:t>.................................. (naam werknemersorganisatie) en betaalt in dit verband kosten voor het li</w:t>
      </w:r>
      <w:r w:rsidRPr="00D20FB3">
        <w:rPr>
          <w:rFonts w:ascii="Arial" w:hAnsi="Arial" w:cs="Arial"/>
          <w:sz w:val="20"/>
          <w:szCs w:val="20"/>
        </w:rPr>
        <w:t>d</w:t>
      </w:r>
      <w:r w:rsidRPr="00D20FB3">
        <w:rPr>
          <w:rFonts w:ascii="Arial" w:hAnsi="Arial" w:cs="Arial"/>
          <w:sz w:val="20"/>
          <w:szCs w:val="20"/>
        </w:rPr>
        <w:t>maa</w:t>
      </w:r>
      <w:r w:rsidRPr="00D20FB3">
        <w:rPr>
          <w:rFonts w:ascii="Arial" w:hAnsi="Arial" w:cs="Arial"/>
          <w:sz w:val="20"/>
          <w:szCs w:val="20"/>
        </w:rPr>
        <w:t>t</w:t>
      </w:r>
      <w:r w:rsidRPr="00D20FB3">
        <w:rPr>
          <w:rFonts w:ascii="Arial" w:hAnsi="Arial" w:cs="Arial"/>
          <w:sz w:val="20"/>
          <w:szCs w:val="20"/>
        </w:rPr>
        <w:t xml:space="preserve">schap; </w:t>
      </w:r>
    </w:p>
    <w:p w14:paraId="79A7D900" w14:textId="77777777" w:rsidR="003D44B7" w:rsidRPr="00D20FB3" w:rsidRDefault="003D44B7" w:rsidP="00170B65">
      <w:pPr>
        <w:autoSpaceDE w:val="0"/>
        <w:autoSpaceDN w:val="0"/>
        <w:adjustRightInd w:val="0"/>
        <w:ind w:left="720"/>
        <w:rPr>
          <w:rFonts w:ascii="Arial" w:hAnsi="Arial" w:cs="Arial"/>
          <w:sz w:val="20"/>
          <w:szCs w:val="20"/>
        </w:rPr>
      </w:pPr>
    </w:p>
    <w:p w14:paraId="373CCF35" w14:textId="77777777" w:rsidR="003D44B7" w:rsidRPr="00D20FB3" w:rsidRDefault="003D44B7" w:rsidP="00170B65">
      <w:pPr>
        <w:numPr>
          <w:ilvl w:val="0"/>
          <w:numId w:val="15"/>
        </w:numPr>
        <w:autoSpaceDE w:val="0"/>
        <w:autoSpaceDN w:val="0"/>
        <w:adjustRightInd w:val="0"/>
        <w:rPr>
          <w:rFonts w:ascii="Arial" w:hAnsi="Arial" w:cs="Arial"/>
          <w:sz w:val="20"/>
          <w:szCs w:val="20"/>
        </w:rPr>
      </w:pPr>
      <w:r w:rsidRPr="00D20FB3">
        <w:rPr>
          <w:rFonts w:ascii="Arial" w:hAnsi="Arial" w:cs="Arial"/>
          <w:sz w:val="20"/>
          <w:szCs w:val="20"/>
        </w:rPr>
        <w:t>verklaart akkoord te gaan met het gestelde in het Reglement Vergoeding van de lidmaatschapsko</w:t>
      </w:r>
      <w:r w:rsidRPr="00D20FB3">
        <w:rPr>
          <w:rFonts w:ascii="Arial" w:hAnsi="Arial" w:cs="Arial"/>
          <w:sz w:val="20"/>
          <w:szCs w:val="20"/>
        </w:rPr>
        <w:t>s</w:t>
      </w:r>
      <w:r w:rsidRPr="00D20FB3">
        <w:rPr>
          <w:rFonts w:ascii="Arial" w:hAnsi="Arial" w:cs="Arial"/>
          <w:sz w:val="20"/>
          <w:szCs w:val="20"/>
        </w:rPr>
        <w:t xml:space="preserve">ten van een werknemersorganisatie voor werknemers werkzaam bij </w:t>
      </w:r>
      <w:r w:rsidR="00E637CC">
        <w:rPr>
          <w:rFonts w:ascii="Arial" w:hAnsi="Arial" w:cs="Arial"/>
          <w:sz w:val="20"/>
          <w:szCs w:val="20"/>
        </w:rPr>
        <w:t>DUCOR Petrochemicals B.V.</w:t>
      </w:r>
      <w:r w:rsidRPr="00D20FB3">
        <w:rPr>
          <w:rFonts w:ascii="Arial" w:hAnsi="Arial" w:cs="Arial"/>
          <w:sz w:val="20"/>
          <w:szCs w:val="20"/>
        </w:rPr>
        <w:t>;</w:t>
      </w:r>
    </w:p>
    <w:p w14:paraId="32E607FC" w14:textId="77777777" w:rsidR="003D44B7" w:rsidRPr="00D20FB3" w:rsidRDefault="003D44B7" w:rsidP="00170B65">
      <w:pPr>
        <w:autoSpaceDE w:val="0"/>
        <w:autoSpaceDN w:val="0"/>
        <w:adjustRightInd w:val="0"/>
        <w:ind w:left="360"/>
        <w:rPr>
          <w:rFonts w:ascii="Arial" w:hAnsi="Arial" w:cs="Arial"/>
          <w:sz w:val="20"/>
          <w:szCs w:val="20"/>
        </w:rPr>
      </w:pPr>
    </w:p>
    <w:p w14:paraId="3DCD1F52" w14:textId="77777777" w:rsidR="003D44B7" w:rsidRPr="00D20FB3" w:rsidRDefault="003D44B7" w:rsidP="00170B65">
      <w:pPr>
        <w:numPr>
          <w:ilvl w:val="0"/>
          <w:numId w:val="15"/>
        </w:numPr>
        <w:autoSpaceDE w:val="0"/>
        <w:autoSpaceDN w:val="0"/>
        <w:adjustRightInd w:val="0"/>
        <w:rPr>
          <w:rFonts w:ascii="Arial" w:hAnsi="Arial" w:cs="Arial"/>
          <w:sz w:val="20"/>
          <w:szCs w:val="20"/>
        </w:rPr>
      </w:pPr>
      <w:r w:rsidRPr="00D20FB3">
        <w:rPr>
          <w:rFonts w:ascii="Arial" w:hAnsi="Arial" w:cs="Arial"/>
          <w:sz w:val="20"/>
          <w:szCs w:val="20"/>
        </w:rPr>
        <w:t>verklaart dat de kosten voor het betreffende kalenderjaar die krachtens dit reglement voor vergo</w:t>
      </w:r>
      <w:r w:rsidRPr="00D20FB3">
        <w:rPr>
          <w:rFonts w:ascii="Arial" w:hAnsi="Arial" w:cs="Arial"/>
          <w:sz w:val="20"/>
          <w:szCs w:val="20"/>
        </w:rPr>
        <w:t>e</w:t>
      </w:r>
      <w:r w:rsidRPr="00D20FB3">
        <w:rPr>
          <w:rFonts w:ascii="Arial" w:hAnsi="Arial" w:cs="Arial"/>
          <w:sz w:val="20"/>
          <w:szCs w:val="20"/>
        </w:rPr>
        <w:t>ding in aanme</w:t>
      </w:r>
      <w:r w:rsidRPr="00D20FB3">
        <w:rPr>
          <w:rFonts w:ascii="Arial" w:hAnsi="Arial" w:cs="Arial"/>
          <w:sz w:val="20"/>
          <w:szCs w:val="20"/>
        </w:rPr>
        <w:t>r</w:t>
      </w:r>
      <w:r w:rsidRPr="00D20FB3">
        <w:rPr>
          <w:rFonts w:ascii="Arial" w:hAnsi="Arial" w:cs="Arial"/>
          <w:sz w:val="20"/>
          <w:szCs w:val="20"/>
        </w:rPr>
        <w:t xml:space="preserve">king komen als volgt bedragen: </w:t>
      </w:r>
    </w:p>
    <w:p w14:paraId="01375F4A" w14:textId="77777777" w:rsidR="003D44B7" w:rsidRPr="00D20FB3" w:rsidRDefault="003D44B7" w:rsidP="00170B65">
      <w:pPr>
        <w:autoSpaceDE w:val="0"/>
        <w:autoSpaceDN w:val="0"/>
        <w:adjustRightInd w:val="0"/>
        <w:rPr>
          <w:rFonts w:ascii="Arial" w:hAnsi="Arial" w:cs="Arial"/>
          <w:sz w:val="20"/>
          <w:szCs w:val="20"/>
        </w:rPr>
      </w:pPr>
    </w:p>
    <w:p w14:paraId="444F4CD6" w14:textId="77777777" w:rsidR="003D44B7" w:rsidRPr="00D20FB3" w:rsidRDefault="003D44B7" w:rsidP="00170B65">
      <w:pPr>
        <w:autoSpaceDE w:val="0"/>
        <w:autoSpaceDN w:val="0"/>
        <w:adjustRightInd w:val="0"/>
        <w:ind w:left="720"/>
        <w:rPr>
          <w:rFonts w:ascii="Arial" w:hAnsi="Arial" w:cs="Arial"/>
          <w:sz w:val="20"/>
          <w:szCs w:val="20"/>
        </w:rPr>
      </w:pPr>
      <w:r w:rsidRPr="00D20FB3">
        <w:rPr>
          <w:rFonts w:ascii="Arial" w:hAnsi="Arial" w:cs="Arial"/>
          <w:sz w:val="20"/>
          <w:szCs w:val="20"/>
        </w:rPr>
        <w:br/>
        <w:t>kosten voor lidmaatschap van de onder a. genoemde werknemersorganisatie in betreffende kale</w:t>
      </w:r>
      <w:r w:rsidRPr="00D20FB3">
        <w:rPr>
          <w:rFonts w:ascii="Arial" w:hAnsi="Arial" w:cs="Arial"/>
          <w:sz w:val="20"/>
          <w:szCs w:val="20"/>
        </w:rPr>
        <w:t>n</w:t>
      </w:r>
      <w:r w:rsidRPr="00D20FB3">
        <w:rPr>
          <w:rFonts w:ascii="Arial" w:hAnsi="Arial" w:cs="Arial"/>
          <w:sz w:val="20"/>
          <w:szCs w:val="20"/>
        </w:rPr>
        <w:t>derjaar): .......................................................... euro;</w:t>
      </w:r>
    </w:p>
    <w:p w14:paraId="31437500" w14:textId="77777777" w:rsidR="003D44B7" w:rsidRPr="00D20FB3" w:rsidRDefault="003D44B7" w:rsidP="00170B65">
      <w:pPr>
        <w:autoSpaceDE w:val="0"/>
        <w:autoSpaceDN w:val="0"/>
        <w:adjustRightInd w:val="0"/>
        <w:ind w:left="720"/>
        <w:rPr>
          <w:rFonts w:ascii="Arial" w:hAnsi="Arial" w:cs="Arial"/>
          <w:sz w:val="20"/>
          <w:szCs w:val="20"/>
        </w:rPr>
      </w:pPr>
    </w:p>
    <w:p w14:paraId="03EC5C57" w14:textId="77777777" w:rsidR="003D44B7" w:rsidRPr="00D20FB3" w:rsidRDefault="003D44B7" w:rsidP="00170B65">
      <w:pPr>
        <w:numPr>
          <w:ilvl w:val="0"/>
          <w:numId w:val="15"/>
        </w:numPr>
        <w:autoSpaceDE w:val="0"/>
        <w:autoSpaceDN w:val="0"/>
        <w:adjustRightInd w:val="0"/>
        <w:rPr>
          <w:rFonts w:ascii="Arial" w:hAnsi="Arial" w:cs="Arial"/>
          <w:sz w:val="20"/>
          <w:szCs w:val="20"/>
        </w:rPr>
      </w:pPr>
      <w:r w:rsidRPr="00D20FB3">
        <w:rPr>
          <w:rFonts w:ascii="Arial" w:hAnsi="Arial" w:cs="Arial"/>
          <w:sz w:val="20"/>
          <w:szCs w:val="20"/>
        </w:rPr>
        <w:t>verklaart afstand te doen van een deel van zijn bruto loon in de maand december van het betre</w:t>
      </w:r>
      <w:r w:rsidRPr="00D20FB3">
        <w:rPr>
          <w:rFonts w:ascii="Arial" w:hAnsi="Arial" w:cs="Arial"/>
          <w:sz w:val="20"/>
          <w:szCs w:val="20"/>
        </w:rPr>
        <w:t>f</w:t>
      </w:r>
      <w:r w:rsidRPr="00D20FB3">
        <w:rPr>
          <w:rFonts w:ascii="Arial" w:hAnsi="Arial" w:cs="Arial"/>
          <w:sz w:val="20"/>
          <w:szCs w:val="20"/>
        </w:rPr>
        <w:t>fende kalenderjaar waarin de contributie is betaald met een geldswaarde ter grootte van het hie</w:t>
      </w:r>
      <w:r w:rsidRPr="00D20FB3">
        <w:rPr>
          <w:rFonts w:ascii="Arial" w:hAnsi="Arial" w:cs="Arial"/>
          <w:sz w:val="20"/>
          <w:szCs w:val="20"/>
        </w:rPr>
        <w:t>r</w:t>
      </w:r>
      <w:r w:rsidRPr="00D20FB3">
        <w:rPr>
          <w:rFonts w:ascii="Arial" w:hAnsi="Arial" w:cs="Arial"/>
          <w:sz w:val="20"/>
          <w:szCs w:val="20"/>
        </w:rPr>
        <w:t>boven onder c. aangegeven bedrag;</w:t>
      </w:r>
    </w:p>
    <w:p w14:paraId="1D9F3931" w14:textId="77777777" w:rsidR="003D44B7" w:rsidRPr="00D20FB3" w:rsidRDefault="003D44B7" w:rsidP="00170B65">
      <w:pPr>
        <w:autoSpaceDE w:val="0"/>
        <w:autoSpaceDN w:val="0"/>
        <w:adjustRightInd w:val="0"/>
        <w:ind w:left="360"/>
        <w:rPr>
          <w:rFonts w:ascii="Arial" w:hAnsi="Arial" w:cs="Arial"/>
          <w:sz w:val="20"/>
          <w:szCs w:val="20"/>
        </w:rPr>
      </w:pPr>
    </w:p>
    <w:p w14:paraId="0061E080" w14:textId="77777777" w:rsidR="003D44B7" w:rsidRPr="00D20FB3" w:rsidRDefault="003D44B7" w:rsidP="00170B65">
      <w:pPr>
        <w:numPr>
          <w:ilvl w:val="0"/>
          <w:numId w:val="15"/>
        </w:numPr>
        <w:autoSpaceDE w:val="0"/>
        <w:autoSpaceDN w:val="0"/>
        <w:adjustRightInd w:val="0"/>
        <w:rPr>
          <w:rFonts w:ascii="Arial" w:hAnsi="Arial" w:cs="Arial"/>
          <w:sz w:val="20"/>
          <w:szCs w:val="20"/>
        </w:rPr>
      </w:pPr>
      <w:r w:rsidRPr="00D20FB3">
        <w:rPr>
          <w:rFonts w:ascii="Arial" w:hAnsi="Arial" w:cs="Arial"/>
          <w:sz w:val="20"/>
          <w:szCs w:val="20"/>
        </w:rPr>
        <w:t>verklaart zich bewust te zijn van het feit dat door vergo</w:t>
      </w:r>
      <w:r w:rsidRPr="00D20FB3">
        <w:rPr>
          <w:rFonts w:ascii="Arial" w:hAnsi="Arial" w:cs="Arial"/>
          <w:sz w:val="20"/>
          <w:szCs w:val="20"/>
        </w:rPr>
        <w:t>e</w:t>
      </w:r>
      <w:r w:rsidRPr="00D20FB3">
        <w:rPr>
          <w:rFonts w:ascii="Arial" w:hAnsi="Arial" w:cs="Arial"/>
          <w:sz w:val="20"/>
          <w:szCs w:val="20"/>
        </w:rPr>
        <w:t>ding van de kosten een tijdige declaratie bij zijn werkgever nodig is (uiterlijk 1 december van het betreffende kale</w:t>
      </w:r>
      <w:r w:rsidRPr="00D20FB3">
        <w:rPr>
          <w:rFonts w:ascii="Arial" w:hAnsi="Arial" w:cs="Arial"/>
          <w:sz w:val="20"/>
          <w:szCs w:val="20"/>
        </w:rPr>
        <w:t>n</w:t>
      </w:r>
      <w:r w:rsidRPr="00D20FB3">
        <w:rPr>
          <w:rFonts w:ascii="Arial" w:hAnsi="Arial" w:cs="Arial"/>
          <w:sz w:val="20"/>
          <w:szCs w:val="20"/>
        </w:rPr>
        <w:t>derjaar);</w:t>
      </w:r>
    </w:p>
    <w:p w14:paraId="45EE3DDB" w14:textId="77777777" w:rsidR="003D44B7" w:rsidRPr="00D20FB3" w:rsidRDefault="003D44B7" w:rsidP="00170B65">
      <w:pPr>
        <w:autoSpaceDE w:val="0"/>
        <w:autoSpaceDN w:val="0"/>
        <w:adjustRightInd w:val="0"/>
        <w:rPr>
          <w:rFonts w:ascii="Arial" w:hAnsi="Arial" w:cs="Arial"/>
          <w:sz w:val="20"/>
          <w:szCs w:val="20"/>
        </w:rPr>
      </w:pPr>
    </w:p>
    <w:p w14:paraId="5FC7CC9B" w14:textId="77777777" w:rsidR="003D44B7" w:rsidRPr="00D20FB3" w:rsidRDefault="003D44B7" w:rsidP="00170B65">
      <w:pPr>
        <w:numPr>
          <w:ilvl w:val="0"/>
          <w:numId w:val="15"/>
        </w:numPr>
        <w:autoSpaceDE w:val="0"/>
        <w:autoSpaceDN w:val="0"/>
        <w:adjustRightInd w:val="0"/>
        <w:rPr>
          <w:rFonts w:ascii="Arial" w:hAnsi="Arial" w:cs="Arial"/>
          <w:sz w:val="20"/>
          <w:szCs w:val="20"/>
        </w:rPr>
      </w:pPr>
      <w:r w:rsidRPr="00D20FB3">
        <w:rPr>
          <w:rFonts w:ascii="Arial" w:hAnsi="Arial" w:cs="Arial"/>
          <w:sz w:val="20"/>
          <w:szCs w:val="20"/>
        </w:rPr>
        <w:t>verklaart zich er van bewust te zijn dat het afzien van een deel van het salaris gevolgen kan he</w:t>
      </w:r>
      <w:r w:rsidRPr="00D20FB3">
        <w:rPr>
          <w:rFonts w:ascii="Arial" w:hAnsi="Arial" w:cs="Arial"/>
          <w:sz w:val="20"/>
          <w:szCs w:val="20"/>
        </w:rPr>
        <w:t>b</w:t>
      </w:r>
      <w:r w:rsidRPr="00D20FB3">
        <w:rPr>
          <w:rFonts w:ascii="Arial" w:hAnsi="Arial" w:cs="Arial"/>
          <w:sz w:val="20"/>
          <w:szCs w:val="20"/>
        </w:rPr>
        <w:t>ben voor het bruto loon sociale verzekeringen en arbeidsvoorwaardelijke berekeningsgron</w:t>
      </w:r>
      <w:r w:rsidRPr="00D20FB3">
        <w:rPr>
          <w:rFonts w:ascii="Arial" w:hAnsi="Arial" w:cs="Arial"/>
          <w:sz w:val="20"/>
          <w:szCs w:val="20"/>
        </w:rPr>
        <w:t>d</w:t>
      </w:r>
      <w:r w:rsidRPr="00D20FB3">
        <w:rPr>
          <w:rFonts w:ascii="Arial" w:hAnsi="Arial" w:cs="Arial"/>
          <w:sz w:val="20"/>
          <w:szCs w:val="20"/>
        </w:rPr>
        <w:t>slagen;</w:t>
      </w:r>
    </w:p>
    <w:p w14:paraId="0F013A91" w14:textId="77777777" w:rsidR="003D44B7" w:rsidRPr="00D20FB3" w:rsidRDefault="003D44B7" w:rsidP="00170B65">
      <w:pPr>
        <w:autoSpaceDE w:val="0"/>
        <w:autoSpaceDN w:val="0"/>
        <w:adjustRightInd w:val="0"/>
        <w:ind w:left="360"/>
        <w:rPr>
          <w:rFonts w:ascii="Arial" w:hAnsi="Arial" w:cs="Arial"/>
          <w:sz w:val="20"/>
          <w:szCs w:val="20"/>
        </w:rPr>
      </w:pPr>
    </w:p>
    <w:p w14:paraId="3D308180" w14:textId="77777777" w:rsidR="003D44B7" w:rsidRPr="00D20FB3" w:rsidRDefault="003D44B7" w:rsidP="00170B65">
      <w:pPr>
        <w:numPr>
          <w:ilvl w:val="0"/>
          <w:numId w:val="15"/>
        </w:numPr>
        <w:autoSpaceDE w:val="0"/>
        <w:autoSpaceDN w:val="0"/>
        <w:adjustRightInd w:val="0"/>
        <w:rPr>
          <w:rFonts w:ascii="Arial" w:hAnsi="Arial" w:cs="Arial"/>
          <w:sz w:val="20"/>
          <w:szCs w:val="20"/>
        </w:rPr>
      </w:pPr>
      <w:r w:rsidRPr="00D20FB3">
        <w:rPr>
          <w:rFonts w:ascii="Arial" w:hAnsi="Arial" w:cs="Arial"/>
          <w:sz w:val="20"/>
          <w:szCs w:val="20"/>
        </w:rPr>
        <w:t>verklaart zich bewust te zijn dat hij zulks conform artikel 4 van het reglement  bij controle door de inspecteur der b</w:t>
      </w:r>
      <w:r w:rsidRPr="00D20FB3">
        <w:rPr>
          <w:rFonts w:ascii="Arial" w:hAnsi="Arial" w:cs="Arial"/>
          <w:sz w:val="20"/>
          <w:szCs w:val="20"/>
        </w:rPr>
        <w:t>e</w:t>
      </w:r>
      <w:r w:rsidRPr="00D20FB3">
        <w:rPr>
          <w:rFonts w:ascii="Arial" w:hAnsi="Arial" w:cs="Arial"/>
          <w:sz w:val="20"/>
          <w:szCs w:val="20"/>
        </w:rPr>
        <w:t>lastingen of de inspecteur van het Uitvoeringsinstituut werknemersverzekeringen een eventuele naheffing bij de werkgever voor rekening van hem komt en dat werkgever hier geen aansprakelijkheid aa</w:t>
      </w:r>
      <w:r w:rsidRPr="00D20FB3">
        <w:rPr>
          <w:rFonts w:ascii="Arial" w:hAnsi="Arial" w:cs="Arial"/>
          <w:sz w:val="20"/>
          <w:szCs w:val="20"/>
        </w:rPr>
        <w:t>n</w:t>
      </w:r>
      <w:r w:rsidRPr="00D20FB3">
        <w:rPr>
          <w:rFonts w:ascii="Arial" w:hAnsi="Arial" w:cs="Arial"/>
          <w:sz w:val="20"/>
          <w:szCs w:val="20"/>
        </w:rPr>
        <w:t>vaardt.</w:t>
      </w:r>
    </w:p>
    <w:p w14:paraId="08E4E784" w14:textId="77777777" w:rsidR="003D44B7" w:rsidRPr="00D20FB3" w:rsidRDefault="003D44B7" w:rsidP="00170B65">
      <w:pPr>
        <w:autoSpaceDE w:val="0"/>
        <w:autoSpaceDN w:val="0"/>
        <w:adjustRightInd w:val="0"/>
        <w:rPr>
          <w:rFonts w:ascii="Arial" w:hAnsi="Arial" w:cs="Arial"/>
          <w:sz w:val="20"/>
          <w:szCs w:val="20"/>
        </w:rPr>
      </w:pPr>
    </w:p>
    <w:p w14:paraId="50926887" w14:textId="77777777" w:rsidR="003D44B7" w:rsidRPr="00D20FB3" w:rsidRDefault="003D44B7" w:rsidP="00170B65">
      <w:pPr>
        <w:numPr>
          <w:ilvl w:val="0"/>
          <w:numId w:val="15"/>
        </w:numPr>
        <w:autoSpaceDE w:val="0"/>
        <w:autoSpaceDN w:val="0"/>
        <w:adjustRightInd w:val="0"/>
        <w:rPr>
          <w:rFonts w:ascii="Arial" w:hAnsi="Arial" w:cs="Arial"/>
          <w:sz w:val="20"/>
          <w:szCs w:val="20"/>
        </w:rPr>
      </w:pPr>
      <w:r w:rsidRPr="00D20FB3">
        <w:rPr>
          <w:rFonts w:ascii="Arial" w:hAnsi="Arial" w:cs="Arial"/>
          <w:sz w:val="20"/>
          <w:szCs w:val="20"/>
        </w:rPr>
        <w:t>als bijlage bij dit formulier betalingsbewijzen overlegt als bedoeld in artikel 2, lid 2 van het regl</w:t>
      </w:r>
      <w:r w:rsidRPr="00D20FB3">
        <w:rPr>
          <w:rFonts w:ascii="Arial" w:hAnsi="Arial" w:cs="Arial"/>
          <w:sz w:val="20"/>
          <w:szCs w:val="20"/>
        </w:rPr>
        <w:t>e</w:t>
      </w:r>
      <w:r w:rsidRPr="00D20FB3">
        <w:rPr>
          <w:rFonts w:ascii="Arial" w:hAnsi="Arial" w:cs="Arial"/>
          <w:sz w:val="20"/>
          <w:szCs w:val="20"/>
        </w:rPr>
        <w:t>ment.</w:t>
      </w:r>
    </w:p>
    <w:p w14:paraId="1BC0D804" w14:textId="77777777" w:rsidR="003D44B7" w:rsidRPr="00D20FB3" w:rsidRDefault="003D44B7" w:rsidP="00170B65">
      <w:pPr>
        <w:autoSpaceDE w:val="0"/>
        <w:autoSpaceDN w:val="0"/>
        <w:adjustRightInd w:val="0"/>
        <w:rPr>
          <w:rFonts w:ascii="Arial" w:hAnsi="Arial" w:cs="Arial"/>
          <w:sz w:val="20"/>
          <w:szCs w:val="20"/>
        </w:rPr>
      </w:pPr>
    </w:p>
    <w:p w14:paraId="502BC42E" w14:textId="77777777" w:rsidR="003D44B7" w:rsidRPr="00D20FB3" w:rsidRDefault="003D44B7" w:rsidP="00170B65">
      <w:pPr>
        <w:autoSpaceDE w:val="0"/>
        <w:autoSpaceDN w:val="0"/>
        <w:adjustRightInd w:val="0"/>
        <w:rPr>
          <w:rFonts w:ascii="Arial" w:hAnsi="Arial" w:cs="Arial"/>
          <w:sz w:val="20"/>
          <w:szCs w:val="20"/>
        </w:rPr>
      </w:pPr>
    </w:p>
    <w:p w14:paraId="3A11F16D" w14:textId="77777777" w:rsidR="003D44B7" w:rsidRPr="00D20FB3" w:rsidRDefault="003D44B7" w:rsidP="00170B65">
      <w:pPr>
        <w:autoSpaceDE w:val="0"/>
        <w:autoSpaceDN w:val="0"/>
        <w:adjustRightInd w:val="0"/>
        <w:rPr>
          <w:rFonts w:ascii="Arial" w:hAnsi="Arial" w:cs="Arial"/>
          <w:sz w:val="20"/>
          <w:szCs w:val="20"/>
        </w:rPr>
      </w:pPr>
    </w:p>
    <w:p w14:paraId="5D67BED5" w14:textId="77777777" w:rsidR="003D44B7" w:rsidRPr="00D20FB3" w:rsidRDefault="003D44B7" w:rsidP="00170B65">
      <w:pPr>
        <w:autoSpaceDE w:val="0"/>
        <w:autoSpaceDN w:val="0"/>
        <w:adjustRightInd w:val="0"/>
        <w:rPr>
          <w:rFonts w:ascii="Arial" w:hAnsi="Arial" w:cs="Arial"/>
          <w:sz w:val="20"/>
          <w:szCs w:val="20"/>
        </w:rPr>
      </w:pPr>
      <w:r w:rsidRPr="00D20FB3">
        <w:rPr>
          <w:rFonts w:ascii="Arial" w:hAnsi="Arial" w:cs="Arial"/>
          <w:sz w:val="20"/>
          <w:szCs w:val="20"/>
        </w:rPr>
        <w:t>Datum: .......................................................................................................</w:t>
      </w:r>
    </w:p>
    <w:p w14:paraId="7010E238" w14:textId="77777777" w:rsidR="003D44B7" w:rsidRPr="00D20FB3" w:rsidRDefault="003D44B7" w:rsidP="00170B65">
      <w:pPr>
        <w:autoSpaceDE w:val="0"/>
        <w:autoSpaceDN w:val="0"/>
        <w:adjustRightInd w:val="0"/>
        <w:rPr>
          <w:rFonts w:ascii="Arial" w:hAnsi="Arial" w:cs="Arial"/>
          <w:sz w:val="20"/>
          <w:szCs w:val="20"/>
        </w:rPr>
      </w:pPr>
    </w:p>
    <w:p w14:paraId="52C36D50" w14:textId="77777777" w:rsidR="003D44B7" w:rsidRPr="00D20FB3" w:rsidRDefault="003D44B7" w:rsidP="00170B65">
      <w:pPr>
        <w:autoSpaceDE w:val="0"/>
        <w:autoSpaceDN w:val="0"/>
        <w:adjustRightInd w:val="0"/>
        <w:rPr>
          <w:rFonts w:ascii="Arial" w:hAnsi="Arial" w:cs="Arial"/>
          <w:sz w:val="20"/>
          <w:szCs w:val="20"/>
        </w:rPr>
      </w:pPr>
    </w:p>
    <w:p w14:paraId="2E45705A" w14:textId="77777777" w:rsidR="003D44B7" w:rsidRPr="00D20FB3" w:rsidRDefault="003D44B7" w:rsidP="00170B65">
      <w:pPr>
        <w:autoSpaceDE w:val="0"/>
        <w:autoSpaceDN w:val="0"/>
        <w:adjustRightInd w:val="0"/>
        <w:rPr>
          <w:rFonts w:ascii="Arial" w:hAnsi="Arial" w:cs="Arial"/>
          <w:sz w:val="20"/>
          <w:szCs w:val="20"/>
        </w:rPr>
      </w:pPr>
    </w:p>
    <w:p w14:paraId="38F401D1" w14:textId="77777777" w:rsidR="003D44B7" w:rsidRPr="00D20FB3" w:rsidRDefault="003D44B7" w:rsidP="00170B65">
      <w:pPr>
        <w:autoSpaceDE w:val="0"/>
        <w:autoSpaceDN w:val="0"/>
        <w:adjustRightInd w:val="0"/>
        <w:rPr>
          <w:rFonts w:ascii="Arial" w:hAnsi="Arial" w:cs="Arial"/>
          <w:sz w:val="20"/>
          <w:szCs w:val="20"/>
        </w:rPr>
      </w:pPr>
      <w:r w:rsidRPr="00D20FB3">
        <w:rPr>
          <w:rFonts w:ascii="Arial" w:hAnsi="Arial" w:cs="Arial"/>
          <w:sz w:val="20"/>
          <w:szCs w:val="20"/>
        </w:rPr>
        <w:t>Handtekening: ............................................................................................</w:t>
      </w:r>
    </w:p>
    <w:p w14:paraId="03F66F98" w14:textId="77777777" w:rsidR="003D44B7" w:rsidRPr="00D20FB3" w:rsidRDefault="003D44B7" w:rsidP="00170B65">
      <w:pPr>
        <w:rPr>
          <w:rFonts w:ascii="Arial" w:hAnsi="Arial" w:cs="Arial"/>
          <w:sz w:val="20"/>
          <w:szCs w:val="20"/>
        </w:rPr>
      </w:pPr>
    </w:p>
    <w:p w14:paraId="2023C455" w14:textId="77777777" w:rsidR="003D44B7" w:rsidRPr="00D20FB3" w:rsidRDefault="003D44B7" w:rsidP="00170B65">
      <w:pPr>
        <w:rPr>
          <w:rFonts w:ascii="Arial" w:hAnsi="Arial" w:cs="Arial"/>
          <w:sz w:val="20"/>
          <w:szCs w:val="20"/>
        </w:rPr>
      </w:pPr>
    </w:p>
    <w:p w14:paraId="172FA781" w14:textId="77777777" w:rsidR="00411981" w:rsidRPr="00D20FB3" w:rsidRDefault="00411981" w:rsidP="00170B65">
      <w:pPr>
        <w:pStyle w:val="Plattetekst"/>
        <w:rPr>
          <w:szCs w:val="20"/>
        </w:rPr>
      </w:pPr>
    </w:p>
    <w:sectPr w:rsidR="00411981" w:rsidRPr="00D20FB3" w:rsidSect="00170B65">
      <w:footerReference w:type="default" r:id="rId14"/>
      <w:pgSz w:w="11906" w:h="16838"/>
      <w:pgMar w:top="1079" w:right="566"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EB42A" w14:textId="77777777" w:rsidR="00C33A5F" w:rsidRDefault="00C33A5F" w:rsidP="006175AF">
      <w:r>
        <w:separator/>
      </w:r>
    </w:p>
  </w:endnote>
  <w:endnote w:type="continuationSeparator" w:id="0">
    <w:p w14:paraId="6815ABDA" w14:textId="77777777" w:rsidR="00C33A5F" w:rsidRDefault="00C33A5F" w:rsidP="0061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5F2CA" w14:textId="77777777" w:rsidR="00C624F9" w:rsidRDefault="00C624F9">
    <w:pPr>
      <w:pStyle w:val="Voettekst"/>
      <w:jc w:val="right"/>
      <w:rPr>
        <w:rFonts w:ascii="Arial" w:hAnsi="Arial" w:cs="Arial"/>
        <w:sz w:val="18"/>
        <w:szCs w:val="18"/>
      </w:rPr>
    </w:pPr>
    <w:r w:rsidRPr="005A663F">
      <w:rPr>
        <w:rFonts w:ascii="Arial" w:hAnsi="Arial" w:cs="Arial"/>
        <w:sz w:val="18"/>
        <w:szCs w:val="18"/>
        <w:lang w:val="nl-NL"/>
      </w:rPr>
      <w:t xml:space="preserve">pag. </w:t>
    </w:r>
    <w:r w:rsidRPr="005A663F">
      <w:rPr>
        <w:rFonts w:ascii="Arial" w:hAnsi="Arial" w:cs="Arial"/>
        <w:sz w:val="18"/>
        <w:szCs w:val="18"/>
      </w:rPr>
      <w:fldChar w:fldCharType="begin"/>
    </w:r>
    <w:r w:rsidRPr="005A663F">
      <w:rPr>
        <w:rFonts w:ascii="Arial" w:hAnsi="Arial" w:cs="Arial"/>
        <w:sz w:val="18"/>
        <w:szCs w:val="18"/>
      </w:rPr>
      <w:instrText>PAGE    \* MERGEFORMAT</w:instrText>
    </w:r>
    <w:r w:rsidRPr="005A663F">
      <w:rPr>
        <w:rFonts w:ascii="Arial" w:hAnsi="Arial" w:cs="Arial"/>
        <w:sz w:val="18"/>
        <w:szCs w:val="18"/>
      </w:rPr>
      <w:fldChar w:fldCharType="separate"/>
    </w:r>
    <w:r w:rsidR="00FE14D0" w:rsidRPr="00FE14D0">
      <w:rPr>
        <w:rFonts w:ascii="Arial" w:hAnsi="Arial" w:cs="Arial"/>
        <w:noProof/>
        <w:sz w:val="18"/>
        <w:szCs w:val="18"/>
        <w:lang w:val="nl-NL"/>
      </w:rPr>
      <w:t>2</w:t>
    </w:r>
    <w:r w:rsidRPr="005A663F">
      <w:rPr>
        <w:rFonts w:ascii="Arial" w:hAnsi="Arial" w:cs="Arial"/>
        <w:sz w:val="18"/>
        <w:szCs w:val="18"/>
      </w:rPr>
      <w:fldChar w:fldCharType="end"/>
    </w:r>
  </w:p>
  <w:p w14:paraId="1B5FDEAA" w14:textId="2E9BCA1B" w:rsidR="00C624F9" w:rsidRPr="005A663F" w:rsidRDefault="00C624F9" w:rsidP="005A663F">
    <w:pPr>
      <w:pStyle w:val="Voettekst"/>
      <w:rPr>
        <w:rFonts w:ascii="Arial" w:hAnsi="Arial" w:cs="Arial"/>
        <w:i/>
        <w:color w:val="7F7F7F"/>
        <w:sz w:val="18"/>
        <w:szCs w:val="18"/>
      </w:rPr>
    </w:pPr>
    <w:r w:rsidRPr="005A663F">
      <w:rPr>
        <w:rFonts w:ascii="Arial" w:hAnsi="Arial" w:cs="Arial"/>
        <w:i/>
        <w:color w:val="7F7F7F"/>
        <w:sz w:val="18"/>
        <w:szCs w:val="18"/>
      </w:rPr>
      <w:t>Cao 201</w:t>
    </w:r>
    <w:r w:rsidR="0056614C">
      <w:rPr>
        <w:rFonts w:ascii="Arial" w:hAnsi="Arial" w:cs="Arial"/>
        <w:i/>
        <w:color w:val="7F7F7F"/>
        <w:sz w:val="18"/>
        <w:szCs w:val="18"/>
      </w:rPr>
      <w:t>6</w:t>
    </w:r>
    <w:r w:rsidRPr="005A663F">
      <w:rPr>
        <w:rFonts w:ascii="Arial" w:hAnsi="Arial" w:cs="Arial"/>
        <w:i/>
        <w:color w:val="7F7F7F"/>
        <w:sz w:val="18"/>
        <w:szCs w:val="18"/>
      </w:rPr>
      <w:t>-201</w:t>
    </w:r>
    <w:r w:rsidR="0056614C">
      <w:rPr>
        <w:rFonts w:ascii="Arial" w:hAnsi="Arial" w:cs="Arial"/>
        <w:i/>
        <w:color w:val="7F7F7F"/>
        <w:sz w:val="18"/>
        <w:szCs w:val="18"/>
      </w:rPr>
      <w:t>7</w:t>
    </w:r>
  </w:p>
  <w:p w14:paraId="47EDEAD6" w14:textId="77777777" w:rsidR="00C624F9" w:rsidRDefault="00C624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D6F7E" w14:textId="77777777" w:rsidR="00C33A5F" w:rsidRDefault="00C33A5F" w:rsidP="006175AF">
      <w:r>
        <w:separator/>
      </w:r>
    </w:p>
  </w:footnote>
  <w:footnote w:type="continuationSeparator" w:id="0">
    <w:p w14:paraId="3DB28B9F" w14:textId="77777777" w:rsidR="00C33A5F" w:rsidRDefault="00C33A5F" w:rsidP="00617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E31E4"/>
    <w:multiLevelType w:val="hybridMultilevel"/>
    <w:tmpl w:val="848E9E58"/>
    <w:lvl w:ilvl="0" w:tplc="C5C6D6A4">
      <w:start w:val="1"/>
      <w:numFmt w:val="bullet"/>
      <w:lvlText w:val=""/>
      <w:lvlJc w:val="left"/>
      <w:pPr>
        <w:ind w:left="21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593269"/>
    <w:multiLevelType w:val="hybridMultilevel"/>
    <w:tmpl w:val="3912EC7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5900B3F"/>
    <w:multiLevelType w:val="hybridMultilevel"/>
    <w:tmpl w:val="DC9E5DC8"/>
    <w:lvl w:ilvl="0" w:tplc="7F74ECD4">
      <w:start w:val="2"/>
      <w:numFmt w:val="lowerLetter"/>
      <w:lvlText w:val="%1."/>
      <w:lvlJc w:val="left"/>
      <w:pPr>
        <w:tabs>
          <w:tab w:val="num" w:pos="1440"/>
        </w:tabs>
        <w:ind w:left="1440" w:hanging="720"/>
      </w:pPr>
      <w:rPr>
        <w:rFonts w:hint="default"/>
      </w:rPr>
    </w:lvl>
    <w:lvl w:ilvl="1" w:tplc="3D0413B0">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7D2B0B"/>
    <w:multiLevelType w:val="hybridMultilevel"/>
    <w:tmpl w:val="0A302AB4"/>
    <w:lvl w:ilvl="0" w:tplc="04130015">
      <w:start w:val="1"/>
      <w:numFmt w:val="upperLetter"/>
      <w:lvlText w:val="%1."/>
      <w:lvlJc w:val="left"/>
      <w:pPr>
        <w:ind w:left="3054" w:hanging="360"/>
      </w:pPr>
      <w:rPr>
        <w:rFonts w:hint="default"/>
      </w:rPr>
    </w:lvl>
    <w:lvl w:ilvl="1" w:tplc="04130019" w:tentative="1">
      <w:start w:val="1"/>
      <w:numFmt w:val="lowerLetter"/>
      <w:lvlText w:val="%2."/>
      <w:lvlJc w:val="left"/>
      <w:pPr>
        <w:ind w:left="3774" w:hanging="360"/>
      </w:pPr>
    </w:lvl>
    <w:lvl w:ilvl="2" w:tplc="0413001B" w:tentative="1">
      <w:start w:val="1"/>
      <w:numFmt w:val="lowerRoman"/>
      <w:lvlText w:val="%3."/>
      <w:lvlJc w:val="right"/>
      <w:pPr>
        <w:ind w:left="4494" w:hanging="180"/>
      </w:pPr>
    </w:lvl>
    <w:lvl w:ilvl="3" w:tplc="0413000F" w:tentative="1">
      <w:start w:val="1"/>
      <w:numFmt w:val="decimal"/>
      <w:lvlText w:val="%4."/>
      <w:lvlJc w:val="left"/>
      <w:pPr>
        <w:ind w:left="5214" w:hanging="360"/>
      </w:pPr>
    </w:lvl>
    <w:lvl w:ilvl="4" w:tplc="04130019" w:tentative="1">
      <w:start w:val="1"/>
      <w:numFmt w:val="lowerLetter"/>
      <w:lvlText w:val="%5."/>
      <w:lvlJc w:val="left"/>
      <w:pPr>
        <w:ind w:left="5934" w:hanging="360"/>
      </w:pPr>
    </w:lvl>
    <w:lvl w:ilvl="5" w:tplc="0413001B" w:tentative="1">
      <w:start w:val="1"/>
      <w:numFmt w:val="lowerRoman"/>
      <w:lvlText w:val="%6."/>
      <w:lvlJc w:val="right"/>
      <w:pPr>
        <w:ind w:left="6654" w:hanging="180"/>
      </w:pPr>
    </w:lvl>
    <w:lvl w:ilvl="6" w:tplc="0413000F" w:tentative="1">
      <w:start w:val="1"/>
      <w:numFmt w:val="decimal"/>
      <w:lvlText w:val="%7."/>
      <w:lvlJc w:val="left"/>
      <w:pPr>
        <w:ind w:left="7374" w:hanging="360"/>
      </w:pPr>
    </w:lvl>
    <w:lvl w:ilvl="7" w:tplc="04130019" w:tentative="1">
      <w:start w:val="1"/>
      <w:numFmt w:val="lowerLetter"/>
      <w:lvlText w:val="%8."/>
      <w:lvlJc w:val="left"/>
      <w:pPr>
        <w:ind w:left="8094" w:hanging="360"/>
      </w:pPr>
    </w:lvl>
    <w:lvl w:ilvl="8" w:tplc="0413001B" w:tentative="1">
      <w:start w:val="1"/>
      <w:numFmt w:val="lowerRoman"/>
      <w:lvlText w:val="%9."/>
      <w:lvlJc w:val="right"/>
      <w:pPr>
        <w:ind w:left="8814" w:hanging="180"/>
      </w:pPr>
    </w:lvl>
  </w:abstractNum>
  <w:abstractNum w:abstractNumId="5" w15:restartNumberingAfterBreak="0">
    <w:nsid w:val="06A23109"/>
    <w:multiLevelType w:val="hybridMultilevel"/>
    <w:tmpl w:val="A49A1440"/>
    <w:lvl w:ilvl="0" w:tplc="C5C6D6A4">
      <w:start w:val="1"/>
      <w:numFmt w:val="bullet"/>
      <w:lvlText w:val=""/>
      <w:lvlJc w:val="left"/>
      <w:pPr>
        <w:ind w:left="2160" w:hanging="360"/>
      </w:pPr>
      <w:rPr>
        <w:rFonts w:ascii="Symbol" w:hAnsi="Symbol" w:hint="default"/>
      </w:rPr>
    </w:lvl>
    <w:lvl w:ilvl="1" w:tplc="3D0413B0">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556719"/>
    <w:multiLevelType w:val="hybridMultilevel"/>
    <w:tmpl w:val="7FD69262"/>
    <w:lvl w:ilvl="0" w:tplc="3D3A3A56">
      <w:start w:val="1"/>
      <w:numFmt w:val="decimal"/>
      <w:lvlText w:val="%1)"/>
      <w:lvlJc w:val="left"/>
      <w:pPr>
        <w:tabs>
          <w:tab w:val="num" w:pos="1778"/>
        </w:tabs>
        <w:ind w:left="1778" w:hanging="360"/>
      </w:pPr>
      <w:rPr>
        <w:rFonts w:hint="default"/>
      </w:rPr>
    </w:lvl>
    <w:lvl w:ilvl="1" w:tplc="04090001">
      <w:start w:val="1"/>
      <w:numFmt w:val="bullet"/>
      <w:lvlText w:val=""/>
      <w:lvlJc w:val="left"/>
      <w:pPr>
        <w:tabs>
          <w:tab w:val="num" w:pos="2498"/>
        </w:tabs>
        <w:ind w:left="2498" w:hanging="360"/>
      </w:pPr>
      <w:rPr>
        <w:rFonts w:ascii="Symbol" w:hAnsi="Symbol" w:hint="default"/>
      </w:r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07FA41EC"/>
    <w:multiLevelType w:val="hybridMultilevel"/>
    <w:tmpl w:val="5B180282"/>
    <w:lvl w:ilvl="0" w:tplc="0413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5C6936"/>
    <w:multiLevelType w:val="hybridMultilevel"/>
    <w:tmpl w:val="0E1A37F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0A7962B6"/>
    <w:multiLevelType w:val="hybridMultilevel"/>
    <w:tmpl w:val="211CBA14"/>
    <w:lvl w:ilvl="0" w:tplc="E608859C">
      <w:start w:val="3"/>
      <w:numFmt w:val="lowerLetter"/>
      <w:lvlText w:val="%1."/>
      <w:lvlJc w:val="left"/>
      <w:pPr>
        <w:tabs>
          <w:tab w:val="num" w:pos="1041"/>
        </w:tabs>
        <w:ind w:left="1041" w:hanging="360"/>
      </w:pPr>
      <w:rPr>
        <w:rFonts w:cs="Times New Roman" w:hint="default"/>
      </w:rPr>
    </w:lvl>
    <w:lvl w:ilvl="1" w:tplc="04090019" w:tentative="1">
      <w:start w:val="1"/>
      <w:numFmt w:val="lowerLetter"/>
      <w:lvlText w:val="%2."/>
      <w:lvlJc w:val="left"/>
      <w:pPr>
        <w:tabs>
          <w:tab w:val="num" w:pos="1761"/>
        </w:tabs>
        <w:ind w:left="1761" w:hanging="360"/>
      </w:pPr>
    </w:lvl>
    <w:lvl w:ilvl="2" w:tplc="0409001B" w:tentative="1">
      <w:start w:val="1"/>
      <w:numFmt w:val="lowerRoman"/>
      <w:lvlText w:val="%3."/>
      <w:lvlJc w:val="right"/>
      <w:pPr>
        <w:tabs>
          <w:tab w:val="num" w:pos="2481"/>
        </w:tabs>
        <w:ind w:left="2481" w:hanging="180"/>
      </w:pPr>
    </w:lvl>
    <w:lvl w:ilvl="3" w:tplc="0409000F" w:tentative="1">
      <w:start w:val="1"/>
      <w:numFmt w:val="decimal"/>
      <w:lvlText w:val="%4."/>
      <w:lvlJc w:val="left"/>
      <w:pPr>
        <w:tabs>
          <w:tab w:val="num" w:pos="3201"/>
        </w:tabs>
        <w:ind w:left="3201" w:hanging="360"/>
      </w:pPr>
    </w:lvl>
    <w:lvl w:ilvl="4" w:tplc="04090019" w:tentative="1">
      <w:start w:val="1"/>
      <w:numFmt w:val="lowerLetter"/>
      <w:lvlText w:val="%5."/>
      <w:lvlJc w:val="left"/>
      <w:pPr>
        <w:tabs>
          <w:tab w:val="num" w:pos="3921"/>
        </w:tabs>
        <w:ind w:left="3921" w:hanging="360"/>
      </w:pPr>
    </w:lvl>
    <w:lvl w:ilvl="5" w:tplc="0409001B" w:tentative="1">
      <w:start w:val="1"/>
      <w:numFmt w:val="lowerRoman"/>
      <w:lvlText w:val="%6."/>
      <w:lvlJc w:val="right"/>
      <w:pPr>
        <w:tabs>
          <w:tab w:val="num" w:pos="4641"/>
        </w:tabs>
        <w:ind w:left="4641" w:hanging="180"/>
      </w:pPr>
    </w:lvl>
    <w:lvl w:ilvl="6" w:tplc="0409000F" w:tentative="1">
      <w:start w:val="1"/>
      <w:numFmt w:val="decimal"/>
      <w:lvlText w:val="%7."/>
      <w:lvlJc w:val="left"/>
      <w:pPr>
        <w:tabs>
          <w:tab w:val="num" w:pos="5361"/>
        </w:tabs>
        <w:ind w:left="5361" w:hanging="360"/>
      </w:pPr>
    </w:lvl>
    <w:lvl w:ilvl="7" w:tplc="04090019" w:tentative="1">
      <w:start w:val="1"/>
      <w:numFmt w:val="lowerLetter"/>
      <w:lvlText w:val="%8."/>
      <w:lvlJc w:val="left"/>
      <w:pPr>
        <w:tabs>
          <w:tab w:val="num" w:pos="6081"/>
        </w:tabs>
        <w:ind w:left="6081" w:hanging="360"/>
      </w:pPr>
    </w:lvl>
    <w:lvl w:ilvl="8" w:tplc="0409001B" w:tentative="1">
      <w:start w:val="1"/>
      <w:numFmt w:val="lowerRoman"/>
      <w:lvlText w:val="%9."/>
      <w:lvlJc w:val="right"/>
      <w:pPr>
        <w:tabs>
          <w:tab w:val="num" w:pos="6801"/>
        </w:tabs>
        <w:ind w:left="6801" w:hanging="180"/>
      </w:pPr>
    </w:lvl>
  </w:abstractNum>
  <w:abstractNum w:abstractNumId="10" w15:restartNumberingAfterBreak="0">
    <w:nsid w:val="0E0472D8"/>
    <w:multiLevelType w:val="hybridMultilevel"/>
    <w:tmpl w:val="171AAB0A"/>
    <w:lvl w:ilvl="0" w:tplc="B4D00CC8">
      <w:start w:val="2"/>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E1C0394"/>
    <w:multiLevelType w:val="hybridMultilevel"/>
    <w:tmpl w:val="DA3AA172"/>
    <w:lvl w:ilvl="0" w:tplc="B9941C10">
      <w:start w:val="1"/>
      <w:numFmt w:val="decimal"/>
      <w:lvlText w:val="%1."/>
      <w:lvlJc w:val="left"/>
      <w:pPr>
        <w:ind w:left="564" w:hanging="360"/>
      </w:pPr>
      <w:rPr>
        <w:rFonts w:hint="default"/>
        <w:sz w:val="22"/>
      </w:rPr>
    </w:lvl>
    <w:lvl w:ilvl="1" w:tplc="04130019" w:tentative="1">
      <w:start w:val="1"/>
      <w:numFmt w:val="lowerLetter"/>
      <w:lvlText w:val="%2."/>
      <w:lvlJc w:val="left"/>
      <w:pPr>
        <w:ind w:left="1284" w:hanging="360"/>
      </w:pPr>
    </w:lvl>
    <w:lvl w:ilvl="2" w:tplc="0413001B" w:tentative="1">
      <w:start w:val="1"/>
      <w:numFmt w:val="lowerRoman"/>
      <w:lvlText w:val="%3."/>
      <w:lvlJc w:val="right"/>
      <w:pPr>
        <w:ind w:left="2004" w:hanging="180"/>
      </w:pPr>
    </w:lvl>
    <w:lvl w:ilvl="3" w:tplc="0413000F" w:tentative="1">
      <w:start w:val="1"/>
      <w:numFmt w:val="decimal"/>
      <w:lvlText w:val="%4."/>
      <w:lvlJc w:val="left"/>
      <w:pPr>
        <w:ind w:left="2724" w:hanging="360"/>
      </w:pPr>
    </w:lvl>
    <w:lvl w:ilvl="4" w:tplc="04130019" w:tentative="1">
      <w:start w:val="1"/>
      <w:numFmt w:val="lowerLetter"/>
      <w:lvlText w:val="%5."/>
      <w:lvlJc w:val="left"/>
      <w:pPr>
        <w:ind w:left="3444" w:hanging="360"/>
      </w:pPr>
    </w:lvl>
    <w:lvl w:ilvl="5" w:tplc="0413001B" w:tentative="1">
      <w:start w:val="1"/>
      <w:numFmt w:val="lowerRoman"/>
      <w:lvlText w:val="%6."/>
      <w:lvlJc w:val="right"/>
      <w:pPr>
        <w:ind w:left="4164" w:hanging="180"/>
      </w:pPr>
    </w:lvl>
    <w:lvl w:ilvl="6" w:tplc="0413000F" w:tentative="1">
      <w:start w:val="1"/>
      <w:numFmt w:val="decimal"/>
      <w:lvlText w:val="%7."/>
      <w:lvlJc w:val="left"/>
      <w:pPr>
        <w:ind w:left="4884" w:hanging="360"/>
      </w:pPr>
    </w:lvl>
    <w:lvl w:ilvl="7" w:tplc="04130019" w:tentative="1">
      <w:start w:val="1"/>
      <w:numFmt w:val="lowerLetter"/>
      <w:lvlText w:val="%8."/>
      <w:lvlJc w:val="left"/>
      <w:pPr>
        <w:ind w:left="5604" w:hanging="360"/>
      </w:pPr>
    </w:lvl>
    <w:lvl w:ilvl="8" w:tplc="0413001B" w:tentative="1">
      <w:start w:val="1"/>
      <w:numFmt w:val="lowerRoman"/>
      <w:lvlText w:val="%9."/>
      <w:lvlJc w:val="right"/>
      <w:pPr>
        <w:ind w:left="6324" w:hanging="180"/>
      </w:pPr>
    </w:lvl>
  </w:abstractNum>
  <w:abstractNum w:abstractNumId="12" w15:restartNumberingAfterBreak="0">
    <w:nsid w:val="0EDB0712"/>
    <w:multiLevelType w:val="hybridMultilevel"/>
    <w:tmpl w:val="6298B9D4"/>
    <w:lvl w:ilvl="0" w:tplc="9286AFDE">
      <w:start w:val="2"/>
      <w:numFmt w:val="lowerLetter"/>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1AD5994"/>
    <w:multiLevelType w:val="hybridMultilevel"/>
    <w:tmpl w:val="589487C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232314E"/>
    <w:multiLevelType w:val="hybridMultilevel"/>
    <w:tmpl w:val="725247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D89393A"/>
    <w:multiLevelType w:val="hybridMultilevel"/>
    <w:tmpl w:val="6FA4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C354FE"/>
    <w:multiLevelType w:val="hybridMultilevel"/>
    <w:tmpl w:val="5D1A4BE4"/>
    <w:lvl w:ilvl="0" w:tplc="E6FABB4E">
      <w:start w:val="1"/>
      <w:numFmt w:val="bullet"/>
      <w:lvlText w:val=""/>
      <w:lvlJc w:val="left"/>
      <w:pPr>
        <w:ind w:left="786" w:hanging="360"/>
      </w:pPr>
      <w:rPr>
        <w:rFonts w:ascii="Wingdings" w:hAnsi="Wingdings" w:hint="default"/>
        <w:color w:val="auto"/>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7" w15:restartNumberingAfterBreak="0">
    <w:nsid w:val="2F256062"/>
    <w:multiLevelType w:val="hybridMultilevel"/>
    <w:tmpl w:val="93D4C78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1814FB9"/>
    <w:multiLevelType w:val="multilevel"/>
    <w:tmpl w:val="734EE59E"/>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2680A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561B2A"/>
    <w:multiLevelType w:val="hybridMultilevel"/>
    <w:tmpl w:val="B0CAB2B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1" w15:restartNumberingAfterBreak="0">
    <w:nsid w:val="389D0F4B"/>
    <w:multiLevelType w:val="hybridMultilevel"/>
    <w:tmpl w:val="8154F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C1B06E2"/>
    <w:multiLevelType w:val="hybridMultilevel"/>
    <w:tmpl w:val="E6D4E484"/>
    <w:lvl w:ilvl="0" w:tplc="A3C41D4A">
      <w:start w:val="11"/>
      <w:numFmt w:val="lowerLetter"/>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3" w15:restartNumberingAfterBreak="0">
    <w:nsid w:val="45520B9D"/>
    <w:multiLevelType w:val="hybridMultilevel"/>
    <w:tmpl w:val="93D4C78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5C019C6"/>
    <w:multiLevelType w:val="hybridMultilevel"/>
    <w:tmpl w:val="6EC635D2"/>
    <w:lvl w:ilvl="0" w:tplc="91B08B38">
      <w:start w:val="1"/>
      <w:numFmt w:val="upperLetter"/>
      <w:lvlText w:val="%1."/>
      <w:lvlJc w:val="left"/>
      <w:pPr>
        <w:ind w:left="502" w:hanging="360"/>
      </w:pPr>
      <w:rPr>
        <w:rFonts w:ascii="Arial" w:hAnsi="Arial" w:cs="Arial" w:hint="default"/>
        <w:sz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47A016C6"/>
    <w:multiLevelType w:val="hybridMultilevel"/>
    <w:tmpl w:val="513247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8576FC2"/>
    <w:multiLevelType w:val="hybridMultilevel"/>
    <w:tmpl w:val="630C4EF6"/>
    <w:lvl w:ilvl="0" w:tplc="620A6E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AFF57AA"/>
    <w:multiLevelType w:val="hybridMultilevel"/>
    <w:tmpl w:val="CA6C3424"/>
    <w:lvl w:ilvl="0" w:tplc="F8208DBC">
      <w:start w:val="1"/>
      <w:numFmt w:val="decimal"/>
      <w:lvlText w:val="%1."/>
      <w:lvlJc w:val="left"/>
      <w:pPr>
        <w:ind w:left="360" w:hanging="360"/>
      </w:pPr>
      <w:rPr>
        <w:rFonts w:hint="default"/>
      </w:r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28" w15:restartNumberingAfterBreak="0">
    <w:nsid w:val="4C825FF5"/>
    <w:multiLevelType w:val="singleLevel"/>
    <w:tmpl w:val="2AAC8FA2"/>
    <w:lvl w:ilvl="0">
      <w:start w:val="3"/>
      <w:numFmt w:val="lowerLetter"/>
      <w:lvlText w:val="%1."/>
      <w:lvlJc w:val="left"/>
      <w:pPr>
        <w:tabs>
          <w:tab w:val="num" w:pos="1440"/>
        </w:tabs>
        <w:ind w:left="1440" w:hanging="720"/>
      </w:pPr>
      <w:rPr>
        <w:rFonts w:hint="default"/>
      </w:rPr>
    </w:lvl>
  </w:abstractNum>
  <w:abstractNum w:abstractNumId="29" w15:restartNumberingAfterBreak="0">
    <w:nsid w:val="4CF92840"/>
    <w:multiLevelType w:val="multilevel"/>
    <w:tmpl w:val="734EE59E"/>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0D23E0"/>
    <w:multiLevelType w:val="hybridMultilevel"/>
    <w:tmpl w:val="A79C852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776F99"/>
    <w:multiLevelType w:val="multilevel"/>
    <w:tmpl w:val="287689A6"/>
    <w:lvl w:ilvl="0">
      <w:start w:val="1"/>
      <w:numFmt w:val="decimal"/>
      <w:lvlText w:val="%1."/>
      <w:lvlJc w:val="left"/>
      <w:pPr>
        <w:tabs>
          <w:tab w:val="num" w:pos="360"/>
        </w:tabs>
        <w:ind w:left="284" w:hanging="284"/>
      </w:pPr>
      <w:rPr>
        <w:rFonts w:ascii="Arial" w:hAnsi="Arial" w:cs="Arial" w:hint="default"/>
        <w:b w:val="0"/>
        <w:i w:val="0"/>
        <w:sz w:val="20"/>
        <w:szCs w:val="20"/>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360"/>
        </w:tabs>
        <w:ind w:left="284" w:hanging="284"/>
      </w:pPr>
      <w:rPr>
        <w:rFonts w:hint="default"/>
        <w:b w:val="0"/>
        <w:i w:val="0"/>
        <w:color w:val="auto"/>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9AA0E9D"/>
    <w:multiLevelType w:val="hybridMultilevel"/>
    <w:tmpl w:val="9C18C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B0FB7"/>
    <w:multiLevelType w:val="multilevel"/>
    <w:tmpl w:val="0413001D"/>
    <w:lvl w:ilvl="0">
      <w:start w:val="1"/>
      <w:numFmt w:val="decimal"/>
      <w:lvlText w:val="%1)"/>
      <w:lvlJc w:val="left"/>
      <w:pPr>
        <w:ind w:left="360" w:hanging="360"/>
      </w:pPr>
      <w:rPr>
        <w:rFonts w:hint="default"/>
        <w:b w:val="0"/>
        <w:i w:val="0"/>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41150E"/>
    <w:multiLevelType w:val="hybridMultilevel"/>
    <w:tmpl w:val="012E8EA4"/>
    <w:lvl w:ilvl="0" w:tplc="C2E6ADE6">
      <w:start w:val="1"/>
      <w:numFmt w:val="lowerLetter"/>
      <w:lvlText w:val="%1."/>
      <w:lvlJc w:val="left"/>
      <w:pPr>
        <w:tabs>
          <w:tab w:val="num" w:pos="1837"/>
        </w:tabs>
        <w:ind w:left="1837" w:hanging="397"/>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CC64778"/>
    <w:multiLevelType w:val="hybridMultilevel"/>
    <w:tmpl w:val="205A8B1E"/>
    <w:lvl w:ilvl="0" w:tplc="E0DE39C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0605553"/>
    <w:multiLevelType w:val="hybridMultilevel"/>
    <w:tmpl w:val="B270FD9E"/>
    <w:lvl w:ilvl="0" w:tplc="1FCAF88E">
      <w:start w:val="1"/>
      <w:numFmt w:val="decimal"/>
      <w:lvlText w:val="%1."/>
      <w:lvlJc w:val="left"/>
      <w:pPr>
        <w:ind w:left="360" w:hanging="360"/>
      </w:pPr>
      <w:rPr>
        <w:rFonts w:cs="Times New Roman"/>
        <w:i w:val="0"/>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7" w15:restartNumberingAfterBreak="0">
    <w:nsid w:val="71081F6F"/>
    <w:multiLevelType w:val="hybridMultilevel"/>
    <w:tmpl w:val="51CEB8F2"/>
    <w:lvl w:ilvl="0" w:tplc="7B4A3B9A">
      <w:start w:val="2"/>
      <w:numFmt w:val="decimal"/>
      <w:lvlText w:val="%1."/>
      <w:lvlJc w:val="left"/>
      <w:pPr>
        <w:tabs>
          <w:tab w:val="num" w:pos="72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9F4514"/>
    <w:multiLevelType w:val="hybridMultilevel"/>
    <w:tmpl w:val="F56852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5465CF8"/>
    <w:multiLevelType w:val="hybridMultilevel"/>
    <w:tmpl w:val="B7CEFCBC"/>
    <w:lvl w:ilvl="0" w:tplc="C674D888">
      <w:start w:val="1"/>
      <w:numFmt w:val="decimal"/>
      <w:lvlText w:val="%1."/>
      <w:lvlJc w:val="left"/>
      <w:pPr>
        <w:ind w:left="502" w:hanging="360"/>
      </w:pPr>
      <w:rPr>
        <w:rFonts w:ascii="Arial" w:hAnsi="Arial" w:cs="Arial" w:hint="default"/>
        <w:b w:val="0"/>
        <w:i w:val="0"/>
        <w:sz w:val="22"/>
        <w:szCs w:val="22"/>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0" w15:restartNumberingAfterBreak="0">
    <w:nsid w:val="7845415C"/>
    <w:multiLevelType w:val="hybridMultilevel"/>
    <w:tmpl w:val="229AB686"/>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87E4E62"/>
    <w:multiLevelType w:val="multilevel"/>
    <w:tmpl w:val="C78A98E4"/>
    <w:lvl w:ilvl="0">
      <w:start w:val="1"/>
      <w:numFmt w:val="decimal"/>
      <w:lvlText w:val="%1)"/>
      <w:lvlJc w:val="left"/>
      <w:pPr>
        <w:ind w:left="360" w:hanging="360"/>
      </w:pPr>
    </w:lvl>
    <w:lvl w:ilvl="1">
      <w:start w:val="1"/>
      <w:numFmt w:val="lowerLetter"/>
      <w:lvlText w:val="%2)"/>
      <w:lvlJc w:val="left"/>
      <w:pPr>
        <w:ind w:left="720" w:hanging="360"/>
      </w:pPr>
      <w:rPr>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rPr>
    </w:lvl>
    <w:lvl w:ilvl="7">
      <w:start w:val="1"/>
      <w:numFmt w:val="lowerRoman"/>
      <w:lvlText w:val="%8."/>
      <w:lvlJc w:val="right"/>
      <w:pPr>
        <w:ind w:left="1070" w:hanging="360"/>
      </w:pPr>
      <w:rPr>
        <w:rFonts w:hint="default"/>
      </w:rPr>
    </w:lvl>
    <w:lvl w:ilvl="8">
      <w:start w:val="1"/>
      <w:numFmt w:val="lowerRoman"/>
      <w:lvlText w:val="%9."/>
      <w:lvlJc w:val="left"/>
      <w:pPr>
        <w:ind w:left="3240" w:hanging="360"/>
      </w:pPr>
    </w:lvl>
  </w:abstractNum>
  <w:num w:numId="1">
    <w:abstractNumId w:val="15"/>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37"/>
  </w:num>
  <w:num w:numId="4">
    <w:abstractNumId w:val="18"/>
  </w:num>
  <w:num w:numId="5">
    <w:abstractNumId w:val="3"/>
  </w:num>
  <w:num w:numId="6">
    <w:abstractNumId w:val="19"/>
  </w:num>
  <w:num w:numId="7">
    <w:abstractNumId w:val="28"/>
  </w:num>
  <w:num w:numId="8">
    <w:abstractNumId w:val="22"/>
  </w:num>
  <w:num w:numId="9">
    <w:abstractNumId w:val="29"/>
  </w:num>
  <w:num w:numId="10">
    <w:abstractNumId w:val="6"/>
  </w:num>
  <w:num w:numId="11">
    <w:abstractNumId w:val="9"/>
  </w:num>
  <w:num w:numId="12">
    <w:abstractNumId w:val="12"/>
  </w:num>
  <w:num w:numId="13">
    <w:abstractNumId w:val="34"/>
  </w:num>
  <w:num w:numId="14">
    <w:abstractNumId w:val="26"/>
  </w:num>
  <w:num w:numId="15">
    <w:abstractNumId w:val="2"/>
  </w:num>
  <w:num w:numId="16">
    <w:abstractNumId w:val="32"/>
  </w:num>
  <w:num w:numId="17">
    <w:abstractNumId w:val="10"/>
  </w:num>
  <w:num w:numId="18">
    <w:abstractNumId w:val="35"/>
  </w:num>
  <w:num w:numId="19">
    <w:abstractNumId w:val="30"/>
  </w:num>
  <w:num w:numId="20">
    <w:abstractNumId w:val="21"/>
  </w:num>
  <w:num w:numId="21">
    <w:abstractNumId w:val="17"/>
  </w:num>
  <w:num w:numId="22">
    <w:abstractNumId w:val="20"/>
  </w:num>
  <w:num w:numId="23">
    <w:abstractNumId w:val="8"/>
  </w:num>
  <w:num w:numId="24">
    <w:abstractNumId w:val="14"/>
  </w:num>
  <w:num w:numId="25">
    <w:abstractNumId w:val="11"/>
  </w:num>
  <w:num w:numId="26">
    <w:abstractNumId w:val="4"/>
  </w:num>
  <w:num w:numId="27">
    <w:abstractNumId w:val="36"/>
  </w:num>
  <w:num w:numId="28">
    <w:abstractNumId w:val="38"/>
  </w:num>
  <w:num w:numId="29">
    <w:abstractNumId w:val="24"/>
  </w:num>
  <w:num w:numId="30">
    <w:abstractNumId w:val="7"/>
  </w:num>
  <w:num w:numId="31">
    <w:abstractNumId w:val="1"/>
  </w:num>
  <w:num w:numId="32">
    <w:abstractNumId w:val="5"/>
  </w:num>
  <w:num w:numId="33">
    <w:abstractNumId w:val="39"/>
  </w:num>
  <w:num w:numId="34">
    <w:abstractNumId w:val="31"/>
  </w:num>
  <w:num w:numId="35">
    <w:abstractNumId w:val="13"/>
  </w:num>
  <w:num w:numId="36">
    <w:abstractNumId w:val="40"/>
  </w:num>
  <w:num w:numId="37">
    <w:abstractNumId w:val="27"/>
  </w:num>
  <w:num w:numId="38">
    <w:abstractNumId w:val="25"/>
  </w:num>
  <w:num w:numId="39">
    <w:abstractNumId w:val="33"/>
  </w:num>
  <w:num w:numId="40">
    <w:abstractNumId w:val="23"/>
  </w:num>
  <w:num w:numId="41">
    <w:abstractNumId w:val="1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8E"/>
    <w:rsid w:val="00000C49"/>
    <w:rsid w:val="00003E6B"/>
    <w:rsid w:val="000057F2"/>
    <w:rsid w:val="000108F8"/>
    <w:rsid w:val="0001153F"/>
    <w:rsid w:val="00020401"/>
    <w:rsid w:val="0002641C"/>
    <w:rsid w:val="00026F21"/>
    <w:rsid w:val="00032F81"/>
    <w:rsid w:val="00040B9F"/>
    <w:rsid w:val="00041C04"/>
    <w:rsid w:val="00042042"/>
    <w:rsid w:val="00061681"/>
    <w:rsid w:val="00085F2A"/>
    <w:rsid w:val="00086E25"/>
    <w:rsid w:val="0008796B"/>
    <w:rsid w:val="0009608F"/>
    <w:rsid w:val="000A660E"/>
    <w:rsid w:val="000B4ACB"/>
    <w:rsid w:val="000B4C5C"/>
    <w:rsid w:val="000B62B7"/>
    <w:rsid w:val="000D067C"/>
    <w:rsid w:val="000F357B"/>
    <w:rsid w:val="000F7539"/>
    <w:rsid w:val="000F78A7"/>
    <w:rsid w:val="001004A3"/>
    <w:rsid w:val="001042CB"/>
    <w:rsid w:val="00112C2A"/>
    <w:rsid w:val="00116C30"/>
    <w:rsid w:val="00125002"/>
    <w:rsid w:val="00143B53"/>
    <w:rsid w:val="00153344"/>
    <w:rsid w:val="001542CB"/>
    <w:rsid w:val="00156987"/>
    <w:rsid w:val="00156D46"/>
    <w:rsid w:val="001624A7"/>
    <w:rsid w:val="001670DF"/>
    <w:rsid w:val="00170B65"/>
    <w:rsid w:val="00173A2E"/>
    <w:rsid w:val="001778F8"/>
    <w:rsid w:val="0018241B"/>
    <w:rsid w:val="0018243B"/>
    <w:rsid w:val="00182C07"/>
    <w:rsid w:val="00185005"/>
    <w:rsid w:val="00187DC7"/>
    <w:rsid w:val="0019605F"/>
    <w:rsid w:val="00197C69"/>
    <w:rsid w:val="001A07D4"/>
    <w:rsid w:val="001A1A0A"/>
    <w:rsid w:val="001A454B"/>
    <w:rsid w:val="001B0D21"/>
    <w:rsid w:val="001C4E42"/>
    <w:rsid w:val="001C5ECC"/>
    <w:rsid w:val="001C6D3F"/>
    <w:rsid w:val="001D2C87"/>
    <w:rsid w:val="001E11B4"/>
    <w:rsid w:val="001E65A2"/>
    <w:rsid w:val="00201267"/>
    <w:rsid w:val="00206177"/>
    <w:rsid w:val="00211962"/>
    <w:rsid w:val="00216152"/>
    <w:rsid w:val="00217BCE"/>
    <w:rsid w:val="00232182"/>
    <w:rsid w:val="002322B5"/>
    <w:rsid w:val="00232AE1"/>
    <w:rsid w:val="00262D80"/>
    <w:rsid w:val="00283A0A"/>
    <w:rsid w:val="00297BD5"/>
    <w:rsid w:val="002A015B"/>
    <w:rsid w:val="002C1A87"/>
    <w:rsid w:val="002D207C"/>
    <w:rsid w:val="002E1071"/>
    <w:rsid w:val="002E7C0F"/>
    <w:rsid w:val="002F4165"/>
    <w:rsid w:val="00303CF7"/>
    <w:rsid w:val="0030668C"/>
    <w:rsid w:val="00311336"/>
    <w:rsid w:val="00314C7C"/>
    <w:rsid w:val="00317416"/>
    <w:rsid w:val="00322DAC"/>
    <w:rsid w:val="0032532B"/>
    <w:rsid w:val="00325A53"/>
    <w:rsid w:val="00330C01"/>
    <w:rsid w:val="003345B4"/>
    <w:rsid w:val="003355CF"/>
    <w:rsid w:val="003378AA"/>
    <w:rsid w:val="00343C62"/>
    <w:rsid w:val="00351284"/>
    <w:rsid w:val="00351D77"/>
    <w:rsid w:val="00351D9B"/>
    <w:rsid w:val="00357FC4"/>
    <w:rsid w:val="00363A8E"/>
    <w:rsid w:val="0036455F"/>
    <w:rsid w:val="00382A90"/>
    <w:rsid w:val="00383AFF"/>
    <w:rsid w:val="00384E48"/>
    <w:rsid w:val="00384EB9"/>
    <w:rsid w:val="00394772"/>
    <w:rsid w:val="00395004"/>
    <w:rsid w:val="00395DB6"/>
    <w:rsid w:val="0039729C"/>
    <w:rsid w:val="003A3F81"/>
    <w:rsid w:val="003B72DC"/>
    <w:rsid w:val="003C1747"/>
    <w:rsid w:val="003C4504"/>
    <w:rsid w:val="003C45B3"/>
    <w:rsid w:val="003D3AAF"/>
    <w:rsid w:val="003D42AD"/>
    <w:rsid w:val="003D44B7"/>
    <w:rsid w:val="003D7C5A"/>
    <w:rsid w:val="003E3695"/>
    <w:rsid w:val="003E4BD1"/>
    <w:rsid w:val="003E53DE"/>
    <w:rsid w:val="003E58F4"/>
    <w:rsid w:val="003E5BA1"/>
    <w:rsid w:val="00403061"/>
    <w:rsid w:val="00404A74"/>
    <w:rsid w:val="00406C1F"/>
    <w:rsid w:val="00411981"/>
    <w:rsid w:val="004148A9"/>
    <w:rsid w:val="0041661D"/>
    <w:rsid w:val="00420F4F"/>
    <w:rsid w:val="004245D0"/>
    <w:rsid w:val="0042707A"/>
    <w:rsid w:val="004279D7"/>
    <w:rsid w:val="00427BA8"/>
    <w:rsid w:val="004445BD"/>
    <w:rsid w:val="00452691"/>
    <w:rsid w:val="004528A3"/>
    <w:rsid w:val="0045735F"/>
    <w:rsid w:val="0046309D"/>
    <w:rsid w:val="00463691"/>
    <w:rsid w:val="00475A45"/>
    <w:rsid w:val="00482DB9"/>
    <w:rsid w:val="004A1CAF"/>
    <w:rsid w:val="004A1FB3"/>
    <w:rsid w:val="004A7CA8"/>
    <w:rsid w:val="004B5A8A"/>
    <w:rsid w:val="004C7547"/>
    <w:rsid w:val="004D7293"/>
    <w:rsid w:val="004D7BD5"/>
    <w:rsid w:val="004E139E"/>
    <w:rsid w:val="004F675E"/>
    <w:rsid w:val="004F6C93"/>
    <w:rsid w:val="00502CBB"/>
    <w:rsid w:val="005067AE"/>
    <w:rsid w:val="005102DD"/>
    <w:rsid w:val="0051119F"/>
    <w:rsid w:val="00514719"/>
    <w:rsid w:val="00523846"/>
    <w:rsid w:val="00526F07"/>
    <w:rsid w:val="005301F4"/>
    <w:rsid w:val="00543EF5"/>
    <w:rsid w:val="00563F7C"/>
    <w:rsid w:val="00565BBF"/>
    <w:rsid w:val="0056614C"/>
    <w:rsid w:val="0057118D"/>
    <w:rsid w:val="00571EC1"/>
    <w:rsid w:val="00582FD7"/>
    <w:rsid w:val="0058345E"/>
    <w:rsid w:val="0059127B"/>
    <w:rsid w:val="00592074"/>
    <w:rsid w:val="005A663F"/>
    <w:rsid w:val="005B5218"/>
    <w:rsid w:val="005B72DC"/>
    <w:rsid w:val="005C026C"/>
    <w:rsid w:val="005C7228"/>
    <w:rsid w:val="005C7BDF"/>
    <w:rsid w:val="005D35CC"/>
    <w:rsid w:val="005E1674"/>
    <w:rsid w:val="005F13C9"/>
    <w:rsid w:val="005F2123"/>
    <w:rsid w:val="005F4A91"/>
    <w:rsid w:val="005F5F08"/>
    <w:rsid w:val="005F6FD9"/>
    <w:rsid w:val="00604FAF"/>
    <w:rsid w:val="00606003"/>
    <w:rsid w:val="00612305"/>
    <w:rsid w:val="006175AF"/>
    <w:rsid w:val="00620EBF"/>
    <w:rsid w:val="00621BCF"/>
    <w:rsid w:val="00630882"/>
    <w:rsid w:val="006348DC"/>
    <w:rsid w:val="00636527"/>
    <w:rsid w:val="0064572A"/>
    <w:rsid w:val="00670867"/>
    <w:rsid w:val="0067159B"/>
    <w:rsid w:val="00675BD7"/>
    <w:rsid w:val="00677FBC"/>
    <w:rsid w:val="00683404"/>
    <w:rsid w:val="00693E6C"/>
    <w:rsid w:val="00695DAC"/>
    <w:rsid w:val="006A2388"/>
    <w:rsid w:val="006A4148"/>
    <w:rsid w:val="006A49F8"/>
    <w:rsid w:val="006A5CB0"/>
    <w:rsid w:val="006A5CF8"/>
    <w:rsid w:val="006B1976"/>
    <w:rsid w:val="006B55DE"/>
    <w:rsid w:val="006C6BF0"/>
    <w:rsid w:val="006C7EC2"/>
    <w:rsid w:val="006D2395"/>
    <w:rsid w:val="006D3625"/>
    <w:rsid w:val="006D481F"/>
    <w:rsid w:val="006F3282"/>
    <w:rsid w:val="00703635"/>
    <w:rsid w:val="00722A93"/>
    <w:rsid w:val="00723D5B"/>
    <w:rsid w:val="00724B05"/>
    <w:rsid w:val="00726013"/>
    <w:rsid w:val="00741B37"/>
    <w:rsid w:val="0074449C"/>
    <w:rsid w:val="00751EC6"/>
    <w:rsid w:val="00754007"/>
    <w:rsid w:val="00754A03"/>
    <w:rsid w:val="0076276D"/>
    <w:rsid w:val="00762F43"/>
    <w:rsid w:val="007722D1"/>
    <w:rsid w:val="00774113"/>
    <w:rsid w:val="007802D4"/>
    <w:rsid w:val="0079146A"/>
    <w:rsid w:val="007A23C0"/>
    <w:rsid w:val="007A61AE"/>
    <w:rsid w:val="007C30AC"/>
    <w:rsid w:val="007C59D5"/>
    <w:rsid w:val="007D118A"/>
    <w:rsid w:val="007D292B"/>
    <w:rsid w:val="007D698E"/>
    <w:rsid w:val="007E4101"/>
    <w:rsid w:val="007E699B"/>
    <w:rsid w:val="007E7A53"/>
    <w:rsid w:val="00804000"/>
    <w:rsid w:val="00804510"/>
    <w:rsid w:val="008113F4"/>
    <w:rsid w:val="008140EB"/>
    <w:rsid w:val="00817B92"/>
    <w:rsid w:val="00821558"/>
    <w:rsid w:val="00823EA2"/>
    <w:rsid w:val="00827663"/>
    <w:rsid w:val="00830E03"/>
    <w:rsid w:val="008333DF"/>
    <w:rsid w:val="0083702F"/>
    <w:rsid w:val="00861F46"/>
    <w:rsid w:val="00866460"/>
    <w:rsid w:val="008700D9"/>
    <w:rsid w:val="00880D43"/>
    <w:rsid w:val="008834D5"/>
    <w:rsid w:val="0089201F"/>
    <w:rsid w:val="0089675E"/>
    <w:rsid w:val="00897AEC"/>
    <w:rsid w:val="008B4EDE"/>
    <w:rsid w:val="008B6FD1"/>
    <w:rsid w:val="008D5BE0"/>
    <w:rsid w:val="008E14B2"/>
    <w:rsid w:val="008E53B6"/>
    <w:rsid w:val="008E6EDE"/>
    <w:rsid w:val="008F23D8"/>
    <w:rsid w:val="008F5D54"/>
    <w:rsid w:val="008F60F8"/>
    <w:rsid w:val="0090242E"/>
    <w:rsid w:val="00905BEA"/>
    <w:rsid w:val="00910D2E"/>
    <w:rsid w:val="00913893"/>
    <w:rsid w:val="009141EF"/>
    <w:rsid w:val="00921961"/>
    <w:rsid w:val="00922FB6"/>
    <w:rsid w:val="009233ED"/>
    <w:rsid w:val="00924A80"/>
    <w:rsid w:val="00933009"/>
    <w:rsid w:val="00937DD6"/>
    <w:rsid w:val="00940226"/>
    <w:rsid w:val="00941B87"/>
    <w:rsid w:val="009538A1"/>
    <w:rsid w:val="0095391F"/>
    <w:rsid w:val="009636F4"/>
    <w:rsid w:val="00963A2E"/>
    <w:rsid w:val="009858A7"/>
    <w:rsid w:val="009875AC"/>
    <w:rsid w:val="00993390"/>
    <w:rsid w:val="00994777"/>
    <w:rsid w:val="009953E9"/>
    <w:rsid w:val="009B6326"/>
    <w:rsid w:val="009B70C7"/>
    <w:rsid w:val="009C27DA"/>
    <w:rsid w:val="009E2C6A"/>
    <w:rsid w:val="009F3367"/>
    <w:rsid w:val="00A0144B"/>
    <w:rsid w:val="00A04750"/>
    <w:rsid w:val="00A11E47"/>
    <w:rsid w:val="00A12B71"/>
    <w:rsid w:val="00A24301"/>
    <w:rsid w:val="00A24E9D"/>
    <w:rsid w:val="00A26E2A"/>
    <w:rsid w:val="00A27E3C"/>
    <w:rsid w:val="00A311C5"/>
    <w:rsid w:val="00A4290A"/>
    <w:rsid w:val="00A450C7"/>
    <w:rsid w:val="00A86383"/>
    <w:rsid w:val="00A8660C"/>
    <w:rsid w:val="00A86F93"/>
    <w:rsid w:val="00A919D8"/>
    <w:rsid w:val="00A97E24"/>
    <w:rsid w:val="00AB1805"/>
    <w:rsid w:val="00AB2144"/>
    <w:rsid w:val="00AB5DEA"/>
    <w:rsid w:val="00AC0AF0"/>
    <w:rsid w:val="00AD1682"/>
    <w:rsid w:val="00AD5C8A"/>
    <w:rsid w:val="00AE7A7A"/>
    <w:rsid w:val="00AF2ED3"/>
    <w:rsid w:val="00B1091F"/>
    <w:rsid w:val="00B14696"/>
    <w:rsid w:val="00B232CF"/>
    <w:rsid w:val="00B401FC"/>
    <w:rsid w:val="00B477A6"/>
    <w:rsid w:val="00B47D7A"/>
    <w:rsid w:val="00B51CED"/>
    <w:rsid w:val="00B56E4F"/>
    <w:rsid w:val="00B71A6C"/>
    <w:rsid w:val="00B72348"/>
    <w:rsid w:val="00B76A12"/>
    <w:rsid w:val="00B81D5D"/>
    <w:rsid w:val="00B86E1A"/>
    <w:rsid w:val="00BA1503"/>
    <w:rsid w:val="00BA3980"/>
    <w:rsid w:val="00BA7753"/>
    <w:rsid w:val="00BB25FA"/>
    <w:rsid w:val="00BB78AF"/>
    <w:rsid w:val="00BC498F"/>
    <w:rsid w:val="00BD3292"/>
    <w:rsid w:val="00BD375A"/>
    <w:rsid w:val="00BF7DFB"/>
    <w:rsid w:val="00C036BB"/>
    <w:rsid w:val="00C039E6"/>
    <w:rsid w:val="00C05DBD"/>
    <w:rsid w:val="00C0726A"/>
    <w:rsid w:val="00C07BD0"/>
    <w:rsid w:val="00C14DFB"/>
    <w:rsid w:val="00C224D1"/>
    <w:rsid w:val="00C24388"/>
    <w:rsid w:val="00C26B3B"/>
    <w:rsid w:val="00C31999"/>
    <w:rsid w:val="00C33A5F"/>
    <w:rsid w:val="00C35009"/>
    <w:rsid w:val="00C41A37"/>
    <w:rsid w:val="00C41F40"/>
    <w:rsid w:val="00C428E8"/>
    <w:rsid w:val="00C53359"/>
    <w:rsid w:val="00C6209D"/>
    <w:rsid w:val="00C624F9"/>
    <w:rsid w:val="00C6250D"/>
    <w:rsid w:val="00C70056"/>
    <w:rsid w:val="00C71F0C"/>
    <w:rsid w:val="00C831DA"/>
    <w:rsid w:val="00C85597"/>
    <w:rsid w:val="00C875FA"/>
    <w:rsid w:val="00CA049B"/>
    <w:rsid w:val="00CB00D9"/>
    <w:rsid w:val="00CB14E8"/>
    <w:rsid w:val="00CB5A90"/>
    <w:rsid w:val="00CC0BAC"/>
    <w:rsid w:val="00CD2BDA"/>
    <w:rsid w:val="00CD7F7E"/>
    <w:rsid w:val="00CE3015"/>
    <w:rsid w:val="00CF23D6"/>
    <w:rsid w:val="00CF5A34"/>
    <w:rsid w:val="00D01371"/>
    <w:rsid w:val="00D14D2C"/>
    <w:rsid w:val="00D20FB3"/>
    <w:rsid w:val="00D44199"/>
    <w:rsid w:val="00D45C18"/>
    <w:rsid w:val="00D511D1"/>
    <w:rsid w:val="00D54280"/>
    <w:rsid w:val="00D558B5"/>
    <w:rsid w:val="00D60294"/>
    <w:rsid w:val="00D610BF"/>
    <w:rsid w:val="00D64E7F"/>
    <w:rsid w:val="00D65F6A"/>
    <w:rsid w:val="00D74D84"/>
    <w:rsid w:val="00D801D9"/>
    <w:rsid w:val="00D8203A"/>
    <w:rsid w:val="00D87B07"/>
    <w:rsid w:val="00DA0FCD"/>
    <w:rsid w:val="00DA55F1"/>
    <w:rsid w:val="00DC3E6B"/>
    <w:rsid w:val="00DD0F67"/>
    <w:rsid w:val="00DD37E7"/>
    <w:rsid w:val="00DE22A8"/>
    <w:rsid w:val="00DF1E9D"/>
    <w:rsid w:val="00DF5157"/>
    <w:rsid w:val="00E0196F"/>
    <w:rsid w:val="00E03F89"/>
    <w:rsid w:val="00E05AD5"/>
    <w:rsid w:val="00E073A7"/>
    <w:rsid w:val="00E07539"/>
    <w:rsid w:val="00E11BDA"/>
    <w:rsid w:val="00E146F8"/>
    <w:rsid w:val="00E22DA2"/>
    <w:rsid w:val="00E42B74"/>
    <w:rsid w:val="00E442AA"/>
    <w:rsid w:val="00E4495D"/>
    <w:rsid w:val="00E6163A"/>
    <w:rsid w:val="00E637CC"/>
    <w:rsid w:val="00E676FC"/>
    <w:rsid w:val="00E70CD0"/>
    <w:rsid w:val="00E80E26"/>
    <w:rsid w:val="00E825FE"/>
    <w:rsid w:val="00E827E0"/>
    <w:rsid w:val="00E82F73"/>
    <w:rsid w:val="00E858E3"/>
    <w:rsid w:val="00EA3CDF"/>
    <w:rsid w:val="00EB000F"/>
    <w:rsid w:val="00EB01B5"/>
    <w:rsid w:val="00EB2EFB"/>
    <w:rsid w:val="00EB434D"/>
    <w:rsid w:val="00EB70BD"/>
    <w:rsid w:val="00EB7A22"/>
    <w:rsid w:val="00EC558B"/>
    <w:rsid w:val="00ED297C"/>
    <w:rsid w:val="00EE4DBB"/>
    <w:rsid w:val="00EE4E51"/>
    <w:rsid w:val="00EE52B5"/>
    <w:rsid w:val="00EF5424"/>
    <w:rsid w:val="00EF6622"/>
    <w:rsid w:val="00EF68C9"/>
    <w:rsid w:val="00F02880"/>
    <w:rsid w:val="00F0356B"/>
    <w:rsid w:val="00F0666E"/>
    <w:rsid w:val="00F14200"/>
    <w:rsid w:val="00F17709"/>
    <w:rsid w:val="00F274F6"/>
    <w:rsid w:val="00F336CC"/>
    <w:rsid w:val="00F4272E"/>
    <w:rsid w:val="00F45EB2"/>
    <w:rsid w:val="00F73481"/>
    <w:rsid w:val="00F76EBC"/>
    <w:rsid w:val="00F908AF"/>
    <w:rsid w:val="00F92930"/>
    <w:rsid w:val="00F9644B"/>
    <w:rsid w:val="00F96703"/>
    <w:rsid w:val="00FA1D4B"/>
    <w:rsid w:val="00FA4062"/>
    <w:rsid w:val="00FB5505"/>
    <w:rsid w:val="00FC0574"/>
    <w:rsid w:val="00FC34F7"/>
    <w:rsid w:val="00FC7504"/>
    <w:rsid w:val="00FC773E"/>
    <w:rsid w:val="00FD0C22"/>
    <w:rsid w:val="00FD1293"/>
    <w:rsid w:val="00FD677D"/>
    <w:rsid w:val="00FE046A"/>
    <w:rsid w:val="00FE14D0"/>
    <w:rsid w:val="00FE15FE"/>
    <w:rsid w:val="00FE1A4A"/>
    <w:rsid w:val="00FE65DE"/>
    <w:rsid w:val="00FF1D30"/>
    <w:rsid w:val="00FF7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61D9C2"/>
  <w15:chartTrackingRefBased/>
  <w15:docId w15:val="{952A3EA2-519C-41A0-86FE-47FDB6FE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en-US"/>
    </w:rPr>
  </w:style>
  <w:style w:type="paragraph" w:styleId="Kop1">
    <w:name w:val="heading 1"/>
    <w:basedOn w:val="Standaard"/>
    <w:next w:val="Standaard"/>
    <w:qFormat/>
    <w:rsid w:val="003D44B7"/>
    <w:pPr>
      <w:keepNext/>
      <w:outlineLvl w:val="0"/>
    </w:pPr>
    <w:rPr>
      <w:rFonts w:ascii="Arial" w:hAnsi="Arial"/>
      <w:b/>
      <w:bCs/>
      <w:sz w:val="20"/>
      <w:szCs w:val="20"/>
      <w:lang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Pr>
      <w:rFonts w:ascii="Arial" w:hAnsi="Arial" w:cs="Arial"/>
      <w:sz w:val="20"/>
      <w:lang w:eastAsia="nl-NL"/>
    </w:rPr>
  </w:style>
  <w:style w:type="paragraph" w:styleId="Ballontekst">
    <w:name w:val="Balloon Text"/>
    <w:basedOn w:val="Standaard"/>
    <w:semiHidden/>
    <w:rsid w:val="00363A8E"/>
    <w:rPr>
      <w:rFonts w:ascii="Tahoma" w:hAnsi="Tahoma" w:cs="Tahoma"/>
      <w:sz w:val="16"/>
      <w:szCs w:val="16"/>
    </w:rPr>
  </w:style>
  <w:style w:type="paragraph" w:styleId="Plattetekstinspringen">
    <w:name w:val="Body Text Indent"/>
    <w:basedOn w:val="Standaard"/>
    <w:rsid w:val="003D44B7"/>
    <w:pPr>
      <w:spacing w:after="120"/>
      <w:ind w:left="283"/>
    </w:pPr>
  </w:style>
  <w:style w:type="paragraph" w:styleId="Plattetekstinspringen2">
    <w:name w:val="Body Text Indent 2"/>
    <w:basedOn w:val="Standaard"/>
    <w:rsid w:val="003D44B7"/>
    <w:pPr>
      <w:spacing w:after="120" w:line="480" w:lineRule="auto"/>
      <w:ind w:left="283"/>
    </w:pPr>
  </w:style>
  <w:style w:type="paragraph" w:styleId="Voettekst">
    <w:name w:val="footer"/>
    <w:basedOn w:val="Standaard"/>
    <w:link w:val="VoettekstChar"/>
    <w:uiPriority w:val="99"/>
    <w:rsid w:val="003D44B7"/>
    <w:pPr>
      <w:tabs>
        <w:tab w:val="center" w:pos="4153"/>
        <w:tab w:val="right" w:pos="8306"/>
      </w:tabs>
    </w:pPr>
    <w:rPr>
      <w:sz w:val="20"/>
      <w:szCs w:val="20"/>
      <w:lang w:val="en-US" w:eastAsia="nl-NL"/>
    </w:rPr>
  </w:style>
  <w:style w:type="paragraph" w:styleId="Koptekst">
    <w:name w:val="header"/>
    <w:basedOn w:val="Standaard"/>
    <w:link w:val="KoptekstChar"/>
    <w:uiPriority w:val="99"/>
    <w:rsid w:val="003D44B7"/>
    <w:pPr>
      <w:tabs>
        <w:tab w:val="center" w:pos="4153"/>
        <w:tab w:val="right" w:pos="8306"/>
      </w:tabs>
    </w:pPr>
    <w:rPr>
      <w:sz w:val="20"/>
      <w:szCs w:val="20"/>
      <w:lang w:val="en-US" w:eastAsia="nl-NL"/>
    </w:rPr>
  </w:style>
  <w:style w:type="paragraph" w:styleId="Plattetekstinspringen3">
    <w:name w:val="Body Text Indent 3"/>
    <w:basedOn w:val="Standaard"/>
    <w:rsid w:val="003D44B7"/>
    <w:pPr>
      <w:spacing w:after="120"/>
      <w:ind w:left="283"/>
    </w:pPr>
    <w:rPr>
      <w:sz w:val="16"/>
      <w:szCs w:val="16"/>
    </w:rPr>
  </w:style>
  <w:style w:type="paragraph" w:styleId="Inhopg1">
    <w:name w:val="toc 1"/>
    <w:basedOn w:val="Standaard"/>
    <w:next w:val="Standaard"/>
    <w:autoRedefine/>
    <w:semiHidden/>
    <w:rsid w:val="0030668C"/>
    <w:pPr>
      <w:spacing w:before="120" w:after="120"/>
    </w:pPr>
    <w:rPr>
      <w:b/>
      <w:bCs/>
      <w:caps/>
      <w:sz w:val="20"/>
      <w:szCs w:val="20"/>
      <w:lang w:val="en-US" w:eastAsia="nl-NL"/>
    </w:rPr>
  </w:style>
  <w:style w:type="character" w:styleId="Hyperlink">
    <w:name w:val="Hyperlink"/>
    <w:rsid w:val="0030668C"/>
    <w:rPr>
      <w:color w:val="0000FF"/>
      <w:u w:val="single"/>
    </w:rPr>
  </w:style>
  <w:style w:type="character" w:styleId="Verwijzingopmerking">
    <w:name w:val="annotation reference"/>
    <w:rsid w:val="00420F4F"/>
    <w:rPr>
      <w:sz w:val="16"/>
      <w:szCs w:val="16"/>
    </w:rPr>
  </w:style>
  <w:style w:type="paragraph" w:styleId="Tekstopmerking">
    <w:name w:val="annotation text"/>
    <w:basedOn w:val="Standaard"/>
    <w:link w:val="TekstopmerkingChar"/>
    <w:rsid w:val="00420F4F"/>
    <w:rPr>
      <w:sz w:val="20"/>
      <w:szCs w:val="20"/>
    </w:rPr>
  </w:style>
  <w:style w:type="character" w:customStyle="1" w:styleId="TekstopmerkingChar">
    <w:name w:val="Tekst opmerking Char"/>
    <w:link w:val="Tekstopmerking"/>
    <w:rsid w:val="00420F4F"/>
    <w:rPr>
      <w:lang w:eastAsia="en-US"/>
    </w:rPr>
  </w:style>
  <w:style w:type="paragraph" w:styleId="Onderwerpvanopmerking">
    <w:name w:val="annotation subject"/>
    <w:basedOn w:val="Tekstopmerking"/>
    <w:next w:val="Tekstopmerking"/>
    <w:link w:val="OnderwerpvanopmerkingChar"/>
    <w:rsid w:val="00420F4F"/>
    <w:rPr>
      <w:b/>
      <w:bCs/>
    </w:rPr>
  </w:style>
  <w:style w:type="character" w:customStyle="1" w:styleId="OnderwerpvanopmerkingChar">
    <w:name w:val="Onderwerp van opmerking Char"/>
    <w:link w:val="Onderwerpvanopmerking"/>
    <w:rsid w:val="00420F4F"/>
    <w:rPr>
      <w:b/>
      <w:bCs/>
      <w:lang w:eastAsia="en-US"/>
    </w:rPr>
  </w:style>
  <w:style w:type="paragraph" w:styleId="Lijstalinea">
    <w:name w:val="List Paragraph"/>
    <w:basedOn w:val="Standaard"/>
    <w:uiPriority w:val="34"/>
    <w:qFormat/>
    <w:rsid w:val="000B62B7"/>
    <w:pPr>
      <w:tabs>
        <w:tab w:val="left" w:pos="5840"/>
      </w:tabs>
      <w:spacing w:line="260" w:lineRule="exact"/>
      <w:ind w:left="720"/>
      <w:contextualSpacing/>
    </w:pPr>
    <w:rPr>
      <w:rFonts w:ascii="Arial" w:hAnsi="Arial" w:cs="Arial"/>
      <w:spacing w:val="2"/>
      <w:sz w:val="22"/>
      <w:szCs w:val="22"/>
    </w:rPr>
  </w:style>
  <w:style w:type="character" w:customStyle="1" w:styleId="KoptekstChar">
    <w:name w:val="Koptekst Char"/>
    <w:link w:val="Koptekst"/>
    <w:uiPriority w:val="99"/>
    <w:locked/>
    <w:rsid w:val="00EF6622"/>
    <w:rPr>
      <w:lang w:val="en-US"/>
    </w:rPr>
  </w:style>
  <w:style w:type="character" w:customStyle="1" w:styleId="VoettekstChar">
    <w:name w:val="Voettekst Char"/>
    <w:link w:val="Voettekst"/>
    <w:uiPriority w:val="99"/>
    <w:rsid w:val="00C624F9"/>
    <w:rPr>
      <w:lang w:val="en-US"/>
    </w:rPr>
  </w:style>
  <w:style w:type="paragraph" w:customStyle="1" w:styleId="Document8">
    <w:name w:val="Document[8]"/>
    <w:rsid w:val="001C6D3F"/>
    <w:pPr>
      <w:spacing w:line="240" w:lineRule="atLeast"/>
      <w:ind w:left="1440" w:right="720"/>
    </w:pPr>
    <w:rPr>
      <w:rFonts w:ascii="Courier" w:hAnsi="Courie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81929">
      <w:bodyDiv w:val="1"/>
      <w:marLeft w:val="0"/>
      <w:marRight w:val="0"/>
      <w:marTop w:val="0"/>
      <w:marBottom w:val="0"/>
      <w:divBdr>
        <w:top w:val="none" w:sz="0" w:space="0" w:color="auto"/>
        <w:left w:val="none" w:sz="0" w:space="0" w:color="auto"/>
        <w:bottom w:val="none" w:sz="0" w:space="0" w:color="auto"/>
        <w:right w:val="none" w:sz="0" w:space="0" w:color="auto"/>
      </w:divBdr>
    </w:div>
    <w:div w:id="1188593057">
      <w:bodyDiv w:val="1"/>
      <w:marLeft w:val="0"/>
      <w:marRight w:val="0"/>
      <w:marTop w:val="0"/>
      <w:marBottom w:val="0"/>
      <w:divBdr>
        <w:top w:val="none" w:sz="0" w:space="0" w:color="auto"/>
        <w:left w:val="none" w:sz="0" w:space="0" w:color="auto"/>
        <w:bottom w:val="none" w:sz="0" w:space="0" w:color="auto"/>
        <w:right w:val="none" w:sz="0" w:space="0" w:color="auto"/>
      </w:divBdr>
    </w:div>
    <w:div w:id="1214931011">
      <w:bodyDiv w:val="1"/>
      <w:marLeft w:val="0"/>
      <w:marRight w:val="0"/>
      <w:marTop w:val="0"/>
      <w:marBottom w:val="0"/>
      <w:divBdr>
        <w:top w:val="none" w:sz="0" w:space="0" w:color="auto"/>
        <w:left w:val="none" w:sz="0" w:space="0" w:color="auto"/>
        <w:bottom w:val="none" w:sz="0" w:space="0" w:color="auto"/>
        <w:right w:val="none" w:sz="0" w:space="0" w:color="auto"/>
      </w:divBdr>
    </w:div>
    <w:div w:id="1405643585">
      <w:bodyDiv w:val="1"/>
      <w:marLeft w:val="0"/>
      <w:marRight w:val="0"/>
      <w:marTop w:val="0"/>
      <w:marBottom w:val="0"/>
      <w:divBdr>
        <w:top w:val="none" w:sz="0" w:space="0" w:color="auto"/>
        <w:left w:val="none" w:sz="0" w:space="0" w:color="auto"/>
        <w:bottom w:val="none" w:sz="0" w:space="0" w:color="auto"/>
        <w:right w:val="none" w:sz="0" w:space="0" w:color="auto"/>
      </w:divBdr>
    </w:div>
    <w:div w:id="163402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624619B1670F574DBFEA4CE17D334B16" ma:contentTypeVersion="132" ma:contentTypeDescription="" ma:contentTypeScope="" ma:versionID="c716fd5f77b8cb0cfdd3818dae8e3163">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9b34406df6d236f5454279d62db2b73b"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027;#DUCOR Petrochemicals B.V.|f2984c96-30b2-4f7b-9a45-50b28e6c379c"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a491eee-ba12-4bfb-ab50-6fe7ee6dbe30" ContentTypeId="0x0101002F41B0BF3435DE409446F8A4C816A9910B" PreviousValue="false"/>
</file>

<file path=customXml/item6.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cao-advisering</TermName>
          <TermId xmlns="http://schemas.microsoft.com/office/infopath/2007/PartnerControls">797f8131-0edf-4497-b0a0-b429b7b7e685</TermId>
        </TermInfo>
      </Terms>
    </pda35500017e44d18705d26494d64e84>
    <Document-id_x0020_2010 xmlns="40258e7b-703f-4e35-9311-87c4af9a2fa7">1061148</Document-id_x0020_2010>
    <Adviseur xmlns="40258e7b-703f-4e35-9311-87c4af9a2fa7">
      <UserInfo>
        <DisplayName>Panhuis, H. in het</DisplayName>
        <AccountId>50</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DUCOR Petrochemicals B.V.</TermName>
          <TermId xmlns="http://schemas.microsoft.com/office/infopath/2007/PartnerControls">f2984c96-30b2-4f7b-9a45-50b28e6c379c</TermId>
        </TermInfo>
      </Terms>
    </o17dd0c0b4e34f358a7d02542c1c34d7>
    <TaxCatchAll xmlns="40258e7b-703f-4e35-9311-87c4af9a2fa7">
      <Value>1027</Value>
      <Value>72</Value>
      <Value>548</Value>
    </TaxCatchAll>
    <dd66522fce524e1599b23113123faa19 xmlns="40258e7b-703f-4e35-9311-87c4af9a2fa7">
      <Terms xmlns="http://schemas.microsoft.com/office/infopath/2007/PartnerControls"/>
    </dd66522fce524e1599b23113123faa19>
    <_dlc_DocId xmlns="f58b66f5-1d3d-4d84-99dd-5eb3360cefca">R000-887701137-242</_dlc_DocId>
    <_dlc_DocIdUrl xmlns="f58b66f5-1d3d-4d84-99dd-5eb3360cefca">
      <Url>https://awvncrm.sharepoint.com/sites/relaties/12545/_layouts/15/DocIdRedir.aspx?ID=R000-887701137-242</Url>
      <Description>R000-887701137-242</Description>
    </_dlc_DocIdUrl>
  </documentManagement>
</p:properties>
</file>

<file path=customXml/itemProps1.xml><?xml version="1.0" encoding="utf-8"?>
<ds:datastoreItem xmlns:ds="http://schemas.openxmlformats.org/officeDocument/2006/customXml" ds:itemID="{5B291815-E70A-4483-A71B-F2717A943AF8}">
  <ds:schemaRefs>
    <ds:schemaRef ds:uri="http://schemas.microsoft.com/office/2006/metadata/longProperties"/>
  </ds:schemaRefs>
</ds:datastoreItem>
</file>

<file path=customXml/itemProps2.xml><?xml version="1.0" encoding="utf-8"?>
<ds:datastoreItem xmlns:ds="http://schemas.openxmlformats.org/officeDocument/2006/customXml" ds:itemID="{C4BF5F5C-AE4A-4C27-A0C7-69B535BB2C38}">
  <ds:schemaRefs>
    <ds:schemaRef ds:uri="http://schemas.microsoft.com/sharepoint/events"/>
  </ds:schemaRefs>
</ds:datastoreItem>
</file>

<file path=customXml/itemProps3.xml><?xml version="1.0" encoding="utf-8"?>
<ds:datastoreItem xmlns:ds="http://schemas.openxmlformats.org/officeDocument/2006/customXml" ds:itemID="{1C1037B2-DF54-4BEB-92E0-A7230D56A1A7}">
  <ds:schemaRefs>
    <ds:schemaRef ds:uri="http://schemas.microsoft.com/sharepoint/v3/contenttype/forms"/>
  </ds:schemaRefs>
</ds:datastoreItem>
</file>

<file path=customXml/itemProps4.xml><?xml version="1.0" encoding="utf-8"?>
<ds:datastoreItem xmlns:ds="http://schemas.openxmlformats.org/officeDocument/2006/customXml" ds:itemID="{FFB5C1B2-8673-4F6B-9851-A4AEA9ABD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246DB6-EBD0-424F-AFCB-9CC0A4E37DC2}">
  <ds:schemaRefs>
    <ds:schemaRef ds:uri="Microsoft.SharePoint.Taxonomy.ContentTypeSync"/>
  </ds:schemaRefs>
</ds:datastoreItem>
</file>

<file path=customXml/itemProps6.xml><?xml version="1.0" encoding="utf-8"?>
<ds:datastoreItem xmlns:ds="http://schemas.openxmlformats.org/officeDocument/2006/customXml" ds:itemID="{855D900A-3DCD-4F39-A9C5-158A37087EE9}">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40258e7b-703f-4e35-9311-87c4af9a2fa7"/>
    <ds:schemaRef ds:uri="f58b66f5-1d3d-4d84-99dd-5eb3360cef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11515</Words>
  <Characters>63338</Characters>
  <Application>Microsoft Office Word</Application>
  <DocSecurity>0</DocSecurity>
  <Lines>527</Lines>
  <Paragraphs>149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Definitieve cao Ducor 2015 2016</vt:lpstr>
      <vt:lpstr>HP 2013 ducor Concept CAO-tekst domo 2012</vt:lpstr>
    </vt:vector>
  </TitlesOfParts>
  <Company>Domo</Company>
  <LinksUpToDate>false</LinksUpToDate>
  <CharactersWithSpaces>74704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Definitieve cao Ducor 2015 2016</dc:title>
  <dc:subject/>
  <dc:creator>Vanwerkhoven</dc:creator>
  <cp:keywords/>
  <dc:description/>
  <cp:lastModifiedBy>Vorle, N. van de</cp:lastModifiedBy>
  <cp:revision>4</cp:revision>
  <cp:lastPrinted>2016-11-22T10:37:00Z</cp:lastPrinted>
  <dcterms:created xsi:type="dcterms:W3CDTF">2016-12-19T08:32:00Z</dcterms:created>
  <dcterms:modified xsi:type="dcterms:W3CDTF">2016-12-19T09:04:00Z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1061148</vt:lpwstr>
  </property>
  <property fmtid="{D5CDD505-2E9C-101B-9397-08002B2CF9AE}" pid="3" name="_dlc_DocIdItemGuid">
    <vt:lpwstr>42f53f10-d207-499d-a8d7-67635a354368</vt:lpwstr>
  </property>
  <property fmtid="{D5CDD505-2E9C-101B-9397-08002B2CF9AE}" pid="4" name="_dlc_DocIdUrl">
    <vt:lpwstr>https://awvncrm.sharepoint.com/sites/relaties/12545/_layouts/15/DocIdRedir.aspx?ID=1061148, 1061148</vt:lpwstr>
  </property>
  <property fmtid="{D5CDD505-2E9C-101B-9397-08002B2CF9AE}" pid="5" name="ContentTypeId">
    <vt:lpwstr>0x0101002F41B0BF3435DE409446F8A4C816A9910B00624619B1670F574DBFEA4CE17D334B16</vt:lpwstr>
  </property>
  <property fmtid="{D5CDD505-2E9C-101B-9397-08002B2CF9AE}" pid="6" name="AWVN_RelatieVestigingsplaats">
    <vt:lpwstr>BOTLEK ROTTERDAM</vt:lpwstr>
  </property>
  <property fmtid="{D5CDD505-2E9C-101B-9397-08002B2CF9AE}" pid="7" name="display_urn:schemas-microsoft-com:office:office#Editor">
    <vt:lpwstr>Vorle, N. van de</vt:lpwstr>
  </property>
  <property fmtid="{D5CDD505-2E9C-101B-9397-08002B2CF9AE}" pid="8" name="display_urn:schemas-microsoft-com:office:office#Author">
    <vt:lpwstr>Vorle, N. van de</vt:lpwstr>
  </property>
  <property fmtid="{D5CDD505-2E9C-101B-9397-08002B2CF9AE}" pid="9" name="Relatie contactpersoon">
    <vt:lpwstr/>
  </property>
  <property fmtid="{D5CDD505-2E9C-101B-9397-08002B2CF9AE}" pid="10" name="AWVNTrefwoordenTaxHTField0">
    <vt:lpwstr/>
  </property>
  <property fmtid="{D5CDD505-2E9C-101B-9397-08002B2CF9AE}" pid="11" name="AWVNTrefwoorden">
    <vt:lpwstr/>
  </property>
  <property fmtid="{D5CDD505-2E9C-101B-9397-08002B2CF9AE}" pid="12" name="AWVN_Relatie">
    <vt:lpwstr>DUCOR Petrochemicals</vt:lpwstr>
  </property>
  <property fmtid="{D5CDD505-2E9C-101B-9397-08002B2CF9AE}" pid="13" name="HBDocNummer">
    <vt:lpwstr>478011</vt:lpwstr>
  </property>
  <property fmtid="{D5CDD505-2E9C-101B-9397-08002B2CF9AE}" pid="14" name="AWVNDocumenttypeTaxHTField0">
    <vt:lpwstr>CAO-tekst|b8ced9a0-3a4e-444f-842e-01716b01fb52</vt:lpwstr>
  </property>
  <property fmtid="{D5CDD505-2E9C-101B-9397-08002B2CF9AE}" pid="15" name="AWVNDocumenttype">
    <vt:lpwstr>20;#CAO-tekst|b8ced9a0-3a4e-444f-842e-01716b01fb52</vt:lpwstr>
  </property>
  <property fmtid="{D5CDD505-2E9C-101B-9397-08002B2CF9AE}" pid="16" name="AWVN_Afdeling">
    <vt:lpwstr/>
  </property>
  <property fmtid="{D5CDD505-2E9C-101B-9397-08002B2CF9AE}" pid="17" name="AWVN_Adviseur">
    <vt:lpwstr>44</vt:lpwstr>
  </property>
  <property fmtid="{D5CDD505-2E9C-101B-9397-08002B2CF9AE}" pid="18" name="Project">
    <vt:lpwstr/>
  </property>
  <property fmtid="{D5CDD505-2E9C-101B-9397-08002B2CF9AE}" pid="19" name="VrijTrefwoordTaxHTField0">
    <vt:lpwstr>arbeidsvoorwaarden|700f6797-6bf8-4cb9-919b-54343108ed48</vt:lpwstr>
  </property>
  <property fmtid="{D5CDD505-2E9C-101B-9397-08002B2CF9AE}" pid="20" name="AWVNAfdelingTaxHTField0">
    <vt:lpwstr>Adviesorganisatie|79fb0089-617c-4a07-93be-2a56f5b0e442</vt:lpwstr>
  </property>
  <property fmtid="{D5CDD505-2E9C-101B-9397-08002B2CF9AE}" pid="21" name="DocumentsoortTaxHTField0">
    <vt:lpwstr>CAO-tekst|6ba089a1-2e0c-43c3-b843-160bf4e353aa</vt:lpwstr>
  </property>
  <property fmtid="{D5CDD505-2E9C-101B-9397-08002B2CF9AE}" pid="22" name="ProductTaxHTField0">
    <vt:lpwstr>cao-advisering|6580de22-22fe-4477-884a-bae8d1aecbb5</vt:lpwstr>
  </property>
  <property fmtid="{D5CDD505-2E9C-101B-9397-08002B2CF9AE}" pid="23" name="Vrij_x0020_trefwoord">
    <vt:lpwstr/>
  </property>
  <property fmtid="{D5CDD505-2E9C-101B-9397-08002B2CF9AE}" pid="24" name="Documentsoort">
    <vt:lpwstr>72;#CAO-tekst|ae488792-cc3d-4e8e-ac2b-d80b47733231</vt:lpwstr>
  </property>
  <property fmtid="{D5CDD505-2E9C-101B-9397-08002B2CF9AE}" pid="25" name="Product">
    <vt:lpwstr>548;#cao-advisering|797f8131-0edf-4497-b0a0-b429b7b7e685</vt:lpwstr>
  </property>
  <property fmtid="{D5CDD505-2E9C-101B-9397-08002B2CF9AE}" pid="26" name="AWVNAfdeling">
    <vt:lpwstr>26;#Adviesorganisatie|79fb0089-617c-4a07-93be-2a56f5b0e442</vt:lpwstr>
  </property>
  <property fmtid="{D5CDD505-2E9C-101B-9397-08002B2CF9AE}" pid="27" name="AWVN_Relatienummer">
    <vt:lpwstr>12545</vt:lpwstr>
  </property>
  <property fmtid="{D5CDD505-2E9C-101B-9397-08002B2CF9AE}" pid="28" name="display_urn:schemas-microsoft-com:office:office#AWVN_Adviseur">
    <vt:lpwstr>Panhuis, H. in het</vt:lpwstr>
  </property>
  <property fmtid="{D5CDD505-2E9C-101B-9397-08002B2CF9AE}" pid="29" name="Relatie AWVN">
    <vt:lpwstr>1027;#DUCOR Petrochemicals B.V.|f2984c96-30b2-4f7b-9a45-50b28e6c379c</vt:lpwstr>
  </property>
  <property fmtid="{D5CDD505-2E9C-101B-9397-08002B2CF9AE}" pid="30" name="display_urn:schemas-microsoft-com:office:office#Adviseur">
    <vt:lpwstr>Panhuis, H. in het</vt:lpwstr>
  </property>
  <property fmtid="{D5CDD505-2E9C-101B-9397-08002B2CF9AE}" pid="31" name="DocumentSetDescription">
    <vt:lpwstr/>
  </property>
  <property fmtid="{D5CDD505-2E9C-101B-9397-08002B2CF9AE}" pid="32" name="Gericht aan">
    <vt:lpwstr/>
  </property>
  <property fmtid="{D5CDD505-2E9C-101B-9397-08002B2CF9AE}" pid="33" name="Bijlage">
    <vt:lpwstr/>
  </property>
  <property fmtid="{D5CDD505-2E9C-101B-9397-08002B2CF9AE}" pid="34" name="CC">
    <vt:lpwstr/>
  </property>
  <property fmtid="{D5CDD505-2E9C-101B-9397-08002B2CF9AE}" pid="35" name="Van">
    <vt:lpwstr/>
  </property>
  <property fmtid="{D5CDD505-2E9C-101B-9397-08002B2CF9AE}" pid="36" name="Afdeling AWVN">
    <vt:lpwstr/>
  </property>
  <property fmtid="{D5CDD505-2E9C-101B-9397-08002B2CF9AE}" pid="37" name="_docset_NoMedatataSyncRequired">
    <vt:lpwstr>False</vt:lpwstr>
  </property>
  <property fmtid="{D5CDD505-2E9C-101B-9397-08002B2CF9AE}" pid="38" name="Vrij trefwoord">
    <vt:lpwstr/>
  </property>
</Properties>
</file>