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B6" w:rsidRPr="00432EC7" w:rsidRDefault="007B67B6">
      <w:pPr>
        <w:rPr>
          <w:rFonts w:ascii="Calibri" w:hAnsi="Calibri" w:cs="Tahoma"/>
          <w:sz w:val="22"/>
        </w:rPr>
      </w:pPr>
    </w:p>
    <w:p w:rsidR="007B67B6" w:rsidRPr="00432EC7" w:rsidRDefault="007B67B6">
      <w:pPr>
        <w:pStyle w:val="Kop3"/>
        <w:rPr>
          <w:rFonts w:ascii="Calibri" w:hAnsi="Calibri"/>
        </w:rPr>
      </w:pPr>
    </w:p>
    <w:p w:rsidR="007B67B6" w:rsidRPr="00432EC7" w:rsidRDefault="007B67B6">
      <w:pPr>
        <w:rPr>
          <w:rFonts w:ascii="Calibri" w:hAnsi="Calibri" w:cs="Tahoma"/>
          <w:sz w:val="22"/>
        </w:rPr>
      </w:pPr>
    </w:p>
    <w:p w:rsidR="007B67B6" w:rsidRPr="00432EC7" w:rsidRDefault="007B67B6">
      <w:pPr>
        <w:rPr>
          <w:rFonts w:ascii="Calibri" w:hAnsi="Calibri" w:cs="Tahoma"/>
          <w:sz w:val="22"/>
        </w:rPr>
      </w:pPr>
    </w:p>
    <w:p w:rsidR="007B67B6" w:rsidRPr="00432EC7" w:rsidRDefault="007B67B6">
      <w:pPr>
        <w:rPr>
          <w:rFonts w:ascii="Calibri" w:hAnsi="Calibri" w:cs="Tahoma"/>
          <w:sz w:val="22"/>
        </w:rPr>
      </w:pPr>
    </w:p>
    <w:p w:rsidR="007B67B6" w:rsidRPr="00432EC7" w:rsidRDefault="007B67B6">
      <w:pPr>
        <w:rPr>
          <w:rFonts w:ascii="Calibri" w:hAnsi="Calibri" w:cs="Tahoma"/>
          <w:sz w:val="22"/>
        </w:rPr>
      </w:pPr>
    </w:p>
    <w:p w:rsidR="007B67B6" w:rsidRPr="00432EC7" w:rsidRDefault="007B67B6">
      <w:pPr>
        <w:rPr>
          <w:rFonts w:ascii="Calibri" w:hAnsi="Calibri" w:cs="Tahoma"/>
          <w:sz w:val="22"/>
        </w:rPr>
      </w:pPr>
    </w:p>
    <w:p w:rsidR="007B67B6" w:rsidRPr="00432EC7" w:rsidRDefault="007B67B6">
      <w:pPr>
        <w:rPr>
          <w:rFonts w:ascii="Calibri" w:hAnsi="Calibri" w:cs="Tahoma"/>
          <w:sz w:val="22"/>
        </w:rPr>
      </w:pPr>
    </w:p>
    <w:p w:rsidR="007B67B6" w:rsidRPr="00432EC7" w:rsidRDefault="007B67B6">
      <w:pPr>
        <w:rPr>
          <w:rFonts w:ascii="Calibri" w:hAnsi="Calibri" w:cs="Tahoma"/>
          <w:sz w:val="22"/>
        </w:rPr>
      </w:pPr>
    </w:p>
    <w:p w:rsidR="007B67B6" w:rsidRPr="00432EC7" w:rsidRDefault="00B429BF" w:rsidP="00DF57CC">
      <w:pPr>
        <w:jc w:val="center"/>
        <w:rPr>
          <w:rFonts w:ascii="Calibri" w:hAnsi="Calibri"/>
          <w:b/>
          <w:bCs/>
          <w:sz w:val="48"/>
        </w:rPr>
      </w:pPr>
      <w:bookmarkStart w:id="0" w:name="_Toc315856939"/>
      <w:bookmarkStart w:id="1" w:name="_Toc315857797"/>
      <w:r w:rsidRPr="00432EC7">
        <w:rPr>
          <w:rFonts w:ascii="Calibri" w:hAnsi="Calibri"/>
          <w:b/>
          <w:bCs/>
          <w:sz w:val="48"/>
        </w:rPr>
        <w:t>COLLECTIEVE ARBEIDSOVEREENKOMST</w:t>
      </w:r>
      <w:bookmarkEnd w:id="0"/>
      <w:bookmarkEnd w:id="1"/>
    </w:p>
    <w:p w:rsidR="007B67B6" w:rsidRPr="00432EC7" w:rsidRDefault="007B67B6">
      <w:pPr>
        <w:jc w:val="center"/>
        <w:rPr>
          <w:rFonts w:ascii="Calibri" w:hAnsi="Calibri" w:cs="Tahoma"/>
          <w:b/>
          <w:bCs/>
          <w:sz w:val="48"/>
        </w:rPr>
      </w:pPr>
    </w:p>
    <w:p w:rsidR="007B67B6" w:rsidRPr="00432EC7" w:rsidRDefault="007B67B6">
      <w:pPr>
        <w:jc w:val="center"/>
        <w:rPr>
          <w:rFonts w:ascii="Calibri" w:hAnsi="Calibri" w:cs="Tahoma"/>
          <w:b/>
          <w:bCs/>
          <w:sz w:val="48"/>
        </w:rPr>
      </w:pPr>
      <w:r w:rsidRPr="00432EC7">
        <w:rPr>
          <w:rFonts w:ascii="Calibri" w:hAnsi="Calibri" w:cs="Tahoma"/>
          <w:b/>
          <w:bCs/>
          <w:sz w:val="48"/>
        </w:rPr>
        <w:t>&amp;</w:t>
      </w:r>
    </w:p>
    <w:p w:rsidR="007B67B6" w:rsidRPr="00432EC7" w:rsidRDefault="007B67B6">
      <w:pPr>
        <w:jc w:val="center"/>
        <w:rPr>
          <w:rFonts w:ascii="Calibri" w:hAnsi="Calibri" w:cs="Tahoma"/>
          <w:b/>
          <w:bCs/>
          <w:sz w:val="48"/>
        </w:rPr>
      </w:pPr>
    </w:p>
    <w:p w:rsidR="007B67B6" w:rsidRPr="00432EC7" w:rsidRDefault="007B67B6">
      <w:pPr>
        <w:jc w:val="center"/>
        <w:rPr>
          <w:rFonts w:ascii="Calibri" w:hAnsi="Calibri" w:cs="Tahoma"/>
          <w:b/>
          <w:bCs/>
          <w:sz w:val="48"/>
        </w:rPr>
      </w:pPr>
      <w:r w:rsidRPr="00432EC7">
        <w:rPr>
          <w:rFonts w:ascii="Calibri" w:hAnsi="Calibri" w:cs="Tahoma"/>
          <w:b/>
          <w:bCs/>
          <w:sz w:val="48"/>
        </w:rPr>
        <w:t xml:space="preserve">AANVULLENDE </w:t>
      </w:r>
    </w:p>
    <w:p w:rsidR="007B67B6" w:rsidRPr="00432EC7" w:rsidRDefault="007B67B6">
      <w:pPr>
        <w:jc w:val="center"/>
        <w:rPr>
          <w:rFonts w:ascii="Calibri" w:hAnsi="Calibri" w:cs="Tahoma"/>
          <w:b/>
          <w:bCs/>
          <w:sz w:val="48"/>
        </w:rPr>
      </w:pPr>
      <w:r w:rsidRPr="00432EC7">
        <w:rPr>
          <w:rFonts w:ascii="Calibri" w:hAnsi="Calibri" w:cs="Tahoma"/>
          <w:b/>
          <w:bCs/>
          <w:sz w:val="48"/>
        </w:rPr>
        <w:t>ARBEIDSVOORWAARDELIJKE</w:t>
      </w:r>
    </w:p>
    <w:p w:rsidR="007B67B6" w:rsidRPr="00432EC7" w:rsidRDefault="007B67B6">
      <w:pPr>
        <w:jc w:val="center"/>
        <w:rPr>
          <w:rFonts w:ascii="Calibri" w:hAnsi="Calibri" w:cs="Tahoma"/>
          <w:b/>
          <w:bCs/>
          <w:sz w:val="48"/>
        </w:rPr>
      </w:pPr>
      <w:r w:rsidRPr="00432EC7">
        <w:rPr>
          <w:rFonts w:ascii="Calibri" w:hAnsi="Calibri" w:cs="Tahoma"/>
          <w:b/>
          <w:bCs/>
          <w:sz w:val="48"/>
        </w:rPr>
        <w:t>REGELINGEN</w:t>
      </w:r>
    </w:p>
    <w:p w:rsidR="004C0772" w:rsidRPr="00432EC7" w:rsidRDefault="004C0772">
      <w:pPr>
        <w:jc w:val="center"/>
        <w:rPr>
          <w:rFonts w:ascii="Calibri" w:hAnsi="Calibri" w:cs="Tahoma"/>
          <w:b/>
          <w:bCs/>
          <w:sz w:val="48"/>
        </w:rPr>
      </w:pPr>
    </w:p>
    <w:p w:rsidR="004C0772" w:rsidRPr="00432EC7" w:rsidRDefault="004C0772">
      <w:pPr>
        <w:jc w:val="center"/>
        <w:rPr>
          <w:rFonts w:ascii="Calibri" w:hAnsi="Calibri" w:cs="Tahoma"/>
          <w:b/>
          <w:bCs/>
          <w:sz w:val="48"/>
        </w:rPr>
      </w:pPr>
    </w:p>
    <w:p w:rsidR="004C0772" w:rsidRPr="00432EC7" w:rsidRDefault="004C0772">
      <w:pPr>
        <w:jc w:val="center"/>
        <w:rPr>
          <w:rFonts w:ascii="Calibri" w:hAnsi="Calibri" w:cs="Tahoma"/>
          <w:b/>
          <w:bCs/>
          <w:sz w:val="48"/>
        </w:rPr>
      </w:pPr>
    </w:p>
    <w:p w:rsidR="0008206B" w:rsidRPr="00432EC7" w:rsidRDefault="0008206B" w:rsidP="0008206B">
      <w:pPr>
        <w:jc w:val="center"/>
        <w:rPr>
          <w:rFonts w:ascii="Calibri" w:hAnsi="Calibri"/>
        </w:rPr>
      </w:pPr>
      <w:r w:rsidRPr="00877E6E">
        <w:rPr>
          <w:rFonts w:ascii="Calibri" w:hAnsi="Calibri" w:cs="Tahoma"/>
          <w:b/>
          <w:bCs/>
          <w:sz w:val="36"/>
          <w:szCs w:val="36"/>
        </w:rPr>
        <w:t>1 januari 2016 – 30 juni 2017</w:t>
      </w:r>
    </w:p>
    <w:p w:rsidR="007B67B6" w:rsidRPr="00432EC7" w:rsidRDefault="007B67B6">
      <w:pPr>
        <w:rPr>
          <w:rFonts w:ascii="Calibri" w:hAnsi="Calibri"/>
        </w:rPr>
      </w:pPr>
    </w:p>
    <w:p w:rsidR="007B67B6" w:rsidRPr="00432EC7" w:rsidRDefault="007B67B6">
      <w:pPr>
        <w:tabs>
          <w:tab w:val="left" w:pos="720"/>
        </w:tabs>
        <w:jc w:val="both"/>
        <w:rPr>
          <w:rFonts w:ascii="Calibri" w:hAnsi="Calibri" w:cs="Tahoma"/>
          <w:sz w:val="32"/>
        </w:rPr>
      </w:pPr>
      <w:r w:rsidRPr="00432EC7">
        <w:rPr>
          <w:rFonts w:ascii="Calibri" w:hAnsi="Calibri" w:cs="Tahoma"/>
          <w:b/>
          <w:bCs/>
          <w:sz w:val="22"/>
        </w:rPr>
        <w:br w:type="page"/>
      </w:r>
      <w:r w:rsidRPr="00432EC7">
        <w:rPr>
          <w:rFonts w:ascii="Calibri" w:hAnsi="Calibri" w:cs="Tahoma"/>
          <w:b/>
          <w:bCs/>
          <w:sz w:val="32"/>
        </w:rPr>
        <w:lastRenderedPageBreak/>
        <w:t>INHOUDSOPGAVE</w:t>
      </w:r>
    </w:p>
    <w:p w:rsidR="007B67B6" w:rsidRPr="00432EC7" w:rsidRDefault="007B67B6">
      <w:pPr>
        <w:tabs>
          <w:tab w:val="left" w:pos="720"/>
        </w:tabs>
        <w:jc w:val="both"/>
        <w:rPr>
          <w:rFonts w:ascii="Calibri" w:hAnsi="Calibri" w:cs="Tahoma"/>
          <w:sz w:val="22"/>
        </w:rPr>
      </w:pPr>
    </w:p>
    <w:p w:rsidR="00C064C4" w:rsidRDefault="007A589B">
      <w:pPr>
        <w:pStyle w:val="Inhopg1"/>
        <w:rPr>
          <w:rFonts w:asciiTheme="minorHAnsi" w:eastAsiaTheme="minorEastAsia" w:hAnsiTheme="minorHAnsi" w:cstheme="minorBidi"/>
          <w:b w:val="0"/>
          <w:sz w:val="22"/>
          <w:szCs w:val="22"/>
        </w:rPr>
      </w:pPr>
      <w:r w:rsidRPr="00432EC7">
        <w:fldChar w:fldCharType="begin"/>
      </w:r>
      <w:r w:rsidRPr="00432EC7">
        <w:instrText xml:space="preserve"> TOC \o "1-3" \h \z \u </w:instrText>
      </w:r>
      <w:r w:rsidRPr="00432EC7">
        <w:fldChar w:fldCharType="separate"/>
      </w:r>
      <w:hyperlink w:anchor="_Toc411843996" w:history="1">
        <w:r w:rsidR="00C064C4" w:rsidRPr="002545EF">
          <w:rPr>
            <w:rStyle w:val="Hyperlink"/>
          </w:rPr>
          <w:t>1</w:t>
        </w:r>
        <w:r w:rsidR="00C064C4">
          <w:rPr>
            <w:rFonts w:asciiTheme="minorHAnsi" w:eastAsiaTheme="minorEastAsia" w:hAnsiTheme="minorHAnsi" w:cstheme="minorBidi"/>
            <w:b w:val="0"/>
            <w:sz w:val="22"/>
            <w:szCs w:val="22"/>
          </w:rPr>
          <w:tab/>
        </w:r>
        <w:r w:rsidR="00C064C4" w:rsidRPr="002545EF">
          <w:rPr>
            <w:rStyle w:val="Hyperlink"/>
          </w:rPr>
          <w:t>COLLECTIEVE ARBEIDSOVEREENKOMST</w:t>
        </w:r>
        <w:r w:rsidR="00C064C4">
          <w:rPr>
            <w:webHidden/>
          </w:rPr>
          <w:tab/>
        </w:r>
        <w:r w:rsidR="00C064C4">
          <w:rPr>
            <w:webHidden/>
          </w:rPr>
          <w:fldChar w:fldCharType="begin"/>
        </w:r>
        <w:r w:rsidR="00C064C4">
          <w:rPr>
            <w:webHidden/>
          </w:rPr>
          <w:instrText xml:space="preserve"> PAGEREF _Toc411843996 \h </w:instrText>
        </w:r>
        <w:r w:rsidR="00C064C4">
          <w:rPr>
            <w:webHidden/>
          </w:rPr>
        </w:r>
        <w:r w:rsidR="00C064C4">
          <w:rPr>
            <w:webHidden/>
          </w:rPr>
          <w:fldChar w:fldCharType="separate"/>
        </w:r>
        <w:r w:rsidR="00927402">
          <w:rPr>
            <w:webHidden/>
          </w:rPr>
          <w:t>5</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3997" w:history="1">
        <w:r w:rsidR="00C064C4" w:rsidRPr="002545EF">
          <w:rPr>
            <w:rStyle w:val="Hyperlink"/>
            <w:noProof/>
          </w:rPr>
          <w:t>1.1</w:t>
        </w:r>
        <w:r w:rsidR="00C064C4">
          <w:rPr>
            <w:rFonts w:asciiTheme="minorHAnsi" w:eastAsiaTheme="minorEastAsia" w:hAnsiTheme="minorHAnsi" w:cstheme="minorBidi"/>
            <w:b w:val="0"/>
            <w:noProof/>
            <w:szCs w:val="22"/>
          </w:rPr>
          <w:tab/>
        </w:r>
        <w:r w:rsidR="00C064C4" w:rsidRPr="002545EF">
          <w:rPr>
            <w:rStyle w:val="Hyperlink"/>
            <w:noProof/>
          </w:rPr>
          <w:t>DEFINITIES</w:t>
        </w:r>
        <w:r w:rsidR="00C064C4">
          <w:rPr>
            <w:noProof/>
            <w:webHidden/>
          </w:rPr>
          <w:tab/>
        </w:r>
        <w:r w:rsidR="00C064C4">
          <w:rPr>
            <w:noProof/>
            <w:webHidden/>
          </w:rPr>
          <w:fldChar w:fldCharType="begin"/>
        </w:r>
        <w:r w:rsidR="00C064C4">
          <w:rPr>
            <w:noProof/>
            <w:webHidden/>
          </w:rPr>
          <w:instrText xml:space="preserve"> PAGEREF _Toc411843997 \h </w:instrText>
        </w:r>
        <w:r w:rsidR="00C064C4">
          <w:rPr>
            <w:noProof/>
            <w:webHidden/>
          </w:rPr>
        </w:r>
        <w:r w:rsidR="00C064C4">
          <w:rPr>
            <w:noProof/>
            <w:webHidden/>
          </w:rPr>
          <w:fldChar w:fldCharType="separate"/>
        </w:r>
        <w:r w:rsidR="00927402">
          <w:rPr>
            <w:noProof/>
            <w:webHidden/>
          </w:rPr>
          <w:t>6</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3998" w:history="1">
        <w:r w:rsidR="00C064C4" w:rsidRPr="002545EF">
          <w:rPr>
            <w:rStyle w:val="Hyperlink"/>
          </w:rPr>
          <w:t>1.1.1</w:t>
        </w:r>
        <w:r w:rsidR="00C064C4">
          <w:rPr>
            <w:rFonts w:asciiTheme="minorHAnsi" w:eastAsiaTheme="minorEastAsia" w:hAnsiTheme="minorHAnsi" w:cstheme="minorBidi"/>
            <w:szCs w:val="22"/>
          </w:rPr>
          <w:tab/>
        </w:r>
        <w:r w:rsidR="00C064C4" w:rsidRPr="002545EF">
          <w:rPr>
            <w:rStyle w:val="Hyperlink"/>
          </w:rPr>
          <w:t>Werkgever</w:t>
        </w:r>
        <w:r w:rsidR="00C064C4">
          <w:rPr>
            <w:webHidden/>
          </w:rPr>
          <w:tab/>
        </w:r>
        <w:r w:rsidR="00C064C4">
          <w:rPr>
            <w:webHidden/>
          </w:rPr>
          <w:fldChar w:fldCharType="begin"/>
        </w:r>
        <w:r w:rsidR="00C064C4">
          <w:rPr>
            <w:webHidden/>
          </w:rPr>
          <w:instrText xml:space="preserve"> PAGEREF _Toc411843998 \h </w:instrText>
        </w:r>
        <w:r w:rsidR="00C064C4">
          <w:rPr>
            <w:webHidden/>
          </w:rPr>
        </w:r>
        <w:r w:rsidR="00C064C4">
          <w:rPr>
            <w:webHidden/>
          </w:rPr>
          <w:fldChar w:fldCharType="separate"/>
        </w:r>
        <w:r w:rsidR="00927402">
          <w:rPr>
            <w:webHidden/>
          </w:rPr>
          <w:t>6</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3999" w:history="1">
        <w:r w:rsidR="00C064C4" w:rsidRPr="002545EF">
          <w:rPr>
            <w:rStyle w:val="Hyperlink"/>
            <w:bCs/>
          </w:rPr>
          <w:t>1.1.2</w:t>
        </w:r>
        <w:r w:rsidR="00C064C4">
          <w:rPr>
            <w:rFonts w:asciiTheme="minorHAnsi" w:eastAsiaTheme="minorEastAsia" w:hAnsiTheme="minorHAnsi" w:cstheme="minorBidi"/>
            <w:szCs w:val="22"/>
          </w:rPr>
          <w:tab/>
        </w:r>
        <w:r w:rsidR="00C064C4" w:rsidRPr="002545EF">
          <w:rPr>
            <w:rStyle w:val="Hyperlink"/>
            <w:bCs/>
          </w:rPr>
          <w:t>Werknemer</w:t>
        </w:r>
        <w:r w:rsidR="00C064C4">
          <w:rPr>
            <w:webHidden/>
          </w:rPr>
          <w:tab/>
        </w:r>
        <w:r w:rsidR="00C064C4">
          <w:rPr>
            <w:webHidden/>
          </w:rPr>
          <w:fldChar w:fldCharType="begin"/>
        </w:r>
        <w:r w:rsidR="00C064C4">
          <w:rPr>
            <w:webHidden/>
          </w:rPr>
          <w:instrText xml:space="preserve"> PAGEREF _Toc411843999 \h </w:instrText>
        </w:r>
        <w:r w:rsidR="00C064C4">
          <w:rPr>
            <w:webHidden/>
          </w:rPr>
        </w:r>
        <w:r w:rsidR="00C064C4">
          <w:rPr>
            <w:webHidden/>
          </w:rPr>
          <w:fldChar w:fldCharType="separate"/>
        </w:r>
        <w:r w:rsidR="00927402">
          <w:rPr>
            <w:webHidden/>
          </w:rPr>
          <w:t>6</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00" w:history="1">
        <w:r w:rsidR="00C064C4" w:rsidRPr="002545EF">
          <w:rPr>
            <w:rStyle w:val="Hyperlink"/>
            <w:noProof/>
          </w:rPr>
          <w:t>1.2</w:t>
        </w:r>
        <w:r w:rsidR="00C064C4">
          <w:rPr>
            <w:rFonts w:asciiTheme="minorHAnsi" w:eastAsiaTheme="minorEastAsia" w:hAnsiTheme="minorHAnsi" w:cstheme="minorBidi"/>
            <w:b w:val="0"/>
            <w:noProof/>
            <w:szCs w:val="22"/>
          </w:rPr>
          <w:tab/>
        </w:r>
        <w:r w:rsidR="00C064C4" w:rsidRPr="002545EF">
          <w:rPr>
            <w:rStyle w:val="Hyperlink"/>
            <w:noProof/>
          </w:rPr>
          <w:t>VERPLICHTINGEN</w:t>
        </w:r>
        <w:r w:rsidR="00C064C4">
          <w:rPr>
            <w:noProof/>
            <w:webHidden/>
          </w:rPr>
          <w:tab/>
        </w:r>
        <w:r w:rsidR="00C064C4">
          <w:rPr>
            <w:noProof/>
            <w:webHidden/>
          </w:rPr>
          <w:fldChar w:fldCharType="begin"/>
        </w:r>
        <w:r w:rsidR="00C064C4">
          <w:rPr>
            <w:noProof/>
            <w:webHidden/>
          </w:rPr>
          <w:instrText xml:space="preserve"> PAGEREF _Toc411844000 \h </w:instrText>
        </w:r>
        <w:r w:rsidR="00C064C4">
          <w:rPr>
            <w:noProof/>
            <w:webHidden/>
          </w:rPr>
        </w:r>
        <w:r w:rsidR="00C064C4">
          <w:rPr>
            <w:noProof/>
            <w:webHidden/>
          </w:rPr>
          <w:fldChar w:fldCharType="separate"/>
        </w:r>
        <w:r w:rsidR="00927402">
          <w:rPr>
            <w:noProof/>
            <w:webHidden/>
          </w:rPr>
          <w:t>7</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01" w:history="1">
        <w:r w:rsidR="00C064C4" w:rsidRPr="002545EF">
          <w:rPr>
            <w:rStyle w:val="Hyperlink"/>
            <w:bCs/>
          </w:rPr>
          <w:t>1.2.1</w:t>
        </w:r>
        <w:r w:rsidR="00C064C4">
          <w:rPr>
            <w:rFonts w:asciiTheme="minorHAnsi" w:eastAsiaTheme="minorEastAsia" w:hAnsiTheme="minorHAnsi" w:cstheme="minorBidi"/>
            <w:szCs w:val="22"/>
          </w:rPr>
          <w:tab/>
        </w:r>
        <w:r w:rsidR="00C064C4" w:rsidRPr="002545EF">
          <w:rPr>
            <w:rStyle w:val="Hyperlink"/>
            <w:bCs/>
          </w:rPr>
          <w:t>Algemene verplichtingen</w:t>
        </w:r>
        <w:r w:rsidR="00C064C4">
          <w:rPr>
            <w:webHidden/>
          </w:rPr>
          <w:tab/>
        </w:r>
        <w:r w:rsidR="00C064C4">
          <w:rPr>
            <w:webHidden/>
          </w:rPr>
          <w:fldChar w:fldCharType="begin"/>
        </w:r>
        <w:r w:rsidR="00C064C4">
          <w:rPr>
            <w:webHidden/>
          </w:rPr>
          <w:instrText xml:space="preserve"> PAGEREF _Toc411844001 \h </w:instrText>
        </w:r>
        <w:r w:rsidR="00C064C4">
          <w:rPr>
            <w:webHidden/>
          </w:rPr>
        </w:r>
        <w:r w:rsidR="00C064C4">
          <w:rPr>
            <w:webHidden/>
          </w:rPr>
          <w:fldChar w:fldCharType="separate"/>
        </w:r>
        <w:r w:rsidR="00927402">
          <w:rPr>
            <w:webHidden/>
          </w:rPr>
          <w:t>7</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02" w:history="1">
        <w:r w:rsidR="00C064C4" w:rsidRPr="002545EF">
          <w:rPr>
            <w:rStyle w:val="Hyperlink"/>
            <w:bCs/>
          </w:rPr>
          <w:t>1.2.2</w:t>
        </w:r>
        <w:r w:rsidR="00C064C4">
          <w:rPr>
            <w:rFonts w:asciiTheme="minorHAnsi" w:eastAsiaTheme="minorEastAsia" w:hAnsiTheme="minorHAnsi" w:cstheme="minorBidi"/>
            <w:szCs w:val="22"/>
          </w:rPr>
          <w:tab/>
        </w:r>
        <w:r w:rsidR="00C064C4" w:rsidRPr="002545EF">
          <w:rPr>
            <w:rStyle w:val="Hyperlink"/>
            <w:bCs/>
          </w:rPr>
          <w:t>Verplichtingen van de werkgever</w:t>
        </w:r>
        <w:r w:rsidR="00C064C4">
          <w:rPr>
            <w:webHidden/>
          </w:rPr>
          <w:tab/>
        </w:r>
        <w:r w:rsidR="00C064C4">
          <w:rPr>
            <w:webHidden/>
          </w:rPr>
          <w:fldChar w:fldCharType="begin"/>
        </w:r>
        <w:r w:rsidR="00C064C4">
          <w:rPr>
            <w:webHidden/>
          </w:rPr>
          <w:instrText xml:space="preserve"> PAGEREF _Toc411844002 \h </w:instrText>
        </w:r>
        <w:r w:rsidR="00C064C4">
          <w:rPr>
            <w:webHidden/>
          </w:rPr>
        </w:r>
        <w:r w:rsidR="00C064C4">
          <w:rPr>
            <w:webHidden/>
          </w:rPr>
          <w:fldChar w:fldCharType="separate"/>
        </w:r>
        <w:r w:rsidR="00927402">
          <w:rPr>
            <w:webHidden/>
          </w:rPr>
          <w:t>7</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03" w:history="1">
        <w:r w:rsidR="00C064C4" w:rsidRPr="002545EF">
          <w:rPr>
            <w:rStyle w:val="Hyperlink"/>
            <w:bCs/>
          </w:rPr>
          <w:t>1.2.3</w:t>
        </w:r>
        <w:r w:rsidR="00C064C4">
          <w:rPr>
            <w:rFonts w:asciiTheme="minorHAnsi" w:eastAsiaTheme="minorEastAsia" w:hAnsiTheme="minorHAnsi" w:cstheme="minorBidi"/>
            <w:szCs w:val="22"/>
          </w:rPr>
          <w:tab/>
        </w:r>
        <w:r w:rsidR="00C064C4" w:rsidRPr="002545EF">
          <w:rPr>
            <w:rStyle w:val="Hyperlink"/>
            <w:bCs/>
          </w:rPr>
          <w:t>Verplichtingen van de werknemer</w:t>
        </w:r>
        <w:r w:rsidR="00C064C4">
          <w:rPr>
            <w:webHidden/>
          </w:rPr>
          <w:tab/>
        </w:r>
        <w:r w:rsidR="00C064C4">
          <w:rPr>
            <w:webHidden/>
          </w:rPr>
          <w:fldChar w:fldCharType="begin"/>
        </w:r>
        <w:r w:rsidR="00C064C4">
          <w:rPr>
            <w:webHidden/>
          </w:rPr>
          <w:instrText xml:space="preserve"> PAGEREF _Toc411844003 \h </w:instrText>
        </w:r>
        <w:r w:rsidR="00C064C4">
          <w:rPr>
            <w:webHidden/>
          </w:rPr>
        </w:r>
        <w:r w:rsidR="00C064C4">
          <w:rPr>
            <w:webHidden/>
          </w:rPr>
          <w:fldChar w:fldCharType="separate"/>
        </w:r>
        <w:r w:rsidR="00927402">
          <w:rPr>
            <w:webHidden/>
          </w:rPr>
          <w:t>7</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04" w:history="1">
        <w:r w:rsidR="00C064C4" w:rsidRPr="002545EF">
          <w:rPr>
            <w:rStyle w:val="Hyperlink"/>
            <w:bCs/>
          </w:rPr>
          <w:t>1.2.4</w:t>
        </w:r>
        <w:r w:rsidR="00C064C4">
          <w:rPr>
            <w:rFonts w:asciiTheme="minorHAnsi" w:eastAsiaTheme="minorEastAsia" w:hAnsiTheme="minorHAnsi" w:cstheme="minorBidi"/>
            <w:szCs w:val="22"/>
          </w:rPr>
          <w:tab/>
        </w:r>
        <w:r w:rsidR="00C064C4" w:rsidRPr="002545EF">
          <w:rPr>
            <w:rStyle w:val="Hyperlink"/>
            <w:bCs/>
          </w:rPr>
          <w:t>Sociaal beleid</w:t>
        </w:r>
        <w:r w:rsidR="00C064C4">
          <w:rPr>
            <w:webHidden/>
          </w:rPr>
          <w:tab/>
        </w:r>
        <w:r w:rsidR="00C064C4">
          <w:rPr>
            <w:webHidden/>
          </w:rPr>
          <w:fldChar w:fldCharType="begin"/>
        </w:r>
        <w:r w:rsidR="00C064C4">
          <w:rPr>
            <w:webHidden/>
          </w:rPr>
          <w:instrText xml:space="preserve"> PAGEREF _Toc411844004 \h </w:instrText>
        </w:r>
        <w:r w:rsidR="00C064C4">
          <w:rPr>
            <w:webHidden/>
          </w:rPr>
        </w:r>
        <w:r w:rsidR="00C064C4">
          <w:rPr>
            <w:webHidden/>
          </w:rPr>
          <w:fldChar w:fldCharType="separate"/>
        </w:r>
        <w:r w:rsidR="00927402">
          <w:rPr>
            <w:webHidden/>
          </w:rPr>
          <w:t>8</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05" w:history="1">
        <w:r w:rsidR="00C064C4" w:rsidRPr="002545EF">
          <w:rPr>
            <w:rStyle w:val="Hyperlink"/>
            <w:bCs/>
          </w:rPr>
          <w:t>1.2.5</w:t>
        </w:r>
        <w:r w:rsidR="00C064C4">
          <w:rPr>
            <w:rFonts w:asciiTheme="minorHAnsi" w:eastAsiaTheme="minorEastAsia" w:hAnsiTheme="minorHAnsi" w:cstheme="minorBidi"/>
            <w:szCs w:val="22"/>
          </w:rPr>
          <w:tab/>
        </w:r>
        <w:r w:rsidR="00C064C4" w:rsidRPr="002545EF">
          <w:rPr>
            <w:rStyle w:val="Hyperlink"/>
            <w:bCs/>
          </w:rPr>
          <w:t>Pensioen</w:t>
        </w:r>
        <w:r w:rsidR="00C064C4">
          <w:rPr>
            <w:webHidden/>
          </w:rPr>
          <w:tab/>
        </w:r>
        <w:r w:rsidR="00C064C4">
          <w:rPr>
            <w:webHidden/>
          </w:rPr>
          <w:fldChar w:fldCharType="begin"/>
        </w:r>
        <w:r w:rsidR="00C064C4">
          <w:rPr>
            <w:webHidden/>
          </w:rPr>
          <w:instrText xml:space="preserve"> PAGEREF _Toc411844005 \h </w:instrText>
        </w:r>
        <w:r w:rsidR="00C064C4">
          <w:rPr>
            <w:webHidden/>
          </w:rPr>
        </w:r>
        <w:r w:rsidR="00C064C4">
          <w:rPr>
            <w:webHidden/>
          </w:rPr>
          <w:fldChar w:fldCharType="separate"/>
        </w:r>
        <w:r w:rsidR="00927402">
          <w:rPr>
            <w:webHidden/>
          </w:rPr>
          <w:t>8</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06" w:history="1">
        <w:r w:rsidR="00C064C4" w:rsidRPr="002545EF">
          <w:rPr>
            <w:rStyle w:val="Hyperlink"/>
            <w:noProof/>
          </w:rPr>
          <w:t>1.3</w:t>
        </w:r>
        <w:r w:rsidR="00C064C4">
          <w:rPr>
            <w:rFonts w:asciiTheme="minorHAnsi" w:eastAsiaTheme="minorEastAsia" w:hAnsiTheme="minorHAnsi" w:cstheme="minorBidi"/>
            <w:b w:val="0"/>
            <w:noProof/>
            <w:szCs w:val="22"/>
          </w:rPr>
          <w:tab/>
        </w:r>
        <w:r w:rsidR="00C064C4" w:rsidRPr="002545EF">
          <w:rPr>
            <w:rStyle w:val="Hyperlink"/>
            <w:noProof/>
          </w:rPr>
          <w:t>DIENSTVERBAND</w:t>
        </w:r>
        <w:r w:rsidR="00C064C4">
          <w:rPr>
            <w:noProof/>
            <w:webHidden/>
          </w:rPr>
          <w:tab/>
        </w:r>
        <w:r w:rsidR="00C064C4">
          <w:rPr>
            <w:noProof/>
            <w:webHidden/>
          </w:rPr>
          <w:fldChar w:fldCharType="begin"/>
        </w:r>
        <w:r w:rsidR="00C064C4">
          <w:rPr>
            <w:noProof/>
            <w:webHidden/>
          </w:rPr>
          <w:instrText xml:space="preserve"> PAGEREF _Toc411844006 \h </w:instrText>
        </w:r>
        <w:r w:rsidR="00C064C4">
          <w:rPr>
            <w:noProof/>
            <w:webHidden/>
          </w:rPr>
        </w:r>
        <w:r w:rsidR="00C064C4">
          <w:rPr>
            <w:noProof/>
            <w:webHidden/>
          </w:rPr>
          <w:fldChar w:fldCharType="separate"/>
        </w:r>
        <w:r w:rsidR="00927402">
          <w:rPr>
            <w:noProof/>
            <w:webHidden/>
          </w:rPr>
          <w:t>9</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07" w:history="1">
        <w:r w:rsidR="00C064C4" w:rsidRPr="002545EF">
          <w:rPr>
            <w:rStyle w:val="Hyperlink"/>
            <w:bCs/>
          </w:rPr>
          <w:t>1.3.1</w:t>
        </w:r>
        <w:r w:rsidR="00C064C4">
          <w:rPr>
            <w:rFonts w:asciiTheme="minorHAnsi" w:eastAsiaTheme="minorEastAsia" w:hAnsiTheme="minorHAnsi" w:cstheme="minorBidi"/>
            <w:szCs w:val="22"/>
          </w:rPr>
          <w:tab/>
        </w:r>
        <w:r w:rsidR="00C064C4" w:rsidRPr="002545EF">
          <w:rPr>
            <w:rStyle w:val="Hyperlink"/>
            <w:bCs/>
          </w:rPr>
          <w:t>Aanstelling</w:t>
        </w:r>
        <w:r w:rsidR="00C064C4">
          <w:rPr>
            <w:webHidden/>
          </w:rPr>
          <w:tab/>
        </w:r>
        <w:r w:rsidR="00C064C4">
          <w:rPr>
            <w:webHidden/>
          </w:rPr>
          <w:fldChar w:fldCharType="begin"/>
        </w:r>
        <w:r w:rsidR="00C064C4">
          <w:rPr>
            <w:webHidden/>
          </w:rPr>
          <w:instrText xml:space="preserve"> PAGEREF _Toc411844007 \h </w:instrText>
        </w:r>
        <w:r w:rsidR="00C064C4">
          <w:rPr>
            <w:webHidden/>
          </w:rPr>
        </w:r>
        <w:r w:rsidR="00C064C4">
          <w:rPr>
            <w:webHidden/>
          </w:rPr>
          <w:fldChar w:fldCharType="separate"/>
        </w:r>
        <w:r w:rsidR="00927402">
          <w:rPr>
            <w:webHidden/>
          </w:rPr>
          <w:t>9</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08" w:history="1">
        <w:r w:rsidR="00C064C4" w:rsidRPr="002545EF">
          <w:rPr>
            <w:rStyle w:val="Hyperlink"/>
            <w:bCs/>
          </w:rPr>
          <w:t>1.3.2</w:t>
        </w:r>
        <w:r w:rsidR="00C064C4">
          <w:rPr>
            <w:rFonts w:asciiTheme="minorHAnsi" w:eastAsiaTheme="minorEastAsia" w:hAnsiTheme="minorHAnsi" w:cstheme="minorBidi"/>
            <w:szCs w:val="22"/>
          </w:rPr>
          <w:tab/>
        </w:r>
        <w:r w:rsidR="00C064C4" w:rsidRPr="002545EF">
          <w:rPr>
            <w:rStyle w:val="Hyperlink"/>
            <w:bCs/>
          </w:rPr>
          <w:t>Bevestiging van de aanstelling</w:t>
        </w:r>
        <w:r w:rsidR="00C064C4">
          <w:rPr>
            <w:webHidden/>
          </w:rPr>
          <w:tab/>
        </w:r>
        <w:r w:rsidR="00C064C4">
          <w:rPr>
            <w:webHidden/>
          </w:rPr>
          <w:fldChar w:fldCharType="begin"/>
        </w:r>
        <w:r w:rsidR="00C064C4">
          <w:rPr>
            <w:webHidden/>
          </w:rPr>
          <w:instrText xml:space="preserve"> PAGEREF _Toc411844008 \h </w:instrText>
        </w:r>
        <w:r w:rsidR="00C064C4">
          <w:rPr>
            <w:webHidden/>
          </w:rPr>
        </w:r>
        <w:r w:rsidR="00C064C4">
          <w:rPr>
            <w:webHidden/>
          </w:rPr>
          <w:fldChar w:fldCharType="separate"/>
        </w:r>
        <w:r w:rsidR="00927402">
          <w:rPr>
            <w:webHidden/>
          </w:rPr>
          <w:t>9</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09" w:history="1">
        <w:r w:rsidR="00C064C4" w:rsidRPr="002545EF">
          <w:rPr>
            <w:rStyle w:val="Hyperlink"/>
            <w:bCs/>
          </w:rPr>
          <w:t>1.3.3</w:t>
        </w:r>
        <w:r w:rsidR="00C064C4">
          <w:rPr>
            <w:rFonts w:asciiTheme="minorHAnsi" w:eastAsiaTheme="minorEastAsia" w:hAnsiTheme="minorHAnsi" w:cstheme="minorBidi"/>
            <w:szCs w:val="22"/>
          </w:rPr>
          <w:tab/>
        </w:r>
        <w:r w:rsidR="00C064C4" w:rsidRPr="002545EF">
          <w:rPr>
            <w:rStyle w:val="Hyperlink"/>
            <w:bCs/>
          </w:rPr>
          <w:t>Overplaatsing</w:t>
        </w:r>
        <w:r w:rsidR="00C064C4">
          <w:rPr>
            <w:webHidden/>
          </w:rPr>
          <w:tab/>
        </w:r>
        <w:r w:rsidR="00C064C4">
          <w:rPr>
            <w:webHidden/>
          </w:rPr>
          <w:fldChar w:fldCharType="begin"/>
        </w:r>
        <w:r w:rsidR="00C064C4">
          <w:rPr>
            <w:webHidden/>
          </w:rPr>
          <w:instrText xml:space="preserve"> PAGEREF _Toc411844009 \h </w:instrText>
        </w:r>
        <w:r w:rsidR="00C064C4">
          <w:rPr>
            <w:webHidden/>
          </w:rPr>
        </w:r>
        <w:r w:rsidR="00C064C4">
          <w:rPr>
            <w:webHidden/>
          </w:rPr>
          <w:fldChar w:fldCharType="separate"/>
        </w:r>
        <w:r w:rsidR="00927402">
          <w:rPr>
            <w:webHidden/>
          </w:rPr>
          <w:t>10</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10" w:history="1">
        <w:r w:rsidR="00C064C4" w:rsidRPr="002545EF">
          <w:rPr>
            <w:rStyle w:val="Hyperlink"/>
            <w:bCs/>
          </w:rPr>
          <w:t>1.3.4</w:t>
        </w:r>
        <w:r w:rsidR="00C064C4">
          <w:rPr>
            <w:rFonts w:asciiTheme="minorHAnsi" w:eastAsiaTheme="minorEastAsia" w:hAnsiTheme="minorHAnsi" w:cstheme="minorBidi"/>
            <w:szCs w:val="22"/>
          </w:rPr>
          <w:tab/>
        </w:r>
        <w:r w:rsidR="00C064C4" w:rsidRPr="002545EF">
          <w:rPr>
            <w:rStyle w:val="Hyperlink"/>
            <w:bCs/>
          </w:rPr>
          <w:t>Anciënniteit</w:t>
        </w:r>
        <w:r w:rsidR="00C064C4">
          <w:rPr>
            <w:webHidden/>
          </w:rPr>
          <w:tab/>
        </w:r>
        <w:r w:rsidR="00C064C4">
          <w:rPr>
            <w:webHidden/>
          </w:rPr>
          <w:fldChar w:fldCharType="begin"/>
        </w:r>
        <w:r w:rsidR="00C064C4">
          <w:rPr>
            <w:webHidden/>
          </w:rPr>
          <w:instrText xml:space="preserve"> PAGEREF _Toc411844010 \h </w:instrText>
        </w:r>
        <w:r w:rsidR="00C064C4">
          <w:rPr>
            <w:webHidden/>
          </w:rPr>
        </w:r>
        <w:r w:rsidR="00C064C4">
          <w:rPr>
            <w:webHidden/>
          </w:rPr>
          <w:fldChar w:fldCharType="separate"/>
        </w:r>
        <w:r w:rsidR="00927402">
          <w:rPr>
            <w:webHidden/>
          </w:rPr>
          <w:t>10</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11" w:history="1">
        <w:r w:rsidR="00C064C4" w:rsidRPr="002545EF">
          <w:rPr>
            <w:rStyle w:val="Hyperlink"/>
          </w:rPr>
          <w:t>1.3.5</w:t>
        </w:r>
        <w:r w:rsidR="00C064C4">
          <w:rPr>
            <w:rFonts w:asciiTheme="minorHAnsi" w:eastAsiaTheme="minorEastAsia" w:hAnsiTheme="minorHAnsi" w:cstheme="minorBidi"/>
            <w:szCs w:val="22"/>
          </w:rPr>
          <w:tab/>
        </w:r>
        <w:r w:rsidR="00C064C4" w:rsidRPr="002545EF">
          <w:rPr>
            <w:rStyle w:val="Hyperlink"/>
          </w:rPr>
          <w:t>Gegevens salarisbetaling</w:t>
        </w:r>
        <w:r w:rsidR="00C064C4">
          <w:rPr>
            <w:webHidden/>
          </w:rPr>
          <w:tab/>
        </w:r>
        <w:r w:rsidR="00C064C4">
          <w:rPr>
            <w:webHidden/>
          </w:rPr>
          <w:fldChar w:fldCharType="begin"/>
        </w:r>
        <w:r w:rsidR="00C064C4">
          <w:rPr>
            <w:webHidden/>
          </w:rPr>
          <w:instrText xml:space="preserve"> PAGEREF _Toc411844011 \h </w:instrText>
        </w:r>
        <w:r w:rsidR="00C064C4">
          <w:rPr>
            <w:webHidden/>
          </w:rPr>
        </w:r>
        <w:r w:rsidR="00C064C4">
          <w:rPr>
            <w:webHidden/>
          </w:rPr>
          <w:fldChar w:fldCharType="separate"/>
        </w:r>
        <w:r w:rsidR="00927402">
          <w:rPr>
            <w:webHidden/>
          </w:rPr>
          <w:t>10</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12" w:history="1">
        <w:r w:rsidR="00C064C4" w:rsidRPr="002545EF">
          <w:rPr>
            <w:rStyle w:val="Hyperlink"/>
            <w:bCs/>
          </w:rPr>
          <w:t>1.3.6</w:t>
        </w:r>
        <w:r w:rsidR="00C064C4">
          <w:rPr>
            <w:rFonts w:asciiTheme="minorHAnsi" w:eastAsiaTheme="minorEastAsia" w:hAnsiTheme="minorHAnsi" w:cstheme="minorBidi"/>
            <w:szCs w:val="22"/>
          </w:rPr>
          <w:tab/>
        </w:r>
        <w:r w:rsidR="00C064C4" w:rsidRPr="002545EF">
          <w:rPr>
            <w:rStyle w:val="Hyperlink"/>
            <w:bCs/>
          </w:rPr>
          <w:t>Aanzegverplichting</w:t>
        </w:r>
        <w:r w:rsidR="00C064C4">
          <w:rPr>
            <w:webHidden/>
          </w:rPr>
          <w:tab/>
        </w:r>
        <w:r w:rsidR="00C064C4">
          <w:rPr>
            <w:webHidden/>
          </w:rPr>
          <w:fldChar w:fldCharType="begin"/>
        </w:r>
        <w:r w:rsidR="00C064C4">
          <w:rPr>
            <w:webHidden/>
          </w:rPr>
          <w:instrText xml:space="preserve"> PAGEREF _Toc411844012 \h </w:instrText>
        </w:r>
        <w:r w:rsidR="00C064C4">
          <w:rPr>
            <w:webHidden/>
          </w:rPr>
        </w:r>
        <w:r w:rsidR="00C064C4">
          <w:rPr>
            <w:webHidden/>
          </w:rPr>
          <w:fldChar w:fldCharType="separate"/>
        </w:r>
        <w:r w:rsidR="00927402">
          <w:rPr>
            <w:webHidden/>
          </w:rPr>
          <w:t>10</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13" w:history="1">
        <w:r w:rsidR="00C064C4" w:rsidRPr="002545EF">
          <w:rPr>
            <w:rStyle w:val="Hyperlink"/>
            <w:bCs/>
          </w:rPr>
          <w:t>1.3.7</w:t>
        </w:r>
        <w:r w:rsidR="00C064C4">
          <w:rPr>
            <w:rFonts w:asciiTheme="minorHAnsi" w:eastAsiaTheme="minorEastAsia" w:hAnsiTheme="minorHAnsi" w:cstheme="minorBidi"/>
            <w:szCs w:val="22"/>
          </w:rPr>
          <w:tab/>
        </w:r>
        <w:r w:rsidR="00C064C4" w:rsidRPr="002545EF">
          <w:rPr>
            <w:rStyle w:val="Hyperlink"/>
            <w:bCs/>
          </w:rPr>
          <w:t>Einde arbeidsovereenkomst</w:t>
        </w:r>
        <w:r w:rsidR="00C064C4">
          <w:rPr>
            <w:webHidden/>
          </w:rPr>
          <w:tab/>
        </w:r>
        <w:r w:rsidR="00C064C4">
          <w:rPr>
            <w:webHidden/>
          </w:rPr>
          <w:fldChar w:fldCharType="begin"/>
        </w:r>
        <w:r w:rsidR="00C064C4">
          <w:rPr>
            <w:webHidden/>
          </w:rPr>
          <w:instrText xml:space="preserve"> PAGEREF _Toc411844013 \h </w:instrText>
        </w:r>
        <w:r w:rsidR="00C064C4">
          <w:rPr>
            <w:webHidden/>
          </w:rPr>
        </w:r>
        <w:r w:rsidR="00C064C4">
          <w:rPr>
            <w:webHidden/>
          </w:rPr>
          <w:fldChar w:fldCharType="separate"/>
        </w:r>
        <w:r w:rsidR="00927402">
          <w:rPr>
            <w:webHidden/>
          </w:rPr>
          <w:t>11</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14" w:history="1">
        <w:r w:rsidR="00C064C4" w:rsidRPr="002545EF">
          <w:rPr>
            <w:rStyle w:val="Hyperlink"/>
            <w:noProof/>
          </w:rPr>
          <w:t>1.4</w:t>
        </w:r>
        <w:r w:rsidR="00C064C4">
          <w:rPr>
            <w:rFonts w:asciiTheme="minorHAnsi" w:eastAsiaTheme="minorEastAsia" w:hAnsiTheme="minorHAnsi" w:cstheme="minorBidi"/>
            <w:b w:val="0"/>
            <w:noProof/>
            <w:szCs w:val="22"/>
          </w:rPr>
          <w:tab/>
        </w:r>
        <w:r w:rsidR="00C064C4" w:rsidRPr="002545EF">
          <w:rPr>
            <w:rStyle w:val="Hyperlink"/>
            <w:noProof/>
          </w:rPr>
          <w:t>ARBEIDSTIJDEN</w:t>
        </w:r>
        <w:r w:rsidR="00C064C4">
          <w:rPr>
            <w:noProof/>
            <w:webHidden/>
          </w:rPr>
          <w:tab/>
        </w:r>
        <w:r w:rsidR="00C064C4">
          <w:rPr>
            <w:noProof/>
            <w:webHidden/>
          </w:rPr>
          <w:fldChar w:fldCharType="begin"/>
        </w:r>
        <w:r w:rsidR="00C064C4">
          <w:rPr>
            <w:noProof/>
            <w:webHidden/>
          </w:rPr>
          <w:instrText xml:space="preserve"> PAGEREF _Toc411844014 \h </w:instrText>
        </w:r>
        <w:r w:rsidR="00C064C4">
          <w:rPr>
            <w:noProof/>
            <w:webHidden/>
          </w:rPr>
        </w:r>
        <w:r w:rsidR="00C064C4">
          <w:rPr>
            <w:noProof/>
            <w:webHidden/>
          </w:rPr>
          <w:fldChar w:fldCharType="separate"/>
        </w:r>
        <w:r w:rsidR="00927402">
          <w:rPr>
            <w:noProof/>
            <w:webHidden/>
          </w:rPr>
          <w:t>12</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15" w:history="1">
        <w:r w:rsidR="00C064C4" w:rsidRPr="002545EF">
          <w:rPr>
            <w:rStyle w:val="Hyperlink"/>
            <w:bCs/>
          </w:rPr>
          <w:t>1.4.1</w:t>
        </w:r>
        <w:r w:rsidR="00C064C4">
          <w:rPr>
            <w:rFonts w:asciiTheme="minorHAnsi" w:eastAsiaTheme="minorEastAsia" w:hAnsiTheme="minorHAnsi" w:cstheme="minorBidi"/>
            <w:szCs w:val="22"/>
          </w:rPr>
          <w:tab/>
        </w:r>
        <w:r w:rsidR="00C064C4" w:rsidRPr="002545EF">
          <w:rPr>
            <w:rStyle w:val="Hyperlink"/>
            <w:bCs/>
          </w:rPr>
          <w:t>Arbeidsduur en werkvensters</w:t>
        </w:r>
        <w:r w:rsidR="00C064C4">
          <w:rPr>
            <w:webHidden/>
          </w:rPr>
          <w:tab/>
        </w:r>
        <w:r w:rsidR="00C064C4">
          <w:rPr>
            <w:webHidden/>
          </w:rPr>
          <w:fldChar w:fldCharType="begin"/>
        </w:r>
        <w:r w:rsidR="00C064C4">
          <w:rPr>
            <w:webHidden/>
          </w:rPr>
          <w:instrText xml:space="preserve"> PAGEREF _Toc411844015 \h </w:instrText>
        </w:r>
        <w:r w:rsidR="00C064C4">
          <w:rPr>
            <w:webHidden/>
          </w:rPr>
        </w:r>
        <w:r w:rsidR="00C064C4">
          <w:rPr>
            <w:webHidden/>
          </w:rPr>
          <w:fldChar w:fldCharType="separate"/>
        </w:r>
        <w:r w:rsidR="00927402">
          <w:rPr>
            <w:webHidden/>
          </w:rPr>
          <w:t>12</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16" w:history="1">
        <w:r w:rsidR="00C064C4" w:rsidRPr="002545EF">
          <w:rPr>
            <w:rStyle w:val="Hyperlink"/>
          </w:rPr>
          <w:t>1.4.2</w:t>
        </w:r>
        <w:r w:rsidR="00C064C4">
          <w:rPr>
            <w:rFonts w:asciiTheme="minorHAnsi" w:eastAsiaTheme="minorEastAsia" w:hAnsiTheme="minorHAnsi" w:cstheme="minorBidi"/>
            <w:szCs w:val="22"/>
          </w:rPr>
          <w:tab/>
        </w:r>
        <w:r w:rsidR="00C064C4" w:rsidRPr="002545EF">
          <w:rPr>
            <w:rStyle w:val="Hyperlink"/>
          </w:rPr>
          <w:t>Arbeid op zondagen</w:t>
        </w:r>
        <w:r w:rsidR="00C064C4">
          <w:rPr>
            <w:webHidden/>
          </w:rPr>
          <w:tab/>
        </w:r>
        <w:r w:rsidR="00C064C4">
          <w:rPr>
            <w:webHidden/>
          </w:rPr>
          <w:fldChar w:fldCharType="begin"/>
        </w:r>
        <w:r w:rsidR="00C064C4">
          <w:rPr>
            <w:webHidden/>
          </w:rPr>
          <w:instrText xml:space="preserve"> PAGEREF _Toc411844016 \h </w:instrText>
        </w:r>
        <w:r w:rsidR="00C064C4">
          <w:rPr>
            <w:webHidden/>
          </w:rPr>
        </w:r>
        <w:r w:rsidR="00C064C4">
          <w:rPr>
            <w:webHidden/>
          </w:rPr>
          <w:fldChar w:fldCharType="separate"/>
        </w:r>
        <w:r w:rsidR="00927402">
          <w:rPr>
            <w:webHidden/>
          </w:rPr>
          <w:t>13</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17" w:history="1">
        <w:r w:rsidR="00C064C4" w:rsidRPr="002545EF">
          <w:rPr>
            <w:rStyle w:val="Hyperlink"/>
            <w:bCs/>
          </w:rPr>
          <w:t>1.4.3</w:t>
        </w:r>
        <w:r w:rsidR="00C064C4">
          <w:rPr>
            <w:rFonts w:asciiTheme="minorHAnsi" w:eastAsiaTheme="minorEastAsia" w:hAnsiTheme="minorHAnsi" w:cstheme="minorBidi"/>
            <w:szCs w:val="22"/>
          </w:rPr>
          <w:tab/>
        </w:r>
        <w:r w:rsidR="00C064C4" w:rsidRPr="002545EF">
          <w:rPr>
            <w:rStyle w:val="Hyperlink"/>
            <w:bCs/>
          </w:rPr>
          <w:t>Arbeid op feestdagen</w:t>
        </w:r>
        <w:r w:rsidR="00C064C4">
          <w:rPr>
            <w:webHidden/>
          </w:rPr>
          <w:tab/>
        </w:r>
        <w:r w:rsidR="00C064C4">
          <w:rPr>
            <w:webHidden/>
          </w:rPr>
          <w:fldChar w:fldCharType="begin"/>
        </w:r>
        <w:r w:rsidR="00C064C4">
          <w:rPr>
            <w:webHidden/>
          </w:rPr>
          <w:instrText xml:space="preserve"> PAGEREF _Toc411844017 \h </w:instrText>
        </w:r>
        <w:r w:rsidR="00C064C4">
          <w:rPr>
            <w:webHidden/>
          </w:rPr>
        </w:r>
        <w:r w:rsidR="00C064C4">
          <w:rPr>
            <w:webHidden/>
          </w:rPr>
          <w:fldChar w:fldCharType="separate"/>
        </w:r>
        <w:r w:rsidR="00927402">
          <w:rPr>
            <w:webHidden/>
          </w:rPr>
          <w:t>13</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18" w:history="1">
        <w:r w:rsidR="00C064C4" w:rsidRPr="002545EF">
          <w:rPr>
            <w:rStyle w:val="Hyperlink"/>
            <w:bCs/>
          </w:rPr>
          <w:t>1.4.4</w:t>
        </w:r>
        <w:r w:rsidR="00C064C4">
          <w:rPr>
            <w:rFonts w:asciiTheme="minorHAnsi" w:eastAsiaTheme="minorEastAsia" w:hAnsiTheme="minorHAnsi" w:cstheme="minorBidi"/>
            <w:szCs w:val="22"/>
          </w:rPr>
          <w:tab/>
        </w:r>
        <w:r w:rsidR="00C064C4" w:rsidRPr="002545EF">
          <w:rPr>
            <w:rStyle w:val="Hyperlink"/>
            <w:bCs/>
          </w:rPr>
          <w:t>Meeruren en overwerk</w:t>
        </w:r>
        <w:r w:rsidR="00C064C4">
          <w:rPr>
            <w:webHidden/>
          </w:rPr>
          <w:tab/>
        </w:r>
        <w:r w:rsidR="00C064C4">
          <w:rPr>
            <w:webHidden/>
          </w:rPr>
          <w:fldChar w:fldCharType="begin"/>
        </w:r>
        <w:r w:rsidR="00C064C4">
          <w:rPr>
            <w:webHidden/>
          </w:rPr>
          <w:instrText xml:space="preserve"> PAGEREF _Toc411844018 \h </w:instrText>
        </w:r>
        <w:r w:rsidR="00C064C4">
          <w:rPr>
            <w:webHidden/>
          </w:rPr>
        </w:r>
        <w:r w:rsidR="00C064C4">
          <w:rPr>
            <w:webHidden/>
          </w:rPr>
          <w:fldChar w:fldCharType="separate"/>
        </w:r>
        <w:r w:rsidR="00927402">
          <w:rPr>
            <w:webHidden/>
          </w:rPr>
          <w:t>14</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19" w:history="1">
        <w:r w:rsidR="00C064C4" w:rsidRPr="002545EF">
          <w:rPr>
            <w:rStyle w:val="Hyperlink"/>
          </w:rPr>
          <w:t>1.4.5</w:t>
        </w:r>
        <w:r w:rsidR="00C064C4">
          <w:rPr>
            <w:rFonts w:asciiTheme="minorHAnsi" w:eastAsiaTheme="minorEastAsia" w:hAnsiTheme="minorHAnsi" w:cstheme="minorBidi"/>
            <w:szCs w:val="22"/>
          </w:rPr>
          <w:tab/>
        </w:r>
        <w:r w:rsidR="00C064C4" w:rsidRPr="002545EF">
          <w:rPr>
            <w:rStyle w:val="Hyperlink"/>
          </w:rPr>
          <w:t>Arbeid op uren gelegen buiten de werkvensters</w:t>
        </w:r>
        <w:r w:rsidR="00C064C4">
          <w:rPr>
            <w:webHidden/>
          </w:rPr>
          <w:tab/>
        </w:r>
        <w:r w:rsidR="00C064C4">
          <w:rPr>
            <w:webHidden/>
          </w:rPr>
          <w:fldChar w:fldCharType="begin"/>
        </w:r>
        <w:r w:rsidR="00C064C4">
          <w:rPr>
            <w:webHidden/>
          </w:rPr>
          <w:instrText xml:space="preserve"> PAGEREF _Toc411844019 \h </w:instrText>
        </w:r>
        <w:r w:rsidR="00C064C4">
          <w:rPr>
            <w:webHidden/>
          </w:rPr>
        </w:r>
        <w:r w:rsidR="00C064C4">
          <w:rPr>
            <w:webHidden/>
          </w:rPr>
          <w:fldChar w:fldCharType="separate"/>
        </w:r>
        <w:r w:rsidR="00927402">
          <w:rPr>
            <w:webHidden/>
          </w:rPr>
          <w:t>15</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20" w:history="1">
        <w:r w:rsidR="00C064C4" w:rsidRPr="002545EF">
          <w:rPr>
            <w:rStyle w:val="Hyperlink"/>
            <w:noProof/>
          </w:rPr>
          <w:t>1.5</w:t>
        </w:r>
        <w:r w:rsidR="00C064C4">
          <w:rPr>
            <w:rFonts w:asciiTheme="minorHAnsi" w:eastAsiaTheme="minorEastAsia" w:hAnsiTheme="minorHAnsi" w:cstheme="minorBidi"/>
            <w:b w:val="0"/>
            <w:noProof/>
            <w:szCs w:val="22"/>
          </w:rPr>
          <w:tab/>
        </w:r>
        <w:r w:rsidR="00C064C4" w:rsidRPr="002545EF">
          <w:rPr>
            <w:rStyle w:val="Hyperlink"/>
            <w:noProof/>
          </w:rPr>
          <w:t>BELONING</w:t>
        </w:r>
        <w:r w:rsidR="00C064C4">
          <w:rPr>
            <w:noProof/>
            <w:webHidden/>
          </w:rPr>
          <w:tab/>
        </w:r>
        <w:r w:rsidR="00C064C4">
          <w:rPr>
            <w:noProof/>
            <w:webHidden/>
          </w:rPr>
          <w:fldChar w:fldCharType="begin"/>
        </w:r>
        <w:r w:rsidR="00C064C4">
          <w:rPr>
            <w:noProof/>
            <w:webHidden/>
          </w:rPr>
          <w:instrText xml:space="preserve"> PAGEREF _Toc411844020 \h </w:instrText>
        </w:r>
        <w:r w:rsidR="00C064C4">
          <w:rPr>
            <w:noProof/>
            <w:webHidden/>
          </w:rPr>
        </w:r>
        <w:r w:rsidR="00C064C4">
          <w:rPr>
            <w:noProof/>
            <w:webHidden/>
          </w:rPr>
          <w:fldChar w:fldCharType="separate"/>
        </w:r>
        <w:r w:rsidR="00927402">
          <w:rPr>
            <w:noProof/>
            <w:webHidden/>
          </w:rPr>
          <w:t>16</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21" w:history="1">
        <w:r w:rsidR="00C064C4" w:rsidRPr="002545EF">
          <w:rPr>
            <w:rStyle w:val="Hyperlink"/>
            <w:bCs/>
          </w:rPr>
          <w:t>1.5.1</w:t>
        </w:r>
        <w:r w:rsidR="00C064C4">
          <w:rPr>
            <w:rFonts w:asciiTheme="minorHAnsi" w:eastAsiaTheme="minorEastAsia" w:hAnsiTheme="minorHAnsi" w:cstheme="minorBidi"/>
            <w:szCs w:val="22"/>
          </w:rPr>
          <w:tab/>
        </w:r>
        <w:r w:rsidR="00C064C4" w:rsidRPr="002545EF">
          <w:rPr>
            <w:rStyle w:val="Hyperlink"/>
            <w:bCs/>
          </w:rPr>
          <w:t>Indeling van functies</w:t>
        </w:r>
        <w:r w:rsidR="00C064C4">
          <w:rPr>
            <w:webHidden/>
          </w:rPr>
          <w:tab/>
        </w:r>
        <w:r w:rsidR="00C064C4">
          <w:rPr>
            <w:webHidden/>
          </w:rPr>
          <w:fldChar w:fldCharType="begin"/>
        </w:r>
        <w:r w:rsidR="00C064C4">
          <w:rPr>
            <w:webHidden/>
          </w:rPr>
          <w:instrText xml:space="preserve"> PAGEREF _Toc411844021 \h </w:instrText>
        </w:r>
        <w:r w:rsidR="00C064C4">
          <w:rPr>
            <w:webHidden/>
          </w:rPr>
        </w:r>
        <w:r w:rsidR="00C064C4">
          <w:rPr>
            <w:webHidden/>
          </w:rPr>
          <w:fldChar w:fldCharType="separate"/>
        </w:r>
        <w:r w:rsidR="00927402">
          <w:rPr>
            <w:webHidden/>
          </w:rPr>
          <w:t>16</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22" w:history="1">
        <w:r w:rsidR="00C064C4" w:rsidRPr="002545EF">
          <w:rPr>
            <w:rStyle w:val="Hyperlink"/>
            <w:bCs/>
          </w:rPr>
          <w:t>1.5.2</w:t>
        </w:r>
        <w:r w:rsidR="00C064C4">
          <w:rPr>
            <w:rFonts w:asciiTheme="minorHAnsi" w:eastAsiaTheme="minorEastAsia" w:hAnsiTheme="minorHAnsi" w:cstheme="minorBidi"/>
            <w:szCs w:val="22"/>
          </w:rPr>
          <w:tab/>
        </w:r>
        <w:r w:rsidR="00C064C4" w:rsidRPr="002545EF">
          <w:rPr>
            <w:rStyle w:val="Hyperlink"/>
            <w:bCs/>
          </w:rPr>
          <w:t>Salaris</w:t>
        </w:r>
        <w:r w:rsidR="00C064C4">
          <w:rPr>
            <w:webHidden/>
          </w:rPr>
          <w:tab/>
        </w:r>
        <w:r w:rsidR="00C064C4">
          <w:rPr>
            <w:webHidden/>
          </w:rPr>
          <w:fldChar w:fldCharType="begin"/>
        </w:r>
        <w:r w:rsidR="00C064C4">
          <w:rPr>
            <w:webHidden/>
          </w:rPr>
          <w:instrText xml:space="preserve"> PAGEREF _Toc411844022 \h </w:instrText>
        </w:r>
        <w:r w:rsidR="00C064C4">
          <w:rPr>
            <w:webHidden/>
          </w:rPr>
        </w:r>
        <w:r w:rsidR="00C064C4">
          <w:rPr>
            <w:webHidden/>
          </w:rPr>
          <w:fldChar w:fldCharType="separate"/>
        </w:r>
        <w:r w:rsidR="00927402">
          <w:rPr>
            <w:webHidden/>
          </w:rPr>
          <w:t>17</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23" w:history="1">
        <w:r w:rsidR="00C064C4" w:rsidRPr="002545EF">
          <w:rPr>
            <w:rStyle w:val="Hyperlink"/>
          </w:rPr>
          <w:t>1.5.3</w:t>
        </w:r>
        <w:r w:rsidR="00C064C4">
          <w:rPr>
            <w:rFonts w:asciiTheme="minorHAnsi" w:eastAsiaTheme="minorEastAsia" w:hAnsiTheme="minorHAnsi" w:cstheme="minorBidi"/>
            <w:szCs w:val="22"/>
          </w:rPr>
          <w:tab/>
        </w:r>
        <w:r w:rsidR="00C064C4" w:rsidRPr="002545EF">
          <w:rPr>
            <w:rStyle w:val="Hyperlink"/>
          </w:rPr>
          <w:t>Berekening uur-/weeksalaris</w:t>
        </w:r>
        <w:r w:rsidR="00C064C4">
          <w:rPr>
            <w:webHidden/>
          </w:rPr>
          <w:tab/>
        </w:r>
        <w:r w:rsidR="00C064C4">
          <w:rPr>
            <w:webHidden/>
          </w:rPr>
          <w:fldChar w:fldCharType="begin"/>
        </w:r>
        <w:r w:rsidR="00C064C4">
          <w:rPr>
            <w:webHidden/>
          </w:rPr>
          <w:instrText xml:space="preserve"> PAGEREF _Toc411844023 \h </w:instrText>
        </w:r>
        <w:r w:rsidR="00C064C4">
          <w:rPr>
            <w:webHidden/>
          </w:rPr>
        </w:r>
        <w:r w:rsidR="00C064C4">
          <w:rPr>
            <w:webHidden/>
          </w:rPr>
          <w:fldChar w:fldCharType="separate"/>
        </w:r>
        <w:r w:rsidR="00927402">
          <w:rPr>
            <w:webHidden/>
          </w:rPr>
          <w:t>17</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24" w:history="1">
        <w:r w:rsidR="00C064C4" w:rsidRPr="002545EF">
          <w:rPr>
            <w:rStyle w:val="Hyperlink"/>
          </w:rPr>
          <w:t>1.5.4.</w:t>
        </w:r>
        <w:r w:rsidR="00C064C4">
          <w:rPr>
            <w:rFonts w:asciiTheme="minorHAnsi" w:eastAsiaTheme="minorEastAsia" w:hAnsiTheme="minorHAnsi" w:cstheme="minorBidi"/>
            <w:szCs w:val="22"/>
          </w:rPr>
          <w:tab/>
        </w:r>
        <w:r w:rsidR="00C064C4" w:rsidRPr="002545EF">
          <w:rPr>
            <w:rStyle w:val="Hyperlink"/>
          </w:rPr>
          <w:t>Eindejaarsuitkering</w:t>
        </w:r>
        <w:r w:rsidR="00C064C4">
          <w:rPr>
            <w:webHidden/>
          </w:rPr>
          <w:tab/>
        </w:r>
        <w:r w:rsidR="00C064C4">
          <w:rPr>
            <w:webHidden/>
          </w:rPr>
          <w:fldChar w:fldCharType="begin"/>
        </w:r>
        <w:r w:rsidR="00C064C4">
          <w:rPr>
            <w:webHidden/>
          </w:rPr>
          <w:instrText xml:space="preserve"> PAGEREF _Toc411844024 \h </w:instrText>
        </w:r>
        <w:r w:rsidR="00C064C4">
          <w:rPr>
            <w:webHidden/>
          </w:rPr>
        </w:r>
        <w:r w:rsidR="00C064C4">
          <w:rPr>
            <w:webHidden/>
          </w:rPr>
          <w:fldChar w:fldCharType="separate"/>
        </w:r>
        <w:r w:rsidR="00927402">
          <w:rPr>
            <w:webHidden/>
          </w:rPr>
          <w:t>17</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25" w:history="1">
        <w:r w:rsidR="00C064C4" w:rsidRPr="002545EF">
          <w:rPr>
            <w:rStyle w:val="Hyperlink"/>
          </w:rPr>
          <w:t>1.5.5</w:t>
        </w:r>
        <w:r w:rsidR="00C064C4">
          <w:rPr>
            <w:rFonts w:asciiTheme="minorHAnsi" w:eastAsiaTheme="minorEastAsia" w:hAnsiTheme="minorHAnsi" w:cstheme="minorBidi"/>
            <w:szCs w:val="22"/>
          </w:rPr>
          <w:tab/>
        </w:r>
        <w:r w:rsidR="00C064C4" w:rsidRPr="002545EF">
          <w:rPr>
            <w:rStyle w:val="Hyperlink"/>
          </w:rPr>
          <w:t>Toeslagen</w:t>
        </w:r>
        <w:r w:rsidR="00C064C4">
          <w:rPr>
            <w:webHidden/>
          </w:rPr>
          <w:tab/>
        </w:r>
        <w:r w:rsidR="00C064C4">
          <w:rPr>
            <w:webHidden/>
          </w:rPr>
          <w:fldChar w:fldCharType="begin"/>
        </w:r>
        <w:r w:rsidR="00C064C4">
          <w:rPr>
            <w:webHidden/>
          </w:rPr>
          <w:instrText xml:space="preserve"> PAGEREF _Toc411844025 \h </w:instrText>
        </w:r>
        <w:r w:rsidR="00C064C4">
          <w:rPr>
            <w:webHidden/>
          </w:rPr>
        </w:r>
        <w:r w:rsidR="00C064C4">
          <w:rPr>
            <w:webHidden/>
          </w:rPr>
          <w:fldChar w:fldCharType="separate"/>
        </w:r>
        <w:r w:rsidR="00927402">
          <w:rPr>
            <w:webHidden/>
          </w:rPr>
          <w:t>18</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26" w:history="1">
        <w:r w:rsidR="00C064C4" w:rsidRPr="002545EF">
          <w:rPr>
            <w:rStyle w:val="Hyperlink"/>
            <w:bCs/>
          </w:rPr>
          <w:t>1.5.6</w:t>
        </w:r>
        <w:r w:rsidR="00C064C4">
          <w:rPr>
            <w:rFonts w:asciiTheme="minorHAnsi" w:eastAsiaTheme="minorEastAsia" w:hAnsiTheme="minorHAnsi" w:cstheme="minorBidi"/>
            <w:szCs w:val="22"/>
          </w:rPr>
          <w:tab/>
        </w:r>
        <w:r w:rsidR="00C064C4" w:rsidRPr="002545EF">
          <w:rPr>
            <w:rStyle w:val="Hyperlink"/>
            <w:bCs/>
          </w:rPr>
          <w:t>Onkostenvergoeding</w:t>
        </w:r>
        <w:r w:rsidR="00C064C4">
          <w:rPr>
            <w:webHidden/>
          </w:rPr>
          <w:tab/>
        </w:r>
        <w:r w:rsidR="00C064C4">
          <w:rPr>
            <w:webHidden/>
          </w:rPr>
          <w:fldChar w:fldCharType="begin"/>
        </w:r>
        <w:r w:rsidR="00C064C4">
          <w:rPr>
            <w:webHidden/>
          </w:rPr>
          <w:instrText xml:space="preserve"> PAGEREF _Toc411844026 \h </w:instrText>
        </w:r>
        <w:r w:rsidR="00C064C4">
          <w:rPr>
            <w:webHidden/>
          </w:rPr>
        </w:r>
        <w:r w:rsidR="00C064C4">
          <w:rPr>
            <w:webHidden/>
          </w:rPr>
          <w:fldChar w:fldCharType="separate"/>
        </w:r>
        <w:r w:rsidR="00927402">
          <w:rPr>
            <w:webHidden/>
          </w:rPr>
          <w:t>18</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27" w:history="1">
        <w:r w:rsidR="00C064C4" w:rsidRPr="002545EF">
          <w:rPr>
            <w:rStyle w:val="Hyperlink"/>
            <w:bCs/>
          </w:rPr>
          <w:t>1.5.7</w:t>
        </w:r>
        <w:r w:rsidR="00C064C4">
          <w:rPr>
            <w:rFonts w:asciiTheme="minorHAnsi" w:eastAsiaTheme="minorEastAsia" w:hAnsiTheme="minorHAnsi" w:cstheme="minorBidi"/>
            <w:szCs w:val="22"/>
          </w:rPr>
          <w:tab/>
        </w:r>
        <w:r w:rsidR="00C064C4" w:rsidRPr="002545EF">
          <w:rPr>
            <w:rStyle w:val="Hyperlink"/>
            <w:bCs/>
          </w:rPr>
          <w:t>Reiskostenvergoeding woon-werkverkeer</w:t>
        </w:r>
        <w:r w:rsidR="00C064C4">
          <w:rPr>
            <w:webHidden/>
          </w:rPr>
          <w:tab/>
        </w:r>
        <w:r w:rsidR="00C064C4">
          <w:rPr>
            <w:webHidden/>
          </w:rPr>
          <w:fldChar w:fldCharType="begin"/>
        </w:r>
        <w:r w:rsidR="00C064C4">
          <w:rPr>
            <w:webHidden/>
          </w:rPr>
          <w:instrText xml:space="preserve"> PAGEREF _Toc411844027 \h </w:instrText>
        </w:r>
        <w:r w:rsidR="00C064C4">
          <w:rPr>
            <w:webHidden/>
          </w:rPr>
        </w:r>
        <w:r w:rsidR="00C064C4">
          <w:rPr>
            <w:webHidden/>
          </w:rPr>
          <w:fldChar w:fldCharType="separate"/>
        </w:r>
        <w:r w:rsidR="00927402">
          <w:rPr>
            <w:webHidden/>
          </w:rPr>
          <w:t>19</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28" w:history="1">
        <w:r w:rsidR="00C064C4" w:rsidRPr="002545EF">
          <w:rPr>
            <w:rStyle w:val="Hyperlink"/>
            <w:bCs/>
          </w:rPr>
          <w:t>1.5.8</w:t>
        </w:r>
        <w:r w:rsidR="00C064C4">
          <w:rPr>
            <w:rFonts w:asciiTheme="minorHAnsi" w:eastAsiaTheme="minorEastAsia" w:hAnsiTheme="minorHAnsi" w:cstheme="minorBidi"/>
            <w:szCs w:val="22"/>
          </w:rPr>
          <w:tab/>
        </w:r>
        <w:r w:rsidR="00C064C4" w:rsidRPr="002545EF">
          <w:rPr>
            <w:rStyle w:val="Hyperlink"/>
            <w:bCs/>
          </w:rPr>
          <w:t>Kilometervergoeding</w:t>
        </w:r>
        <w:r w:rsidR="00C064C4">
          <w:rPr>
            <w:webHidden/>
          </w:rPr>
          <w:tab/>
        </w:r>
        <w:r w:rsidR="00C064C4">
          <w:rPr>
            <w:webHidden/>
          </w:rPr>
          <w:fldChar w:fldCharType="begin"/>
        </w:r>
        <w:r w:rsidR="00C064C4">
          <w:rPr>
            <w:webHidden/>
          </w:rPr>
          <w:instrText xml:space="preserve"> PAGEREF _Toc411844028 \h </w:instrText>
        </w:r>
        <w:r w:rsidR="00C064C4">
          <w:rPr>
            <w:webHidden/>
          </w:rPr>
        </w:r>
        <w:r w:rsidR="00C064C4">
          <w:rPr>
            <w:webHidden/>
          </w:rPr>
          <w:fldChar w:fldCharType="separate"/>
        </w:r>
        <w:r w:rsidR="00927402">
          <w:rPr>
            <w:webHidden/>
          </w:rPr>
          <w:t>20</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29" w:history="1">
        <w:r w:rsidR="00C064C4" w:rsidRPr="002545EF">
          <w:rPr>
            <w:rStyle w:val="Hyperlink"/>
          </w:rPr>
          <w:t>1.5.9</w:t>
        </w:r>
        <w:r w:rsidR="00C064C4">
          <w:rPr>
            <w:rFonts w:asciiTheme="minorHAnsi" w:eastAsiaTheme="minorEastAsia" w:hAnsiTheme="minorHAnsi" w:cstheme="minorBidi"/>
            <w:szCs w:val="22"/>
          </w:rPr>
          <w:tab/>
        </w:r>
        <w:r w:rsidR="00C064C4" w:rsidRPr="002545EF">
          <w:rPr>
            <w:rStyle w:val="Hyperlink"/>
          </w:rPr>
          <w:t>Minimuminkomen</w:t>
        </w:r>
        <w:r w:rsidR="00C064C4">
          <w:rPr>
            <w:webHidden/>
          </w:rPr>
          <w:tab/>
        </w:r>
        <w:r w:rsidR="00C064C4">
          <w:rPr>
            <w:webHidden/>
          </w:rPr>
          <w:fldChar w:fldCharType="begin"/>
        </w:r>
        <w:r w:rsidR="00C064C4">
          <w:rPr>
            <w:webHidden/>
          </w:rPr>
          <w:instrText xml:space="preserve"> PAGEREF _Toc411844029 \h </w:instrText>
        </w:r>
        <w:r w:rsidR="00C064C4">
          <w:rPr>
            <w:webHidden/>
          </w:rPr>
        </w:r>
        <w:r w:rsidR="00C064C4">
          <w:rPr>
            <w:webHidden/>
          </w:rPr>
          <w:fldChar w:fldCharType="separate"/>
        </w:r>
        <w:r w:rsidR="00927402">
          <w:rPr>
            <w:webHidden/>
          </w:rPr>
          <w:t>20</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30" w:history="1">
        <w:r w:rsidR="00C064C4" w:rsidRPr="002545EF">
          <w:rPr>
            <w:rStyle w:val="Hyperlink"/>
            <w:rFonts w:cs="Calibri"/>
          </w:rPr>
          <w:t>1.5.10</w:t>
        </w:r>
        <w:r w:rsidR="00C064C4">
          <w:rPr>
            <w:rFonts w:asciiTheme="minorHAnsi" w:eastAsiaTheme="minorEastAsia" w:hAnsiTheme="minorHAnsi" w:cstheme="minorBidi"/>
            <w:szCs w:val="22"/>
          </w:rPr>
          <w:tab/>
        </w:r>
        <w:r w:rsidR="00C064C4" w:rsidRPr="002545EF">
          <w:rPr>
            <w:rStyle w:val="Hyperlink"/>
            <w:rFonts w:cs="Calibri"/>
          </w:rPr>
          <w:t>Overige emolumenten</w:t>
        </w:r>
        <w:r w:rsidR="00C064C4">
          <w:rPr>
            <w:webHidden/>
          </w:rPr>
          <w:tab/>
        </w:r>
        <w:r w:rsidR="00C064C4">
          <w:rPr>
            <w:webHidden/>
          </w:rPr>
          <w:fldChar w:fldCharType="begin"/>
        </w:r>
        <w:r w:rsidR="00C064C4">
          <w:rPr>
            <w:webHidden/>
          </w:rPr>
          <w:instrText xml:space="preserve"> PAGEREF _Toc411844030 \h </w:instrText>
        </w:r>
        <w:r w:rsidR="00C064C4">
          <w:rPr>
            <w:webHidden/>
          </w:rPr>
        </w:r>
        <w:r w:rsidR="00C064C4">
          <w:rPr>
            <w:webHidden/>
          </w:rPr>
          <w:fldChar w:fldCharType="separate"/>
        </w:r>
        <w:r w:rsidR="00927402">
          <w:rPr>
            <w:webHidden/>
          </w:rPr>
          <w:t>21</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31" w:history="1">
        <w:r w:rsidR="00C064C4" w:rsidRPr="002545EF">
          <w:rPr>
            <w:rStyle w:val="Hyperlink"/>
            <w:noProof/>
          </w:rPr>
          <w:t>1.6</w:t>
        </w:r>
        <w:r w:rsidR="00C064C4">
          <w:rPr>
            <w:rFonts w:asciiTheme="minorHAnsi" w:eastAsiaTheme="minorEastAsia" w:hAnsiTheme="minorHAnsi" w:cstheme="minorBidi"/>
            <w:b w:val="0"/>
            <w:noProof/>
            <w:szCs w:val="22"/>
          </w:rPr>
          <w:tab/>
        </w:r>
        <w:r w:rsidR="00C064C4" w:rsidRPr="002545EF">
          <w:rPr>
            <w:rStyle w:val="Hyperlink"/>
            <w:noProof/>
          </w:rPr>
          <w:t>ARBEIDSONGESCHIKTHEID</w:t>
        </w:r>
        <w:r w:rsidR="00C064C4">
          <w:rPr>
            <w:noProof/>
            <w:webHidden/>
          </w:rPr>
          <w:tab/>
        </w:r>
        <w:r w:rsidR="00C064C4">
          <w:rPr>
            <w:noProof/>
            <w:webHidden/>
          </w:rPr>
          <w:fldChar w:fldCharType="begin"/>
        </w:r>
        <w:r w:rsidR="00C064C4">
          <w:rPr>
            <w:noProof/>
            <w:webHidden/>
          </w:rPr>
          <w:instrText xml:space="preserve"> PAGEREF _Toc411844031 \h </w:instrText>
        </w:r>
        <w:r w:rsidR="00C064C4">
          <w:rPr>
            <w:noProof/>
            <w:webHidden/>
          </w:rPr>
        </w:r>
        <w:r w:rsidR="00C064C4">
          <w:rPr>
            <w:noProof/>
            <w:webHidden/>
          </w:rPr>
          <w:fldChar w:fldCharType="separate"/>
        </w:r>
        <w:r w:rsidR="00927402">
          <w:rPr>
            <w:noProof/>
            <w:webHidden/>
          </w:rPr>
          <w:t>22</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32" w:history="1">
        <w:r w:rsidR="00C064C4" w:rsidRPr="002545EF">
          <w:rPr>
            <w:rStyle w:val="Hyperlink"/>
            <w:bCs/>
          </w:rPr>
          <w:t>1.6.1</w:t>
        </w:r>
        <w:r w:rsidR="00C064C4">
          <w:rPr>
            <w:rFonts w:asciiTheme="minorHAnsi" w:eastAsiaTheme="minorEastAsia" w:hAnsiTheme="minorHAnsi" w:cstheme="minorBidi"/>
            <w:szCs w:val="22"/>
          </w:rPr>
          <w:tab/>
        </w:r>
        <w:r w:rsidR="00C064C4" w:rsidRPr="002545EF">
          <w:rPr>
            <w:rStyle w:val="Hyperlink"/>
            <w:bCs/>
          </w:rPr>
          <w:t>Ziekmelding</w:t>
        </w:r>
        <w:r w:rsidR="00C064C4">
          <w:rPr>
            <w:webHidden/>
          </w:rPr>
          <w:tab/>
        </w:r>
        <w:r w:rsidR="00C064C4">
          <w:rPr>
            <w:webHidden/>
          </w:rPr>
          <w:fldChar w:fldCharType="begin"/>
        </w:r>
        <w:r w:rsidR="00C064C4">
          <w:rPr>
            <w:webHidden/>
          </w:rPr>
          <w:instrText xml:space="preserve"> PAGEREF _Toc411844032 \h </w:instrText>
        </w:r>
        <w:r w:rsidR="00C064C4">
          <w:rPr>
            <w:webHidden/>
          </w:rPr>
        </w:r>
        <w:r w:rsidR="00C064C4">
          <w:rPr>
            <w:webHidden/>
          </w:rPr>
          <w:fldChar w:fldCharType="separate"/>
        </w:r>
        <w:r w:rsidR="00927402">
          <w:rPr>
            <w:webHidden/>
          </w:rPr>
          <w:t>22</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33" w:history="1">
        <w:r w:rsidR="00C064C4" w:rsidRPr="002545EF">
          <w:rPr>
            <w:rStyle w:val="Hyperlink"/>
            <w:bCs/>
          </w:rPr>
          <w:t>1.6.2</w:t>
        </w:r>
        <w:r w:rsidR="00C064C4">
          <w:rPr>
            <w:rFonts w:asciiTheme="minorHAnsi" w:eastAsiaTheme="minorEastAsia" w:hAnsiTheme="minorHAnsi" w:cstheme="minorBidi"/>
            <w:szCs w:val="22"/>
          </w:rPr>
          <w:tab/>
        </w:r>
        <w:r w:rsidR="00C064C4" w:rsidRPr="002545EF">
          <w:rPr>
            <w:rStyle w:val="Hyperlink"/>
            <w:bCs/>
          </w:rPr>
          <w:t>Tijdens ziekte</w:t>
        </w:r>
        <w:r w:rsidR="00C064C4">
          <w:rPr>
            <w:webHidden/>
          </w:rPr>
          <w:tab/>
        </w:r>
        <w:r w:rsidR="00C064C4">
          <w:rPr>
            <w:webHidden/>
          </w:rPr>
          <w:fldChar w:fldCharType="begin"/>
        </w:r>
        <w:r w:rsidR="00C064C4">
          <w:rPr>
            <w:webHidden/>
          </w:rPr>
          <w:instrText xml:space="preserve"> PAGEREF _Toc411844033 \h </w:instrText>
        </w:r>
        <w:r w:rsidR="00C064C4">
          <w:rPr>
            <w:webHidden/>
          </w:rPr>
        </w:r>
        <w:r w:rsidR="00C064C4">
          <w:rPr>
            <w:webHidden/>
          </w:rPr>
          <w:fldChar w:fldCharType="separate"/>
        </w:r>
        <w:r w:rsidR="00927402">
          <w:rPr>
            <w:webHidden/>
          </w:rPr>
          <w:t>23</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34" w:history="1">
        <w:r w:rsidR="00C064C4" w:rsidRPr="002545EF">
          <w:rPr>
            <w:rStyle w:val="Hyperlink"/>
            <w:bCs/>
          </w:rPr>
          <w:t>1.6.3</w:t>
        </w:r>
        <w:r w:rsidR="00C064C4">
          <w:rPr>
            <w:rFonts w:asciiTheme="minorHAnsi" w:eastAsiaTheme="minorEastAsia" w:hAnsiTheme="minorHAnsi" w:cstheme="minorBidi"/>
            <w:szCs w:val="22"/>
          </w:rPr>
          <w:tab/>
        </w:r>
        <w:r w:rsidR="00C064C4" w:rsidRPr="002545EF">
          <w:rPr>
            <w:rStyle w:val="Hyperlink"/>
            <w:bCs/>
          </w:rPr>
          <w:t>Begeleiding</w:t>
        </w:r>
        <w:r w:rsidR="00C064C4">
          <w:rPr>
            <w:webHidden/>
          </w:rPr>
          <w:tab/>
        </w:r>
        <w:r w:rsidR="00C064C4">
          <w:rPr>
            <w:webHidden/>
          </w:rPr>
          <w:fldChar w:fldCharType="begin"/>
        </w:r>
        <w:r w:rsidR="00C064C4">
          <w:rPr>
            <w:webHidden/>
          </w:rPr>
          <w:instrText xml:space="preserve"> PAGEREF _Toc411844034 \h </w:instrText>
        </w:r>
        <w:r w:rsidR="00C064C4">
          <w:rPr>
            <w:webHidden/>
          </w:rPr>
        </w:r>
        <w:r w:rsidR="00C064C4">
          <w:rPr>
            <w:webHidden/>
          </w:rPr>
          <w:fldChar w:fldCharType="separate"/>
        </w:r>
        <w:r w:rsidR="00927402">
          <w:rPr>
            <w:webHidden/>
          </w:rPr>
          <w:t>26</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35" w:history="1">
        <w:r w:rsidR="00C064C4" w:rsidRPr="002545EF">
          <w:rPr>
            <w:rStyle w:val="Hyperlink"/>
            <w:bCs/>
          </w:rPr>
          <w:t>1.6.4</w:t>
        </w:r>
        <w:r w:rsidR="00C064C4">
          <w:rPr>
            <w:rFonts w:asciiTheme="minorHAnsi" w:eastAsiaTheme="minorEastAsia" w:hAnsiTheme="minorHAnsi" w:cstheme="minorBidi"/>
            <w:szCs w:val="22"/>
          </w:rPr>
          <w:tab/>
        </w:r>
        <w:r w:rsidR="00C064C4" w:rsidRPr="002545EF">
          <w:rPr>
            <w:rStyle w:val="Hyperlink"/>
            <w:bCs/>
          </w:rPr>
          <w:t>Herstel</w:t>
        </w:r>
        <w:r w:rsidR="00C064C4">
          <w:rPr>
            <w:webHidden/>
          </w:rPr>
          <w:tab/>
        </w:r>
        <w:r w:rsidR="00C064C4">
          <w:rPr>
            <w:webHidden/>
          </w:rPr>
          <w:fldChar w:fldCharType="begin"/>
        </w:r>
        <w:r w:rsidR="00C064C4">
          <w:rPr>
            <w:webHidden/>
          </w:rPr>
          <w:instrText xml:space="preserve"> PAGEREF _Toc411844035 \h </w:instrText>
        </w:r>
        <w:r w:rsidR="00C064C4">
          <w:rPr>
            <w:webHidden/>
          </w:rPr>
        </w:r>
        <w:r w:rsidR="00C064C4">
          <w:rPr>
            <w:webHidden/>
          </w:rPr>
          <w:fldChar w:fldCharType="separate"/>
        </w:r>
        <w:r w:rsidR="00927402">
          <w:rPr>
            <w:webHidden/>
          </w:rPr>
          <w:t>27</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36" w:history="1">
        <w:r w:rsidR="00C064C4" w:rsidRPr="002545EF">
          <w:rPr>
            <w:rStyle w:val="Hyperlink"/>
            <w:bCs/>
          </w:rPr>
          <w:t>1.6.5</w:t>
        </w:r>
        <w:r w:rsidR="00C064C4">
          <w:rPr>
            <w:rFonts w:asciiTheme="minorHAnsi" w:eastAsiaTheme="minorEastAsia" w:hAnsiTheme="minorHAnsi" w:cstheme="minorBidi"/>
            <w:szCs w:val="22"/>
          </w:rPr>
          <w:tab/>
        </w:r>
        <w:r w:rsidR="00C064C4" w:rsidRPr="002545EF">
          <w:rPr>
            <w:rStyle w:val="Hyperlink"/>
            <w:bCs/>
          </w:rPr>
          <w:t>Sancties</w:t>
        </w:r>
        <w:r w:rsidR="00C064C4">
          <w:rPr>
            <w:webHidden/>
          </w:rPr>
          <w:tab/>
        </w:r>
        <w:r w:rsidR="00C064C4">
          <w:rPr>
            <w:webHidden/>
          </w:rPr>
          <w:fldChar w:fldCharType="begin"/>
        </w:r>
        <w:r w:rsidR="00C064C4">
          <w:rPr>
            <w:webHidden/>
          </w:rPr>
          <w:instrText xml:space="preserve"> PAGEREF _Toc411844036 \h </w:instrText>
        </w:r>
        <w:r w:rsidR="00C064C4">
          <w:rPr>
            <w:webHidden/>
          </w:rPr>
        </w:r>
        <w:r w:rsidR="00C064C4">
          <w:rPr>
            <w:webHidden/>
          </w:rPr>
          <w:fldChar w:fldCharType="separate"/>
        </w:r>
        <w:r w:rsidR="00927402">
          <w:rPr>
            <w:webHidden/>
          </w:rPr>
          <w:t>27</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37" w:history="1">
        <w:r w:rsidR="00C064C4" w:rsidRPr="002545EF">
          <w:rPr>
            <w:rStyle w:val="Hyperlink"/>
            <w:bCs/>
          </w:rPr>
          <w:t>1.6.6</w:t>
        </w:r>
        <w:r w:rsidR="00C064C4">
          <w:rPr>
            <w:rFonts w:asciiTheme="minorHAnsi" w:eastAsiaTheme="minorEastAsia" w:hAnsiTheme="minorHAnsi" w:cstheme="minorBidi"/>
            <w:szCs w:val="22"/>
          </w:rPr>
          <w:tab/>
        </w:r>
        <w:r w:rsidR="00C064C4" w:rsidRPr="002545EF">
          <w:rPr>
            <w:rStyle w:val="Hyperlink"/>
            <w:bCs/>
          </w:rPr>
          <w:t>Second opinion/klachten</w:t>
        </w:r>
        <w:r w:rsidR="00C064C4">
          <w:rPr>
            <w:webHidden/>
          </w:rPr>
          <w:tab/>
        </w:r>
        <w:r w:rsidR="00C064C4">
          <w:rPr>
            <w:webHidden/>
          </w:rPr>
          <w:fldChar w:fldCharType="begin"/>
        </w:r>
        <w:r w:rsidR="00C064C4">
          <w:rPr>
            <w:webHidden/>
          </w:rPr>
          <w:instrText xml:space="preserve"> PAGEREF _Toc411844037 \h </w:instrText>
        </w:r>
        <w:r w:rsidR="00C064C4">
          <w:rPr>
            <w:webHidden/>
          </w:rPr>
        </w:r>
        <w:r w:rsidR="00C064C4">
          <w:rPr>
            <w:webHidden/>
          </w:rPr>
          <w:fldChar w:fldCharType="separate"/>
        </w:r>
        <w:r w:rsidR="00927402">
          <w:rPr>
            <w:webHidden/>
          </w:rPr>
          <w:t>28</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38" w:history="1">
        <w:r w:rsidR="00C064C4" w:rsidRPr="002545EF">
          <w:rPr>
            <w:rStyle w:val="Hyperlink"/>
            <w:noProof/>
          </w:rPr>
          <w:t>1.7</w:t>
        </w:r>
        <w:r w:rsidR="00C064C4">
          <w:rPr>
            <w:rFonts w:asciiTheme="minorHAnsi" w:eastAsiaTheme="minorEastAsia" w:hAnsiTheme="minorHAnsi" w:cstheme="minorBidi"/>
            <w:b w:val="0"/>
            <w:noProof/>
            <w:szCs w:val="22"/>
          </w:rPr>
          <w:tab/>
        </w:r>
        <w:r w:rsidR="00C064C4" w:rsidRPr="002545EF">
          <w:rPr>
            <w:rStyle w:val="Hyperlink"/>
            <w:noProof/>
          </w:rPr>
          <w:t>VERLOF</w:t>
        </w:r>
        <w:r w:rsidR="00C064C4">
          <w:rPr>
            <w:noProof/>
            <w:webHidden/>
          </w:rPr>
          <w:tab/>
        </w:r>
        <w:r w:rsidR="00C064C4">
          <w:rPr>
            <w:noProof/>
            <w:webHidden/>
          </w:rPr>
          <w:fldChar w:fldCharType="begin"/>
        </w:r>
        <w:r w:rsidR="00C064C4">
          <w:rPr>
            <w:noProof/>
            <w:webHidden/>
          </w:rPr>
          <w:instrText xml:space="preserve"> PAGEREF _Toc411844038 \h </w:instrText>
        </w:r>
        <w:r w:rsidR="00C064C4">
          <w:rPr>
            <w:noProof/>
            <w:webHidden/>
          </w:rPr>
        </w:r>
        <w:r w:rsidR="00C064C4">
          <w:rPr>
            <w:noProof/>
            <w:webHidden/>
          </w:rPr>
          <w:fldChar w:fldCharType="separate"/>
        </w:r>
        <w:r w:rsidR="00927402">
          <w:rPr>
            <w:noProof/>
            <w:webHidden/>
          </w:rPr>
          <w:t>29</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39" w:history="1">
        <w:r w:rsidR="00C064C4" w:rsidRPr="002545EF">
          <w:rPr>
            <w:rStyle w:val="Hyperlink"/>
            <w:bCs/>
          </w:rPr>
          <w:t>1.7.1</w:t>
        </w:r>
        <w:r w:rsidR="00C064C4">
          <w:rPr>
            <w:rFonts w:asciiTheme="minorHAnsi" w:eastAsiaTheme="minorEastAsia" w:hAnsiTheme="minorHAnsi" w:cstheme="minorBidi"/>
            <w:szCs w:val="22"/>
          </w:rPr>
          <w:tab/>
        </w:r>
        <w:r w:rsidR="00C064C4" w:rsidRPr="002545EF">
          <w:rPr>
            <w:rStyle w:val="Hyperlink"/>
            <w:bCs/>
          </w:rPr>
          <w:t>Bijzonder verlof</w:t>
        </w:r>
        <w:r w:rsidR="00C064C4">
          <w:rPr>
            <w:webHidden/>
          </w:rPr>
          <w:tab/>
        </w:r>
        <w:r w:rsidR="00C064C4">
          <w:rPr>
            <w:webHidden/>
          </w:rPr>
          <w:fldChar w:fldCharType="begin"/>
        </w:r>
        <w:r w:rsidR="00C064C4">
          <w:rPr>
            <w:webHidden/>
          </w:rPr>
          <w:instrText xml:space="preserve"> PAGEREF _Toc411844039 \h </w:instrText>
        </w:r>
        <w:r w:rsidR="00C064C4">
          <w:rPr>
            <w:webHidden/>
          </w:rPr>
        </w:r>
        <w:r w:rsidR="00C064C4">
          <w:rPr>
            <w:webHidden/>
          </w:rPr>
          <w:fldChar w:fldCharType="separate"/>
        </w:r>
        <w:r w:rsidR="00927402">
          <w:rPr>
            <w:webHidden/>
          </w:rPr>
          <w:t>29</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40" w:history="1">
        <w:r w:rsidR="00C064C4" w:rsidRPr="002545EF">
          <w:rPr>
            <w:rStyle w:val="Hyperlink"/>
            <w:bCs/>
          </w:rPr>
          <w:t>1.7.2</w:t>
        </w:r>
        <w:r w:rsidR="00C064C4">
          <w:rPr>
            <w:rFonts w:asciiTheme="minorHAnsi" w:eastAsiaTheme="minorEastAsia" w:hAnsiTheme="minorHAnsi" w:cstheme="minorBidi"/>
            <w:szCs w:val="22"/>
          </w:rPr>
          <w:tab/>
        </w:r>
        <w:r w:rsidR="00C064C4" w:rsidRPr="002545EF">
          <w:rPr>
            <w:rStyle w:val="Hyperlink"/>
            <w:bCs/>
          </w:rPr>
          <w:t>Kortdurend zorgverlof</w:t>
        </w:r>
        <w:r w:rsidR="00C064C4">
          <w:rPr>
            <w:webHidden/>
          </w:rPr>
          <w:tab/>
        </w:r>
        <w:r w:rsidR="00C064C4">
          <w:rPr>
            <w:webHidden/>
          </w:rPr>
          <w:fldChar w:fldCharType="begin"/>
        </w:r>
        <w:r w:rsidR="00C064C4">
          <w:rPr>
            <w:webHidden/>
          </w:rPr>
          <w:instrText xml:space="preserve"> PAGEREF _Toc411844040 \h </w:instrText>
        </w:r>
        <w:r w:rsidR="00C064C4">
          <w:rPr>
            <w:webHidden/>
          </w:rPr>
        </w:r>
        <w:r w:rsidR="00C064C4">
          <w:rPr>
            <w:webHidden/>
          </w:rPr>
          <w:fldChar w:fldCharType="separate"/>
        </w:r>
        <w:r w:rsidR="00927402">
          <w:rPr>
            <w:webHidden/>
          </w:rPr>
          <w:t>31</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41" w:history="1">
        <w:r w:rsidR="00C064C4" w:rsidRPr="002545EF">
          <w:rPr>
            <w:rStyle w:val="Hyperlink"/>
            <w:bCs/>
          </w:rPr>
          <w:t>1.7.3</w:t>
        </w:r>
        <w:r w:rsidR="00C064C4">
          <w:rPr>
            <w:rFonts w:asciiTheme="minorHAnsi" w:eastAsiaTheme="minorEastAsia" w:hAnsiTheme="minorHAnsi" w:cstheme="minorBidi"/>
            <w:szCs w:val="22"/>
          </w:rPr>
          <w:tab/>
        </w:r>
        <w:r w:rsidR="00C064C4" w:rsidRPr="002545EF">
          <w:rPr>
            <w:rStyle w:val="Hyperlink"/>
            <w:bCs/>
          </w:rPr>
          <w:t>Calamiteitenverlof</w:t>
        </w:r>
        <w:r w:rsidR="00C064C4">
          <w:rPr>
            <w:webHidden/>
          </w:rPr>
          <w:tab/>
        </w:r>
        <w:r w:rsidR="00C064C4">
          <w:rPr>
            <w:webHidden/>
          </w:rPr>
          <w:fldChar w:fldCharType="begin"/>
        </w:r>
        <w:r w:rsidR="00C064C4">
          <w:rPr>
            <w:webHidden/>
          </w:rPr>
          <w:instrText xml:space="preserve"> PAGEREF _Toc411844041 \h </w:instrText>
        </w:r>
        <w:r w:rsidR="00C064C4">
          <w:rPr>
            <w:webHidden/>
          </w:rPr>
        </w:r>
        <w:r w:rsidR="00C064C4">
          <w:rPr>
            <w:webHidden/>
          </w:rPr>
          <w:fldChar w:fldCharType="separate"/>
        </w:r>
        <w:r w:rsidR="00927402">
          <w:rPr>
            <w:webHidden/>
          </w:rPr>
          <w:t>31</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42" w:history="1">
        <w:r w:rsidR="00C064C4" w:rsidRPr="002545EF">
          <w:rPr>
            <w:rStyle w:val="Hyperlink"/>
            <w:bCs/>
          </w:rPr>
          <w:t>1.7.4</w:t>
        </w:r>
        <w:r w:rsidR="00C064C4">
          <w:rPr>
            <w:rFonts w:asciiTheme="minorHAnsi" w:eastAsiaTheme="minorEastAsia" w:hAnsiTheme="minorHAnsi" w:cstheme="minorBidi"/>
            <w:szCs w:val="22"/>
          </w:rPr>
          <w:tab/>
        </w:r>
        <w:r w:rsidR="00C064C4" w:rsidRPr="002545EF">
          <w:rPr>
            <w:rStyle w:val="Hyperlink"/>
            <w:bCs/>
          </w:rPr>
          <w:t>Zwangerschaps- en bevallingsverlof</w:t>
        </w:r>
        <w:r w:rsidR="00C064C4">
          <w:rPr>
            <w:webHidden/>
          </w:rPr>
          <w:tab/>
        </w:r>
        <w:r w:rsidR="00C064C4">
          <w:rPr>
            <w:webHidden/>
          </w:rPr>
          <w:fldChar w:fldCharType="begin"/>
        </w:r>
        <w:r w:rsidR="00C064C4">
          <w:rPr>
            <w:webHidden/>
          </w:rPr>
          <w:instrText xml:space="preserve"> PAGEREF _Toc411844042 \h </w:instrText>
        </w:r>
        <w:r w:rsidR="00C064C4">
          <w:rPr>
            <w:webHidden/>
          </w:rPr>
        </w:r>
        <w:r w:rsidR="00C064C4">
          <w:rPr>
            <w:webHidden/>
          </w:rPr>
          <w:fldChar w:fldCharType="separate"/>
        </w:r>
        <w:r w:rsidR="00927402">
          <w:rPr>
            <w:webHidden/>
          </w:rPr>
          <w:t>31</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43" w:history="1">
        <w:r w:rsidR="00C064C4" w:rsidRPr="002545EF">
          <w:rPr>
            <w:rStyle w:val="Hyperlink"/>
            <w:bCs/>
          </w:rPr>
          <w:t>1.7.5</w:t>
        </w:r>
        <w:r w:rsidR="00C064C4">
          <w:rPr>
            <w:rFonts w:asciiTheme="minorHAnsi" w:eastAsiaTheme="minorEastAsia" w:hAnsiTheme="minorHAnsi" w:cstheme="minorBidi"/>
            <w:szCs w:val="22"/>
          </w:rPr>
          <w:tab/>
        </w:r>
        <w:r w:rsidR="00C064C4" w:rsidRPr="002545EF">
          <w:rPr>
            <w:rStyle w:val="Hyperlink"/>
            <w:bCs/>
          </w:rPr>
          <w:t>Ouderschapsverlof</w:t>
        </w:r>
        <w:r w:rsidR="00C064C4">
          <w:rPr>
            <w:webHidden/>
          </w:rPr>
          <w:tab/>
        </w:r>
        <w:r w:rsidR="00C064C4">
          <w:rPr>
            <w:webHidden/>
          </w:rPr>
          <w:fldChar w:fldCharType="begin"/>
        </w:r>
        <w:r w:rsidR="00C064C4">
          <w:rPr>
            <w:webHidden/>
          </w:rPr>
          <w:instrText xml:space="preserve"> PAGEREF _Toc411844043 \h </w:instrText>
        </w:r>
        <w:r w:rsidR="00C064C4">
          <w:rPr>
            <w:webHidden/>
          </w:rPr>
        </w:r>
        <w:r w:rsidR="00C064C4">
          <w:rPr>
            <w:webHidden/>
          </w:rPr>
          <w:fldChar w:fldCharType="separate"/>
        </w:r>
        <w:r w:rsidR="00927402">
          <w:rPr>
            <w:webHidden/>
          </w:rPr>
          <w:t>32</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44" w:history="1">
        <w:r w:rsidR="00C064C4" w:rsidRPr="002545EF">
          <w:rPr>
            <w:rStyle w:val="Hyperlink"/>
            <w:bCs/>
          </w:rPr>
          <w:t>1.7.6</w:t>
        </w:r>
        <w:r w:rsidR="00C064C4">
          <w:rPr>
            <w:rFonts w:asciiTheme="minorHAnsi" w:eastAsiaTheme="minorEastAsia" w:hAnsiTheme="minorHAnsi" w:cstheme="minorBidi"/>
            <w:szCs w:val="22"/>
          </w:rPr>
          <w:tab/>
        </w:r>
        <w:r w:rsidR="00C064C4" w:rsidRPr="002545EF">
          <w:rPr>
            <w:rStyle w:val="Hyperlink"/>
            <w:bCs/>
          </w:rPr>
          <w:t>Onbetaald verlof</w:t>
        </w:r>
        <w:r w:rsidR="00C064C4">
          <w:rPr>
            <w:webHidden/>
          </w:rPr>
          <w:tab/>
        </w:r>
        <w:r w:rsidR="00C064C4">
          <w:rPr>
            <w:webHidden/>
          </w:rPr>
          <w:fldChar w:fldCharType="begin"/>
        </w:r>
        <w:r w:rsidR="00C064C4">
          <w:rPr>
            <w:webHidden/>
          </w:rPr>
          <w:instrText xml:space="preserve"> PAGEREF _Toc411844044 \h </w:instrText>
        </w:r>
        <w:r w:rsidR="00C064C4">
          <w:rPr>
            <w:webHidden/>
          </w:rPr>
        </w:r>
        <w:r w:rsidR="00C064C4">
          <w:rPr>
            <w:webHidden/>
          </w:rPr>
          <w:fldChar w:fldCharType="separate"/>
        </w:r>
        <w:r w:rsidR="00927402">
          <w:rPr>
            <w:webHidden/>
          </w:rPr>
          <w:t>32</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45" w:history="1">
        <w:r w:rsidR="00C064C4" w:rsidRPr="002545EF">
          <w:rPr>
            <w:rStyle w:val="Hyperlink"/>
            <w:noProof/>
          </w:rPr>
          <w:t>1.8</w:t>
        </w:r>
        <w:r w:rsidR="00C064C4">
          <w:rPr>
            <w:rFonts w:asciiTheme="minorHAnsi" w:eastAsiaTheme="minorEastAsia" w:hAnsiTheme="minorHAnsi" w:cstheme="minorBidi"/>
            <w:b w:val="0"/>
            <w:noProof/>
            <w:szCs w:val="22"/>
          </w:rPr>
          <w:tab/>
        </w:r>
        <w:r w:rsidR="00C064C4" w:rsidRPr="002545EF">
          <w:rPr>
            <w:rStyle w:val="Hyperlink"/>
            <w:noProof/>
          </w:rPr>
          <w:t>VAKANTIE</w:t>
        </w:r>
        <w:r w:rsidR="00C064C4">
          <w:rPr>
            <w:noProof/>
            <w:webHidden/>
          </w:rPr>
          <w:tab/>
        </w:r>
        <w:r w:rsidR="00C064C4">
          <w:rPr>
            <w:noProof/>
            <w:webHidden/>
          </w:rPr>
          <w:fldChar w:fldCharType="begin"/>
        </w:r>
        <w:r w:rsidR="00C064C4">
          <w:rPr>
            <w:noProof/>
            <w:webHidden/>
          </w:rPr>
          <w:instrText xml:space="preserve"> PAGEREF _Toc411844045 \h </w:instrText>
        </w:r>
        <w:r w:rsidR="00C064C4">
          <w:rPr>
            <w:noProof/>
            <w:webHidden/>
          </w:rPr>
        </w:r>
        <w:r w:rsidR="00C064C4">
          <w:rPr>
            <w:noProof/>
            <w:webHidden/>
          </w:rPr>
          <w:fldChar w:fldCharType="separate"/>
        </w:r>
        <w:r w:rsidR="00927402">
          <w:rPr>
            <w:noProof/>
            <w:webHidden/>
          </w:rPr>
          <w:t>33</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46" w:history="1">
        <w:r w:rsidR="00C064C4" w:rsidRPr="002545EF">
          <w:rPr>
            <w:rStyle w:val="Hyperlink"/>
            <w:bCs/>
          </w:rPr>
          <w:t>1.8.1</w:t>
        </w:r>
        <w:r w:rsidR="00C064C4">
          <w:rPr>
            <w:rFonts w:asciiTheme="minorHAnsi" w:eastAsiaTheme="minorEastAsia" w:hAnsiTheme="minorHAnsi" w:cstheme="minorBidi"/>
            <w:szCs w:val="22"/>
          </w:rPr>
          <w:tab/>
        </w:r>
        <w:r w:rsidR="00C064C4" w:rsidRPr="002545EF">
          <w:rPr>
            <w:rStyle w:val="Hyperlink"/>
            <w:bCs/>
          </w:rPr>
          <w:t>Vakantieduur</w:t>
        </w:r>
        <w:r w:rsidR="00C064C4">
          <w:rPr>
            <w:webHidden/>
          </w:rPr>
          <w:tab/>
        </w:r>
        <w:r w:rsidR="00C064C4">
          <w:rPr>
            <w:webHidden/>
          </w:rPr>
          <w:fldChar w:fldCharType="begin"/>
        </w:r>
        <w:r w:rsidR="00C064C4">
          <w:rPr>
            <w:webHidden/>
          </w:rPr>
          <w:instrText xml:space="preserve"> PAGEREF _Toc411844046 \h </w:instrText>
        </w:r>
        <w:r w:rsidR="00C064C4">
          <w:rPr>
            <w:webHidden/>
          </w:rPr>
        </w:r>
        <w:r w:rsidR="00C064C4">
          <w:rPr>
            <w:webHidden/>
          </w:rPr>
          <w:fldChar w:fldCharType="separate"/>
        </w:r>
        <w:r w:rsidR="00927402">
          <w:rPr>
            <w:webHidden/>
          </w:rPr>
          <w:t>33</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47" w:history="1">
        <w:r w:rsidR="00C064C4" w:rsidRPr="002545EF">
          <w:rPr>
            <w:rStyle w:val="Hyperlink"/>
          </w:rPr>
          <w:t>1.8.2</w:t>
        </w:r>
        <w:r w:rsidR="00C064C4">
          <w:rPr>
            <w:rFonts w:asciiTheme="minorHAnsi" w:eastAsiaTheme="minorEastAsia" w:hAnsiTheme="minorHAnsi" w:cstheme="minorBidi"/>
            <w:szCs w:val="22"/>
          </w:rPr>
          <w:tab/>
        </w:r>
        <w:r w:rsidR="00C064C4" w:rsidRPr="002545EF">
          <w:rPr>
            <w:rStyle w:val="Hyperlink"/>
          </w:rPr>
          <w:t>Opnemen en aanwijzen van vakantie</w:t>
        </w:r>
        <w:r w:rsidR="00C064C4">
          <w:rPr>
            <w:webHidden/>
          </w:rPr>
          <w:tab/>
        </w:r>
        <w:r w:rsidR="00C064C4">
          <w:rPr>
            <w:webHidden/>
          </w:rPr>
          <w:fldChar w:fldCharType="begin"/>
        </w:r>
        <w:r w:rsidR="00C064C4">
          <w:rPr>
            <w:webHidden/>
          </w:rPr>
          <w:instrText xml:space="preserve"> PAGEREF _Toc411844047 \h </w:instrText>
        </w:r>
        <w:r w:rsidR="00C064C4">
          <w:rPr>
            <w:webHidden/>
          </w:rPr>
        </w:r>
        <w:r w:rsidR="00C064C4">
          <w:rPr>
            <w:webHidden/>
          </w:rPr>
          <w:fldChar w:fldCharType="separate"/>
        </w:r>
        <w:r w:rsidR="00927402">
          <w:rPr>
            <w:webHidden/>
          </w:rPr>
          <w:t>33</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48" w:history="1">
        <w:r w:rsidR="00C064C4" w:rsidRPr="002545EF">
          <w:rPr>
            <w:rStyle w:val="Hyperlink"/>
          </w:rPr>
          <w:t>1.8.3</w:t>
        </w:r>
        <w:r w:rsidR="00C064C4">
          <w:rPr>
            <w:rFonts w:asciiTheme="minorHAnsi" w:eastAsiaTheme="minorEastAsia" w:hAnsiTheme="minorHAnsi" w:cstheme="minorBidi"/>
            <w:szCs w:val="22"/>
          </w:rPr>
          <w:tab/>
        </w:r>
        <w:r w:rsidR="00C064C4" w:rsidRPr="002545EF">
          <w:rPr>
            <w:rStyle w:val="Hyperlink"/>
          </w:rPr>
          <w:t>Vakantie bij vervulling wettelijke leerplicht</w:t>
        </w:r>
        <w:r w:rsidR="00C064C4">
          <w:rPr>
            <w:webHidden/>
          </w:rPr>
          <w:tab/>
        </w:r>
        <w:r w:rsidR="00C064C4">
          <w:rPr>
            <w:webHidden/>
          </w:rPr>
          <w:fldChar w:fldCharType="begin"/>
        </w:r>
        <w:r w:rsidR="00C064C4">
          <w:rPr>
            <w:webHidden/>
          </w:rPr>
          <w:instrText xml:space="preserve"> PAGEREF _Toc411844048 \h </w:instrText>
        </w:r>
        <w:r w:rsidR="00C064C4">
          <w:rPr>
            <w:webHidden/>
          </w:rPr>
        </w:r>
        <w:r w:rsidR="00C064C4">
          <w:rPr>
            <w:webHidden/>
          </w:rPr>
          <w:fldChar w:fldCharType="separate"/>
        </w:r>
        <w:r w:rsidR="00927402">
          <w:rPr>
            <w:webHidden/>
          </w:rPr>
          <w:t>34</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49" w:history="1">
        <w:r w:rsidR="00C064C4" w:rsidRPr="002545EF">
          <w:rPr>
            <w:rStyle w:val="Hyperlink"/>
          </w:rPr>
          <w:t>1.8.4</w:t>
        </w:r>
        <w:r w:rsidR="00C064C4">
          <w:rPr>
            <w:rFonts w:asciiTheme="minorHAnsi" w:eastAsiaTheme="minorEastAsia" w:hAnsiTheme="minorHAnsi" w:cstheme="minorBidi"/>
            <w:szCs w:val="22"/>
          </w:rPr>
          <w:tab/>
        </w:r>
        <w:r w:rsidR="00C064C4" w:rsidRPr="002545EF">
          <w:rPr>
            <w:rStyle w:val="Hyperlink"/>
          </w:rPr>
          <w:t>Vakantieaanspraken in geval van ziekte of ongeval</w:t>
        </w:r>
        <w:r w:rsidR="00C064C4">
          <w:rPr>
            <w:webHidden/>
          </w:rPr>
          <w:tab/>
        </w:r>
        <w:r w:rsidR="00C064C4">
          <w:rPr>
            <w:webHidden/>
          </w:rPr>
          <w:fldChar w:fldCharType="begin"/>
        </w:r>
        <w:r w:rsidR="00C064C4">
          <w:rPr>
            <w:webHidden/>
          </w:rPr>
          <w:instrText xml:space="preserve"> PAGEREF _Toc411844049 \h </w:instrText>
        </w:r>
        <w:r w:rsidR="00C064C4">
          <w:rPr>
            <w:webHidden/>
          </w:rPr>
        </w:r>
        <w:r w:rsidR="00C064C4">
          <w:rPr>
            <w:webHidden/>
          </w:rPr>
          <w:fldChar w:fldCharType="separate"/>
        </w:r>
        <w:r w:rsidR="00927402">
          <w:rPr>
            <w:webHidden/>
          </w:rPr>
          <w:t>34</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50" w:history="1">
        <w:r w:rsidR="00C064C4" w:rsidRPr="002545EF">
          <w:rPr>
            <w:rStyle w:val="Hyperlink"/>
            <w:bCs/>
          </w:rPr>
          <w:t>1.8.5</w:t>
        </w:r>
        <w:r w:rsidR="00C064C4">
          <w:rPr>
            <w:rFonts w:asciiTheme="minorHAnsi" w:eastAsiaTheme="minorEastAsia" w:hAnsiTheme="minorHAnsi" w:cstheme="minorBidi"/>
            <w:szCs w:val="22"/>
          </w:rPr>
          <w:tab/>
        </w:r>
        <w:r w:rsidR="00C064C4" w:rsidRPr="002545EF">
          <w:rPr>
            <w:rStyle w:val="Hyperlink"/>
            <w:bCs/>
          </w:rPr>
          <w:t>Betaling en verval van vakantiedagen</w:t>
        </w:r>
        <w:r w:rsidR="00C064C4">
          <w:rPr>
            <w:webHidden/>
          </w:rPr>
          <w:tab/>
        </w:r>
        <w:r w:rsidR="00C064C4">
          <w:rPr>
            <w:webHidden/>
          </w:rPr>
          <w:fldChar w:fldCharType="begin"/>
        </w:r>
        <w:r w:rsidR="00C064C4">
          <w:rPr>
            <w:webHidden/>
          </w:rPr>
          <w:instrText xml:space="preserve"> PAGEREF _Toc411844050 \h </w:instrText>
        </w:r>
        <w:r w:rsidR="00C064C4">
          <w:rPr>
            <w:webHidden/>
          </w:rPr>
        </w:r>
        <w:r w:rsidR="00C064C4">
          <w:rPr>
            <w:webHidden/>
          </w:rPr>
          <w:fldChar w:fldCharType="separate"/>
        </w:r>
        <w:r w:rsidR="00927402">
          <w:rPr>
            <w:webHidden/>
          </w:rPr>
          <w:t>34</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51" w:history="1">
        <w:r w:rsidR="00C064C4" w:rsidRPr="002545EF">
          <w:rPr>
            <w:rStyle w:val="Hyperlink"/>
            <w:bCs/>
          </w:rPr>
          <w:t>1.8.6</w:t>
        </w:r>
        <w:r w:rsidR="00C064C4">
          <w:rPr>
            <w:rFonts w:asciiTheme="minorHAnsi" w:eastAsiaTheme="minorEastAsia" w:hAnsiTheme="minorHAnsi" w:cstheme="minorBidi"/>
            <w:szCs w:val="22"/>
          </w:rPr>
          <w:tab/>
        </w:r>
        <w:r w:rsidR="00C064C4" w:rsidRPr="002545EF">
          <w:rPr>
            <w:rStyle w:val="Hyperlink"/>
            <w:bCs/>
          </w:rPr>
          <w:t>Beëindiging dienstverband en vakantierechten</w:t>
        </w:r>
        <w:r w:rsidR="00C064C4">
          <w:rPr>
            <w:webHidden/>
          </w:rPr>
          <w:tab/>
        </w:r>
        <w:r w:rsidR="00C064C4">
          <w:rPr>
            <w:webHidden/>
          </w:rPr>
          <w:fldChar w:fldCharType="begin"/>
        </w:r>
        <w:r w:rsidR="00C064C4">
          <w:rPr>
            <w:webHidden/>
          </w:rPr>
          <w:instrText xml:space="preserve"> PAGEREF _Toc411844051 \h </w:instrText>
        </w:r>
        <w:r w:rsidR="00C064C4">
          <w:rPr>
            <w:webHidden/>
          </w:rPr>
        </w:r>
        <w:r w:rsidR="00C064C4">
          <w:rPr>
            <w:webHidden/>
          </w:rPr>
          <w:fldChar w:fldCharType="separate"/>
        </w:r>
        <w:r w:rsidR="00927402">
          <w:rPr>
            <w:webHidden/>
          </w:rPr>
          <w:t>35</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52" w:history="1">
        <w:r w:rsidR="00C064C4" w:rsidRPr="002545EF">
          <w:rPr>
            <w:rStyle w:val="Hyperlink"/>
            <w:bCs/>
          </w:rPr>
          <w:t>1.8.7</w:t>
        </w:r>
        <w:r w:rsidR="00C064C4">
          <w:rPr>
            <w:rFonts w:asciiTheme="minorHAnsi" w:eastAsiaTheme="minorEastAsia" w:hAnsiTheme="minorHAnsi" w:cstheme="minorBidi"/>
            <w:szCs w:val="22"/>
          </w:rPr>
          <w:tab/>
        </w:r>
        <w:r w:rsidR="00C064C4" w:rsidRPr="002545EF">
          <w:rPr>
            <w:rStyle w:val="Hyperlink"/>
            <w:bCs/>
          </w:rPr>
          <w:t>Vakantietoeslag</w:t>
        </w:r>
        <w:r w:rsidR="00C064C4">
          <w:rPr>
            <w:webHidden/>
          </w:rPr>
          <w:tab/>
        </w:r>
        <w:r w:rsidR="00C064C4">
          <w:rPr>
            <w:webHidden/>
          </w:rPr>
          <w:fldChar w:fldCharType="begin"/>
        </w:r>
        <w:r w:rsidR="00C064C4">
          <w:rPr>
            <w:webHidden/>
          </w:rPr>
          <w:instrText xml:space="preserve"> PAGEREF _Toc411844052 \h </w:instrText>
        </w:r>
        <w:r w:rsidR="00C064C4">
          <w:rPr>
            <w:webHidden/>
          </w:rPr>
        </w:r>
        <w:r w:rsidR="00C064C4">
          <w:rPr>
            <w:webHidden/>
          </w:rPr>
          <w:fldChar w:fldCharType="separate"/>
        </w:r>
        <w:r w:rsidR="00927402">
          <w:rPr>
            <w:webHidden/>
          </w:rPr>
          <w:t>35</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53" w:history="1">
        <w:r w:rsidR="00C064C4" w:rsidRPr="002545EF">
          <w:rPr>
            <w:rStyle w:val="Hyperlink"/>
            <w:noProof/>
          </w:rPr>
          <w:t>1.9</w:t>
        </w:r>
        <w:r w:rsidR="00C064C4">
          <w:rPr>
            <w:rFonts w:asciiTheme="minorHAnsi" w:eastAsiaTheme="minorEastAsia" w:hAnsiTheme="minorHAnsi" w:cstheme="minorBidi"/>
            <w:b w:val="0"/>
            <w:noProof/>
            <w:szCs w:val="22"/>
          </w:rPr>
          <w:tab/>
        </w:r>
        <w:r w:rsidR="00C064C4" w:rsidRPr="002545EF">
          <w:rPr>
            <w:rStyle w:val="Hyperlink"/>
            <w:noProof/>
          </w:rPr>
          <w:t>(LEEFTIJDSBEWUST) PERSONEELSBELEID</w:t>
        </w:r>
        <w:r w:rsidR="00C064C4">
          <w:rPr>
            <w:noProof/>
            <w:webHidden/>
          </w:rPr>
          <w:tab/>
        </w:r>
        <w:r w:rsidR="00C064C4">
          <w:rPr>
            <w:noProof/>
            <w:webHidden/>
          </w:rPr>
          <w:fldChar w:fldCharType="begin"/>
        </w:r>
        <w:r w:rsidR="00C064C4">
          <w:rPr>
            <w:noProof/>
            <w:webHidden/>
          </w:rPr>
          <w:instrText xml:space="preserve"> PAGEREF _Toc411844053 \h </w:instrText>
        </w:r>
        <w:r w:rsidR="00C064C4">
          <w:rPr>
            <w:noProof/>
            <w:webHidden/>
          </w:rPr>
        </w:r>
        <w:r w:rsidR="00C064C4">
          <w:rPr>
            <w:noProof/>
            <w:webHidden/>
          </w:rPr>
          <w:fldChar w:fldCharType="separate"/>
        </w:r>
        <w:r w:rsidR="00927402">
          <w:rPr>
            <w:noProof/>
            <w:webHidden/>
          </w:rPr>
          <w:t>36</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54" w:history="1">
        <w:r w:rsidR="00C064C4" w:rsidRPr="002545EF">
          <w:rPr>
            <w:rStyle w:val="Hyperlink"/>
            <w:bCs/>
          </w:rPr>
          <w:t>1.9.1</w:t>
        </w:r>
        <w:r w:rsidR="00C064C4">
          <w:rPr>
            <w:rFonts w:asciiTheme="minorHAnsi" w:eastAsiaTheme="minorEastAsia" w:hAnsiTheme="minorHAnsi" w:cstheme="minorBidi"/>
            <w:szCs w:val="22"/>
          </w:rPr>
          <w:tab/>
        </w:r>
        <w:r w:rsidR="00C064C4" w:rsidRPr="002545EF">
          <w:rPr>
            <w:rStyle w:val="Hyperlink"/>
            <w:bCs/>
          </w:rPr>
          <w:t>Doelstelling</w:t>
        </w:r>
        <w:r w:rsidR="00C064C4">
          <w:rPr>
            <w:webHidden/>
          </w:rPr>
          <w:tab/>
        </w:r>
        <w:r w:rsidR="00C064C4">
          <w:rPr>
            <w:webHidden/>
          </w:rPr>
          <w:fldChar w:fldCharType="begin"/>
        </w:r>
        <w:r w:rsidR="00C064C4">
          <w:rPr>
            <w:webHidden/>
          </w:rPr>
          <w:instrText xml:space="preserve"> PAGEREF _Toc411844054 \h </w:instrText>
        </w:r>
        <w:r w:rsidR="00C064C4">
          <w:rPr>
            <w:webHidden/>
          </w:rPr>
        </w:r>
        <w:r w:rsidR="00C064C4">
          <w:rPr>
            <w:webHidden/>
          </w:rPr>
          <w:fldChar w:fldCharType="separate"/>
        </w:r>
        <w:r w:rsidR="00927402">
          <w:rPr>
            <w:webHidden/>
          </w:rPr>
          <w:t>36</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55" w:history="1">
        <w:r w:rsidR="00C064C4" w:rsidRPr="002545EF">
          <w:rPr>
            <w:rStyle w:val="Hyperlink"/>
            <w:bCs/>
          </w:rPr>
          <w:t>1.9.2</w:t>
        </w:r>
        <w:r w:rsidR="00C064C4">
          <w:rPr>
            <w:rFonts w:asciiTheme="minorHAnsi" w:eastAsiaTheme="minorEastAsia" w:hAnsiTheme="minorHAnsi" w:cstheme="minorBidi"/>
            <w:szCs w:val="22"/>
          </w:rPr>
          <w:tab/>
        </w:r>
        <w:r w:rsidR="00C064C4" w:rsidRPr="002545EF">
          <w:rPr>
            <w:rStyle w:val="Hyperlink"/>
            <w:bCs/>
          </w:rPr>
          <w:t>Functionerings- en beoordelingsgesprekken</w:t>
        </w:r>
        <w:r w:rsidR="00C064C4">
          <w:rPr>
            <w:webHidden/>
          </w:rPr>
          <w:tab/>
        </w:r>
        <w:r w:rsidR="00C064C4">
          <w:rPr>
            <w:webHidden/>
          </w:rPr>
          <w:fldChar w:fldCharType="begin"/>
        </w:r>
        <w:r w:rsidR="00C064C4">
          <w:rPr>
            <w:webHidden/>
          </w:rPr>
          <w:instrText xml:space="preserve"> PAGEREF _Toc411844055 \h </w:instrText>
        </w:r>
        <w:r w:rsidR="00C064C4">
          <w:rPr>
            <w:webHidden/>
          </w:rPr>
        </w:r>
        <w:r w:rsidR="00C064C4">
          <w:rPr>
            <w:webHidden/>
          </w:rPr>
          <w:fldChar w:fldCharType="separate"/>
        </w:r>
        <w:r w:rsidR="00927402">
          <w:rPr>
            <w:webHidden/>
          </w:rPr>
          <w:t>36</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56" w:history="1">
        <w:r w:rsidR="00C064C4" w:rsidRPr="002545EF">
          <w:rPr>
            <w:rStyle w:val="Hyperlink"/>
          </w:rPr>
          <w:t>1.9.3</w:t>
        </w:r>
        <w:r w:rsidR="00C064C4">
          <w:rPr>
            <w:rFonts w:asciiTheme="minorHAnsi" w:eastAsiaTheme="minorEastAsia" w:hAnsiTheme="minorHAnsi" w:cstheme="minorBidi"/>
            <w:szCs w:val="22"/>
          </w:rPr>
          <w:tab/>
        </w:r>
        <w:r w:rsidR="00C064C4" w:rsidRPr="002545EF">
          <w:rPr>
            <w:rStyle w:val="Hyperlink"/>
          </w:rPr>
          <w:t>Functieverschuiving</w:t>
        </w:r>
        <w:r w:rsidR="00C064C4">
          <w:rPr>
            <w:webHidden/>
          </w:rPr>
          <w:tab/>
        </w:r>
        <w:r w:rsidR="00C064C4">
          <w:rPr>
            <w:webHidden/>
          </w:rPr>
          <w:fldChar w:fldCharType="begin"/>
        </w:r>
        <w:r w:rsidR="00C064C4">
          <w:rPr>
            <w:webHidden/>
          </w:rPr>
          <w:instrText xml:space="preserve"> PAGEREF _Toc411844056 \h </w:instrText>
        </w:r>
        <w:r w:rsidR="00C064C4">
          <w:rPr>
            <w:webHidden/>
          </w:rPr>
        </w:r>
        <w:r w:rsidR="00C064C4">
          <w:rPr>
            <w:webHidden/>
          </w:rPr>
          <w:fldChar w:fldCharType="separate"/>
        </w:r>
        <w:r w:rsidR="00927402">
          <w:rPr>
            <w:webHidden/>
          </w:rPr>
          <w:t>37</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57" w:history="1">
        <w:r w:rsidR="00C064C4" w:rsidRPr="002545EF">
          <w:rPr>
            <w:rStyle w:val="Hyperlink"/>
            <w:bCs/>
          </w:rPr>
          <w:t>1.9.4</w:t>
        </w:r>
        <w:r w:rsidR="00C064C4">
          <w:rPr>
            <w:rFonts w:asciiTheme="minorHAnsi" w:eastAsiaTheme="minorEastAsia" w:hAnsiTheme="minorHAnsi" w:cstheme="minorBidi"/>
            <w:szCs w:val="22"/>
          </w:rPr>
          <w:tab/>
        </w:r>
        <w:r w:rsidR="00C064C4" w:rsidRPr="002545EF">
          <w:rPr>
            <w:rStyle w:val="Hyperlink"/>
            <w:bCs/>
          </w:rPr>
          <w:t>Organisatie van de arbeid</w:t>
        </w:r>
        <w:r w:rsidR="00C064C4">
          <w:rPr>
            <w:webHidden/>
          </w:rPr>
          <w:tab/>
        </w:r>
        <w:r w:rsidR="00C064C4">
          <w:rPr>
            <w:webHidden/>
          </w:rPr>
          <w:fldChar w:fldCharType="begin"/>
        </w:r>
        <w:r w:rsidR="00C064C4">
          <w:rPr>
            <w:webHidden/>
          </w:rPr>
          <w:instrText xml:space="preserve"> PAGEREF _Toc411844057 \h </w:instrText>
        </w:r>
        <w:r w:rsidR="00C064C4">
          <w:rPr>
            <w:webHidden/>
          </w:rPr>
        </w:r>
        <w:r w:rsidR="00C064C4">
          <w:rPr>
            <w:webHidden/>
          </w:rPr>
          <w:fldChar w:fldCharType="separate"/>
        </w:r>
        <w:r w:rsidR="00927402">
          <w:rPr>
            <w:webHidden/>
          </w:rPr>
          <w:t>37</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58" w:history="1">
        <w:r w:rsidR="00C064C4" w:rsidRPr="002545EF">
          <w:rPr>
            <w:rStyle w:val="Hyperlink"/>
            <w:bCs/>
          </w:rPr>
          <w:t>1.9.5</w:t>
        </w:r>
        <w:r w:rsidR="00C064C4">
          <w:rPr>
            <w:rFonts w:asciiTheme="minorHAnsi" w:eastAsiaTheme="minorEastAsia" w:hAnsiTheme="minorHAnsi" w:cstheme="minorBidi"/>
            <w:szCs w:val="22"/>
          </w:rPr>
          <w:tab/>
        </w:r>
        <w:r w:rsidR="00C064C4" w:rsidRPr="002545EF">
          <w:rPr>
            <w:rStyle w:val="Hyperlink"/>
            <w:bCs/>
          </w:rPr>
          <w:t>Werving en selectie</w:t>
        </w:r>
        <w:r w:rsidR="00C064C4">
          <w:rPr>
            <w:webHidden/>
          </w:rPr>
          <w:tab/>
        </w:r>
        <w:r w:rsidR="00C064C4">
          <w:rPr>
            <w:webHidden/>
          </w:rPr>
          <w:fldChar w:fldCharType="begin"/>
        </w:r>
        <w:r w:rsidR="00C064C4">
          <w:rPr>
            <w:webHidden/>
          </w:rPr>
          <w:instrText xml:space="preserve"> PAGEREF _Toc411844058 \h </w:instrText>
        </w:r>
        <w:r w:rsidR="00C064C4">
          <w:rPr>
            <w:webHidden/>
          </w:rPr>
        </w:r>
        <w:r w:rsidR="00C064C4">
          <w:rPr>
            <w:webHidden/>
          </w:rPr>
          <w:fldChar w:fldCharType="separate"/>
        </w:r>
        <w:r w:rsidR="00927402">
          <w:rPr>
            <w:webHidden/>
          </w:rPr>
          <w:t>37</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59" w:history="1">
        <w:r w:rsidR="00C064C4" w:rsidRPr="002545EF">
          <w:rPr>
            <w:rStyle w:val="Hyperlink"/>
            <w:bCs/>
          </w:rPr>
          <w:t>1.9.6</w:t>
        </w:r>
        <w:r w:rsidR="00C064C4">
          <w:rPr>
            <w:rFonts w:asciiTheme="minorHAnsi" w:eastAsiaTheme="minorEastAsia" w:hAnsiTheme="minorHAnsi" w:cstheme="minorBidi"/>
            <w:szCs w:val="22"/>
          </w:rPr>
          <w:tab/>
        </w:r>
        <w:r w:rsidR="00C064C4" w:rsidRPr="002545EF">
          <w:rPr>
            <w:rStyle w:val="Hyperlink"/>
            <w:bCs/>
          </w:rPr>
          <w:t>Personeelsvertegenwoordiging</w:t>
        </w:r>
        <w:r w:rsidR="00C064C4">
          <w:rPr>
            <w:webHidden/>
          </w:rPr>
          <w:tab/>
        </w:r>
        <w:r w:rsidR="00C064C4">
          <w:rPr>
            <w:webHidden/>
          </w:rPr>
          <w:fldChar w:fldCharType="begin"/>
        </w:r>
        <w:r w:rsidR="00C064C4">
          <w:rPr>
            <w:webHidden/>
          </w:rPr>
          <w:instrText xml:space="preserve"> PAGEREF _Toc411844059 \h </w:instrText>
        </w:r>
        <w:r w:rsidR="00C064C4">
          <w:rPr>
            <w:webHidden/>
          </w:rPr>
        </w:r>
        <w:r w:rsidR="00C064C4">
          <w:rPr>
            <w:webHidden/>
          </w:rPr>
          <w:fldChar w:fldCharType="separate"/>
        </w:r>
        <w:r w:rsidR="00927402">
          <w:rPr>
            <w:webHidden/>
          </w:rPr>
          <w:t>37</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60" w:history="1">
        <w:r w:rsidR="00C064C4" w:rsidRPr="002545EF">
          <w:rPr>
            <w:rStyle w:val="Hyperlink"/>
            <w:noProof/>
          </w:rPr>
          <w:t>1.10</w:t>
        </w:r>
        <w:r w:rsidR="00C064C4">
          <w:rPr>
            <w:rFonts w:asciiTheme="minorHAnsi" w:eastAsiaTheme="minorEastAsia" w:hAnsiTheme="minorHAnsi" w:cstheme="minorBidi"/>
            <w:b w:val="0"/>
            <w:noProof/>
            <w:szCs w:val="22"/>
          </w:rPr>
          <w:tab/>
        </w:r>
        <w:r w:rsidR="00C064C4" w:rsidRPr="002545EF">
          <w:rPr>
            <w:rStyle w:val="Hyperlink"/>
            <w:noProof/>
          </w:rPr>
          <w:t>VAKBONDSFACILITEITEN</w:t>
        </w:r>
        <w:r w:rsidR="00C064C4">
          <w:rPr>
            <w:noProof/>
            <w:webHidden/>
          </w:rPr>
          <w:tab/>
        </w:r>
        <w:r w:rsidR="00C064C4">
          <w:rPr>
            <w:noProof/>
            <w:webHidden/>
          </w:rPr>
          <w:fldChar w:fldCharType="begin"/>
        </w:r>
        <w:r w:rsidR="00C064C4">
          <w:rPr>
            <w:noProof/>
            <w:webHidden/>
          </w:rPr>
          <w:instrText xml:space="preserve"> PAGEREF _Toc411844060 \h </w:instrText>
        </w:r>
        <w:r w:rsidR="00C064C4">
          <w:rPr>
            <w:noProof/>
            <w:webHidden/>
          </w:rPr>
        </w:r>
        <w:r w:rsidR="00C064C4">
          <w:rPr>
            <w:noProof/>
            <w:webHidden/>
          </w:rPr>
          <w:fldChar w:fldCharType="separate"/>
        </w:r>
        <w:r w:rsidR="00927402">
          <w:rPr>
            <w:noProof/>
            <w:webHidden/>
          </w:rPr>
          <w:t>38</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61" w:history="1">
        <w:r w:rsidR="00C064C4" w:rsidRPr="002545EF">
          <w:rPr>
            <w:rStyle w:val="Hyperlink"/>
            <w:bCs/>
          </w:rPr>
          <w:t>1.10.1</w:t>
        </w:r>
        <w:r w:rsidR="00C064C4">
          <w:rPr>
            <w:rFonts w:asciiTheme="minorHAnsi" w:eastAsiaTheme="minorEastAsia" w:hAnsiTheme="minorHAnsi" w:cstheme="minorBidi"/>
            <w:szCs w:val="22"/>
          </w:rPr>
          <w:tab/>
        </w:r>
        <w:r w:rsidR="00C064C4" w:rsidRPr="002545EF">
          <w:rPr>
            <w:rStyle w:val="Hyperlink"/>
            <w:bCs/>
          </w:rPr>
          <w:t>Betaald verlof</w:t>
        </w:r>
        <w:r w:rsidR="00C064C4">
          <w:rPr>
            <w:webHidden/>
          </w:rPr>
          <w:tab/>
        </w:r>
        <w:r w:rsidR="00C064C4">
          <w:rPr>
            <w:webHidden/>
          </w:rPr>
          <w:fldChar w:fldCharType="begin"/>
        </w:r>
        <w:r w:rsidR="00C064C4">
          <w:rPr>
            <w:webHidden/>
          </w:rPr>
          <w:instrText xml:space="preserve"> PAGEREF _Toc411844061 \h </w:instrText>
        </w:r>
        <w:r w:rsidR="00C064C4">
          <w:rPr>
            <w:webHidden/>
          </w:rPr>
        </w:r>
        <w:r w:rsidR="00C064C4">
          <w:rPr>
            <w:webHidden/>
          </w:rPr>
          <w:fldChar w:fldCharType="separate"/>
        </w:r>
        <w:r w:rsidR="00927402">
          <w:rPr>
            <w:webHidden/>
          </w:rPr>
          <w:t>38</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62" w:history="1">
        <w:r w:rsidR="00C064C4" w:rsidRPr="002545EF">
          <w:rPr>
            <w:rStyle w:val="Hyperlink"/>
            <w:bCs/>
          </w:rPr>
          <w:t>1.10.2</w:t>
        </w:r>
        <w:r w:rsidR="00C064C4">
          <w:rPr>
            <w:rFonts w:asciiTheme="minorHAnsi" w:eastAsiaTheme="minorEastAsia" w:hAnsiTheme="minorHAnsi" w:cstheme="minorBidi"/>
            <w:szCs w:val="22"/>
          </w:rPr>
          <w:tab/>
        </w:r>
        <w:r w:rsidR="00C064C4" w:rsidRPr="002545EF">
          <w:rPr>
            <w:rStyle w:val="Hyperlink"/>
            <w:bCs/>
          </w:rPr>
          <w:t>Contactpersonen en andere vakbondskaderleden</w:t>
        </w:r>
        <w:r w:rsidR="00C064C4">
          <w:rPr>
            <w:webHidden/>
          </w:rPr>
          <w:tab/>
        </w:r>
        <w:r w:rsidR="00C064C4">
          <w:rPr>
            <w:webHidden/>
          </w:rPr>
          <w:fldChar w:fldCharType="begin"/>
        </w:r>
        <w:r w:rsidR="00C064C4">
          <w:rPr>
            <w:webHidden/>
          </w:rPr>
          <w:instrText xml:space="preserve"> PAGEREF _Toc411844062 \h </w:instrText>
        </w:r>
        <w:r w:rsidR="00C064C4">
          <w:rPr>
            <w:webHidden/>
          </w:rPr>
        </w:r>
        <w:r w:rsidR="00C064C4">
          <w:rPr>
            <w:webHidden/>
          </w:rPr>
          <w:fldChar w:fldCharType="separate"/>
        </w:r>
        <w:r w:rsidR="00927402">
          <w:rPr>
            <w:webHidden/>
          </w:rPr>
          <w:t>38</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63" w:history="1">
        <w:r w:rsidR="00C064C4" w:rsidRPr="002545EF">
          <w:rPr>
            <w:rStyle w:val="Hyperlink"/>
            <w:bCs/>
          </w:rPr>
          <w:t>1.10.3</w:t>
        </w:r>
        <w:r w:rsidR="00C064C4">
          <w:rPr>
            <w:rFonts w:asciiTheme="minorHAnsi" w:eastAsiaTheme="minorEastAsia" w:hAnsiTheme="minorHAnsi" w:cstheme="minorBidi"/>
            <w:szCs w:val="22"/>
          </w:rPr>
          <w:tab/>
        </w:r>
        <w:r w:rsidR="00C064C4" w:rsidRPr="002545EF">
          <w:rPr>
            <w:rStyle w:val="Hyperlink"/>
            <w:bCs/>
          </w:rPr>
          <w:t>Faciliteiten</w:t>
        </w:r>
        <w:r w:rsidR="00C064C4">
          <w:rPr>
            <w:webHidden/>
          </w:rPr>
          <w:tab/>
        </w:r>
        <w:r w:rsidR="00C064C4">
          <w:rPr>
            <w:webHidden/>
          </w:rPr>
          <w:fldChar w:fldCharType="begin"/>
        </w:r>
        <w:r w:rsidR="00C064C4">
          <w:rPr>
            <w:webHidden/>
          </w:rPr>
          <w:instrText xml:space="preserve"> PAGEREF _Toc411844063 \h </w:instrText>
        </w:r>
        <w:r w:rsidR="00C064C4">
          <w:rPr>
            <w:webHidden/>
          </w:rPr>
        </w:r>
        <w:r w:rsidR="00C064C4">
          <w:rPr>
            <w:webHidden/>
          </w:rPr>
          <w:fldChar w:fldCharType="separate"/>
        </w:r>
        <w:r w:rsidR="00927402">
          <w:rPr>
            <w:webHidden/>
          </w:rPr>
          <w:t>38</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64" w:history="1">
        <w:r w:rsidR="00C064C4" w:rsidRPr="002545EF">
          <w:rPr>
            <w:rStyle w:val="Hyperlink"/>
            <w:bCs/>
          </w:rPr>
          <w:t>1.10.4</w:t>
        </w:r>
        <w:r w:rsidR="00C064C4">
          <w:rPr>
            <w:rFonts w:asciiTheme="minorHAnsi" w:eastAsiaTheme="minorEastAsia" w:hAnsiTheme="minorHAnsi" w:cstheme="minorBidi"/>
            <w:szCs w:val="22"/>
          </w:rPr>
          <w:tab/>
        </w:r>
        <w:r w:rsidR="00C064C4" w:rsidRPr="002545EF">
          <w:rPr>
            <w:rStyle w:val="Hyperlink"/>
            <w:bCs/>
          </w:rPr>
          <w:t>Overleg met de ondernemingsleiding</w:t>
        </w:r>
        <w:r w:rsidR="00C064C4">
          <w:rPr>
            <w:webHidden/>
          </w:rPr>
          <w:tab/>
        </w:r>
        <w:r w:rsidR="00C064C4">
          <w:rPr>
            <w:webHidden/>
          </w:rPr>
          <w:fldChar w:fldCharType="begin"/>
        </w:r>
        <w:r w:rsidR="00C064C4">
          <w:rPr>
            <w:webHidden/>
          </w:rPr>
          <w:instrText xml:space="preserve"> PAGEREF _Toc411844064 \h </w:instrText>
        </w:r>
        <w:r w:rsidR="00C064C4">
          <w:rPr>
            <w:webHidden/>
          </w:rPr>
        </w:r>
        <w:r w:rsidR="00C064C4">
          <w:rPr>
            <w:webHidden/>
          </w:rPr>
          <w:fldChar w:fldCharType="separate"/>
        </w:r>
        <w:r w:rsidR="00927402">
          <w:rPr>
            <w:webHidden/>
          </w:rPr>
          <w:t>39</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65" w:history="1">
        <w:r w:rsidR="00C064C4" w:rsidRPr="002545EF">
          <w:rPr>
            <w:rStyle w:val="Hyperlink"/>
            <w:bCs/>
          </w:rPr>
          <w:t xml:space="preserve">1.10.5 </w:t>
        </w:r>
        <w:r w:rsidR="00C064C4">
          <w:rPr>
            <w:rFonts w:asciiTheme="minorHAnsi" w:eastAsiaTheme="minorEastAsia" w:hAnsiTheme="minorHAnsi" w:cstheme="minorBidi"/>
            <w:szCs w:val="22"/>
          </w:rPr>
          <w:tab/>
        </w:r>
        <w:r w:rsidR="00C064C4" w:rsidRPr="002545EF">
          <w:rPr>
            <w:rStyle w:val="Hyperlink"/>
            <w:bCs/>
          </w:rPr>
          <w:t>Vakbondsbijdrage</w:t>
        </w:r>
        <w:r w:rsidR="00C064C4">
          <w:rPr>
            <w:webHidden/>
          </w:rPr>
          <w:tab/>
        </w:r>
        <w:r w:rsidR="00C064C4">
          <w:rPr>
            <w:webHidden/>
          </w:rPr>
          <w:fldChar w:fldCharType="begin"/>
        </w:r>
        <w:r w:rsidR="00C064C4">
          <w:rPr>
            <w:webHidden/>
          </w:rPr>
          <w:instrText xml:space="preserve"> PAGEREF _Toc411844065 \h </w:instrText>
        </w:r>
        <w:r w:rsidR="00C064C4">
          <w:rPr>
            <w:webHidden/>
          </w:rPr>
        </w:r>
        <w:r w:rsidR="00C064C4">
          <w:rPr>
            <w:webHidden/>
          </w:rPr>
          <w:fldChar w:fldCharType="separate"/>
        </w:r>
        <w:r w:rsidR="00927402">
          <w:rPr>
            <w:webHidden/>
          </w:rPr>
          <w:t>39</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66" w:history="1">
        <w:r w:rsidR="00C064C4" w:rsidRPr="002545EF">
          <w:rPr>
            <w:rStyle w:val="Hyperlink"/>
            <w:noProof/>
          </w:rPr>
          <w:t>1.11</w:t>
        </w:r>
        <w:r w:rsidR="00C064C4">
          <w:rPr>
            <w:rFonts w:asciiTheme="minorHAnsi" w:eastAsiaTheme="minorEastAsia" w:hAnsiTheme="minorHAnsi" w:cstheme="minorBidi"/>
            <w:b w:val="0"/>
            <w:noProof/>
            <w:szCs w:val="22"/>
          </w:rPr>
          <w:tab/>
        </w:r>
        <w:r w:rsidR="00C064C4" w:rsidRPr="002545EF">
          <w:rPr>
            <w:rStyle w:val="Hyperlink"/>
            <w:noProof/>
          </w:rPr>
          <w:t>OVERIGE BEPALINGEN</w:t>
        </w:r>
        <w:r w:rsidR="00C064C4">
          <w:rPr>
            <w:noProof/>
            <w:webHidden/>
          </w:rPr>
          <w:tab/>
        </w:r>
        <w:r w:rsidR="00C064C4">
          <w:rPr>
            <w:noProof/>
            <w:webHidden/>
          </w:rPr>
          <w:fldChar w:fldCharType="begin"/>
        </w:r>
        <w:r w:rsidR="00C064C4">
          <w:rPr>
            <w:noProof/>
            <w:webHidden/>
          </w:rPr>
          <w:instrText xml:space="preserve"> PAGEREF _Toc411844066 \h </w:instrText>
        </w:r>
        <w:r w:rsidR="00C064C4">
          <w:rPr>
            <w:noProof/>
            <w:webHidden/>
          </w:rPr>
        </w:r>
        <w:r w:rsidR="00C064C4">
          <w:rPr>
            <w:noProof/>
            <w:webHidden/>
          </w:rPr>
          <w:fldChar w:fldCharType="separate"/>
        </w:r>
        <w:r w:rsidR="00927402">
          <w:rPr>
            <w:noProof/>
            <w:webHidden/>
          </w:rPr>
          <w:t>40</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67" w:history="1">
        <w:r w:rsidR="00C064C4" w:rsidRPr="002545EF">
          <w:rPr>
            <w:rStyle w:val="Hyperlink"/>
          </w:rPr>
          <w:t>1.11.1</w:t>
        </w:r>
        <w:r w:rsidR="00C064C4">
          <w:rPr>
            <w:rFonts w:asciiTheme="minorHAnsi" w:eastAsiaTheme="minorEastAsia" w:hAnsiTheme="minorHAnsi" w:cstheme="minorBidi"/>
            <w:szCs w:val="22"/>
          </w:rPr>
          <w:tab/>
        </w:r>
        <w:r w:rsidR="00C064C4" w:rsidRPr="002545EF">
          <w:rPr>
            <w:rStyle w:val="Hyperlink"/>
          </w:rPr>
          <w:t>Concurrentie – en relatiebeding</w:t>
        </w:r>
        <w:r w:rsidR="00C064C4">
          <w:rPr>
            <w:webHidden/>
          </w:rPr>
          <w:tab/>
        </w:r>
        <w:r w:rsidR="00C064C4">
          <w:rPr>
            <w:webHidden/>
          </w:rPr>
          <w:fldChar w:fldCharType="begin"/>
        </w:r>
        <w:r w:rsidR="00C064C4">
          <w:rPr>
            <w:webHidden/>
          </w:rPr>
          <w:instrText xml:space="preserve"> PAGEREF _Toc411844067 \h </w:instrText>
        </w:r>
        <w:r w:rsidR="00C064C4">
          <w:rPr>
            <w:webHidden/>
          </w:rPr>
        </w:r>
        <w:r w:rsidR="00C064C4">
          <w:rPr>
            <w:webHidden/>
          </w:rPr>
          <w:fldChar w:fldCharType="separate"/>
        </w:r>
        <w:r w:rsidR="00927402">
          <w:rPr>
            <w:webHidden/>
          </w:rPr>
          <w:t>40</w:t>
        </w:r>
        <w:r w:rsidR="00C064C4">
          <w:rPr>
            <w:webHidden/>
          </w:rPr>
          <w:fldChar w:fldCharType="end"/>
        </w:r>
      </w:hyperlink>
    </w:p>
    <w:p w:rsidR="00C064C4" w:rsidRDefault="00B01536" w:rsidP="00877E6E">
      <w:pPr>
        <w:pStyle w:val="Inhopg3"/>
      </w:pPr>
      <w:hyperlink w:anchor="_Toc411844068" w:history="1">
        <w:r w:rsidR="00C064C4" w:rsidRPr="002545EF">
          <w:rPr>
            <w:rStyle w:val="Hyperlink"/>
          </w:rPr>
          <w:t>1.11.2</w:t>
        </w:r>
        <w:r w:rsidR="00C064C4">
          <w:rPr>
            <w:rFonts w:asciiTheme="minorHAnsi" w:eastAsiaTheme="minorEastAsia" w:hAnsiTheme="minorHAnsi" w:cstheme="minorBidi"/>
            <w:szCs w:val="22"/>
          </w:rPr>
          <w:tab/>
        </w:r>
        <w:r w:rsidR="00C064C4" w:rsidRPr="002545EF">
          <w:rPr>
            <w:rStyle w:val="Hyperlink"/>
          </w:rPr>
          <w:t>Werkoverleg en werkdruk</w:t>
        </w:r>
        <w:r w:rsidR="00C064C4">
          <w:rPr>
            <w:webHidden/>
          </w:rPr>
          <w:tab/>
        </w:r>
        <w:r w:rsidR="00C064C4">
          <w:rPr>
            <w:webHidden/>
          </w:rPr>
          <w:fldChar w:fldCharType="begin"/>
        </w:r>
        <w:r w:rsidR="00C064C4">
          <w:rPr>
            <w:webHidden/>
          </w:rPr>
          <w:instrText xml:space="preserve"> PAGEREF _Toc411844068 \h </w:instrText>
        </w:r>
        <w:r w:rsidR="00C064C4">
          <w:rPr>
            <w:webHidden/>
          </w:rPr>
        </w:r>
        <w:r w:rsidR="00C064C4">
          <w:rPr>
            <w:webHidden/>
          </w:rPr>
          <w:fldChar w:fldCharType="separate"/>
        </w:r>
        <w:r w:rsidR="00927402">
          <w:rPr>
            <w:webHidden/>
          </w:rPr>
          <w:t>40</w:t>
        </w:r>
        <w:r w:rsidR="00C064C4">
          <w:rPr>
            <w:webHidden/>
          </w:rPr>
          <w:fldChar w:fldCharType="end"/>
        </w:r>
      </w:hyperlink>
    </w:p>
    <w:p w:rsidR="00FC3AE1" w:rsidRPr="00877E6E" w:rsidRDefault="00FC3AE1" w:rsidP="00877E6E">
      <w:pPr>
        <w:pStyle w:val="Inhopg3"/>
        <w:rPr>
          <w:rStyle w:val="Hyperlink"/>
          <w:b w:val="0"/>
          <w:color w:val="auto"/>
          <w:u w:val="none"/>
        </w:rPr>
      </w:pPr>
      <w:r w:rsidRPr="00877E6E">
        <w:rPr>
          <w:rStyle w:val="Hyperlink"/>
          <w:color w:val="auto"/>
          <w:u w:val="none"/>
        </w:rPr>
        <w:t xml:space="preserve">1.11.3  </w:t>
      </w:r>
      <w:r w:rsidR="00877E6E">
        <w:rPr>
          <w:rStyle w:val="Hyperlink"/>
          <w:color w:val="auto"/>
          <w:u w:val="none"/>
        </w:rPr>
        <w:t xml:space="preserve"> </w:t>
      </w:r>
      <w:r w:rsidRPr="00877E6E">
        <w:rPr>
          <w:rStyle w:val="Hyperlink"/>
          <w:color w:val="auto"/>
          <w:u w:val="none"/>
        </w:rPr>
        <w:t>Intentieverklaring</w:t>
      </w:r>
      <w:r w:rsidRPr="00877E6E">
        <w:rPr>
          <w:rStyle w:val="Hyperlink"/>
          <w:color w:val="auto"/>
          <w:u w:val="none"/>
        </w:rPr>
        <w:tab/>
        <w:t xml:space="preserve">       40</w:t>
      </w:r>
      <w:r w:rsidRPr="00877E6E">
        <w:rPr>
          <w:rStyle w:val="Hyperlink"/>
          <w:color w:val="auto"/>
          <w:u w:val="none"/>
        </w:rPr>
        <w:tab/>
      </w:r>
    </w:p>
    <w:p w:rsidR="00C064C4" w:rsidRDefault="00B01536">
      <w:pPr>
        <w:pStyle w:val="Inhopg2"/>
        <w:rPr>
          <w:rFonts w:asciiTheme="minorHAnsi" w:eastAsiaTheme="minorEastAsia" w:hAnsiTheme="minorHAnsi" w:cstheme="minorBidi"/>
          <w:b w:val="0"/>
          <w:noProof/>
          <w:szCs w:val="22"/>
        </w:rPr>
      </w:pPr>
      <w:hyperlink w:anchor="_Toc411844069" w:history="1">
        <w:r w:rsidR="00C064C4" w:rsidRPr="002545EF">
          <w:rPr>
            <w:rStyle w:val="Hyperlink"/>
            <w:noProof/>
          </w:rPr>
          <w:t>1.12</w:t>
        </w:r>
        <w:r w:rsidR="00C064C4">
          <w:rPr>
            <w:rFonts w:asciiTheme="minorHAnsi" w:eastAsiaTheme="minorEastAsia" w:hAnsiTheme="minorHAnsi" w:cstheme="minorBidi"/>
            <w:b w:val="0"/>
            <w:noProof/>
            <w:szCs w:val="22"/>
          </w:rPr>
          <w:tab/>
        </w:r>
        <w:r w:rsidR="00C064C4" w:rsidRPr="002545EF">
          <w:rPr>
            <w:rStyle w:val="Hyperlink"/>
            <w:noProof/>
          </w:rPr>
          <w:t>SLOTBEPALINGEN</w:t>
        </w:r>
        <w:r w:rsidR="00C064C4">
          <w:rPr>
            <w:noProof/>
            <w:webHidden/>
          </w:rPr>
          <w:tab/>
        </w:r>
        <w:r w:rsidR="00C064C4">
          <w:rPr>
            <w:noProof/>
            <w:webHidden/>
          </w:rPr>
          <w:fldChar w:fldCharType="begin"/>
        </w:r>
        <w:r w:rsidR="00C064C4">
          <w:rPr>
            <w:noProof/>
            <w:webHidden/>
          </w:rPr>
          <w:instrText xml:space="preserve"> PAGEREF _Toc411844069 \h </w:instrText>
        </w:r>
        <w:r w:rsidR="00C064C4">
          <w:rPr>
            <w:noProof/>
            <w:webHidden/>
          </w:rPr>
        </w:r>
        <w:r w:rsidR="00C064C4">
          <w:rPr>
            <w:noProof/>
            <w:webHidden/>
          </w:rPr>
          <w:fldChar w:fldCharType="separate"/>
        </w:r>
        <w:r w:rsidR="00927402">
          <w:rPr>
            <w:noProof/>
            <w:webHidden/>
          </w:rPr>
          <w:t>41</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70" w:history="1">
        <w:r w:rsidR="00C064C4" w:rsidRPr="002545EF">
          <w:rPr>
            <w:rStyle w:val="Hyperlink"/>
          </w:rPr>
          <w:t>1.12.1</w:t>
        </w:r>
        <w:r w:rsidR="00C064C4">
          <w:rPr>
            <w:rFonts w:asciiTheme="minorHAnsi" w:eastAsiaTheme="minorEastAsia" w:hAnsiTheme="minorHAnsi" w:cstheme="minorBidi"/>
            <w:szCs w:val="22"/>
          </w:rPr>
          <w:tab/>
        </w:r>
        <w:r w:rsidR="00C064C4" w:rsidRPr="002545EF">
          <w:rPr>
            <w:rStyle w:val="Hyperlink"/>
          </w:rPr>
          <w:t>Algemeen</w:t>
        </w:r>
        <w:r w:rsidR="00C064C4">
          <w:rPr>
            <w:webHidden/>
          </w:rPr>
          <w:tab/>
        </w:r>
        <w:r w:rsidR="00C064C4">
          <w:rPr>
            <w:webHidden/>
          </w:rPr>
          <w:fldChar w:fldCharType="begin"/>
        </w:r>
        <w:r w:rsidR="00C064C4">
          <w:rPr>
            <w:webHidden/>
          </w:rPr>
          <w:instrText xml:space="preserve"> PAGEREF _Toc411844070 \h </w:instrText>
        </w:r>
        <w:r w:rsidR="00C064C4">
          <w:rPr>
            <w:webHidden/>
          </w:rPr>
        </w:r>
        <w:r w:rsidR="00C064C4">
          <w:rPr>
            <w:webHidden/>
          </w:rPr>
          <w:fldChar w:fldCharType="separate"/>
        </w:r>
        <w:r w:rsidR="00927402">
          <w:rPr>
            <w:webHidden/>
          </w:rPr>
          <w:t>41</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71" w:history="1">
        <w:r w:rsidR="00C064C4" w:rsidRPr="002545EF">
          <w:rPr>
            <w:rStyle w:val="Hyperlink"/>
          </w:rPr>
          <w:t>1.12.2</w:t>
        </w:r>
        <w:r w:rsidR="00C064C4">
          <w:rPr>
            <w:rFonts w:asciiTheme="minorHAnsi" w:eastAsiaTheme="minorEastAsia" w:hAnsiTheme="minorHAnsi" w:cstheme="minorBidi"/>
            <w:szCs w:val="22"/>
          </w:rPr>
          <w:tab/>
        </w:r>
        <w:r w:rsidR="00C064C4" w:rsidRPr="002545EF">
          <w:rPr>
            <w:rStyle w:val="Hyperlink"/>
            <w:bCs/>
          </w:rPr>
          <w:t>Duur, wijziging en opzegging van de CAO</w:t>
        </w:r>
        <w:r w:rsidR="00C064C4">
          <w:rPr>
            <w:webHidden/>
          </w:rPr>
          <w:tab/>
        </w:r>
        <w:r w:rsidR="00C064C4">
          <w:rPr>
            <w:webHidden/>
          </w:rPr>
          <w:fldChar w:fldCharType="begin"/>
        </w:r>
        <w:r w:rsidR="00C064C4">
          <w:rPr>
            <w:webHidden/>
          </w:rPr>
          <w:instrText xml:space="preserve"> PAGEREF _Toc411844071 \h </w:instrText>
        </w:r>
        <w:r w:rsidR="00C064C4">
          <w:rPr>
            <w:webHidden/>
          </w:rPr>
        </w:r>
        <w:r w:rsidR="00C064C4">
          <w:rPr>
            <w:webHidden/>
          </w:rPr>
          <w:fldChar w:fldCharType="separate"/>
        </w:r>
        <w:r w:rsidR="00927402">
          <w:rPr>
            <w:webHidden/>
          </w:rPr>
          <w:t>41</w:t>
        </w:r>
        <w:r w:rsidR="00C064C4">
          <w:rPr>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72" w:history="1">
        <w:r w:rsidR="00C064C4" w:rsidRPr="002545EF">
          <w:rPr>
            <w:rStyle w:val="Hyperlink"/>
            <w:noProof/>
          </w:rPr>
          <w:t>1.13</w:t>
        </w:r>
        <w:r w:rsidR="00C064C4">
          <w:rPr>
            <w:rFonts w:asciiTheme="minorHAnsi" w:eastAsiaTheme="minorEastAsia" w:hAnsiTheme="minorHAnsi" w:cstheme="minorBidi"/>
            <w:b w:val="0"/>
            <w:noProof/>
            <w:szCs w:val="22"/>
          </w:rPr>
          <w:tab/>
        </w:r>
        <w:r w:rsidR="00C064C4" w:rsidRPr="002545EF">
          <w:rPr>
            <w:rStyle w:val="Hyperlink"/>
            <w:noProof/>
          </w:rPr>
          <w:t>BIJLAGEN</w:t>
        </w:r>
        <w:r w:rsidR="00C064C4">
          <w:rPr>
            <w:noProof/>
            <w:webHidden/>
          </w:rPr>
          <w:tab/>
        </w:r>
        <w:r w:rsidR="00C064C4">
          <w:rPr>
            <w:noProof/>
            <w:webHidden/>
          </w:rPr>
          <w:fldChar w:fldCharType="begin"/>
        </w:r>
        <w:r w:rsidR="00C064C4">
          <w:rPr>
            <w:noProof/>
            <w:webHidden/>
          </w:rPr>
          <w:instrText xml:space="preserve"> PAGEREF _Toc411844072 \h </w:instrText>
        </w:r>
        <w:r w:rsidR="00C064C4">
          <w:rPr>
            <w:noProof/>
            <w:webHidden/>
          </w:rPr>
        </w:r>
        <w:r w:rsidR="00C064C4">
          <w:rPr>
            <w:noProof/>
            <w:webHidden/>
          </w:rPr>
          <w:fldChar w:fldCharType="separate"/>
        </w:r>
        <w:r w:rsidR="00927402">
          <w:rPr>
            <w:noProof/>
            <w:webHidden/>
          </w:rPr>
          <w:t>42</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73" w:history="1">
        <w:r w:rsidR="00C064C4" w:rsidRPr="002545EF">
          <w:rPr>
            <w:rStyle w:val="Hyperlink"/>
          </w:rPr>
          <w:t>1.13.1</w:t>
        </w:r>
        <w:r w:rsidR="00C064C4">
          <w:rPr>
            <w:rFonts w:asciiTheme="minorHAnsi" w:eastAsiaTheme="minorEastAsia" w:hAnsiTheme="minorHAnsi" w:cstheme="minorBidi"/>
            <w:szCs w:val="22"/>
          </w:rPr>
          <w:tab/>
        </w:r>
        <w:r w:rsidR="00C064C4" w:rsidRPr="002545EF">
          <w:rPr>
            <w:rStyle w:val="Hyperlink"/>
          </w:rPr>
          <w:t>Bijlage 1: Lijst van functiegroepen</w:t>
        </w:r>
        <w:r w:rsidR="00C064C4">
          <w:rPr>
            <w:webHidden/>
          </w:rPr>
          <w:tab/>
        </w:r>
        <w:r w:rsidR="00C064C4">
          <w:rPr>
            <w:webHidden/>
          </w:rPr>
          <w:fldChar w:fldCharType="begin"/>
        </w:r>
        <w:r w:rsidR="00C064C4">
          <w:rPr>
            <w:webHidden/>
          </w:rPr>
          <w:instrText xml:space="preserve"> PAGEREF _Toc411844073 \h </w:instrText>
        </w:r>
        <w:r w:rsidR="00C064C4">
          <w:rPr>
            <w:webHidden/>
          </w:rPr>
        </w:r>
        <w:r w:rsidR="00C064C4">
          <w:rPr>
            <w:webHidden/>
          </w:rPr>
          <w:fldChar w:fldCharType="separate"/>
        </w:r>
        <w:r w:rsidR="00927402">
          <w:rPr>
            <w:webHidden/>
          </w:rPr>
          <w:t>42</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74" w:history="1">
        <w:r w:rsidR="00C064C4" w:rsidRPr="002545EF">
          <w:rPr>
            <w:rStyle w:val="Hyperlink"/>
          </w:rPr>
          <w:t>1.13.2</w:t>
        </w:r>
        <w:r w:rsidR="00C064C4">
          <w:rPr>
            <w:rFonts w:asciiTheme="minorHAnsi" w:eastAsiaTheme="minorEastAsia" w:hAnsiTheme="minorHAnsi" w:cstheme="minorBidi"/>
            <w:szCs w:val="22"/>
          </w:rPr>
          <w:tab/>
        </w:r>
        <w:r w:rsidR="00C064C4" w:rsidRPr="002545EF">
          <w:rPr>
            <w:rStyle w:val="Hyperlink"/>
          </w:rPr>
          <w:t>Bijlage 2: Salarisschalen</w:t>
        </w:r>
        <w:r w:rsidR="00C064C4">
          <w:rPr>
            <w:webHidden/>
          </w:rPr>
          <w:tab/>
        </w:r>
        <w:r w:rsidR="00C064C4">
          <w:rPr>
            <w:webHidden/>
          </w:rPr>
          <w:fldChar w:fldCharType="begin"/>
        </w:r>
        <w:r w:rsidR="00C064C4">
          <w:rPr>
            <w:webHidden/>
          </w:rPr>
          <w:instrText xml:space="preserve"> PAGEREF _Toc411844074 \h </w:instrText>
        </w:r>
        <w:r w:rsidR="00C064C4">
          <w:rPr>
            <w:webHidden/>
          </w:rPr>
        </w:r>
        <w:r w:rsidR="00C064C4">
          <w:rPr>
            <w:webHidden/>
          </w:rPr>
          <w:fldChar w:fldCharType="separate"/>
        </w:r>
        <w:r w:rsidR="00927402">
          <w:rPr>
            <w:webHidden/>
          </w:rPr>
          <w:t>43</w:t>
        </w:r>
        <w:r w:rsidR="00C064C4">
          <w:rPr>
            <w:webHidden/>
          </w:rPr>
          <w:fldChar w:fldCharType="end"/>
        </w:r>
      </w:hyperlink>
    </w:p>
    <w:p w:rsidR="00C064C4" w:rsidRDefault="00B01536" w:rsidP="00877E6E">
      <w:pPr>
        <w:pStyle w:val="Inhopg3"/>
        <w:rPr>
          <w:rStyle w:val="Hyperlink"/>
        </w:rPr>
      </w:pPr>
      <w:hyperlink w:anchor="_Toc411844076" w:history="1">
        <w:r w:rsidR="00C064C4" w:rsidRPr="002545EF">
          <w:rPr>
            <w:rStyle w:val="Hyperlink"/>
            <w:bCs/>
          </w:rPr>
          <w:t>1.13.3</w:t>
        </w:r>
        <w:r w:rsidR="00C064C4">
          <w:rPr>
            <w:rFonts w:asciiTheme="minorHAnsi" w:eastAsiaTheme="minorEastAsia" w:hAnsiTheme="minorHAnsi" w:cstheme="minorBidi"/>
            <w:szCs w:val="22"/>
          </w:rPr>
          <w:tab/>
        </w:r>
        <w:r w:rsidR="00C064C4" w:rsidRPr="002545EF">
          <w:rPr>
            <w:rStyle w:val="Hyperlink"/>
            <w:bCs/>
          </w:rPr>
          <w:t>Bijlage 3: Salarisschalen voor werknemers jonger dan 22 jaar</w:t>
        </w:r>
        <w:r w:rsidR="00927402">
          <w:rPr>
            <w:rStyle w:val="Hyperlink"/>
            <w:bCs/>
          </w:rPr>
          <w:t xml:space="preserve">                                         44</w:t>
        </w:r>
        <w:r w:rsidR="00C064C4">
          <w:rPr>
            <w:webHidden/>
          </w:rPr>
          <w:tab/>
        </w:r>
      </w:hyperlink>
    </w:p>
    <w:p w:rsidR="00C064C4" w:rsidRDefault="00C064C4">
      <w:pPr>
        <w:rPr>
          <w:rStyle w:val="Hyperlink"/>
          <w:rFonts w:ascii="Calibri" w:hAnsi="Calibri"/>
          <w:noProof/>
          <w:sz w:val="22"/>
        </w:rPr>
      </w:pPr>
      <w:r>
        <w:rPr>
          <w:rStyle w:val="Hyperlink"/>
          <w:noProof/>
        </w:rPr>
        <w:br w:type="page"/>
      </w:r>
    </w:p>
    <w:p w:rsidR="00C064C4" w:rsidRDefault="00C064C4" w:rsidP="00877E6E">
      <w:pPr>
        <w:pStyle w:val="Inhopg3"/>
        <w:rPr>
          <w:rFonts w:eastAsiaTheme="minorEastAsia"/>
        </w:rPr>
      </w:pPr>
    </w:p>
    <w:p w:rsidR="00C064C4" w:rsidRDefault="00B01536">
      <w:pPr>
        <w:pStyle w:val="Inhopg1"/>
        <w:tabs>
          <w:tab w:val="left" w:pos="9286"/>
        </w:tabs>
        <w:rPr>
          <w:rFonts w:asciiTheme="minorHAnsi" w:eastAsiaTheme="minorEastAsia" w:hAnsiTheme="minorHAnsi" w:cstheme="minorBidi"/>
          <w:b w:val="0"/>
          <w:sz w:val="22"/>
          <w:szCs w:val="22"/>
        </w:rPr>
      </w:pPr>
      <w:hyperlink w:anchor="_Toc411844077" w:history="1">
        <w:r w:rsidR="00C064C4" w:rsidRPr="002545EF">
          <w:rPr>
            <w:rStyle w:val="Hyperlink"/>
          </w:rPr>
          <w:t>2</w:t>
        </w:r>
        <w:r w:rsidR="00C064C4">
          <w:rPr>
            <w:rFonts w:asciiTheme="minorHAnsi" w:eastAsiaTheme="minorEastAsia" w:hAnsiTheme="minorHAnsi" w:cstheme="minorBidi"/>
            <w:b w:val="0"/>
            <w:sz w:val="22"/>
            <w:szCs w:val="22"/>
          </w:rPr>
          <w:tab/>
        </w:r>
        <w:r w:rsidR="00C064C4" w:rsidRPr="002545EF">
          <w:rPr>
            <w:rStyle w:val="Hyperlink"/>
          </w:rPr>
          <w:t>AANVULLENDE ARBEIDSVOORWAARDELIJKE REGELINGEN</w:t>
        </w:r>
        <w:r w:rsidR="00C064C4">
          <w:rPr>
            <w:webHidden/>
          </w:rPr>
          <w:tab/>
        </w:r>
      </w:hyperlink>
      <w:r w:rsidR="0028446B" w:rsidRPr="0028446B">
        <w:rPr>
          <w:rStyle w:val="Hyperlink"/>
          <w:color w:val="auto"/>
          <w:u w:val="none"/>
        </w:rPr>
        <w:t>44</w:t>
      </w:r>
    </w:p>
    <w:p w:rsidR="00C064C4" w:rsidRDefault="00B01536">
      <w:pPr>
        <w:pStyle w:val="Inhopg2"/>
        <w:rPr>
          <w:rFonts w:asciiTheme="minorHAnsi" w:eastAsiaTheme="minorEastAsia" w:hAnsiTheme="minorHAnsi" w:cstheme="minorBidi"/>
          <w:b w:val="0"/>
          <w:noProof/>
          <w:szCs w:val="22"/>
        </w:rPr>
      </w:pPr>
      <w:hyperlink w:anchor="_Toc411844078" w:history="1">
        <w:r w:rsidR="00C064C4" w:rsidRPr="002545EF">
          <w:rPr>
            <w:rStyle w:val="Hyperlink"/>
            <w:noProof/>
          </w:rPr>
          <w:t>2.1</w:t>
        </w:r>
        <w:r w:rsidR="00C064C4">
          <w:rPr>
            <w:rFonts w:asciiTheme="minorHAnsi" w:eastAsiaTheme="minorEastAsia" w:hAnsiTheme="minorHAnsi" w:cstheme="minorBidi"/>
            <w:b w:val="0"/>
            <w:noProof/>
            <w:szCs w:val="22"/>
          </w:rPr>
          <w:tab/>
        </w:r>
        <w:r w:rsidR="00C064C4" w:rsidRPr="002545EF">
          <w:rPr>
            <w:rStyle w:val="Hyperlink"/>
            <w:noProof/>
          </w:rPr>
          <w:t>VERHUISKOSTENREGELING</w:t>
        </w:r>
        <w:r w:rsidR="00C064C4">
          <w:rPr>
            <w:noProof/>
            <w:webHidden/>
          </w:rPr>
          <w:tab/>
        </w:r>
        <w:r w:rsidR="00C064C4">
          <w:rPr>
            <w:noProof/>
            <w:webHidden/>
          </w:rPr>
          <w:fldChar w:fldCharType="begin"/>
        </w:r>
        <w:r w:rsidR="00C064C4">
          <w:rPr>
            <w:noProof/>
            <w:webHidden/>
          </w:rPr>
          <w:instrText xml:space="preserve"> PAGEREF _Toc411844078 \h </w:instrText>
        </w:r>
        <w:r w:rsidR="00C064C4">
          <w:rPr>
            <w:noProof/>
            <w:webHidden/>
          </w:rPr>
        </w:r>
        <w:r w:rsidR="00C064C4">
          <w:rPr>
            <w:noProof/>
            <w:webHidden/>
          </w:rPr>
          <w:fldChar w:fldCharType="separate"/>
        </w:r>
        <w:r w:rsidR="00927402">
          <w:rPr>
            <w:noProof/>
            <w:webHidden/>
          </w:rPr>
          <w:t>45</w:t>
        </w:r>
        <w:r w:rsidR="00C064C4">
          <w:rPr>
            <w:noProof/>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79" w:history="1">
        <w:r w:rsidR="00C064C4" w:rsidRPr="002545EF">
          <w:rPr>
            <w:rStyle w:val="Hyperlink"/>
            <w:noProof/>
          </w:rPr>
          <w:t>2.2</w:t>
        </w:r>
        <w:r w:rsidR="00C064C4">
          <w:rPr>
            <w:rFonts w:asciiTheme="minorHAnsi" w:eastAsiaTheme="minorEastAsia" w:hAnsiTheme="minorHAnsi" w:cstheme="minorBidi"/>
            <w:b w:val="0"/>
            <w:noProof/>
            <w:szCs w:val="22"/>
          </w:rPr>
          <w:tab/>
        </w:r>
        <w:r w:rsidR="00C064C4" w:rsidRPr="002545EF">
          <w:rPr>
            <w:rStyle w:val="Hyperlink"/>
            <w:noProof/>
          </w:rPr>
          <w:t>STUDIEKOSTENREGELING</w:t>
        </w:r>
        <w:r w:rsidR="00C064C4">
          <w:rPr>
            <w:noProof/>
            <w:webHidden/>
          </w:rPr>
          <w:tab/>
        </w:r>
        <w:r w:rsidR="00C064C4">
          <w:rPr>
            <w:noProof/>
            <w:webHidden/>
          </w:rPr>
          <w:fldChar w:fldCharType="begin"/>
        </w:r>
        <w:r w:rsidR="00C064C4">
          <w:rPr>
            <w:noProof/>
            <w:webHidden/>
          </w:rPr>
          <w:instrText xml:space="preserve"> PAGEREF _Toc411844079 \h </w:instrText>
        </w:r>
        <w:r w:rsidR="00C064C4">
          <w:rPr>
            <w:noProof/>
            <w:webHidden/>
          </w:rPr>
        </w:r>
        <w:r w:rsidR="00C064C4">
          <w:rPr>
            <w:noProof/>
            <w:webHidden/>
          </w:rPr>
          <w:fldChar w:fldCharType="separate"/>
        </w:r>
        <w:r w:rsidR="00927402">
          <w:rPr>
            <w:noProof/>
            <w:webHidden/>
          </w:rPr>
          <w:t>45</w:t>
        </w:r>
        <w:r w:rsidR="00C064C4">
          <w:rPr>
            <w:noProof/>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80" w:history="1">
        <w:r w:rsidR="00C064C4" w:rsidRPr="002545EF">
          <w:rPr>
            <w:rStyle w:val="Hyperlink"/>
            <w:noProof/>
          </w:rPr>
          <w:t>2.3</w:t>
        </w:r>
        <w:r w:rsidR="00C064C4">
          <w:rPr>
            <w:rFonts w:asciiTheme="minorHAnsi" w:eastAsiaTheme="minorEastAsia" w:hAnsiTheme="minorHAnsi" w:cstheme="minorBidi"/>
            <w:b w:val="0"/>
            <w:noProof/>
            <w:szCs w:val="22"/>
          </w:rPr>
          <w:tab/>
        </w:r>
        <w:r w:rsidR="00C064C4" w:rsidRPr="002545EF">
          <w:rPr>
            <w:rStyle w:val="Hyperlink"/>
            <w:noProof/>
          </w:rPr>
          <w:t>KORTINGEN OP VERZEKERINGEN EN FINANCIËLE DIENSTEN</w:t>
        </w:r>
        <w:r w:rsidR="00C064C4">
          <w:rPr>
            <w:noProof/>
            <w:webHidden/>
          </w:rPr>
          <w:tab/>
        </w:r>
        <w:r w:rsidR="00C064C4">
          <w:rPr>
            <w:noProof/>
            <w:webHidden/>
          </w:rPr>
          <w:fldChar w:fldCharType="begin"/>
        </w:r>
        <w:r w:rsidR="00C064C4">
          <w:rPr>
            <w:noProof/>
            <w:webHidden/>
          </w:rPr>
          <w:instrText xml:space="preserve"> PAGEREF _Toc411844080 \h </w:instrText>
        </w:r>
        <w:r w:rsidR="00C064C4">
          <w:rPr>
            <w:noProof/>
            <w:webHidden/>
          </w:rPr>
        </w:r>
        <w:r w:rsidR="00C064C4">
          <w:rPr>
            <w:noProof/>
            <w:webHidden/>
          </w:rPr>
          <w:fldChar w:fldCharType="separate"/>
        </w:r>
        <w:r w:rsidR="00927402">
          <w:rPr>
            <w:noProof/>
            <w:webHidden/>
          </w:rPr>
          <w:t>45</w:t>
        </w:r>
        <w:r w:rsidR="00C064C4">
          <w:rPr>
            <w:noProof/>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81" w:history="1">
        <w:r w:rsidR="00C064C4" w:rsidRPr="002545EF">
          <w:rPr>
            <w:rStyle w:val="Hyperlink"/>
            <w:noProof/>
          </w:rPr>
          <w:t>2.4</w:t>
        </w:r>
        <w:r w:rsidR="00C064C4">
          <w:rPr>
            <w:rFonts w:asciiTheme="minorHAnsi" w:eastAsiaTheme="minorEastAsia" w:hAnsiTheme="minorHAnsi" w:cstheme="minorBidi"/>
            <w:b w:val="0"/>
            <w:noProof/>
            <w:szCs w:val="22"/>
          </w:rPr>
          <w:tab/>
        </w:r>
        <w:r w:rsidR="00C064C4" w:rsidRPr="002545EF">
          <w:rPr>
            <w:rStyle w:val="Hyperlink"/>
            <w:noProof/>
          </w:rPr>
          <w:t>€ 50,00-REGELING</w:t>
        </w:r>
        <w:r w:rsidR="00C064C4">
          <w:rPr>
            <w:noProof/>
            <w:webHidden/>
          </w:rPr>
          <w:tab/>
        </w:r>
        <w:r w:rsidR="00C064C4">
          <w:rPr>
            <w:noProof/>
            <w:webHidden/>
          </w:rPr>
          <w:fldChar w:fldCharType="begin"/>
        </w:r>
        <w:r w:rsidR="00C064C4">
          <w:rPr>
            <w:noProof/>
            <w:webHidden/>
          </w:rPr>
          <w:instrText xml:space="preserve"> PAGEREF _Toc411844081 \h </w:instrText>
        </w:r>
        <w:r w:rsidR="00C064C4">
          <w:rPr>
            <w:noProof/>
            <w:webHidden/>
          </w:rPr>
        </w:r>
        <w:r w:rsidR="00C064C4">
          <w:rPr>
            <w:noProof/>
            <w:webHidden/>
          </w:rPr>
          <w:fldChar w:fldCharType="separate"/>
        </w:r>
        <w:r w:rsidR="00927402">
          <w:rPr>
            <w:noProof/>
            <w:webHidden/>
          </w:rPr>
          <w:t>46</w:t>
        </w:r>
        <w:r w:rsidR="00C064C4">
          <w:rPr>
            <w:noProof/>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82" w:history="1">
        <w:r w:rsidR="00C064C4" w:rsidRPr="002545EF">
          <w:rPr>
            <w:rStyle w:val="Hyperlink"/>
            <w:noProof/>
          </w:rPr>
          <w:t>2.5</w:t>
        </w:r>
        <w:r w:rsidR="00C064C4">
          <w:rPr>
            <w:rFonts w:asciiTheme="minorHAnsi" w:eastAsiaTheme="minorEastAsia" w:hAnsiTheme="minorHAnsi" w:cstheme="minorBidi"/>
            <w:b w:val="0"/>
            <w:noProof/>
            <w:szCs w:val="22"/>
          </w:rPr>
          <w:tab/>
        </w:r>
        <w:r w:rsidR="00C064C4" w:rsidRPr="002545EF">
          <w:rPr>
            <w:rStyle w:val="Hyperlink"/>
            <w:noProof/>
          </w:rPr>
          <w:t>FIETSPLAN</w:t>
        </w:r>
        <w:r w:rsidR="00C064C4">
          <w:rPr>
            <w:noProof/>
            <w:webHidden/>
          </w:rPr>
          <w:tab/>
        </w:r>
        <w:r w:rsidR="00C064C4">
          <w:rPr>
            <w:noProof/>
            <w:webHidden/>
          </w:rPr>
          <w:fldChar w:fldCharType="begin"/>
        </w:r>
        <w:r w:rsidR="00C064C4">
          <w:rPr>
            <w:noProof/>
            <w:webHidden/>
          </w:rPr>
          <w:instrText xml:space="preserve"> PAGEREF _Toc411844082 \h </w:instrText>
        </w:r>
        <w:r w:rsidR="00C064C4">
          <w:rPr>
            <w:noProof/>
            <w:webHidden/>
          </w:rPr>
        </w:r>
        <w:r w:rsidR="00C064C4">
          <w:rPr>
            <w:noProof/>
            <w:webHidden/>
          </w:rPr>
          <w:fldChar w:fldCharType="separate"/>
        </w:r>
        <w:r w:rsidR="00927402">
          <w:rPr>
            <w:noProof/>
            <w:webHidden/>
          </w:rPr>
          <w:t>46</w:t>
        </w:r>
        <w:r w:rsidR="00C064C4">
          <w:rPr>
            <w:noProof/>
            <w:webHidden/>
          </w:rPr>
          <w:fldChar w:fldCharType="end"/>
        </w:r>
      </w:hyperlink>
    </w:p>
    <w:p w:rsidR="00C064C4" w:rsidRDefault="00B01536">
      <w:pPr>
        <w:pStyle w:val="Inhopg2"/>
        <w:rPr>
          <w:rFonts w:asciiTheme="minorHAnsi" w:eastAsiaTheme="minorEastAsia" w:hAnsiTheme="minorHAnsi" w:cstheme="minorBidi"/>
          <w:b w:val="0"/>
          <w:noProof/>
          <w:szCs w:val="22"/>
        </w:rPr>
      </w:pPr>
      <w:hyperlink w:anchor="_Toc411844083" w:history="1">
        <w:r w:rsidR="00C064C4" w:rsidRPr="002545EF">
          <w:rPr>
            <w:rStyle w:val="Hyperlink"/>
            <w:noProof/>
          </w:rPr>
          <w:t>2.6</w:t>
        </w:r>
        <w:r w:rsidR="00C064C4">
          <w:rPr>
            <w:rFonts w:asciiTheme="minorHAnsi" w:eastAsiaTheme="minorEastAsia" w:hAnsiTheme="minorHAnsi" w:cstheme="minorBidi"/>
            <w:b w:val="0"/>
            <w:noProof/>
            <w:szCs w:val="22"/>
          </w:rPr>
          <w:tab/>
        </w:r>
        <w:r w:rsidR="00C064C4" w:rsidRPr="002545EF">
          <w:rPr>
            <w:rStyle w:val="Hyperlink"/>
            <w:noProof/>
          </w:rPr>
          <w:t>VERZEKERINGEN</w:t>
        </w:r>
        <w:r w:rsidR="00C064C4">
          <w:rPr>
            <w:noProof/>
            <w:webHidden/>
          </w:rPr>
          <w:tab/>
        </w:r>
        <w:r w:rsidR="00C064C4">
          <w:rPr>
            <w:noProof/>
            <w:webHidden/>
          </w:rPr>
          <w:fldChar w:fldCharType="begin"/>
        </w:r>
        <w:r w:rsidR="00C064C4">
          <w:rPr>
            <w:noProof/>
            <w:webHidden/>
          </w:rPr>
          <w:instrText xml:space="preserve"> PAGEREF _Toc411844083 \h </w:instrText>
        </w:r>
        <w:r w:rsidR="00C064C4">
          <w:rPr>
            <w:noProof/>
            <w:webHidden/>
          </w:rPr>
        </w:r>
        <w:r w:rsidR="00C064C4">
          <w:rPr>
            <w:noProof/>
            <w:webHidden/>
          </w:rPr>
          <w:fldChar w:fldCharType="separate"/>
        </w:r>
        <w:r w:rsidR="00927402">
          <w:rPr>
            <w:noProof/>
            <w:webHidden/>
          </w:rPr>
          <w:t>46</w:t>
        </w:r>
        <w:r w:rsidR="00C064C4">
          <w:rPr>
            <w:noProof/>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84" w:history="1">
        <w:r w:rsidR="00C064C4" w:rsidRPr="002545EF">
          <w:rPr>
            <w:rStyle w:val="Hyperlink"/>
            <w:bCs/>
          </w:rPr>
          <w:t>2.6.1</w:t>
        </w:r>
        <w:r w:rsidR="00C064C4">
          <w:rPr>
            <w:rFonts w:asciiTheme="minorHAnsi" w:eastAsiaTheme="minorEastAsia" w:hAnsiTheme="minorHAnsi" w:cstheme="minorBidi"/>
            <w:szCs w:val="22"/>
          </w:rPr>
          <w:tab/>
        </w:r>
        <w:r w:rsidR="00C064C4" w:rsidRPr="002545EF">
          <w:rPr>
            <w:rStyle w:val="Hyperlink"/>
            <w:bCs/>
          </w:rPr>
          <w:t>WGA-hiaatverzekering</w:t>
        </w:r>
        <w:r w:rsidR="00C064C4">
          <w:rPr>
            <w:webHidden/>
          </w:rPr>
          <w:tab/>
        </w:r>
        <w:r w:rsidR="00C064C4">
          <w:rPr>
            <w:webHidden/>
          </w:rPr>
          <w:fldChar w:fldCharType="begin"/>
        </w:r>
        <w:r w:rsidR="00C064C4">
          <w:rPr>
            <w:webHidden/>
          </w:rPr>
          <w:instrText xml:space="preserve"> PAGEREF _Toc411844084 \h </w:instrText>
        </w:r>
        <w:r w:rsidR="00C064C4">
          <w:rPr>
            <w:webHidden/>
          </w:rPr>
        </w:r>
        <w:r w:rsidR="00C064C4">
          <w:rPr>
            <w:webHidden/>
          </w:rPr>
          <w:fldChar w:fldCharType="separate"/>
        </w:r>
        <w:r w:rsidR="00927402">
          <w:rPr>
            <w:webHidden/>
          </w:rPr>
          <w:t>46</w:t>
        </w:r>
        <w:r w:rsidR="00C064C4">
          <w:rPr>
            <w:webHidden/>
          </w:rPr>
          <w:fldChar w:fldCharType="end"/>
        </w:r>
      </w:hyperlink>
    </w:p>
    <w:p w:rsidR="00C064C4" w:rsidRDefault="00B01536" w:rsidP="00877E6E">
      <w:pPr>
        <w:pStyle w:val="Inhopg3"/>
        <w:rPr>
          <w:rFonts w:asciiTheme="minorHAnsi" w:eastAsiaTheme="minorEastAsia" w:hAnsiTheme="minorHAnsi" w:cstheme="minorBidi"/>
          <w:szCs w:val="22"/>
        </w:rPr>
      </w:pPr>
      <w:hyperlink w:anchor="_Toc411844085" w:history="1">
        <w:r w:rsidR="00C064C4" w:rsidRPr="002545EF">
          <w:rPr>
            <w:rStyle w:val="Hyperlink"/>
            <w:bCs/>
          </w:rPr>
          <w:t>2.6.2</w:t>
        </w:r>
        <w:r w:rsidR="00C064C4">
          <w:rPr>
            <w:rFonts w:asciiTheme="minorHAnsi" w:eastAsiaTheme="minorEastAsia" w:hAnsiTheme="minorHAnsi" w:cstheme="minorBidi"/>
            <w:szCs w:val="22"/>
          </w:rPr>
          <w:tab/>
        </w:r>
        <w:r w:rsidR="00C064C4" w:rsidRPr="002545EF">
          <w:rPr>
            <w:rStyle w:val="Hyperlink"/>
            <w:bCs/>
          </w:rPr>
          <w:t>Ongevallenverzekering</w:t>
        </w:r>
        <w:r w:rsidR="00C064C4">
          <w:rPr>
            <w:webHidden/>
          </w:rPr>
          <w:tab/>
        </w:r>
        <w:r w:rsidR="00C064C4">
          <w:rPr>
            <w:webHidden/>
          </w:rPr>
          <w:fldChar w:fldCharType="begin"/>
        </w:r>
        <w:r w:rsidR="00C064C4">
          <w:rPr>
            <w:webHidden/>
          </w:rPr>
          <w:instrText xml:space="preserve"> PAGEREF _Toc411844085 \h </w:instrText>
        </w:r>
        <w:r w:rsidR="00C064C4">
          <w:rPr>
            <w:webHidden/>
          </w:rPr>
        </w:r>
        <w:r w:rsidR="00C064C4">
          <w:rPr>
            <w:webHidden/>
          </w:rPr>
          <w:fldChar w:fldCharType="separate"/>
        </w:r>
        <w:r w:rsidR="00927402">
          <w:rPr>
            <w:webHidden/>
          </w:rPr>
          <w:t>46</w:t>
        </w:r>
        <w:r w:rsidR="00C064C4">
          <w:rPr>
            <w:webHidden/>
          </w:rPr>
          <w:fldChar w:fldCharType="end"/>
        </w:r>
      </w:hyperlink>
    </w:p>
    <w:p w:rsidR="007A7355" w:rsidRPr="00432EC7" w:rsidRDefault="007A589B" w:rsidP="005E693E">
      <w:pPr>
        <w:pStyle w:val="OpmaakprofielCAO"/>
        <w:spacing w:line="360" w:lineRule="auto"/>
      </w:pPr>
      <w:r w:rsidRPr="00432EC7">
        <w:fldChar w:fldCharType="end"/>
      </w:r>
    </w:p>
    <w:p w:rsidR="007A7355" w:rsidRPr="00432EC7" w:rsidRDefault="007A7355" w:rsidP="005E693E">
      <w:pPr>
        <w:tabs>
          <w:tab w:val="left" w:pos="720"/>
        </w:tabs>
        <w:spacing w:line="360" w:lineRule="auto"/>
        <w:jc w:val="both"/>
        <w:rPr>
          <w:rFonts w:ascii="Calibri" w:hAnsi="Calibri" w:cs="Tahoma"/>
          <w:sz w:val="22"/>
        </w:rPr>
      </w:pPr>
    </w:p>
    <w:p w:rsidR="007B67B6" w:rsidRPr="00432EC7" w:rsidRDefault="007B67B6">
      <w:pPr>
        <w:tabs>
          <w:tab w:val="left" w:pos="720"/>
        </w:tabs>
        <w:jc w:val="both"/>
        <w:rPr>
          <w:rFonts w:ascii="Calibri" w:hAnsi="Calibri" w:cs="Tahoma"/>
          <w:sz w:val="22"/>
        </w:rPr>
      </w:pPr>
    </w:p>
    <w:p w:rsidR="007B67B6" w:rsidRPr="00432EC7" w:rsidRDefault="007A7355" w:rsidP="007A7355">
      <w:pPr>
        <w:pStyle w:val="Kop1"/>
        <w:jc w:val="left"/>
        <w:rPr>
          <w:rFonts w:ascii="Calibri" w:hAnsi="Calibri"/>
        </w:rPr>
      </w:pPr>
      <w:r w:rsidRPr="00432EC7">
        <w:rPr>
          <w:rFonts w:ascii="Calibri" w:hAnsi="Calibri"/>
        </w:rPr>
        <w:br w:type="page"/>
      </w:r>
      <w:bookmarkStart w:id="2" w:name="_Toc315857798"/>
      <w:bookmarkStart w:id="3" w:name="_Toc315865687"/>
      <w:bookmarkStart w:id="4" w:name="_Toc411843996"/>
      <w:r w:rsidR="007B67B6" w:rsidRPr="00432EC7">
        <w:rPr>
          <w:rFonts w:ascii="Calibri" w:hAnsi="Calibri"/>
        </w:rPr>
        <w:lastRenderedPageBreak/>
        <w:t>1</w:t>
      </w:r>
      <w:r w:rsidR="007B67B6" w:rsidRPr="00432EC7">
        <w:rPr>
          <w:rFonts w:ascii="Calibri" w:hAnsi="Calibri"/>
        </w:rPr>
        <w:tab/>
      </w:r>
      <w:r w:rsidR="00B429BF" w:rsidRPr="00432EC7">
        <w:rPr>
          <w:rFonts w:ascii="Calibri" w:hAnsi="Calibri"/>
        </w:rPr>
        <w:t>COLLECTIEVE ARBEIDSOVEREENKOMST</w:t>
      </w:r>
      <w:bookmarkEnd w:id="2"/>
      <w:bookmarkEnd w:id="3"/>
      <w:bookmarkEnd w:id="4"/>
    </w:p>
    <w:p w:rsidR="007B67B6" w:rsidRPr="00432EC7" w:rsidRDefault="007B67B6">
      <w:pPr>
        <w:tabs>
          <w:tab w:val="left" w:pos="720"/>
        </w:tabs>
        <w:jc w:val="both"/>
        <w:rPr>
          <w:rFonts w:ascii="Calibri" w:hAnsi="Calibri" w:cs="Tahoma"/>
          <w:b/>
          <w:bCs/>
          <w:sz w:val="22"/>
        </w:rPr>
      </w:pPr>
    </w:p>
    <w:p w:rsidR="0051255B" w:rsidRPr="00432EC7" w:rsidRDefault="0051255B">
      <w:pPr>
        <w:tabs>
          <w:tab w:val="left" w:pos="720"/>
        </w:tabs>
        <w:jc w:val="both"/>
        <w:rPr>
          <w:rFonts w:ascii="Calibri" w:hAnsi="Calibri"/>
          <w:sz w:val="22"/>
          <w:szCs w:val="22"/>
        </w:rPr>
      </w:pPr>
    </w:p>
    <w:p w:rsidR="00C03E84" w:rsidRDefault="004C0772" w:rsidP="00C03E84">
      <w:pPr>
        <w:tabs>
          <w:tab w:val="left" w:pos="720"/>
        </w:tabs>
        <w:jc w:val="both"/>
        <w:rPr>
          <w:rFonts w:ascii="Calibri" w:hAnsi="Calibri"/>
          <w:sz w:val="22"/>
          <w:szCs w:val="22"/>
        </w:rPr>
      </w:pPr>
      <w:r w:rsidRPr="00432EC7">
        <w:rPr>
          <w:rFonts w:ascii="Calibri" w:hAnsi="Calibri"/>
          <w:sz w:val="22"/>
          <w:szCs w:val="22"/>
        </w:rPr>
        <w:t xml:space="preserve">Deze </w:t>
      </w:r>
      <w:r w:rsidR="005E520A" w:rsidRPr="00432EC7">
        <w:rPr>
          <w:rFonts w:ascii="Calibri" w:hAnsi="Calibri"/>
          <w:sz w:val="22"/>
          <w:szCs w:val="22"/>
        </w:rPr>
        <w:t xml:space="preserve">Collectieve Arbeidsovereenkomst, hierna te noemen </w:t>
      </w:r>
      <w:r w:rsidRPr="00432EC7">
        <w:rPr>
          <w:rFonts w:ascii="Calibri" w:hAnsi="Calibri"/>
          <w:sz w:val="22"/>
          <w:szCs w:val="22"/>
        </w:rPr>
        <w:t>CAO</w:t>
      </w:r>
      <w:r w:rsidR="005E520A" w:rsidRPr="00432EC7">
        <w:rPr>
          <w:rFonts w:ascii="Calibri" w:hAnsi="Calibri"/>
          <w:sz w:val="22"/>
          <w:szCs w:val="22"/>
        </w:rPr>
        <w:t>,</w:t>
      </w:r>
      <w:r w:rsidRPr="00432EC7">
        <w:rPr>
          <w:rFonts w:ascii="Calibri" w:hAnsi="Calibri"/>
          <w:sz w:val="22"/>
          <w:szCs w:val="22"/>
        </w:rPr>
        <w:t xml:space="preserve"> is van toepassing op werkn</w:t>
      </w:r>
      <w:r w:rsidRPr="00432EC7">
        <w:rPr>
          <w:rFonts w:ascii="Calibri" w:hAnsi="Calibri"/>
          <w:sz w:val="22"/>
          <w:szCs w:val="22"/>
        </w:rPr>
        <w:t>e</w:t>
      </w:r>
      <w:r w:rsidRPr="00432EC7">
        <w:rPr>
          <w:rFonts w:ascii="Calibri" w:hAnsi="Calibri"/>
          <w:sz w:val="22"/>
          <w:szCs w:val="22"/>
        </w:rPr>
        <w:t xml:space="preserve">mers van Menken. Voor de vennootschappen vallend onder Menken wordt verwezen naar artikel 1.1.1. Deze CAO is een overeenkomst tussen Menken </w:t>
      </w:r>
      <w:r w:rsidR="00ED5FDE" w:rsidRPr="00432EC7">
        <w:rPr>
          <w:rFonts w:ascii="Calibri" w:hAnsi="Calibri"/>
          <w:sz w:val="22"/>
          <w:szCs w:val="22"/>
        </w:rPr>
        <w:t xml:space="preserve">enerzijds </w:t>
      </w:r>
      <w:r w:rsidRPr="00432EC7">
        <w:rPr>
          <w:rFonts w:ascii="Calibri" w:hAnsi="Calibri"/>
          <w:sz w:val="22"/>
          <w:szCs w:val="22"/>
        </w:rPr>
        <w:t xml:space="preserve">en FNV </w:t>
      </w:r>
      <w:r w:rsidR="00ED5FDE" w:rsidRPr="00432EC7">
        <w:rPr>
          <w:rFonts w:ascii="Calibri" w:hAnsi="Calibri"/>
          <w:sz w:val="22"/>
          <w:szCs w:val="22"/>
        </w:rPr>
        <w:t>anderzijds</w:t>
      </w:r>
      <w:r w:rsidR="00C03E84">
        <w:rPr>
          <w:rFonts w:ascii="Calibri" w:hAnsi="Calibri"/>
          <w:sz w:val="22"/>
          <w:szCs w:val="22"/>
        </w:rPr>
        <w:t>, hie</w:t>
      </w:r>
      <w:r w:rsidR="00C03E84">
        <w:rPr>
          <w:rFonts w:ascii="Calibri" w:hAnsi="Calibri"/>
          <w:sz w:val="22"/>
          <w:szCs w:val="22"/>
        </w:rPr>
        <w:t>r</w:t>
      </w:r>
      <w:r w:rsidR="00C03E84">
        <w:rPr>
          <w:rFonts w:ascii="Calibri" w:hAnsi="Calibri"/>
          <w:sz w:val="22"/>
          <w:szCs w:val="22"/>
        </w:rPr>
        <w:t xml:space="preserve">na te noemen </w:t>
      </w:r>
      <w:r w:rsidR="00A14384">
        <w:rPr>
          <w:rFonts w:ascii="Calibri" w:hAnsi="Calibri"/>
          <w:sz w:val="22"/>
          <w:szCs w:val="22"/>
        </w:rPr>
        <w:t>‘</w:t>
      </w:r>
      <w:proofErr w:type="spellStart"/>
      <w:r w:rsidR="00C03E84">
        <w:rPr>
          <w:rFonts w:ascii="Calibri" w:hAnsi="Calibri"/>
          <w:sz w:val="22"/>
          <w:szCs w:val="22"/>
        </w:rPr>
        <w:t>CAO-partijen</w:t>
      </w:r>
      <w:proofErr w:type="spellEnd"/>
      <w:r w:rsidR="00A14384">
        <w:rPr>
          <w:rFonts w:ascii="Calibri" w:hAnsi="Calibri"/>
          <w:sz w:val="22"/>
          <w:szCs w:val="22"/>
        </w:rPr>
        <w:t>’.</w:t>
      </w:r>
    </w:p>
    <w:p w:rsidR="00C03E84" w:rsidRDefault="00C03E84" w:rsidP="00C03E84">
      <w:pPr>
        <w:tabs>
          <w:tab w:val="left" w:pos="720"/>
        </w:tabs>
        <w:jc w:val="both"/>
        <w:rPr>
          <w:rFonts w:ascii="Calibri" w:hAnsi="Calibri"/>
          <w:sz w:val="22"/>
          <w:szCs w:val="22"/>
        </w:rPr>
      </w:pPr>
    </w:p>
    <w:p w:rsidR="00C03E84" w:rsidRDefault="00C03E84" w:rsidP="00C03E84">
      <w:pPr>
        <w:tabs>
          <w:tab w:val="left" w:pos="720"/>
        </w:tabs>
        <w:jc w:val="both"/>
        <w:rPr>
          <w:rFonts w:ascii="Calibri" w:hAnsi="Calibri"/>
          <w:sz w:val="22"/>
          <w:szCs w:val="22"/>
        </w:rPr>
      </w:pPr>
      <w:r>
        <w:rPr>
          <w:rFonts w:ascii="Calibri" w:hAnsi="Calibri"/>
          <w:sz w:val="22"/>
          <w:szCs w:val="22"/>
        </w:rPr>
        <w:t>Op</w:t>
      </w:r>
      <w:r w:rsidR="00510B0A">
        <w:rPr>
          <w:rFonts w:ascii="Calibri" w:hAnsi="Calibri"/>
          <w:sz w:val="22"/>
          <w:szCs w:val="22"/>
        </w:rPr>
        <w:t xml:space="preserve"> </w:t>
      </w:r>
      <w:r w:rsidR="0008206B" w:rsidRPr="00F93C6B">
        <w:rPr>
          <w:rFonts w:ascii="Calibri" w:hAnsi="Calibri"/>
          <w:sz w:val="22"/>
          <w:szCs w:val="22"/>
        </w:rPr>
        <w:t>13 januari 2016</w:t>
      </w:r>
      <w:r w:rsidR="0008206B">
        <w:rPr>
          <w:rFonts w:ascii="Calibri" w:hAnsi="Calibri"/>
          <w:sz w:val="22"/>
          <w:szCs w:val="22"/>
        </w:rPr>
        <w:t xml:space="preserve"> </w:t>
      </w:r>
      <w:r>
        <w:rPr>
          <w:rFonts w:ascii="Calibri" w:hAnsi="Calibri"/>
          <w:sz w:val="22"/>
          <w:szCs w:val="22"/>
        </w:rPr>
        <w:t xml:space="preserve">hebben </w:t>
      </w:r>
      <w:proofErr w:type="spellStart"/>
      <w:r>
        <w:rPr>
          <w:rFonts w:ascii="Calibri" w:hAnsi="Calibri"/>
          <w:sz w:val="22"/>
          <w:szCs w:val="22"/>
        </w:rPr>
        <w:t>CAO-partijen</w:t>
      </w:r>
      <w:proofErr w:type="spellEnd"/>
      <w:r>
        <w:rPr>
          <w:rFonts w:ascii="Calibri" w:hAnsi="Calibri"/>
          <w:sz w:val="22"/>
          <w:szCs w:val="22"/>
        </w:rPr>
        <w:t xml:space="preserve"> </w:t>
      </w:r>
      <w:r w:rsidR="00510B0A">
        <w:rPr>
          <w:rFonts w:ascii="Calibri" w:hAnsi="Calibri"/>
          <w:sz w:val="22"/>
          <w:szCs w:val="22"/>
        </w:rPr>
        <w:t xml:space="preserve">definitief </w:t>
      </w:r>
      <w:r>
        <w:rPr>
          <w:rFonts w:ascii="Calibri" w:hAnsi="Calibri"/>
          <w:sz w:val="22"/>
          <w:szCs w:val="22"/>
        </w:rPr>
        <w:t xml:space="preserve">overstemming bereikt over de inhoud van de CAO en vervolgens ondertekend door </w:t>
      </w:r>
      <w:proofErr w:type="spellStart"/>
      <w:r>
        <w:rPr>
          <w:rFonts w:ascii="Calibri" w:hAnsi="Calibri"/>
          <w:sz w:val="22"/>
          <w:szCs w:val="22"/>
        </w:rPr>
        <w:t>CAO-partijen</w:t>
      </w:r>
      <w:proofErr w:type="spellEnd"/>
      <w:r>
        <w:rPr>
          <w:rFonts w:ascii="Calibri" w:hAnsi="Calibri"/>
          <w:sz w:val="22"/>
          <w:szCs w:val="22"/>
        </w:rPr>
        <w:t>:</w:t>
      </w:r>
    </w:p>
    <w:p w:rsidR="00C03E84" w:rsidRDefault="00C03E84" w:rsidP="00C03E84">
      <w:pPr>
        <w:tabs>
          <w:tab w:val="left" w:pos="720"/>
        </w:tabs>
        <w:jc w:val="both"/>
        <w:rPr>
          <w:rFonts w:ascii="Calibri" w:hAnsi="Calibri"/>
          <w:sz w:val="22"/>
          <w:szCs w:val="22"/>
        </w:rPr>
      </w:pPr>
    </w:p>
    <w:p w:rsidR="00C03E84" w:rsidRDefault="00C03E84" w:rsidP="00C03E84">
      <w:pPr>
        <w:tabs>
          <w:tab w:val="left" w:pos="720"/>
        </w:tabs>
        <w:jc w:val="both"/>
        <w:rPr>
          <w:rFonts w:ascii="Calibri" w:hAnsi="Calibri"/>
          <w:sz w:val="22"/>
          <w:szCs w:val="22"/>
        </w:rPr>
      </w:pPr>
    </w:p>
    <w:p w:rsidR="00C03E84" w:rsidRDefault="00C03E84" w:rsidP="00C03E84">
      <w:pPr>
        <w:tabs>
          <w:tab w:val="left" w:pos="720"/>
        </w:tabs>
        <w:jc w:val="both"/>
        <w:rPr>
          <w:rFonts w:ascii="Calibri" w:hAnsi="Calibri"/>
          <w:sz w:val="22"/>
          <w:szCs w:val="22"/>
        </w:rPr>
      </w:pPr>
    </w:p>
    <w:p w:rsidR="00C03E84" w:rsidRDefault="00C03E84" w:rsidP="00C03E84">
      <w:pPr>
        <w:tabs>
          <w:tab w:val="left" w:pos="720"/>
        </w:tabs>
        <w:jc w:val="both"/>
        <w:rPr>
          <w:rFonts w:ascii="Calibri" w:hAnsi="Calibri"/>
          <w:sz w:val="22"/>
          <w:szCs w:val="22"/>
        </w:rPr>
      </w:pPr>
    </w:p>
    <w:p w:rsidR="00C03E84" w:rsidRDefault="00C03E84" w:rsidP="00C03E84">
      <w:pPr>
        <w:tabs>
          <w:tab w:val="left" w:pos="720"/>
        </w:tabs>
        <w:jc w:val="both"/>
        <w:rPr>
          <w:rFonts w:ascii="Calibri" w:hAnsi="Calibri"/>
          <w:sz w:val="22"/>
          <w:szCs w:val="22"/>
        </w:rPr>
      </w:pPr>
      <w:r>
        <w:rPr>
          <w:rFonts w:ascii="Calibri" w:hAnsi="Calibri"/>
          <w:sz w:val="22"/>
          <w:szCs w:val="22"/>
        </w:rPr>
        <w:t>Menken te Sassenheim</w:t>
      </w:r>
    </w:p>
    <w:p w:rsidR="00C03E84" w:rsidRDefault="00C03E84" w:rsidP="00C03E84">
      <w:pPr>
        <w:tabs>
          <w:tab w:val="left" w:pos="720"/>
        </w:tabs>
        <w:jc w:val="both"/>
        <w:rPr>
          <w:rFonts w:ascii="Calibri" w:hAnsi="Calibri"/>
          <w:sz w:val="22"/>
          <w:szCs w:val="22"/>
        </w:rPr>
      </w:pPr>
    </w:p>
    <w:p w:rsidR="00C03E84" w:rsidRDefault="00C03E84" w:rsidP="00C03E84">
      <w:pPr>
        <w:tabs>
          <w:tab w:val="left" w:pos="720"/>
        </w:tabs>
        <w:jc w:val="both"/>
        <w:rPr>
          <w:rFonts w:ascii="Calibri" w:hAnsi="Calibri"/>
          <w:sz w:val="22"/>
          <w:szCs w:val="22"/>
        </w:rPr>
      </w:pPr>
    </w:p>
    <w:p w:rsidR="00C03E84" w:rsidRDefault="00C03E84" w:rsidP="00C03E84">
      <w:pPr>
        <w:tabs>
          <w:tab w:val="left" w:pos="720"/>
        </w:tabs>
        <w:jc w:val="both"/>
        <w:rPr>
          <w:rFonts w:ascii="Calibri" w:hAnsi="Calibri"/>
          <w:sz w:val="22"/>
          <w:szCs w:val="22"/>
        </w:rPr>
      </w:pPr>
    </w:p>
    <w:p w:rsidR="00C03E84" w:rsidRDefault="00C03E84" w:rsidP="00C03E84">
      <w:pPr>
        <w:tabs>
          <w:tab w:val="left" w:pos="720"/>
        </w:tabs>
        <w:jc w:val="both"/>
        <w:rPr>
          <w:rFonts w:ascii="Calibri" w:hAnsi="Calibri"/>
          <w:sz w:val="22"/>
          <w:szCs w:val="22"/>
        </w:rPr>
      </w:pPr>
    </w:p>
    <w:p w:rsidR="00C03E84" w:rsidRDefault="00C03E84" w:rsidP="00C03E84">
      <w:pPr>
        <w:tabs>
          <w:tab w:val="left" w:pos="720"/>
        </w:tabs>
        <w:jc w:val="both"/>
        <w:rPr>
          <w:rFonts w:ascii="Calibri" w:hAnsi="Calibri"/>
          <w:sz w:val="22"/>
          <w:szCs w:val="22"/>
        </w:rPr>
      </w:pPr>
    </w:p>
    <w:p w:rsidR="00C03E84" w:rsidRDefault="002C1F3A" w:rsidP="00C03E84">
      <w:pPr>
        <w:tabs>
          <w:tab w:val="left" w:pos="720"/>
        </w:tabs>
        <w:jc w:val="both"/>
        <w:rPr>
          <w:rFonts w:ascii="Calibri" w:hAnsi="Calibri"/>
          <w:sz w:val="22"/>
          <w:szCs w:val="22"/>
        </w:rPr>
      </w:pPr>
      <w:r>
        <w:rPr>
          <w:rFonts w:ascii="Calibri" w:hAnsi="Calibri"/>
          <w:sz w:val="22"/>
          <w:szCs w:val="22"/>
        </w:rPr>
        <w:t>FNV  te Amsterdam</w:t>
      </w:r>
    </w:p>
    <w:p w:rsidR="00C03E84" w:rsidRDefault="00C03E84" w:rsidP="00C03E84">
      <w:pPr>
        <w:tabs>
          <w:tab w:val="left" w:pos="720"/>
        </w:tabs>
        <w:jc w:val="both"/>
        <w:rPr>
          <w:rFonts w:ascii="Calibri" w:hAnsi="Calibri"/>
          <w:sz w:val="22"/>
          <w:szCs w:val="22"/>
        </w:rPr>
      </w:pPr>
    </w:p>
    <w:p w:rsidR="007B67B6" w:rsidRPr="00432EC7" w:rsidRDefault="007B67B6">
      <w:pPr>
        <w:tabs>
          <w:tab w:val="left" w:pos="720"/>
        </w:tabs>
        <w:jc w:val="both"/>
        <w:rPr>
          <w:rFonts w:ascii="Calibri" w:hAnsi="Calibri" w:cs="Tahoma"/>
          <w:b/>
          <w:bCs/>
          <w:sz w:val="22"/>
          <w:szCs w:val="22"/>
        </w:rPr>
      </w:pPr>
    </w:p>
    <w:p w:rsidR="004C0772" w:rsidRPr="00432EC7" w:rsidRDefault="004C0772">
      <w:pPr>
        <w:tabs>
          <w:tab w:val="left" w:pos="720"/>
        </w:tabs>
        <w:jc w:val="both"/>
        <w:rPr>
          <w:rFonts w:ascii="Calibri" w:hAnsi="Calibri" w:cs="Tahoma"/>
          <w:b/>
          <w:bCs/>
          <w:sz w:val="22"/>
          <w:szCs w:val="22"/>
        </w:rPr>
      </w:pPr>
    </w:p>
    <w:p w:rsidR="007B67B6" w:rsidRPr="00432EC7" w:rsidRDefault="00ED5FDE" w:rsidP="007A7355">
      <w:pPr>
        <w:pStyle w:val="Kop2"/>
        <w:jc w:val="left"/>
        <w:rPr>
          <w:rFonts w:ascii="Calibri" w:hAnsi="Calibri"/>
          <w:sz w:val="22"/>
          <w:szCs w:val="22"/>
        </w:rPr>
      </w:pPr>
      <w:bookmarkStart w:id="5" w:name="_Toc315857799"/>
      <w:bookmarkStart w:id="6" w:name="_Toc315865688"/>
      <w:r w:rsidRPr="00432EC7">
        <w:rPr>
          <w:rFonts w:ascii="Calibri" w:hAnsi="Calibri"/>
          <w:sz w:val="22"/>
          <w:szCs w:val="22"/>
        </w:rPr>
        <w:br w:type="page"/>
      </w:r>
      <w:bookmarkStart w:id="7" w:name="_Toc411843997"/>
      <w:r w:rsidR="007B67B6" w:rsidRPr="00432EC7">
        <w:rPr>
          <w:rFonts w:ascii="Calibri" w:hAnsi="Calibri"/>
          <w:sz w:val="22"/>
          <w:szCs w:val="22"/>
        </w:rPr>
        <w:lastRenderedPageBreak/>
        <w:t>1.1</w:t>
      </w:r>
      <w:r w:rsidR="007B67B6" w:rsidRPr="00432EC7">
        <w:rPr>
          <w:rFonts w:ascii="Calibri" w:hAnsi="Calibri"/>
          <w:sz w:val="22"/>
          <w:szCs w:val="22"/>
        </w:rPr>
        <w:tab/>
        <w:t>DEFINITIES</w:t>
      </w:r>
      <w:bookmarkEnd w:id="5"/>
      <w:bookmarkEnd w:id="6"/>
      <w:bookmarkEnd w:id="7"/>
    </w:p>
    <w:p w:rsidR="007B67B6" w:rsidRPr="00432EC7" w:rsidRDefault="007B67B6">
      <w:pPr>
        <w:tabs>
          <w:tab w:val="left" w:pos="720"/>
        </w:tabs>
        <w:jc w:val="both"/>
        <w:rPr>
          <w:rFonts w:ascii="Calibri" w:hAnsi="Calibri" w:cs="Tahoma"/>
          <w:sz w:val="22"/>
        </w:rPr>
      </w:pPr>
    </w:p>
    <w:p w:rsidR="007B67B6" w:rsidRPr="00432EC7" w:rsidRDefault="007B67B6">
      <w:pPr>
        <w:tabs>
          <w:tab w:val="left" w:pos="720"/>
        </w:tabs>
        <w:jc w:val="both"/>
        <w:rPr>
          <w:rFonts w:ascii="Calibri" w:hAnsi="Calibri" w:cs="Tahoma"/>
          <w:sz w:val="22"/>
        </w:rPr>
      </w:pPr>
    </w:p>
    <w:p w:rsidR="00536078" w:rsidRPr="00432EC7" w:rsidRDefault="00536078" w:rsidP="00DF57CC">
      <w:pPr>
        <w:pStyle w:val="Kop3"/>
        <w:jc w:val="left"/>
        <w:rPr>
          <w:rFonts w:ascii="Calibri" w:hAnsi="Calibri"/>
          <w:b/>
          <w:sz w:val="22"/>
          <w:szCs w:val="22"/>
        </w:rPr>
      </w:pPr>
      <w:bookmarkStart w:id="8" w:name="_Toc315857800"/>
      <w:bookmarkStart w:id="9" w:name="_Toc315865689"/>
      <w:bookmarkStart w:id="10" w:name="_Toc411843998"/>
      <w:r w:rsidRPr="00432EC7">
        <w:rPr>
          <w:rFonts w:ascii="Calibri" w:hAnsi="Calibri"/>
          <w:b/>
          <w:sz w:val="22"/>
          <w:szCs w:val="22"/>
        </w:rPr>
        <w:t>1.1.1</w:t>
      </w:r>
      <w:r w:rsidRPr="00432EC7">
        <w:rPr>
          <w:rFonts w:ascii="Calibri" w:hAnsi="Calibri"/>
          <w:b/>
          <w:sz w:val="22"/>
          <w:szCs w:val="22"/>
        </w:rPr>
        <w:tab/>
        <w:t>Werkgever</w:t>
      </w:r>
      <w:bookmarkEnd w:id="8"/>
      <w:bookmarkEnd w:id="9"/>
      <w:bookmarkEnd w:id="10"/>
    </w:p>
    <w:p w:rsidR="00870B1D" w:rsidRPr="00432EC7" w:rsidRDefault="00870B1D" w:rsidP="00536078">
      <w:pPr>
        <w:pStyle w:val="Plattetekst2"/>
        <w:ind w:left="720" w:hanging="720"/>
        <w:rPr>
          <w:rFonts w:ascii="Calibri" w:hAnsi="Calibri"/>
        </w:rPr>
      </w:pPr>
    </w:p>
    <w:p w:rsidR="005E520A" w:rsidRPr="00432EC7" w:rsidRDefault="007B67B6" w:rsidP="00C51C9C">
      <w:pPr>
        <w:pStyle w:val="Plattetekst2"/>
        <w:rPr>
          <w:rFonts w:ascii="Calibri" w:hAnsi="Calibri"/>
        </w:rPr>
      </w:pPr>
      <w:r w:rsidRPr="00432EC7">
        <w:rPr>
          <w:rFonts w:ascii="Calibri" w:hAnsi="Calibri"/>
        </w:rPr>
        <w:t xml:space="preserve">In deze </w:t>
      </w:r>
      <w:r w:rsidR="00B429BF" w:rsidRPr="00432EC7">
        <w:rPr>
          <w:rFonts w:ascii="Calibri" w:hAnsi="Calibri"/>
        </w:rPr>
        <w:t>CAO</w:t>
      </w:r>
      <w:r w:rsidRPr="00432EC7">
        <w:rPr>
          <w:rFonts w:ascii="Calibri" w:hAnsi="Calibri"/>
        </w:rPr>
        <w:t xml:space="preserve"> wordt verstaan onder</w:t>
      </w:r>
      <w:r w:rsidR="00536078" w:rsidRPr="00432EC7">
        <w:rPr>
          <w:rFonts w:ascii="Calibri" w:hAnsi="Calibri"/>
        </w:rPr>
        <w:t xml:space="preserve"> werkgever</w:t>
      </w:r>
      <w:r w:rsidRPr="00432EC7">
        <w:rPr>
          <w:rFonts w:ascii="Calibri" w:hAnsi="Calibri"/>
        </w:rPr>
        <w:t>:</w:t>
      </w:r>
      <w:r w:rsidR="00FE3577" w:rsidRPr="00432EC7">
        <w:rPr>
          <w:rFonts w:ascii="Calibri" w:hAnsi="Calibri"/>
        </w:rPr>
        <w:tab/>
      </w:r>
    </w:p>
    <w:p w:rsidR="007B67B6" w:rsidRPr="00432EC7" w:rsidRDefault="005E520A" w:rsidP="00C51C9C">
      <w:pPr>
        <w:pStyle w:val="Plattetekst2"/>
        <w:rPr>
          <w:rFonts w:ascii="Calibri" w:hAnsi="Calibri"/>
        </w:rPr>
      </w:pPr>
      <w:r w:rsidRPr="00432EC7">
        <w:rPr>
          <w:rFonts w:ascii="Calibri" w:hAnsi="Calibri"/>
        </w:rPr>
        <w:tab/>
        <w:t>-</w:t>
      </w:r>
      <w:r w:rsidR="00536078" w:rsidRPr="00432EC7">
        <w:rPr>
          <w:rFonts w:ascii="Calibri" w:hAnsi="Calibri"/>
        </w:rPr>
        <w:t xml:space="preserve"> </w:t>
      </w:r>
      <w:smartTag w:uri="urn:schemas-microsoft-com:office:smarttags" w:element="PersonName">
        <w:smartTagPr>
          <w:attr w:name="ProductID" w:val="Menken Salades"/>
        </w:smartTagPr>
        <w:r w:rsidR="007B67B6" w:rsidRPr="00432EC7">
          <w:rPr>
            <w:rFonts w:ascii="Calibri" w:hAnsi="Calibri"/>
          </w:rPr>
          <w:t>Menken Salades</w:t>
        </w:r>
      </w:smartTag>
      <w:r w:rsidR="007B67B6" w:rsidRPr="00432EC7">
        <w:rPr>
          <w:rFonts w:ascii="Calibri" w:hAnsi="Calibri"/>
        </w:rPr>
        <w:t xml:space="preserve"> en Sauzen BV gevestigd te Sassenheim</w:t>
      </w:r>
    </w:p>
    <w:p w:rsidR="007B67B6" w:rsidRPr="00432EC7" w:rsidRDefault="007B67B6">
      <w:pPr>
        <w:tabs>
          <w:tab w:val="left" w:pos="720"/>
          <w:tab w:val="left" w:pos="1440"/>
        </w:tabs>
        <w:jc w:val="both"/>
        <w:rPr>
          <w:rFonts w:ascii="Calibri" w:hAnsi="Calibri" w:cs="Tahoma"/>
          <w:sz w:val="22"/>
        </w:rPr>
      </w:pPr>
      <w:r w:rsidRPr="00432EC7">
        <w:rPr>
          <w:rFonts w:ascii="Calibri" w:hAnsi="Calibri" w:cs="Tahoma"/>
          <w:sz w:val="22"/>
        </w:rPr>
        <w:tab/>
      </w:r>
      <w:r w:rsidR="00536078" w:rsidRPr="00432EC7">
        <w:rPr>
          <w:rFonts w:ascii="Calibri" w:hAnsi="Calibri" w:cs="Tahoma"/>
          <w:sz w:val="22"/>
        </w:rPr>
        <w:t xml:space="preserve">- </w:t>
      </w:r>
      <w:r w:rsidRPr="00432EC7">
        <w:rPr>
          <w:rFonts w:ascii="Calibri" w:hAnsi="Calibri" w:cs="Tahoma"/>
          <w:sz w:val="22"/>
        </w:rPr>
        <w:t xml:space="preserve">Menken </w:t>
      </w:r>
      <w:r w:rsidR="008874DE" w:rsidRPr="00432EC7">
        <w:rPr>
          <w:rFonts w:ascii="Calibri" w:hAnsi="Calibri" w:cs="Tahoma"/>
          <w:sz w:val="22"/>
        </w:rPr>
        <w:t>Vleeswarensnijlijn</w:t>
      </w:r>
      <w:r w:rsidRPr="00432EC7">
        <w:rPr>
          <w:rFonts w:ascii="Calibri" w:hAnsi="Calibri" w:cs="Tahoma"/>
          <w:sz w:val="22"/>
        </w:rPr>
        <w:t xml:space="preserve"> BV gevestigd te Sassenheim</w:t>
      </w:r>
    </w:p>
    <w:p w:rsidR="007B67B6" w:rsidRPr="00432EC7" w:rsidRDefault="0059772B">
      <w:pPr>
        <w:tabs>
          <w:tab w:val="left" w:pos="720"/>
          <w:tab w:val="left" w:pos="1440"/>
        </w:tabs>
        <w:jc w:val="both"/>
        <w:rPr>
          <w:rFonts w:ascii="Calibri" w:hAnsi="Calibri" w:cs="Tahoma"/>
          <w:sz w:val="22"/>
        </w:rPr>
      </w:pPr>
      <w:r w:rsidRPr="00432EC7">
        <w:rPr>
          <w:rFonts w:ascii="Calibri" w:hAnsi="Calibri" w:cs="Tahoma"/>
          <w:sz w:val="22"/>
        </w:rPr>
        <w:tab/>
      </w:r>
      <w:r w:rsidR="00536078" w:rsidRPr="00432EC7">
        <w:rPr>
          <w:rFonts w:ascii="Calibri" w:hAnsi="Calibri" w:cs="Tahoma"/>
          <w:sz w:val="22"/>
        </w:rPr>
        <w:t xml:space="preserve">- </w:t>
      </w:r>
      <w:r w:rsidRPr="00432EC7">
        <w:rPr>
          <w:rFonts w:ascii="Calibri" w:hAnsi="Calibri" w:cs="Tahoma"/>
          <w:sz w:val="22"/>
        </w:rPr>
        <w:t xml:space="preserve">Menken </w:t>
      </w:r>
      <w:proofErr w:type="spellStart"/>
      <w:r w:rsidRPr="00432EC7">
        <w:rPr>
          <w:rFonts w:ascii="Calibri" w:hAnsi="Calibri" w:cs="Tahoma"/>
          <w:sz w:val="22"/>
        </w:rPr>
        <w:t>Vleeswarenproduk</w:t>
      </w:r>
      <w:r w:rsidR="007B67B6" w:rsidRPr="00432EC7">
        <w:rPr>
          <w:rFonts w:ascii="Calibri" w:hAnsi="Calibri" w:cs="Tahoma"/>
          <w:sz w:val="22"/>
        </w:rPr>
        <w:t>tie</w:t>
      </w:r>
      <w:proofErr w:type="spellEnd"/>
      <w:r w:rsidR="007B67B6" w:rsidRPr="00432EC7">
        <w:rPr>
          <w:rFonts w:ascii="Calibri" w:hAnsi="Calibri" w:cs="Tahoma"/>
          <w:sz w:val="22"/>
        </w:rPr>
        <w:t xml:space="preserve"> </w:t>
      </w:r>
      <w:r w:rsidRPr="00432EC7">
        <w:rPr>
          <w:rFonts w:ascii="Calibri" w:hAnsi="Calibri" w:cs="Tahoma"/>
          <w:sz w:val="22"/>
        </w:rPr>
        <w:t xml:space="preserve">BV </w:t>
      </w:r>
      <w:r w:rsidR="007B67B6" w:rsidRPr="00432EC7">
        <w:rPr>
          <w:rFonts w:ascii="Calibri" w:hAnsi="Calibri" w:cs="Tahoma"/>
          <w:sz w:val="22"/>
        </w:rPr>
        <w:t>gevestigd te Sassenheim</w:t>
      </w:r>
    </w:p>
    <w:p w:rsidR="00DD6DDC" w:rsidRPr="00432EC7" w:rsidRDefault="00DD6DDC" w:rsidP="00DD6DDC">
      <w:pPr>
        <w:tabs>
          <w:tab w:val="left" w:pos="720"/>
          <w:tab w:val="left" w:pos="1440"/>
        </w:tabs>
        <w:jc w:val="both"/>
        <w:rPr>
          <w:rFonts w:ascii="Calibri" w:hAnsi="Calibri" w:cs="Tahoma"/>
          <w:sz w:val="22"/>
        </w:rPr>
      </w:pPr>
      <w:r w:rsidRPr="00432EC7">
        <w:rPr>
          <w:rFonts w:ascii="Calibri" w:hAnsi="Calibri" w:cs="Tahoma"/>
          <w:sz w:val="22"/>
        </w:rPr>
        <w:tab/>
      </w:r>
      <w:r w:rsidR="00536078" w:rsidRPr="00432EC7">
        <w:rPr>
          <w:rFonts w:ascii="Calibri" w:hAnsi="Calibri" w:cs="Tahoma"/>
          <w:sz w:val="22"/>
        </w:rPr>
        <w:t xml:space="preserve">- </w:t>
      </w:r>
      <w:smartTag w:uri="urn:schemas-microsoft-com:office:smarttags" w:element="PersonName">
        <w:smartTagPr>
          <w:attr w:name="ProductID" w:val="Menken De Vlag"/>
        </w:smartTagPr>
        <w:r w:rsidRPr="00432EC7">
          <w:rPr>
            <w:rFonts w:ascii="Calibri" w:hAnsi="Calibri" w:cs="Tahoma"/>
            <w:sz w:val="22"/>
          </w:rPr>
          <w:t xml:space="preserve">Menken </w:t>
        </w:r>
        <w:r w:rsidR="00567ECF">
          <w:rPr>
            <w:rFonts w:ascii="Calibri" w:hAnsi="Calibri" w:cs="Tahoma"/>
            <w:sz w:val="22"/>
          </w:rPr>
          <w:t>De Vlag</w:t>
        </w:r>
      </w:smartTag>
      <w:r w:rsidR="00567ECF" w:rsidRPr="00432EC7">
        <w:rPr>
          <w:rFonts w:ascii="Calibri" w:hAnsi="Calibri" w:cs="Tahoma"/>
          <w:sz w:val="22"/>
        </w:rPr>
        <w:t xml:space="preserve"> </w:t>
      </w:r>
      <w:r w:rsidRPr="00432EC7">
        <w:rPr>
          <w:rFonts w:ascii="Calibri" w:hAnsi="Calibri" w:cs="Tahoma"/>
          <w:sz w:val="22"/>
        </w:rPr>
        <w:t>BV gevestigd te Noordwijkerhout</w:t>
      </w:r>
    </w:p>
    <w:p w:rsidR="0059772B" w:rsidRPr="00432EC7" w:rsidRDefault="00567ECF" w:rsidP="0059772B">
      <w:pPr>
        <w:tabs>
          <w:tab w:val="left" w:pos="720"/>
          <w:tab w:val="left" w:pos="1440"/>
        </w:tabs>
        <w:jc w:val="both"/>
        <w:rPr>
          <w:rFonts w:ascii="Calibri" w:hAnsi="Calibri" w:cs="Tahoma"/>
          <w:sz w:val="22"/>
        </w:rPr>
      </w:pPr>
      <w:r>
        <w:rPr>
          <w:rFonts w:ascii="Calibri" w:hAnsi="Calibri" w:cs="Tahoma"/>
          <w:sz w:val="22"/>
        </w:rPr>
        <w:t xml:space="preserve"> </w:t>
      </w:r>
      <w:r w:rsidR="0059772B" w:rsidRPr="00432EC7">
        <w:rPr>
          <w:rFonts w:ascii="Calibri" w:hAnsi="Calibri" w:cs="Tahoma"/>
          <w:sz w:val="22"/>
        </w:rPr>
        <w:tab/>
      </w:r>
      <w:r w:rsidR="00536078" w:rsidRPr="00432EC7">
        <w:rPr>
          <w:rFonts w:ascii="Calibri" w:hAnsi="Calibri" w:cs="Tahoma"/>
          <w:sz w:val="22"/>
        </w:rPr>
        <w:t xml:space="preserve">- </w:t>
      </w:r>
      <w:smartTag w:uri="urn:schemas-microsoft-com:office:smarttags" w:element="PersonName">
        <w:smartTagPr>
          <w:attr w:name="ProductID" w:val="Menken Self Storage"/>
        </w:smartTagPr>
        <w:r w:rsidR="0059772B" w:rsidRPr="00432EC7">
          <w:rPr>
            <w:rFonts w:ascii="Calibri" w:hAnsi="Calibri" w:cs="Tahoma"/>
            <w:sz w:val="22"/>
          </w:rPr>
          <w:t xml:space="preserve">Menken </w:t>
        </w:r>
        <w:proofErr w:type="spellStart"/>
        <w:r w:rsidR="0059772B" w:rsidRPr="00432EC7">
          <w:rPr>
            <w:rFonts w:ascii="Calibri" w:hAnsi="Calibri" w:cs="Tahoma"/>
            <w:sz w:val="22"/>
          </w:rPr>
          <w:t>Self</w:t>
        </w:r>
        <w:proofErr w:type="spellEnd"/>
        <w:r w:rsidR="0059772B" w:rsidRPr="00432EC7">
          <w:rPr>
            <w:rFonts w:ascii="Calibri" w:hAnsi="Calibri" w:cs="Tahoma"/>
            <w:sz w:val="22"/>
          </w:rPr>
          <w:t xml:space="preserve"> Storage</w:t>
        </w:r>
      </w:smartTag>
      <w:r w:rsidR="0059772B" w:rsidRPr="00432EC7">
        <w:rPr>
          <w:rFonts w:ascii="Calibri" w:hAnsi="Calibri" w:cs="Tahoma"/>
          <w:sz w:val="22"/>
        </w:rPr>
        <w:t xml:space="preserve"> </w:t>
      </w:r>
      <w:r w:rsidR="00926DE8" w:rsidRPr="00432EC7">
        <w:rPr>
          <w:rFonts w:ascii="Calibri" w:hAnsi="Calibri" w:cs="Tahoma"/>
          <w:sz w:val="22"/>
        </w:rPr>
        <w:t xml:space="preserve">BV </w:t>
      </w:r>
      <w:r w:rsidR="0059772B" w:rsidRPr="00432EC7">
        <w:rPr>
          <w:rFonts w:ascii="Calibri" w:hAnsi="Calibri" w:cs="Tahoma"/>
          <w:sz w:val="22"/>
        </w:rPr>
        <w:t>gevestigd te Noordwijkerhout</w:t>
      </w:r>
      <w:r w:rsidR="00536078" w:rsidRPr="00432EC7">
        <w:rPr>
          <w:rFonts w:ascii="Calibri" w:hAnsi="Calibri" w:cs="Tahoma"/>
          <w:sz w:val="22"/>
        </w:rPr>
        <w:t>.</w:t>
      </w:r>
    </w:p>
    <w:p w:rsidR="00DF1000" w:rsidRPr="00432EC7" w:rsidRDefault="00DF1000" w:rsidP="0059772B">
      <w:pPr>
        <w:tabs>
          <w:tab w:val="left" w:pos="720"/>
          <w:tab w:val="left" w:pos="1440"/>
        </w:tabs>
        <w:jc w:val="both"/>
        <w:rPr>
          <w:rFonts w:ascii="Calibri" w:hAnsi="Calibri" w:cs="Tahoma"/>
          <w:sz w:val="22"/>
        </w:rPr>
      </w:pPr>
    </w:p>
    <w:p w:rsidR="00DF1000" w:rsidRPr="00432EC7" w:rsidRDefault="009660EA" w:rsidP="009C134B">
      <w:pPr>
        <w:jc w:val="both"/>
        <w:rPr>
          <w:rFonts w:ascii="Calibri" w:hAnsi="Calibri" w:cs="Tahoma"/>
          <w:sz w:val="22"/>
        </w:rPr>
      </w:pPr>
      <w:r w:rsidRPr="00432EC7">
        <w:rPr>
          <w:rFonts w:ascii="Calibri" w:hAnsi="Calibri" w:cs="Tahoma"/>
          <w:sz w:val="22"/>
        </w:rPr>
        <w:t xml:space="preserve">Al deze vennootschappen worden in deze CAO vermeld als ‘Menken’. </w:t>
      </w:r>
      <w:r w:rsidR="00DF1000" w:rsidRPr="00432EC7">
        <w:rPr>
          <w:rFonts w:ascii="Calibri" w:hAnsi="Calibri" w:cs="Tahoma"/>
          <w:sz w:val="22"/>
        </w:rPr>
        <w:t xml:space="preserve">De activiteiten </w:t>
      </w:r>
      <w:smartTag w:uri="urn:schemas-microsoft-com:office:smarttags" w:element="PersonName">
        <w:smartTagPr>
          <w:attr w:name="ProductID" w:val="van Menken"/>
        </w:smartTagPr>
        <w:r w:rsidR="00DF1000" w:rsidRPr="00432EC7">
          <w:rPr>
            <w:rFonts w:ascii="Calibri" w:hAnsi="Calibri" w:cs="Tahoma"/>
            <w:sz w:val="22"/>
          </w:rPr>
          <w:t>van Me</w:t>
        </w:r>
        <w:r w:rsidR="00DF1000" w:rsidRPr="00432EC7">
          <w:rPr>
            <w:rFonts w:ascii="Calibri" w:hAnsi="Calibri" w:cs="Tahoma"/>
            <w:sz w:val="22"/>
          </w:rPr>
          <w:t>n</w:t>
        </w:r>
        <w:r w:rsidR="00DF1000" w:rsidRPr="00432EC7">
          <w:rPr>
            <w:rFonts w:ascii="Calibri" w:hAnsi="Calibri" w:cs="Tahoma"/>
            <w:sz w:val="22"/>
          </w:rPr>
          <w:t>ken</w:t>
        </w:r>
      </w:smartTag>
      <w:r w:rsidR="00DF1000" w:rsidRPr="00432EC7">
        <w:rPr>
          <w:rFonts w:ascii="Calibri" w:hAnsi="Calibri" w:cs="Tahoma"/>
          <w:sz w:val="22"/>
        </w:rPr>
        <w:t xml:space="preserve"> bestaan uit het produceren </w:t>
      </w:r>
      <w:smartTag w:uri="urn:schemas-microsoft-com:office:smarttags" w:element="PersonName">
        <w:smartTagPr>
          <w:attr w:name="ProductID" w:val="van salades"/>
        </w:smartTagPr>
        <w:r w:rsidR="00DF1000" w:rsidRPr="00432EC7">
          <w:rPr>
            <w:rFonts w:ascii="Calibri" w:hAnsi="Calibri" w:cs="Tahoma"/>
            <w:sz w:val="22"/>
          </w:rPr>
          <w:t>van salades</w:t>
        </w:r>
      </w:smartTag>
      <w:r w:rsidR="00DF1000" w:rsidRPr="00432EC7">
        <w:rPr>
          <w:rFonts w:ascii="Calibri" w:hAnsi="Calibri" w:cs="Tahoma"/>
          <w:sz w:val="22"/>
        </w:rPr>
        <w:t xml:space="preserve"> en sauzen, het snijden van groenten, het produc</w:t>
      </w:r>
      <w:r w:rsidR="00DF1000" w:rsidRPr="00432EC7">
        <w:rPr>
          <w:rFonts w:ascii="Calibri" w:hAnsi="Calibri" w:cs="Tahoma"/>
          <w:sz w:val="22"/>
        </w:rPr>
        <w:t>e</w:t>
      </w:r>
      <w:r w:rsidR="00DF1000" w:rsidRPr="00432EC7">
        <w:rPr>
          <w:rFonts w:ascii="Calibri" w:hAnsi="Calibri" w:cs="Tahoma"/>
          <w:sz w:val="22"/>
        </w:rPr>
        <w:t xml:space="preserve">ren, verwerken, snijden en verpakken van vleeswaren en het uitvoeren van transito-activiteiten. Daarnaast worden door de onderneming </w:t>
      </w:r>
      <w:proofErr w:type="spellStart"/>
      <w:r w:rsidR="00DF1000" w:rsidRPr="00432EC7">
        <w:rPr>
          <w:rFonts w:ascii="Calibri" w:hAnsi="Calibri" w:cs="Tahoma"/>
          <w:sz w:val="22"/>
        </w:rPr>
        <w:t>selfstorage</w:t>
      </w:r>
      <w:proofErr w:type="spellEnd"/>
      <w:r w:rsidR="00DF1000" w:rsidRPr="00432EC7">
        <w:rPr>
          <w:rFonts w:ascii="Calibri" w:hAnsi="Calibri" w:cs="Tahoma"/>
          <w:sz w:val="22"/>
        </w:rPr>
        <w:t>- en beheeractiviteiten ve</w:t>
      </w:r>
      <w:r w:rsidR="00DF1000" w:rsidRPr="00432EC7">
        <w:rPr>
          <w:rFonts w:ascii="Calibri" w:hAnsi="Calibri" w:cs="Tahoma"/>
          <w:sz w:val="22"/>
        </w:rPr>
        <w:t>r</w:t>
      </w:r>
      <w:r w:rsidR="00DF1000" w:rsidRPr="00432EC7">
        <w:rPr>
          <w:rFonts w:ascii="Calibri" w:hAnsi="Calibri" w:cs="Tahoma"/>
          <w:sz w:val="22"/>
        </w:rPr>
        <w:t>richt en vindt beheer plaats van onroerend goed.</w:t>
      </w:r>
    </w:p>
    <w:p w:rsidR="007B67B6" w:rsidRPr="00432EC7" w:rsidRDefault="007B67B6">
      <w:pPr>
        <w:tabs>
          <w:tab w:val="left" w:pos="720"/>
          <w:tab w:val="left" w:pos="1440"/>
        </w:tabs>
        <w:jc w:val="both"/>
        <w:rPr>
          <w:rFonts w:ascii="Calibri" w:hAnsi="Calibri" w:cs="Tahoma"/>
          <w:sz w:val="22"/>
        </w:rPr>
      </w:pPr>
    </w:p>
    <w:p w:rsidR="00870B1D" w:rsidRPr="00432EC7" w:rsidRDefault="00870B1D" w:rsidP="00DF57CC">
      <w:pPr>
        <w:pStyle w:val="Kop3"/>
        <w:jc w:val="left"/>
        <w:rPr>
          <w:rFonts w:ascii="Calibri" w:hAnsi="Calibri"/>
          <w:b/>
          <w:bCs/>
          <w:sz w:val="22"/>
        </w:rPr>
      </w:pPr>
      <w:bookmarkStart w:id="11" w:name="_Toc315857801"/>
      <w:bookmarkStart w:id="12" w:name="_Toc315865690"/>
      <w:bookmarkStart w:id="13" w:name="_Toc411843999"/>
      <w:r w:rsidRPr="00432EC7">
        <w:rPr>
          <w:rFonts w:ascii="Calibri" w:hAnsi="Calibri"/>
          <w:b/>
          <w:bCs/>
          <w:sz w:val="22"/>
        </w:rPr>
        <w:t>1.1.2</w:t>
      </w:r>
      <w:r w:rsidRPr="00432EC7">
        <w:rPr>
          <w:rFonts w:ascii="Calibri" w:hAnsi="Calibri"/>
          <w:b/>
          <w:bCs/>
          <w:sz w:val="22"/>
        </w:rPr>
        <w:tab/>
        <w:t>Werknemer</w:t>
      </w:r>
      <w:bookmarkEnd w:id="11"/>
      <w:bookmarkEnd w:id="12"/>
      <w:bookmarkEnd w:id="13"/>
    </w:p>
    <w:p w:rsidR="00870B1D" w:rsidRPr="00432EC7" w:rsidRDefault="00870B1D" w:rsidP="00536078">
      <w:pPr>
        <w:pStyle w:val="Plattetekstinspringen"/>
        <w:tabs>
          <w:tab w:val="left" w:pos="1843"/>
        </w:tabs>
        <w:rPr>
          <w:rFonts w:ascii="Calibri" w:hAnsi="Calibri"/>
        </w:rPr>
      </w:pPr>
    </w:p>
    <w:p w:rsidR="004C0772" w:rsidRPr="00432EC7" w:rsidRDefault="00870B1D" w:rsidP="00C51C9C">
      <w:pPr>
        <w:pStyle w:val="Plattetekstinspringen"/>
        <w:tabs>
          <w:tab w:val="left" w:pos="1843"/>
        </w:tabs>
        <w:ind w:left="0" w:firstLine="0"/>
        <w:rPr>
          <w:rFonts w:ascii="Calibri" w:hAnsi="Calibri"/>
        </w:rPr>
      </w:pPr>
      <w:r w:rsidRPr="00432EC7">
        <w:rPr>
          <w:rFonts w:ascii="Calibri" w:hAnsi="Calibri"/>
        </w:rPr>
        <w:t>Onder werknemer wordt verstaan d</w:t>
      </w:r>
      <w:r w:rsidR="007B67B6" w:rsidRPr="00432EC7">
        <w:rPr>
          <w:rFonts w:ascii="Calibri" w:hAnsi="Calibri"/>
        </w:rPr>
        <w:t>e man of vrouw die in dienst van de werkgever werkzaa</w:t>
      </w:r>
      <w:r w:rsidR="007B67B6" w:rsidRPr="00432EC7">
        <w:rPr>
          <w:rFonts w:ascii="Calibri" w:hAnsi="Calibri"/>
        </w:rPr>
        <w:t>m</w:t>
      </w:r>
      <w:r w:rsidR="007B67B6" w:rsidRPr="00432EC7">
        <w:rPr>
          <w:rFonts w:ascii="Calibri" w:hAnsi="Calibri"/>
        </w:rPr>
        <w:t>heden verricht</w:t>
      </w:r>
      <w:r w:rsidR="00536078" w:rsidRPr="00432EC7">
        <w:rPr>
          <w:rFonts w:ascii="Calibri" w:hAnsi="Calibri"/>
        </w:rPr>
        <w:t>.</w:t>
      </w:r>
      <w:r w:rsidR="007B67B6" w:rsidRPr="00432EC7">
        <w:rPr>
          <w:rFonts w:ascii="Calibri" w:hAnsi="Calibri"/>
        </w:rPr>
        <w:t xml:space="preserve"> </w:t>
      </w:r>
      <w:r w:rsidR="001F66F5">
        <w:rPr>
          <w:rFonts w:ascii="Calibri" w:hAnsi="Calibri"/>
        </w:rPr>
        <w:t xml:space="preserve">Ten aanzien van </w:t>
      </w:r>
      <w:r w:rsidR="00A14384">
        <w:rPr>
          <w:rFonts w:ascii="Calibri" w:hAnsi="Calibri"/>
        </w:rPr>
        <w:t>de w</w:t>
      </w:r>
      <w:r w:rsidR="007A5DBD">
        <w:rPr>
          <w:rFonts w:ascii="Calibri" w:hAnsi="Calibri"/>
        </w:rPr>
        <w:t>erknemer</w:t>
      </w:r>
      <w:r w:rsidR="001F66F5">
        <w:rPr>
          <w:rFonts w:ascii="Calibri" w:hAnsi="Calibri"/>
        </w:rPr>
        <w:t xml:space="preserve"> </w:t>
      </w:r>
      <w:r w:rsidR="00A14384">
        <w:rPr>
          <w:rFonts w:ascii="Calibri" w:hAnsi="Calibri"/>
        </w:rPr>
        <w:t>van wie de</w:t>
      </w:r>
      <w:r w:rsidR="00A14384" w:rsidRPr="00432EC7">
        <w:rPr>
          <w:rFonts w:ascii="Calibri" w:hAnsi="Calibri"/>
        </w:rPr>
        <w:t xml:space="preserve"> </w:t>
      </w:r>
      <w:r w:rsidR="004371E3" w:rsidRPr="00432EC7">
        <w:rPr>
          <w:rFonts w:ascii="Calibri" w:hAnsi="Calibri"/>
        </w:rPr>
        <w:t xml:space="preserve">functie niet </w:t>
      </w:r>
      <w:r w:rsidR="00A14384">
        <w:rPr>
          <w:rFonts w:ascii="Calibri" w:hAnsi="Calibri"/>
        </w:rPr>
        <w:t xml:space="preserve">is </w:t>
      </w:r>
      <w:r w:rsidR="004371E3" w:rsidRPr="00432EC7">
        <w:rPr>
          <w:rFonts w:ascii="Calibri" w:hAnsi="Calibri"/>
        </w:rPr>
        <w:t>in te delen in een van de functiegroepen zoals beschreven in bijlage 1</w:t>
      </w:r>
      <w:r w:rsidR="007A5DBD">
        <w:rPr>
          <w:rFonts w:ascii="Calibri" w:hAnsi="Calibri"/>
        </w:rPr>
        <w:t>,</w:t>
      </w:r>
      <w:r w:rsidR="00D56E8E">
        <w:rPr>
          <w:rFonts w:ascii="Calibri" w:hAnsi="Calibri"/>
        </w:rPr>
        <w:t xml:space="preserve"> </w:t>
      </w:r>
      <w:r w:rsidR="001F66F5">
        <w:rPr>
          <w:rFonts w:ascii="Calibri" w:hAnsi="Calibri"/>
        </w:rPr>
        <w:t>geldt dat de volgende artikelen niet van to</w:t>
      </w:r>
      <w:r w:rsidR="001F66F5">
        <w:rPr>
          <w:rFonts w:ascii="Calibri" w:hAnsi="Calibri"/>
        </w:rPr>
        <w:t>e</w:t>
      </w:r>
      <w:r w:rsidR="001F66F5">
        <w:rPr>
          <w:rFonts w:ascii="Calibri" w:hAnsi="Calibri"/>
        </w:rPr>
        <w:t xml:space="preserve">passing zijn: </w:t>
      </w:r>
      <w:r w:rsidR="00106A1F">
        <w:rPr>
          <w:rFonts w:ascii="Calibri" w:hAnsi="Calibri"/>
        </w:rPr>
        <w:t xml:space="preserve"> </w:t>
      </w:r>
      <w:r w:rsidR="00B21D11">
        <w:rPr>
          <w:rFonts w:ascii="Calibri" w:hAnsi="Calibri"/>
        </w:rPr>
        <w:t>1.4.4</w:t>
      </w:r>
      <w:r w:rsidR="001F66F5">
        <w:rPr>
          <w:rFonts w:ascii="Calibri" w:hAnsi="Calibri"/>
        </w:rPr>
        <w:t xml:space="preserve">, </w:t>
      </w:r>
      <w:r w:rsidR="00B21D11">
        <w:rPr>
          <w:rFonts w:ascii="Calibri" w:hAnsi="Calibri"/>
        </w:rPr>
        <w:t>1.5.1</w:t>
      </w:r>
      <w:r w:rsidR="001F66F5">
        <w:rPr>
          <w:rFonts w:ascii="Calibri" w:hAnsi="Calibri"/>
        </w:rPr>
        <w:t xml:space="preserve">, </w:t>
      </w:r>
      <w:r w:rsidR="00B21D11">
        <w:rPr>
          <w:rFonts w:ascii="Calibri" w:hAnsi="Calibri"/>
        </w:rPr>
        <w:t>1</w:t>
      </w:r>
      <w:r w:rsidR="00106A1F">
        <w:rPr>
          <w:rFonts w:ascii="Calibri" w:hAnsi="Calibri"/>
        </w:rPr>
        <w:t>.5.2</w:t>
      </w:r>
      <w:r w:rsidR="001F66F5">
        <w:rPr>
          <w:rFonts w:ascii="Calibri" w:hAnsi="Calibri"/>
        </w:rPr>
        <w:t xml:space="preserve">, </w:t>
      </w:r>
      <w:r w:rsidR="00B21D11">
        <w:rPr>
          <w:rFonts w:ascii="Calibri" w:hAnsi="Calibri"/>
        </w:rPr>
        <w:t>1.5.4</w:t>
      </w:r>
      <w:r w:rsidR="0008206B">
        <w:rPr>
          <w:rFonts w:ascii="Calibri" w:hAnsi="Calibri"/>
        </w:rPr>
        <w:t>,15.5</w:t>
      </w:r>
      <w:r w:rsidR="007A5DBD">
        <w:rPr>
          <w:rFonts w:ascii="Calibri" w:hAnsi="Calibri"/>
        </w:rPr>
        <w:t xml:space="preserve"> en 1</w:t>
      </w:r>
      <w:r w:rsidR="007E4FF1">
        <w:rPr>
          <w:rFonts w:ascii="Calibri" w:hAnsi="Calibri"/>
        </w:rPr>
        <w:t>.</w:t>
      </w:r>
      <w:r w:rsidR="007A5DBD">
        <w:rPr>
          <w:rFonts w:ascii="Calibri" w:hAnsi="Calibri"/>
        </w:rPr>
        <w:t>5.9.</w:t>
      </w:r>
    </w:p>
    <w:p w:rsidR="00870B1D" w:rsidRPr="00432EC7" w:rsidRDefault="00870B1D">
      <w:pPr>
        <w:tabs>
          <w:tab w:val="left" w:pos="720"/>
          <w:tab w:val="left" w:pos="1440"/>
        </w:tabs>
        <w:ind w:left="1440" w:hanging="1440"/>
        <w:jc w:val="both"/>
        <w:rPr>
          <w:rFonts w:ascii="Calibri" w:hAnsi="Calibri" w:cs="Tahoma"/>
          <w:sz w:val="22"/>
        </w:rPr>
      </w:pPr>
    </w:p>
    <w:p w:rsidR="004371E3" w:rsidRPr="00304794" w:rsidRDefault="00B21D11" w:rsidP="009E498C">
      <w:pPr>
        <w:tabs>
          <w:tab w:val="left" w:pos="720"/>
          <w:tab w:val="left" w:pos="1440"/>
        </w:tabs>
        <w:jc w:val="both"/>
        <w:rPr>
          <w:rFonts w:ascii="Calibri" w:hAnsi="Calibri" w:cs="Tahoma"/>
          <w:sz w:val="20"/>
        </w:rPr>
      </w:pPr>
      <w:r w:rsidRPr="00304794">
        <w:rPr>
          <w:rFonts w:ascii="Calibri" w:hAnsi="Calibri"/>
          <w:sz w:val="22"/>
        </w:rPr>
        <w:t>Deze CAO is niet van toepassing op stagiairs, vakantiewerkers (ingeschreven bij een</w:t>
      </w:r>
      <w:r w:rsidR="00A14384">
        <w:rPr>
          <w:rFonts w:ascii="Calibri" w:hAnsi="Calibri"/>
          <w:sz w:val="22"/>
        </w:rPr>
        <w:t xml:space="preserve"> </w:t>
      </w:r>
      <w:r w:rsidR="000113A7">
        <w:rPr>
          <w:rFonts w:ascii="Calibri" w:hAnsi="Calibri"/>
          <w:sz w:val="22"/>
        </w:rPr>
        <w:t>o</w:t>
      </w:r>
      <w:r w:rsidRPr="00304794">
        <w:rPr>
          <w:rFonts w:ascii="Calibri" w:hAnsi="Calibri"/>
          <w:sz w:val="22"/>
        </w:rPr>
        <w:t>pleiding</w:t>
      </w:r>
      <w:r w:rsidRPr="00304794">
        <w:rPr>
          <w:rFonts w:ascii="Calibri" w:hAnsi="Calibri"/>
          <w:sz w:val="22"/>
        </w:rPr>
        <w:t>s</w:t>
      </w:r>
      <w:r w:rsidRPr="00304794">
        <w:rPr>
          <w:rFonts w:ascii="Calibri" w:hAnsi="Calibri"/>
          <w:sz w:val="22"/>
        </w:rPr>
        <w:t>instituut) en oproepkrachten</w:t>
      </w:r>
      <w:r w:rsidR="00510B0A">
        <w:rPr>
          <w:rFonts w:ascii="Calibri" w:hAnsi="Calibri"/>
          <w:sz w:val="22"/>
        </w:rPr>
        <w:t>.</w:t>
      </w:r>
    </w:p>
    <w:p w:rsidR="00870B1D" w:rsidRPr="00432EC7" w:rsidRDefault="00870B1D" w:rsidP="00870B1D">
      <w:pPr>
        <w:tabs>
          <w:tab w:val="left" w:pos="720"/>
          <w:tab w:val="left" w:pos="1440"/>
        </w:tabs>
        <w:ind w:left="720" w:hanging="720"/>
        <w:jc w:val="both"/>
        <w:rPr>
          <w:rFonts w:ascii="Calibri" w:hAnsi="Calibri" w:cs="Tahoma"/>
          <w:sz w:val="22"/>
        </w:rPr>
      </w:pPr>
    </w:p>
    <w:p w:rsidR="00870B1D" w:rsidRPr="00432EC7" w:rsidRDefault="00870B1D" w:rsidP="00870B1D">
      <w:pPr>
        <w:tabs>
          <w:tab w:val="left" w:pos="720"/>
          <w:tab w:val="left" w:pos="1440"/>
        </w:tabs>
        <w:ind w:left="720" w:hanging="720"/>
        <w:jc w:val="both"/>
        <w:rPr>
          <w:rFonts w:ascii="Calibri" w:hAnsi="Calibri" w:cs="Tahoma"/>
          <w:sz w:val="22"/>
        </w:rPr>
      </w:pPr>
    </w:p>
    <w:p w:rsidR="00870B1D" w:rsidRPr="00432EC7" w:rsidRDefault="00870B1D" w:rsidP="00870B1D">
      <w:pPr>
        <w:tabs>
          <w:tab w:val="left" w:pos="720"/>
          <w:tab w:val="left" w:pos="1440"/>
        </w:tabs>
        <w:ind w:left="720" w:hanging="720"/>
        <w:jc w:val="both"/>
        <w:rPr>
          <w:rFonts w:ascii="Calibri" w:hAnsi="Calibri" w:cs="Tahoma"/>
          <w:sz w:val="22"/>
        </w:rPr>
      </w:pPr>
    </w:p>
    <w:p w:rsidR="00870B1D" w:rsidRPr="00432EC7" w:rsidRDefault="00870B1D" w:rsidP="00870B1D">
      <w:pPr>
        <w:tabs>
          <w:tab w:val="left" w:pos="720"/>
          <w:tab w:val="left" w:pos="1440"/>
        </w:tabs>
        <w:ind w:left="720" w:hanging="720"/>
        <w:jc w:val="both"/>
        <w:rPr>
          <w:rFonts w:ascii="Calibri" w:hAnsi="Calibri" w:cs="Tahoma"/>
          <w:sz w:val="22"/>
        </w:rPr>
      </w:pPr>
    </w:p>
    <w:p w:rsidR="00870B1D" w:rsidRPr="00432EC7" w:rsidRDefault="00870B1D" w:rsidP="00870B1D">
      <w:pPr>
        <w:tabs>
          <w:tab w:val="left" w:pos="720"/>
          <w:tab w:val="left" w:pos="1440"/>
        </w:tabs>
        <w:ind w:left="720" w:hanging="720"/>
        <w:jc w:val="both"/>
        <w:rPr>
          <w:rFonts w:ascii="Calibri" w:hAnsi="Calibri" w:cs="Tahoma"/>
          <w:sz w:val="22"/>
        </w:rPr>
      </w:pPr>
    </w:p>
    <w:p w:rsidR="007B67B6" w:rsidRPr="00432EC7" w:rsidRDefault="007B67B6" w:rsidP="007A7355">
      <w:pPr>
        <w:pStyle w:val="Kop2"/>
        <w:jc w:val="left"/>
        <w:rPr>
          <w:rFonts w:ascii="Calibri" w:hAnsi="Calibri"/>
          <w:bCs w:val="0"/>
          <w:sz w:val="22"/>
        </w:rPr>
      </w:pPr>
      <w:r w:rsidRPr="00432EC7">
        <w:rPr>
          <w:rFonts w:ascii="Calibri" w:hAnsi="Calibri"/>
          <w:sz w:val="22"/>
        </w:rPr>
        <w:br w:type="page"/>
      </w:r>
      <w:bookmarkStart w:id="14" w:name="_Toc315857803"/>
      <w:bookmarkStart w:id="15" w:name="_Toc315865692"/>
      <w:bookmarkStart w:id="16" w:name="_Toc411844000"/>
      <w:r w:rsidRPr="00432EC7">
        <w:rPr>
          <w:rFonts w:ascii="Calibri" w:hAnsi="Calibri"/>
          <w:bCs w:val="0"/>
          <w:sz w:val="22"/>
        </w:rPr>
        <w:lastRenderedPageBreak/>
        <w:t>1.2</w:t>
      </w:r>
      <w:r w:rsidRPr="00432EC7">
        <w:rPr>
          <w:rFonts w:ascii="Calibri" w:hAnsi="Calibri"/>
          <w:bCs w:val="0"/>
          <w:sz w:val="22"/>
        </w:rPr>
        <w:tab/>
      </w:r>
      <w:r w:rsidR="009F7DDD" w:rsidRPr="00432EC7">
        <w:rPr>
          <w:rFonts w:ascii="Calibri" w:hAnsi="Calibri"/>
          <w:bCs w:val="0"/>
          <w:sz w:val="22"/>
        </w:rPr>
        <w:t>VERPLICHTINGEN</w:t>
      </w:r>
      <w:bookmarkEnd w:id="14"/>
      <w:bookmarkEnd w:id="15"/>
      <w:bookmarkEnd w:id="16"/>
    </w:p>
    <w:p w:rsidR="007B67B6" w:rsidRPr="00432EC7" w:rsidRDefault="007B67B6">
      <w:pPr>
        <w:tabs>
          <w:tab w:val="left" w:pos="720"/>
          <w:tab w:val="left" w:pos="1440"/>
        </w:tabs>
        <w:ind w:left="1440" w:hanging="1440"/>
        <w:jc w:val="both"/>
        <w:rPr>
          <w:rFonts w:ascii="Calibri" w:hAnsi="Calibri" w:cs="Tahoma"/>
          <w:b/>
          <w:bCs/>
          <w:sz w:val="22"/>
        </w:rPr>
      </w:pPr>
    </w:p>
    <w:p w:rsidR="007B67B6" w:rsidRPr="00432EC7" w:rsidRDefault="007B67B6">
      <w:pPr>
        <w:tabs>
          <w:tab w:val="left" w:pos="720"/>
          <w:tab w:val="left" w:pos="1440"/>
        </w:tabs>
        <w:ind w:left="1440" w:hanging="1440"/>
        <w:jc w:val="both"/>
        <w:rPr>
          <w:rFonts w:ascii="Calibri" w:hAnsi="Calibri" w:cs="Tahoma"/>
          <w:b/>
          <w:bCs/>
          <w:sz w:val="22"/>
        </w:rPr>
      </w:pPr>
    </w:p>
    <w:p w:rsidR="00D2509E" w:rsidRPr="00432EC7" w:rsidRDefault="00D2509E" w:rsidP="00DF57CC">
      <w:pPr>
        <w:pStyle w:val="Kop3"/>
        <w:jc w:val="left"/>
        <w:rPr>
          <w:rFonts w:ascii="Calibri" w:hAnsi="Calibri"/>
          <w:b/>
          <w:bCs/>
          <w:sz w:val="22"/>
        </w:rPr>
      </w:pPr>
      <w:bookmarkStart w:id="17" w:name="_Toc315865693"/>
      <w:bookmarkStart w:id="18" w:name="_Toc411844001"/>
      <w:r w:rsidRPr="00432EC7">
        <w:rPr>
          <w:rFonts w:ascii="Calibri" w:hAnsi="Calibri"/>
          <w:b/>
          <w:bCs/>
          <w:sz w:val="22"/>
        </w:rPr>
        <w:t>1.2.1</w:t>
      </w:r>
      <w:r w:rsidRPr="00432EC7">
        <w:rPr>
          <w:rFonts w:ascii="Calibri" w:hAnsi="Calibri"/>
          <w:b/>
          <w:bCs/>
          <w:sz w:val="22"/>
        </w:rPr>
        <w:tab/>
        <w:t>Algemene verplichtingen</w:t>
      </w:r>
      <w:bookmarkEnd w:id="17"/>
      <w:bookmarkEnd w:id="18"/>
    </w:p>
    <w:p w:rsidR="00D2509E" w:rsidRPr="00432EC7" w:rsidRDefault="00D2509E" w:rsidP="00D2509E">
      <w:pPr>
        <w:tabs>
          <w:tab w:val="left" w:pos="720"/>
          <w:tab w:val="left" w:pos="1440"/>
        </w:tabs>
        <w:ind w:left="1440" w:hanging="1440"/>
        <w:jc w:val="both"/>
        <w:rPr>
          <w:rFonts w:ascii="Calibri" w:hAnsi="Calibri" w:cs="Tahoma"/>
          <w:bCs/>
          <w:sz w:val="22"/>
        </w:rPr>
      </w:pPr>
    </w:p>
    <w:p w:rsidR="00D2509E" w:rsidRPr="00432EC7" w:rsidRDefault="009A37B3" w:rsidP="00D2509E">
      <w:pPr>
        <w:tabs>
          <w:tab w:val="left" w:pos="709"/>
        </w:tabs>
        <w:ind w:left="709" w:hanging="709"/>
        <w:jc w:val="both"/>
        <w:rPr>
          <w:rFonts w:ascii="Calibri" w:hAnsi="Calibri"/>
          <w:sz w:val="22"/>
          <w:szCs w:val="22"/>
        </w:rPr>
      </w:pPr>
      <w:r w:rsidRPr="00432EC7">
        <w:rPr>
          <w:rFonts w:ascii="Calibri" w:hAnsi="Calibri"/>
          <w:sz w:val="22"/>
          <w:szCs w:val="22"/>
        </w:rPr>
        <w:t>a</w:t>
      </w:r>
      <w:r w:rsidR="00D2509E" w:rsidRPr="00432EC7">
        <w:rPr>
          <w:rFonts w:ascii="Calibri" w:hAnsi="Calibri"/>
          <w:sz w:val="22"/>
          <w:szCs w:val="22"/>
        </w:rPr>
        <w:tab/>
      </w:r>
      <w:proofErr w:type="spellStart"/>
      <w:r w:rsidR="008D503C">
        <w:rPr>
          <w:rFonts w:ascii="Calibri" w:hAnsi="Calibri"/>
          <w:sz w:val="22"/>
          <w:szCs w:val="22"/>
        </w:rPr>
        <w:t>CAO-p</w:t>
      </w:r>
      <w:r w:rsidR="00D2509E" w:rsidRPr="00432EC7">
        <w:rPr>
          <w:rFonts w:ascii="Calibri" w:hAnsi="Calibri"/>
          <w:sz w:val="22"/>
          <w:szCs w:val="22"/>
        </w:rPr>
        <w:t>artijen</w:t>
      </w:r>
      <w:proofErr w:type="spellEnd"/>
      <w:r w:rsidR="00D2509E" w:rsidRPr="00432EC7">
        <w:rPr>
          <w:rFonts w:ascii="Calibri" w:hAnsi="Calibri"/>
          <w:sz w:val="22"/>
          <w:szCs w:val="22"/>
        </w:rPr>
        <w:t xml:space="preserve"> verplichten zich tijdens de duur van deze CAO geen uitsluiting of wer</w:t>
      </w:r>
      <w:r w:rsidR="00D2509E" w:rsidRPr="00432EC7">
        <w:rPr>
          <w:rFonts w:ascii="Calibri" w:hAnsi="Calibri"/>
          <w:sz w:val="22"/>
          <w:szCs w:val="22"/>
        </w:rPr>
        <w:t>k</w:t>
      </w:r>
      <w:r w:rsidR="00D2509E" w:rsidRPr="00432EC7">
        <w:rPr>
          <w:rFonts w:ascii="Calibri" w:hAnsi="Calibri"/>
          <w:sz w:val="22"/>
          <w:szCs w:val="22"/>
        </w:rPr>
        <w:t>staking jegens de wederpartij of leden van de wederpartij te zullen toepassen of to</w:t>
      </w:r>
      <w:r w:rsidR="00D2509E" w:rsidRPr="00432EC7">
        <w:rPr>
          <w:rFonts w:ascii="Calibri" w:hAnsi="Calibri"/>
          <w:sz w:val="22"/>
          <w:szCs w:val="22"/>
        </w:rPr>
        <w:t>e</w:t>
      </w:r>
      <w:r w:rsidR="00D2509E" w:rsidRPr="00432EC7">
        <w:rPr>
          <w:rFonts w:ascii="Calibri" w:hAnsi="Calibri"/>
          <w:sz w:val="22"/>
          <w:szCs w:val="22"/>
        </w:rPr>
        <w:t xml:space="preserve">passing daarvan te zullen bevorderen. </w:t>
      </w:r>
      <w:r w:rsidR="000B1986">
        <w:rPr>
          <w:rFonts w:ascii="Calibri" w:hAnsi="Calibri"/>
          <w:sz w:val="22"/>
          <w:szCs w:val="22"/>
        </w:rPr>
        <w:t xml:space="preserve">De vakvereniging zal geen actie voeren om de afgesloten arbeidsvoorwaarden te verbeteren. </w:t>
      </w:r>
      <w:r w:rsidR="00D2509E" w:rsidRPr="00432EC7">
        <w:rPr>
          <w:rFonts w:ascii="Calibri" w:hAnsi="Calibri"/>
          <w:sz w:val="22"/>
          <w:szCs w:val="22"/>
        </w:rPr>
        <w:t xml:space="preserve">De </w:t>
      </w:r>
      <w:r w:rsidR="0071448F" w:rsidRPr="00432EC7">
        <w:rPr>
          <w:rFonts w:ascii="Calibri" w:hAnsi="Calibri"/>
          <w:sz w:val="22"/>
          <w:szCs w:val="22"/>
        </w:rPr>
        <w:t>vakvereniging</w:t>
      </w:r>
      <w:r w:rsidR="00D2509E" w:rsidRPr="00432EC7">
        <w:rPr>
          <w:rFonts w:ascii="Calibri" w:hAnsi="Calibri"/>
          <w:sz w:val="22"/>
          <w:szCs w:val="22"/>
        </w:rPr>
        <w:t xml:space="preserve"> verbind</w:t>
      </w:r>
      <w:r w:rsidR="000113A7">
        <w:rPr>
          <w:rFonts w:ascii="Calibri" w:hAnsi="Calibri"/>
          <w:sz w:val="22"/>
          <w:szCs w:val="22"/>
        </w:rPr>
        <w:t>t</w:t>
      </w:r>
      <w:r w:rsidR="00D2509E" w:rsidRPr="00432EC7">
        <w:rPr>
          <w:rFonts w:ascii="Calibri" w:hAnsi="Calibri"/>
          <w:sz w:val="22"/>
          <w:szCs w:val="22"/>
        </w:rPr>
        <w:t xml:space="preserve"> zich </w:t>
      </w:r>
      <w:r w:rsidR="000113A7">
        <w:rPr>
          <w:rFonts w:ascii="Calibri" w:hAnsi="Calibri"/>
          <w:sz w:val="22"/>
          <w:szCs w:val="22"/>
        </w:rPr>
        <w:t>haar</w:t>
      </w:r>
      <w:r w:rsidR="000113A7" w:rsidRPr="00432EC7">
        <w:rPr>
          <w:rFonts w:ascii="Calibri" w:hAnsi="Calibri"/>
          <w:sz w:val="22"/>
          <w:szCs w:val="22"/>
        </w:rPr>
        <w:t xml:space="preserve"> </w:t>
      </w:r>
      <w:r w:rsidR="00D2509E" w:rsidRPr="00432EC7">
        <w:rPr>
          <w:rFonts w:ascii="Calibri" w:hAnsi="Calibri"/>
          <w:sz w:val="22"/>
          <w:szCs w:val="22"/>
        </w:rPr>
        <w:t xml:space="preserve">krachtigste medewerking te verlenen aan de werkgever tot ongestoorde voortzetting van het bedrijf en met alle </w:t>
      </w:r>
      <w:r w:rsidR="008D503C">
        <w:rPr>
          <w:rFonts w:ascii="Calibri" w:hAnsi="Calibri"/>
          <w:sz w:val="22"/>
          <w:szCs w:val="22"/>
        </w:rPr>
        <w:t>haar</w:t>
      </w:r>
      <w:r w:rsidR="008D503C" w:rsidRPr="00432EC7">
        <w:rPr>
          <w:rFonts w:ascii="Calibri" w:hAnsi="Calibri"/>
          <w:sz w:val="22"/>
          <w:szCs w:val="22"/>
        </w:rPr>
        <w:t xml:space="preserve"> </w:t>
      </w:r>
      <w:r w:rsidR="00D2509E" w:rsidRPr="00432EC7">
        <w:rPr>
          <w:rFonts w:ascii="Calibri" w:hAnsi="Calibri"/>
          <w:sz w:val="22"/>
          <w:szCs w:val="22"/>
        </w:rPr>
        <w:t xml:space="preserve">ter beschikking staande middelen nakoming van het in deze collectieve arbeidsovereenkomst bepaalde door </w:t>
      </w:r>
      <w:r w:rsidR="008D503C">
        <w:rPr>
          <w:rFonts w:ascii="Calibri" w:hAnsi="Calibri"/>
          <w:sz w:val="22"/>
          <w:szCs w:val="22"/>
        </w:rPr>
        <w:t>haar</w:t>
      </w:r>
      <w:r w:rsidR="008D503C" w:rsidRPr="00432EC7">
        <w:rPr>
          <w:rFonts w:ascii="Calibri" w:hAnsi="Calibri"/>
          <w:sz w:val="22"/>
          <w:szCs w:val="22"/>
        </w:rPr>
        <w:t xml:space="preserve"> </w:t>
      </w:r>
      <w:r w:rsidR="00D2509E" w:rsidRPr="00432EC7">
        <w:rPr>
          <w:rFonts w:ascii="Calibri" w:hAnsi="Calibri"/>
          <w:sz w:val="22"/>
          <w:szCs w:val="22"/>
        </w:rPr>
        <w:t>leden te zullen bevorderen.</w:t>
      </w:r>
    </w:p>
    <w:p w:rsidR="00D2509E" w:rsidRPr="00432EC7" w:rsidRDefault="00D2509E" w:rsidP="00D2509E">
      <w:pPr>
        <w:tabs>
          <w:tab w:val="left" w:pos="709"/>
        </w:tabs>
        <w:ind w:left="709" w:hanging="709"/>
        <w:jc w:val="both"/>
        <w:rPr>
          <w:rFonts w:ascii="Calibri" w:hAnsi="Calibri"/>
          <w:sz w:val="22"/>
          <w:szCs w:val="22"/>
        </w:rPr>
      </w:pPr>
    </w:p>
    <w:p w:rsidR="00D2509E" w:rsidRPr="00432EC7" w:rsidRDefault="009A37B3" w:rsidP="00D2509E">
      <w:pPr>
        <w:tabs>
          <w:tab w:val="left" w:pos="709"/>
        </w:tabs>
        <w:ind w:left="709" w:hanging="709"/>
        <w:jc w:val="both"/>
        <w:rPr>
          <w:rFonts w:ascii="Calibri" w:hAnsi="Calibri"/>
          <w:sz w:val="22"/>
          <w:szCs w:val="22"/>
        </w:rPr>
      </w:pPr>
      <w:r w:rsidRPr="00432EC7">
        <w:rPr>
          <w:rFonts w:ascii="Calibri" w:hAnsi="Calibri"/>
          <w:sz w:val="22"/>
          <w:szCs w:val="22"/>
        </w:rPr>
        <w:t>b</w:t>
      </w:r>
      <w:r w:rsidR="00D2509E" w:rsidRPr="00432EC7">
        <w:rPr>
          <w:rFonts w:ascii="Calibri" w:hAnsi="Calibri"/>
          <w:sz w:val="22"/>
          <w:szCs w:val="22"/>
        </w:rPr>
        <w:tab/>
        <w:t>De werkgever en de werknemers zijn verplicht de in deze CAO vastgelegde bepalingen op een redelijke wijze naar hun beste vermogen na te komen.</w:t>
      </w:r>
    </w:p>
    <w:p w:rsidR="004C0772" w:rsidRPr="00432EC7" w:rsidRDefault="004C0772" w:rsidP="00D2509E">
      <w:pPr>
        <w:tabs>
          <w:tab w:val="left" w:pos="709"/>
        </w:tabs>
        <w:ind w:left="709" w:hanging="709"/>
        <w:jc w:val="both"/>
        <w:rPr>
          <w:rFonts w:ascii="Calibri" w:hAnsi="Calibri"/>
          <w:sz w:val="22"/>
          <w:szCs w:val="22"/>
        </w:rPr>
      </w:pPr>
    </w:p>
    <w:p w:rsidR="007B67B6" w:rsidRPr="00432EC7" w:rsidRDefault="009A37B3" w:rsidP="00DF57CC">
      <w:pPr>
        <w:pStyle w:val="Kop3"/>
        <w:jc w:val="left"/>
        <w:rPr>
          <w:rFonts w:ascii="Calibri" w:hAnsi="Calibri"/>
          <w:b/>
          <w:sz w:val="22"/>
        </w:rPr>
      </w:pPr>
      <w:bookmarkStart w:id="19" w:name="_Toc315865694"/>
      <w:bookmarkStart w:id="20" w:name="_Toc411844002"/>
      <w:r w:rsidRPr="00432EC7">
        <w:rPr>
          <w:rFonts w:ascii="Calibri" w:hAnsi="Calibri"/>
          <w:b/>
          <w:bCs/>
          <w:sz w:val="22"/>
        </w:rPr>
        <w:t>1.2.2</w:t>
      </w:r>
      <w:r w:rsidR="007B67B6" w:rsidRPr="00432EC7">
        <w:rPr>
          <w:rFonts w:ascii="Calibri" w:hAnsi="Calibri"/>
          <w:b/>
          <w:bCs/>
          <w:sz w:val="22"/>
        </w:rPr>
        <w:tab/>
        <w:t>Verplichtingen van de werkgever</w:t>
      </w:r>
      <w:bookmarkEnd w:id="19"/>
      <w:bookmarkEnd w:id="20"/>
    </w:p>
    <w:p w:rsidR="007B67B6" w:rsidRPr="00432EC7" w:rsidRDefault="007B67B6">
      <w:pPr>
        <w:tabs>
          <w:tab w:val="left" w:pos="720"/>
          <w:tab w:val="left" w:pos="1440"/>
        </w:tabs>
        <w:ind w:left="1440" w:hanging="1440"/>
        <w:jc w:val="both"/>
        <w:rPr>
          <w:rFonts w:ascii="Calibri" w:hAnsi="Calibri" w:cs="Tahoma"/>
          <w:sz w:val="22"/>
        </w:rPr>
      </w:pPr>
    </w:p>
    <w:p w:rsidR="007B67B6" w:rsidRPr="00432EC7" w:rsidRDefault="007B67B6">
      <w:pPr>
        <w:pStyle w:val="Plattetekstinspringen2"/>
        <w:ind w:left="720" w:hanging="720"/>
        <w:rPr>
          <w:rFonts w:ascii="Calibri" w:hAnsi="Calibri"/>
        </w:rPr>
      </w:pPr>
      <w:r w:rsidRPr="00432EC7">
        <w:rPr>
          <w:rFonts w:ascii="Calibri" w:hAnsi="Calibri"/>
        </w:rPr>
        <w:t>a</w:t>
      </w:r>
      <w:r w:rsidRPr="00432EC7">
        <w:rPr>
          <w:rFonts w:ascii="Calibri" w:hAnsi="Calibri"/>
        </w:rPr>
        <w:tab/>
        <w:t xml:space="preserve">Iedere werknemer ontvangt bij </w:t>
      </w:r>
      <w:r w:rsidR="004B0353" w:rsidRPr="00432EC7">
        <w:rPr>
          <w:rFonts w:ascii="Calibri" w:hAnsi="Calibri"/>
        </w:rPr>
        <w:t xml:space="preserve">indiensttreding, dan wel bij het van kracht worden van een nieuwe CAO, </w:t>
      </w:r>
      <w:r w:rsidRPr="00432EC7">
        <w:rPr>
          <w:rFonts w:ascii="Calibri" w:hAnsi="Calibri"/>
        </w:rPr>
        <w:t xml:space="preserve">een exemplaar van </w:t>
      </w:r>
      <w:r w:rsidR="004B0353" w:rsidRPr="00432EC7">
        <w:rPr>
          <w:rFonts w:ascii="Calibri" w:hAnsi="Calibri"/>
        </w:rPr>
        <w:t>deze CAO. Daarnaast zal op verzoek een exe</w:t>
      </w:r>
      <w:r w:rsidR="004B0353" w:rsidRPr="00432EC7">
        <w:rPr>
          <w:rFonts w:ascii="Calibri" w:hAnsi="Calibri"/>
        </w:rPr>
        <w:t>m</w:t>
      </w:r>
      <w:r w:rsidR="004B0353" w:rsidRPr="00432EC7">
        <w:rPr>
          <w:rFonts w:ascii="Calibri" w:hAnsi="Calibri"/>
        </w:rPr>
        <w:t>plaar van deze CAO ter beschikking worden gesteld aan de reeds in dienst zijnde wer</w:t>
      </w:r>
      <w:r w:rsidR="004B0353" w:rsidRPr="00432EC7">
        <w:rPr>
          <w:rFonts w:ascii="Calibri" w:hAnsi="Calibri"/>
        </w:rPr>
        <w:t>k</w:t>
      </w:r>
      <w:r w:rsidR="004B0353" w:rsidRPr="00432EC7">
        <w:rPr>
          <w:rFonts w:ascii="Calibri" w:hAnsi="Calibri"/>
        </w:rPr>
        <w:t>nemer.</w:t>
      </w:r>
    </w:p>
    <w:p w:rsidR="007B67B6" w:rsidRPr="00432EC7" w:rsidRDefault="007B67B6">
      <w:pPr>
        <w:pStyle w:val="Plattetekstinspringen2"/>
        <w:ind w:left="720" w:hanging="720"/>
        <w:rPr>
          <w:rFonts w:ascii="Calibri" w:hAnsi="Calibri"/>
        </w:rPr>
      </w:pPr>
    </w:p>
    <w:p w:rsidR="007B67B6" w:rsidRPr="00432EC7" w:rsidRDefault="007B67B6">
      <w:pPr>
        <w:pStyle w:val="Plattetekstinspringen2"/>
        <w:ind w:left="720" w:hanging="720"/>
        <w:rPr>
          <w:rFonts w:ascii="Calibri" w:hAnsi="Calibri"/>
        </w:rPr>
      </w:pPr>
      <w:r w:rsidRPr="00432EC7">
        <w:rPr>
          <w:rFonts w:ascii="Calibri" w:hAnsi="Calibri"/>
        </w:rPr>
        <w:t>b</w:t>
      </w:r>
      <w:r w:rsidRPr="00432EC7">
        <w:rPr>
          <w:rFonts w:ascii="Calibri" w:hAnsi="Calibri"/>
        </w:rPr>
        <w:tab/>
        <w:t>De werkgever zal zich, behoudens toestemming van de werknemer of een wettelijke verplichting, onthouden van het verstrekken van persoonlijke gegevens betreffende de werknemer aan derden.</w:t>
      </w:r>
    </w:p>
    <w:p w:rsidR="007B67B6" w:rsidRPr="00432EC7" w:rsidRDefault="007B67B6">
      <w:pPr>
        <w:pStyle w:val="Plattetekstinspringen2"/>
        <w:ind w:left="720" w:hanging="720"/>
        <w:rPr>
          <w:rFonts w:ascii="Calibri" w:hAnsi="Calibri"/>
        </w:rPr>
      </w:pPr>
    </w:p>
    <w:p w:rsidR="007B67B6" w:rsidRPr="00432EC7" w:rsidRDefault="009A37B3" w:rsidP="00DF57CC">
      <w:pPr>
        <w:pStyle w:val="Kop3"/>
        <w:jc w:val="left"/>
        <w:rPr>
          <w:rFonts w:ascii="Calibri" w:hAnsi="Calibri"/>
          <w:b/>
          <w:sz w:val="22"/>
        </w:rPr>
      </w:pPr>
      <w:bookmarkStart w:id="21" w:name="_Toc315865695"/>
      <w:bookmarkStart w:id="22" w:name="_Toc411844003"/>
      <w:r w:rsidRPr="00432EC7">
        <w:rPr>
          <w:rFonts w:ascii="Calibri" w:hAnsi="Calibri"/>
          <w:b/>
          <w:bCs/>
          <w:sz w:val="22"/>
        </w:rPr>
        <w:t>1.2.3</w:t>
      </w:r>
      <w:r w:rsidR="007B67B6" w:rsidRPr="00432EC7">
        <w:rPr>
          <w:rFonts w:ascii="Calibri" w:hAnsi="Calibri"/>
          <w:b/>
          <w:bCs/>
          <w:sz w:val="22"/>
        </w:rPr>
        <w:tab/>
        <w:t>Verplichtingen van de werknemer</w:t>
      </w:r>
      <w:bookmarkEnd w:id="21"/>
      <w:bookmarkEnd w:id="22"/>
    </w:p>
    <w:p w:rsidR="007B67B6" w:rsidRPr="00432EC7" w:rsidRDefault="007B67B6">
      <w:pPr>
        <w:pStyle w:val="Plattetekstinspringen2"/>
        <w:tabs>
          <w:tab w:val="left" w:pos="540"/>
        </w:tabs>
        <w:ind w:left="720" w:hanging="720"/>
        <w:rPr>
          <w:rFonts w:ascii="Calibri" w:hAnsi="Calibri"/>
        </w:rPr>
      </w:pPr>
    </w:p>
    <w:p w:rsidR="007B67B6" w:rsidRPr="00432EC7" w:rsidRDefault="007B67B6">
      <w:pPr>
        <w:pStyle w:val="Plattetekstinspringen2"/>
        <w:ind w:left="720" w:hanging="720"/>
        <w:rPr>
          <w:rFonts w:ascii="Calibri" w:hAnsi="Calibri"/>
        </w:rPr>
      </w:pPr>
      <w:r w:rsidRPr="00432EC7">
        <w:rPr>
          <w:rFonts w:ascii="Calibri" w:hAnsi="Calibri"/>
        </w:rPr>
        <w:t>a</w:t>
      </w:r>
      <w:r w:rsidRPr="00432EC7">
        <w:rPr>
          <w:rFonts w:ascii="Calibri" w:hAnsi="Calibri"/>
        </w:rPr>
        <w:tab/>
        <w:t>De werknemer is verplicht de hem door of vanwege de werkgever redelijkerwijze o</w:t>
      </w:r>
      <w:r w:rsidRPr="00432EC7">
        <w:rPr>
          <w:rFonts w:ascii="Calibri" w:hAnsi="Calibri"/>
        </w:rPr>
        <w:t>p</w:t>
      </w:r>
      <w:r w:rsidRPr="00432EC7">
        <w:rPr>
          <w:rFonts w:ascii="Calibri" w:hAnsi="Calibri"/>
        </w:rPr>
        <w:t>gedragen werkzaamheden naar zijn beste vermogen te verrichten en dient zich daarbij te gedragen naar de aanwijzingen die hem door of namens de werkgever worden ve</w:t>
      </w:r>
      <w:r w:rsidRPr="00432EC7">
        <w:rPr>
          <w:rFonts w:ascii="Calibri" w:hAnsi="Calibri"/>
        </w:rPr>
        <w:t>r</w:t>
      </w:r>
      <w:r w:rsidRPr="00432EC7">
        <w:rPr>
          <w:rFonts w:ascii="Calibri" w:hAnsi="Calibri"/>
        </w:rPr>
        <w:t>strekt.</w:t>
      </w:r>
    </w:p>
    <w:p w:rsidR="007B67B6" w:rsidRPr="00432EC7" w:rsidRDefault="007B67B6">
      <w:pPr>
        <w:pStyle w:val="Plattetekstinspringen2"/>
        <w:ind w:left="720" w:hanging="720"/>
        <w:rPr>
          <w:rFonts w:ascii="Calibri" w:hAnsi="Calibri"/>
        </w:rPr>
      </w:pPr>
    </w:p>
    <w:p w:rsidR="007B67B6" w:rsidRPr="00432EC7" w:rsidRDefault="007B67B6">
      <w:pPr>
        <w:pStyle w:val="Plattetekstinspringen2"/>
        <w:ind w:left="720" w:hanging="720"/>
        <w:rPr>
          <w:rFonts w:ascii="Calibri" w:hAnsi="Calibri"/>
        </w:rPr>
      </w:pPr>
      <w:r w:rsidRPr="00432EC7">
        <w:rPr>
          <w:rFonts w:ascii="Calibri" w:hAnsi="Calibri"/>
        </w:rPr>
        <w:t>b</w:t>
      </w:r>
      <w:r w:rsidRPr="00432EC7">
        <w:rPr>
          <w:rFonts w:ascii="Calibri" w:hAnsi="Calibri"/>
        </w:rPr>
        <w:tab/>
        <w:t>De werknemer is gehouden tot naleving van de desbetreffende door of namens de werkgever gegeven aanwijzingen en voorschriften ter zake van de orde en de veili</w:t>
      </w:r>
      <w:r w:rsidRPr="00432EC7">
        <w:rPr>
          <w:rFonts w:ascii="Calibri" w:hAnsi="Calibri"/>
        </w:rPr>
        <w:t>g</w:t>
      </w:r>
      <w:r w:rsidRPr="00432EC7">
        <w:rPr>
          <w:rFonts w:ascii="Calibri" w:hAnsi="Calibri"/>
        </w:rPr>
        <w:t>heid in het bedrijf.</w:t>
      </w:r>
    </w:p>
    <w:p w:rsidR="007B67B6" w:rsidRPr="00432EC7" w:rsidRDefault="007B67B6">
      <w:pPr>
        <w:pStyle w:val="Plattetekstinspringen2"/>
        <w:ind w:left="720" w:hanging="720"/>
        <w:rPr>
          <w:rFonts w:ascii="Calibri" w:hAnsi="Calibri"/>
        </w:rPr>
      </w:pPr>
    </w:p>
    <w:p w:rsidR="007B67B6" w:rsidRPr="00432EC7" w:rsidRDefault="007B67B6">
      <w:pPr>
        <w:pStyle w:val="Plattetekstinspringen2"/>
        <w:ind w:left="720" w:hanging="720"/>
        <w:rPr>
          <w:rFonts w:ascii="Calibri" w:hAnsi="Calibri"/>
        </w:rPr>
      </w:pPr>
      <w:r w:rsidRPr="00432EC7">
        <w:rPr>
          <w:rFonts w:ascii="Calibri" w:hAnsi="Calibri"/>
        </w:rPr>
        <w:t>c</w:t>
      </w:r>
      <w:r w:rsidRPr="00432EC7">
        <w:rPr>
          <w:rFonts w:ascii="Calibri" w:hAnsi="Calibri"/>
        </w:rPr>
        <w:tab/>
        <w:t>Zonder voorafgaande schriftelijke toestemming van de werkgever mag de werknemer geen arbeid hetzij in loondienst voor derden hetzij zelfstandig</w:t>
      </w:r>
      <w:r w:rsidRPr="00432EC7">
        <w:rPr>
          <w:rFonts w:ascii="Calibri" w:hAnsi="Calibri"/>
          <w:i/>
          <w:iCs/>
        </w:rPr>
        <w:t xml:space="preserve"> </w:t>
      </w:r>
      <w:r w:rsidRPr="00432EC7">
        <w:rPr>
          <w:rFonts w:ascii="Calibri" w:hAnsi="Calibri"/>
        </w:rPr>
        <w:t>verrichten.</w:t>
      </w:r>
    </w:p>
    <w:p w:rsidR="007B67B6" w:rsidRPr="00432EC7" w:rsidRDefault="007B67B6">
      <w:pPr>
        <w:pStyle w:val="Plattetekstinspringen2"/>
        <w:ind w:left="720" w:hanging="720"/>
        <w:rPr>
          <w:rFonts w:ascii="Calibri" w:hAnsi="Calibri"/>
        </w:rPr>
      </w:pPr>
    </w:p>
    <w:p w:rsidR="007B67B6" w:rsidRPr="00432EC7" w:rsidRDefault="007B67B6">
      <w:pPr>
        <w:pStyle w:val="Plattetekstinspringen2"/>
        <w:ind w:left="720" w:hanging="720"/>
        <w:rPr>
          <w:rFonts w:ascii="Calibri" w:hAnsi="Calibri"/>
        </w:rPr>
      </w:pPr>
      <w:r w:rsidRPr="00432EC7">
        <w:rPr>
          <w:rFonts w:ascii="Calibri" w:hAnsi="Calibri"/>
        </w:rPr>
        <w:t>d</w:t>
      </w:r>
      <w:r w:rsidRPr="00432EC7">
        <w:rPr>
          <w:rFonts w:ascii="Calibri" w:hAnsi="Calibri"/>
        </w:rPr>
        <w:tab/>
        <w:t>De werknemer draagt zorg voor geheimhouding van al hetgeen omtrent het bedrijf van de werkgever te zijner kennis komt. Ook na beëindiging van het dienstverband draagt de werknemer zorg voor geheimhouding.</w:t>
      </w:r>
    </w:p>
    <w:p w:rsidR="009F7DDD" w:rsidRPr="00432EC7" w:rsidRDefault="009F7DDD" w:rsidP="00DF57CC">
      <w:pPr>
        <w:pStyle w:val="Kop3"/>
        <w:jc w:val="left"/>
        <w:rPr>
          <w:rFonts w:ascii="Calibri" w:hAnsi="Calibri"/>
          <w:bCs/>
          <w:sz w:val="22"/>
        </w:rPr>
      </w:pPr>
      <w:bookmarkStart w:id="23" w:name="_Toc315865696"/>
      <w:bookmarkStart w:id="24" w:name="_Toc411844004"/>
      <w:r w:rsidRPr="00432EC7">
        <w:rPr>
          <w:rFonts w:ascii="Calibri" w:hAnsi="Calibri"/>
          <w:b/>
          <w:bCs/>
          <w:sz w:val="22"/>
        </w:rPr>
        <w:lastRenderedPageBreak/>
        <w:t>1.2.4</w:t>
      </w:r>
      <w:r w:rsidRPr="00432EC7">
        <w:rPr>
          <w:rFonts w:ascii="Calibri" w:hAnsi="Calibri"/>
          <w:b/>
          <w:bCs/>
          <w:sz w:val="22"/>
        </w:rPr>
        <w:tab/>
        <w:t>Sociaal beleid</w:t>
      </w:r>
      <w:bookmarkEnd w:id="23"/>
      <w:bookmarkEnd w:id="24"/>
    </w:p>
    <w:p w:rsidR="009F7DDD" w:rsidRPr="00432EC7" w:rsidRDefault="009F7DDD" w:rsidP="009F7DDD">
      <w:pPr>
        <w:pStyle w:val="Plattetekstinspringen2"/>
        <w:tabs>
          <w:tab w:val="left" w:pos="540"/>
        </w:tabs>
        <w:ind w:left="0" w:firstLine="0"/>
        <w:rPr>
          <w:rFonts w:ascii="Calibri" w:hAnsi="Calibri"/>
          <w:bCs/>
        </w:rPr>
      </w:pPr>
    </w:p>
    <w:p w:rsidR="009F7DDD" w:rsidRPr="00432EC7" w:rsidRDefault="009F7DDD" w:rsidP="009F7DDD">
      <w:pPr>
        <w:pStyle w:val="Plattetekstinspringen2"/>
        <w:tabs>
          <w:tab w:val="left" w:pos="540"/>
        </w:tabs>
        <w:ind w:left="720" w:hanging="720"/>
        <w:rPr>
          <w:rFonts w:ascii="Calibri" w:hAnsi="Calibri"/>
          <w:bCs/>
        </w:rPr>
      </w:pPr>
      <w:r w:rsidRPr="00432EC7">
        <w:rPr>
          <w:rFonts w:ascii="Calibri" w:hAnsi="Calibri"/>
          <w:bCs/>
        </w:rPr>
        <w:t>a</w:t>
      </w:r>
      <w:r w:rsidRPr="00432EC7">
        <w:rPr>
          <w:rFonts w:ascii="Calibri" w:hAnsi="Calibri"/>
          <w:bCs/>
        </w:rPr>
        <w:tab/>
      </w:r>
      <w:r w:rsidRPr="00432EC7">
        <w:rPr>
          <w:rFonts w:ascii="Calibri" w:hAnsi="Calibri"/>
          <w:bCs/>
        </w:rPr>
        <w:tab/>
        <w:t xml:space="preserve">Indien vacatures niet binnen de eigen onderneming kunnen worden vervuld, zal </w:t>
      </w:r>
      <w:r w:rsidR="009C134B" w:rsidRPr="00432EC7">
        <w:rPr>
          <w:rFonts w:ascii="Calibri" w:hAnsi="Calibri"/>
          <w:bCs/>
        </w:rPr>
        <w:t xml:space="preserve">ook </w:t>
      </w:r>
      <w:r w:rsidRPr="00432EC7">
        <w:rPr>
          <w:rFonts w:ascii="Calibri" w:hAnsi="Calibri"/>
          <w:bCs/>
        </w:rPr>
        <w:t>het UWV Werkbedrijf worden ingeschakeld, onder vermelding van de inhoud van de functie (aard, functie, werkomstandigheden, werktijden e.d.) en welke eisen aan de werknemer worden gesteld qua opleiding en ervaring.</w:t>
      </w:r>
      <w:r w:rsidR="00B00929" w:rsidRPr="00432EC7">
        <w:rPr>
          <w:rFonts w:ascii="Calibri" w:hAnsi="Calibri"/>
          <w:bCs/>
        </w:rPr>
        <w:t xml:space="preserve"> </w:t>
      </w:r>
    </w:p>
    <w:p w:rsidR="009F7DDD" w:rsidRPr="00432EC7" w:rsidRDefault="009F7DDD" w:rsidP="009F7DDD">
      <w:pPr>
        <w:pStyle w:val="Plattetekstinspringen2"/>
        <w:tabs>
          <w:tab w:val="left" w:pos="540"/>
        </w:tabs>
        <w:ind w:left="720" w:hanging="720"/>
        <w:rPr>
          <w:rFonts w:ascii="Calibri" w:hAnsi="Calibri"/>
          <w:bCs/>
        </w:rPr>
      </w:pPr>
    </w:p>
    <w:p w:rsidR="009F7DDD" w:rsidRPr="00432EC7" w:rsidRDefault="009F7DDD" w:rsidP="009F7DDD">
      <w:pPr>
        <w:pStyle w:val="Plattetekstinspringen2"/>
        <w:tabs>
          <w:tab w:val="left" w:pos="540"/>
        </w:tabs>
        <w:ind w:left="720" w:hanging="720"/>
        <w:rPr>
          <w:rFonts w:ascii="Calibri" w:hAnsi="Calibri"/>
          <w:bCs/>
        </w:rPr>
      </w:pPr>
      <w:r w:rsidRPr="00432EC7">
        <w:rPr>
          <w:rFonts w:ascii="Calibri" w:hAnsi="Calibri"/>
          <w:bCs/>
        </w:rPr>
        <w:t>b</w:t>
      </w:r>
      <w:r w:rsidRPr="00432EC7">
        <w:rPr>
          <w:rFonts w:ascii="Calibri" w:hAnsi="Calibri"/>
          <w:bCs/>
        </w:rPr>
        <w:tab/>
      </w:r>
      <w:r w:rsidRPr="00432EC7">
        <w:rPr>
          <w:rFonts w:ascii="Calibri" w:hAnsi="Calibri"/>
          <w:bCs/>
        </w:rPr>
        <w:tab/>
        <w:t xml:space="preserve">Indien lid a wordt toegepast, </w:t>
      </w:r>
      <w:r w:rsidR="00677BDE" w:rsidRPr="00432EC7">
        <w:rPr>
          <w:rFonts w:ascii="Calibri" w:hAnsi="Calibri"/>
          <w:bCs/>
        </w:rPr>
        <w:t>worden</w:t>
      </w:r>
      <w:r w:rsidRPr="00432EC7">
        <w:rPr>
          <w:rFonts w:ascii="Calibri" w:hAnsi="Calibri"/>
          <w:bCs/>
        </w:rPr>
        <w:t xml:space="preserve"> de werknemers gelijktijdig in de gelegenheid</w:t>
      </w:r>
      <w:r w:rsidR="00677BDE" w:rsidRPr="00432EC7">
        <w:rPr>
          <w:rFonts w:ascii="Calibri" w:hAnsi="Calibri"/>
          <w:bCs/>
        </w:rPr>
        <w:t xml:space="preserve"> gesteld naar de vacante functie te solliciteren.</w:t>
      </w:r>
    </w:p>
    <w:p w:rsidR="00677BDE" w:rsidRPr="00432EC7" w:rsidRDefault="00677BDE" w:rsidP="009F7DDD">
      <w:pPr>
        <w:pStyle w:val="Plattetekstinspringen2"/>
        <w:tabs>
          <w:tab w:val="left" w:pos="540"/>
        </w:tabs>
        <w:ind w:left="720" w:hanging="720"/>
        <w:rPr>
          <w:rFonts w:ascii="Calibri" w:hAnsi="Calibri"/>
          <w:bCs/>
        </w:rPr>
      </w:pPr>
    </w:p>
    <w:p w:rsidR="00677BDE" w:rsidRPr="00432EC7" w:rsidRDefault="00677BDE" w:rsidP="00677BDE">
      <w:pPr>
        <w:pStyle w:val="Plattetekstinspringen2"/>
        <w:tabs>
          <w:tab w:val="left" w:pos="540"/>
        </w:tabs>
        <w:ind w:left="720" w:hanging="720"/>
        <w:rPr>
          <w:rFonts w:ascii="Calibri" w:hAnsi="Calibri"/>
          <w:bCs/>
        </w:rPr>
      </w:pPr>
      <w:r w:rsidRPr="00432EC7">
        <w:rPr>
          <w:rFonts w:ascii="Calibri" w:hAnsi="Calibri"/>
          <w:bCs/>
        </w:rPr>
        <w:t>c</w:t>
      </w:r>
      <w:r w:rsidRPr="00432EC7">
        <w:rPr>
          <w:rFonts w:ascii="Calibri" w:hAnsi="Calibri"/>
          <w:bCs/>
        </w:rPr>
        <w:tab/>
      </w:r>
      <w:r w:rsidRPr="00432EC7">
        <w:rPr>
          <w:rFonts w:ascii="Calibri" w:hAnsi="Calibri"/>
          <w:bCs/>
        </w:rPr>
        <w:tab/>
        <w:t>Uitsluitend in gevallen waarin zich de noodzaak voordoet tot personeelsvoorziening op korte termijn (bijvoorbeeld ten gevolge van ziekte, vakantie of onvermijdelijke pie</w:t>
      </w:r>
      <w:r w:rsidRPr="00432EC7">
        <w:rPr>
          <w:rFonts w:ascii="Calibri" w:hAnsi="Calibri"/>
          <w:bCs/>
        </w:rPr>
        <w:t>k</w:t>
      </w:r>
      <w:r w:rsidRPr="00432EC7">
        <w:rPr>
          <w:rFonts w:ascii="Calibri" w:hAnsi="Calibri"/>
          <w:bCs/>
        </w:rPr>
        <w:t>vorming in het werk) of indien niet tijdig op de normale wijze in een vacature kan wo</w:t>
      </w:r>
      <w:r w:rsidRPr="00432EC7">
        <w:rPr>
          <w:rFonts w:ascii="Calibri" w:hAnsi="Calibri"/>
          <w:bCs/>
        </w:rPr>
        <w:t>r</w:t>
      </w:r>
      <w:r w:rsidRPr="00432EC7">
        <w:rPr>
          <w:rFonts w:ascii="Calibri" w:hAnsi="Calibri"/>
          <w:bCs/>
        </w:rPr>
        <w:t>den voorzien, zal de werkgever gebruik maken van uitzendbedrijven die hiertoe ve</w:t>
      </w:r>
      <w:r w:rsidRPr="00432EC7">
        <w:rPr>
          <w:rFonts w:ascii="Calibri" w:hAnsi="Calibri"/>
          <w:bCs/>
        </w:rPr>
        <w:t>r</w:t>
      </w:r>
      <w:r w:rsidRPr="00432EC7">
        <w:rPr>
          <w:rFonts w:ascii="Calibri" w:hAnsi="Calibri"/>
          <w:bCs/>
        </w:rPr>
        <w:t>gunning hebben verkregen van het Ministerie van Sociale Zaken en Werkgelegenheid.</w:t>
      </w:r>
      <w:r w:rsidR="00B00929" w:rsidRPr="00432EC7">
        <w:rPr>
          <w:rFonts w:ascii="Calibri" w:hAnsi="Calibri"/>
          <w:bCs/>
        </w:rPr>
        <w:t xml:space="preserve"> </w:t>
      </w:r>
    </w:p>
    <w:p w:rsidR="00677BDE" w:rsidRPr="00432EC7" w:rsidRDefault="00677BDE" w:rsidP="00677BDE">
      <w:pPr>
        <w:pStyle w:val="Plattetekstinspringen2"/>
        <w:tabs>
          <w:tab w:val="left" w:pos="540"/>
        </w:tabs>
        <w:ind w:left="720" w:hanging="720"/>
        <w:rPr>
          <w:rFonts w:ascii="Calibri" w:hAnsi="Calibri"/>
          <w:bCs/>
        </w:rPr>
      </w:pPr>
    </w:p>
    <w:p w:rsidR="00677BDE" w:rsidRPr="00432EC7" w:rsidRDefault="00677BDE" w:rsidP="00677BDE">
      <w:pPr>
        <w:pStyle w:val="Plattetekstinspringen2"/>
        <w:tabs>
          <w:tab w:val="left" w:pos="540"/>
        </w:tabs>
        <w:ind w:left="720" w:hanging="720"/>
        <w:rPr>
          <w:rFonts w:ascii="Calibri" w:hAnsi="Calibri"/>
          <w:bCs/>
        </w:rPr>
      </w:pPr>
      <w:r w:rsidRPr="00432EC7">
        <w:rPr>
          <w:rFonts w:ascii="Calibri" w:hAnsi="Calibri"/>
          <w:bCs/>
        </w:rPr>
        <w:t>d</w:t>
      </w:r>
      <w:r w:rsidRPr="00432EC7">
        <w:rPr>
          <w:rFonts w:ascii="Calibri" w:hAnsi="Calibri"/>
          <w:bCs/>
        </w:rPr>
        <w:tab/>
      </w:r>
      <w:r w:rsidRPr="00432EC7">
        <w:rPr>
          <w:rFonts w:ascii="Calibri" w:hAnsi="Calibri"/>
          <w:bCs/>
        </w:rPr>
        <w:tab/>
        <w:t>De werkgever zal de personeelsvertegenwoordiging op verzoek inlichten over het aa</w:t>
      </w:r>
      <w:r w:rsidRPr="00432EC7">
        <w:rPr>
          <w:rFonts w:ascii="Calibri" w:hAnsi="Calibri"/>
          <w:bCs/>
        </w:rPr>
        <w:t>n</w:t>
      </w:r>
      <w:r w:rsidRPr="00432EC7">
        <w:rPr>
          <w:rFonts w:ascii="Calibri" w:hAnsi="Calibri"/>
          <w:bCs/>
        </w:rPr>
        <w:t>tal tewerkgestelde uitzendkrachten in verhouding tot het totale personeelsbestand.</w:t>
      </w:r>
    </w:p>
    <w:p w:rsidR="00677BDE" w:rsidRPr="00432EC7" w:rsidRDefault="00677BDE" w:rsidP="009F7DDD">
      <w:pPr>
        <w:pStyle w:val="Plattetekstinspringen2"/>
        <w:tabs>
          <w:tab w:val="left" w:pos="540"/>
        </w:tabs>
        <w:ind w:left="0" w:firstLine="0"/>
        <w:rPr>
          <w:rFonts w:ascii="Calibri" w:hAnsi="Calibri"/>
          <w:b/>
          <w:bCs/>
        </w:rPr>
      </w:pPr>
    </w:p>
    <w:p w:rsidR="00677BDE" w:rsidRPr="00432EC7" w:rsidRDefault="00677BDE" w:rsidP="00677BDE">
      <w:pPr>
        <w:pStyle w:val="Plattetekstinspringen2"/>
        <w:tabs>
          <w:tab w:val="left" w:pos="540"/>
        </w:tabs>
        <w:ind w:left="720" w:hanging="720"/>
        <w:rPr>
          <w:rFonts w:ascii="Calibri" w:hAnsi="Calibri"/>
          <w:bCs/>
        </w:rPr>
      </w:pPr>
      <w:r w:rsidRPr="00432EC7">
        <w:rPr>
          <w:rFonts w:ascii="Calibri" w:hAnsi="Calibri"/>
          <w:bCs/>
        </w:rPr>
        <w:t>e</w:t>
      </w:r>
      <w:r w:rsidRPr="00432EC7">
        <w:rPr>
          <w:rFonts w:ascii="Calibri" w:hAnsi="Calibri"/>
          <w:bCs/>
        </w:rPr>
        <w:tab/>
      </w:r>
      <w:r w:rsidRPr="00432EC7">
        <w:rPr>
          <w:rFonts w:ascii="Calibri" w:hAnsi="Calibri"/>
          <w:bCs/>
        </w:rPr>
        <w:tab/>
      </w:r>
      <w:r w:rsidR="00C80B7A" w:rsidRPr="00432EC7">
        <w:rPr>
          <w:rFonts w:ascii="Calibri" w:hAnsi="Calibri"/>
          <w:bCs/>
        </w:rPr>
        <w:t>De werkgever zal</w:t>
      </w:r>
      <w:r w:rsidRPr="00432EC7">
        <w:rPr>
          <w:rFonts w:ascii="Calibri" w:hAnsi="Calibri"/>
          <w:bCs/>
        </w:rPr>
        <w:t xml:space="preserve">, met inachtneming van objectief aan de functie verbonden eisen, </w:t>
      </w:r>
      <w:r w:rsidR="00C80B7A" w:rsidRPr="00432EC7">
        <w:rPr>
          <w:rFonts w:ascii="Calibri" w:hAnsi="Calibri"/>
          <w:bCs/>
        </w:rPr>
        <w:t>werknemers gelijke kansen op arbeid en gelijke kansen in de arbeidsorganisatie bi</w:t>
      </w:r>
      <w:r w:rsidR="00C80B7A" w:rsidRPr="00432EC7">
        <w:rPr>
          <w:rFonts w:ascii="Calibri" w:hAnsi="Calibri"/>
          <w:bCs/>
        </w:rPr>
        <w:t>e</w:t>
      </w:r>
      <w:r w:rsidR="00C80B7A" w:rsidRPr="00432EC7">
        <w:rPr>
          <w:rFonts w:ascii="Calibri" w:hAnsi="Calibri"/>
          <w:bCs/>
        </w:rPr>
        <w:t>den, ongeacht factoren als leeftijd, seksuele geaardheid, burgerlijke staat, levens- of geloofsovertuiging, huidskleur, ras of etnische afkomst, nationaliteit, politieke keuze en vakbondskeuze.</w:t>
      </w:r>
    </w:p>
    <w:p w:rsidR="00677BDE" w:rsidRPr="00432EC7" w:rsidRDefault="00677BDE" w:rsidP="009F7DDD">
      <w:pPr>
        <w:pStyle w:val="Plattetekstinspringen2"/>
        <w:tabs>
          <w:tab w:val="left" w:pos="540"/>
        </w:tabs>
        <w:ind w:left="0" w:firstLine="0"/>
        <w:rPr>
          <w:rFonts w:ascii="Calibri" w:hAnsi="Calibri"/>
          <w:bCs/>
        </w:rPr>
      </w:pPr>
    </w:p>
    <w:p w:rsidR="00C80B7A" w:rsidRPr="00432EC7" w:rsidRDefault="00C80B7A" w:rsidP="00C80B7A">
      <w:pPr>
        <w:pStyle w:val="Plattetekstinspringen2"/>
        <w:tabs>
          <w:tab w:val="left" w:pos="540"/>
        </w:tabs>
        <w:ind w:left="720" w:hanging="720"/>
        <w:rPr>
          <w:rFonts w:ascii="Calibri" w:hAnsi="Calibri"/>
          <w:bCs/>
        </w:rPr>
      </w:pPr>
      <w:r w:rsidRPr="00432EC7">
        <w:rPr>
          <w:rFonts w:ascii="Calibri" w:hAnsi="Calibri"/>
          <w:bCs/>
        </w:rPr>
        <w:t>f</w:t>
      </w:r>
      <w:r w:rsidRPr="00432EC7">
        <w:rPr>
          <w:rFonts w:ascii="Calibri" w:hAnsi="Calibri"/>
          <w:bCs/>
        </w:rPr>
        <w:tab/>
      </w:r>
      <w:r w:rsidRPr="00432EC7">
        <w:rPr>
          <w:rFonts w:ascii="Calibri" w:hAnsi="Calibri"/>
          <w:bCs/>
        </w:rPr>
        <w:tab/>
        <w:t>Het sociaal beleid is een geïntegreerd deel van het ondernemingsbeleid. Ter beoord</w:t>
      </w:r>
      <w:r w:rsidRPr="00432EC7">
        <w:rPr>
          <w:rFonts w:ascii="Calibri" w:hAnsi="Calibri"/>
          <w:bCs/>
        </w:rPr>
        <w:t>e</w:t>
      </w:r>
      <w:r w:rsidRPr="00432EC7">
        <w:rPr>
          <w:rFonts w:ascii="Calibri" w:hAnsi="Calibri"/>
          <w:bCs/>
        </w:rPr>
        <w:t xml:space="preserve">ling van het gevoerde sociaal beleid zal de werkgever eenmaal per jaar een sociaal jaarverslag uitbrengen aan de personeelsvertegenwoordiging. Dit sociaal verslag zal tevens worden verstrekt aan de </w:t>
      </w:r>
      <w:r w:rsidR="0071448F" w:rsidRPr="00432EC7">
        <w:rPr>
          <w:rFonts w:ascii="Calibri" w:hAnsi="Calibri"/>
          <w:bCs/>
        </w:rPr>
        <w:t>vakvereniging</w:t>
      </w:r>
      <w:r w:rsidRPr="00432EC7">
        <w:rPr>
          <w:rFonts w:ascii="Calibri" w:hAnsi="Calibri"/>
          <w:bCs/>
        </w:rPr>
        <w:t xml:space="preserve"> en op aanvraag aan iedere werknemer.</w:t>
      </w:r>
    </w:p>
    <w:p w:rsidR="00B66212" w:rsidRPr="00432EC7" w:rsidRDefault="00B66212" w:rsidP="00C80B7A">
      <w:pPr>
        <w:pStyle w:val="Plattetekstinspringen2"/>
        <w:tabs>
          <w:tab w:val="left" w:pos="540"/>
        </w:tabs>
        <w:ind w:left="720" w:hanging="720"/>
        <w:rPr>
          <w:rFonts w:ascii="Calibri" w:hAnsi="Calibri"/>
          <w:bCs/>
        </w:rPr>
      </w:pPr>
    </w:p>
    <w:p w:rsidR="00432EC7" w:rsidRDefault="00432EC7" w:rsidP="00DF57CC">
      <w:pPr>
        <w:pStyle w:val="Kop3"/>
        <w:jc w:val="left"/>
        <w:rPr>
          <w:rFonts w:ascii="Calibri" w:hAnsi="Calibri"/>
          <w:b/>
          <w:bCs/>
          <w:sz w:val="22"/>
        </w:rPr>
      </w:pPr>
      <w:bookmarkStart w:id="25" w:name="_Toc315865697"/>
    </w:p>
    <w:p w:rsidR="00DF57CC" w:rsidRPr="004A7788" w:rsidRDefault="00B66212" w:rsidP="00DF57CC">
      <w:pPr>
        <w:pStyle w:val="Kop3"/>
        <w:jc w:val="left"/>
        <w:rPr>
          <w:rFonts w:ascii="Calibri" w:hAnsi="Calibri"/>
          <w:b/>
          <w:bCs/>
          <w:sz w:val="22"/>
          <w:szCs w:val="22"/>
        </w:rPr>
      </w:pPr>
      <w:bookmarkStart w:id="26" w:name="_Toc411844005"/>
      <w:r w:rsidRPr="00432EC7">
        <w:rPr>
          <w:rFonts w:ascii="Calibri" w:hAnsi="Calibri"/>
          <w:b/>
          <w:bCs/>
          <w:sz w:val="22"/>
        </w:rPr>
        <w:t>1.2.5</w:t>
      </w:r>
      <w:r w:rsidRPr="00432EC7">
        <w:rPr>
          <w:rFonts w:ascii="Calibri" w:hAnsi="Calibri"/>
          <w:b/>
          <w:bCs/>
          <w:sz w:val="22"/>
        </w:rPr>
        <w:tab/>
      </w:r>
      <w:r w:rsidRPr="004A7788">
        <w:rPr>
          <w:rFonts w:ascii="Calibri" w:hAnsi="Calibri"/>
          <w:b/>
          <w:bCs/>
          <w:sz w:val="22"/>
          <w:szCs w:val="22"/>
        </w:rPr>
        <w:t>Pensioen</w:t>
      </w:r>
      <w:bookmarkEnd w:id="25"/>
      <w:bookmarkEnd w:id="26"/>
    </w:p>
    <w:p w:rsidR="00B66212" w:rsidRPr="00432EC7" w:rsidRDefault="00B66212" w:rsidP="00C80B7A">
      <w:pPr>
        <w:pStyle w:val="Plattetekstinspringen2"/>
        <w:tabs>
          <w:tab w:val="left" w:pos="540"/>
        </w:tabs>
        <w:ind w:left="720" w:hanging="720"/>
        <w:rPr>
          <w:rFonts w:ascii="Calibri" w:hAnsi="Calibri"/>
          <w:bCs/>
        </w:rPr>
      </w:pPr>
    </w:p>
    <w:p w:rsidR="00B66212" w:rsidRPr="00432EC7" w:rsidRDefault="00567ECF" w:rsidP="00304794">
      <w:pPr>
        <w:pStyle w:val="Plattetekstinspringen2"/>
        <w:tabs>
          <w:tab w:val="left" w:pos="540"/>
        </w:tabs>
        <w:ind w:left="0" w:firstLine="0"/>
        <w:rPr>
          <w:rFonts w:ascii="Calibri" w:hAnsi="Calibri"/>
          <w:bCs/>
        </w:rPr>
      </w:pPr>
      <w:r>
        <w:rPr>
          <w:rFonts w:ascii="Calibri" w:hAnsi="Calibri"/>
          <w:bCs/>
        </w:rPr>
        <w:t>D</w:t>
      </w:r>
      <w:r w:rsidR="00132043" w:rsidRPr="00432EC7">
        <w:rPr>
          <w:rFonts w:ascii="Calibri" w:hAnsi="Calibri"/>
          <w:bCs/>
        </w:rPr>
        <w:t xml:space="preserve">e </w:t>
      </w:r>
      <w:r w:rsidR="0071448F" w:rsidRPr="00432EC7">
        <w:rPr>
          <w:rFonts w:ascii="Calibri" w:hAnsi="Calibri"/>
          <w:bCs/>
        </w:rPr>
        <w:t xml:space="preserve">werknemers </w:t>
      </w:r>
      <w:r>
        <w:rPr>
          <w:rFonts w:ascii="Calibri" w:hAnsi="Calibri"/>
          <w:bCs/>
        </w:rPr>
        <w:t xml:space="preserve">zijn aangesloten </w:t>
      </w:r>
      <w:r w:rsidR="00342F6E" w:rsidRPr="00432EC7">
        <w:rPr>
          <w:rFonts w:ascii="Calibri" w:hAnsi="Calibri"/>
          <w:bCs/>
        </w:rPr>
        <w:t>bij het</w:t>
      </w:r>
      <w:r w:rsidR="004A7788">
        <w:rPr>
          <w:rFonts w:ascii="Calibri" w:hAnsi="Calibri"/>
          <w:bCs/>
        </w:rPr>
        <w:t xml:space="preserve"> </w:t>
      </w:r>
      <w:r w:rsidR="0049776F" w:rsidRPr="00432EC7">
        <w:rPr>
          <w:rFonts w:ascii="Calibri" w:hAnsi="Calibri"/>
          <w:bCs/>
        </w:rPr>
        <w:t>bedrijfstak</w:t>
      </w:r>
      <w:r w:rsidR="00342F6E" w:rsidRPr="00432EC7">
        <w:rPr>
          <w:rFonts w:ascii="Calibri" w:hAnsi="Calibri"/>
          <w:bCs/>
        </w:rPr>
        <w:t>pensioenfonds voor</w:t>
      </w:r>
      <w:r w:rsidR="008E5731" w:rsidRPr="00432EC7">
        <w:rPr>
          <w:rFonts w:ascii="Calibri" w:hAnsi="Calibri"/>
          <w:bCs/>
        </w:rPr>
        <w:t xml:space="preserve"> de </w:t>
      </w:r>
      <w:r w:rsidR="00342F6E" w:rsidRPr="00432EC7">
        <w:rPr>
          <w:rFonts w:ascii="Calibri" w:hAnsi="Calibri"/>
          <w:bCs/>
        </w:rPr>
        <w:t>Vleeswaren</w:t>
      </w:r>
      <w:r w:rsidR="004A7788">
        <w:rPr>
          <w:rFonts w:ascii="Calibri" w:hAnsi="Calibri"/>
          <w:bCs/>
        </w:rPr>
        <w:t>-</w:t>
      </w:r>
      <w:r w:rsidR="00342F6E" w:rsidRPr="00432EC7">
        <w:rPr>
          <w:rFonts w:ascii="Calibri" w:hAnsi="Calibri"/>
          <w:bCs/>
        </w:rPr>
        <w:t>ind</w:t>
      </w:r>
      <w:r w:rsidR="004A7788">
        <w:rPr>
          <w:rFonts w:ascii="Calibri" w:hAnsi="Calibri"/>
          <w:bCs/>
        </w:rPr>
        <w:t>u</w:t>
      </w:r>
      <w:r w:rsidR="00342F6E" w:rsidRPr="00432EC7">
        <w:rPr>
          <w:rFonts w:ascii="Calibri" w:hAnsi="Calibri"/>
          <w:bCs/>
        </w:rPr>
        <w:t>strie.</w:t>
      </w:r>
      <w:r w:rsidR="008D503C">
        <w:rPr>
          <w:rFonts w:ascii="Calibri" w:hAnsi="Calibri"/>
          <w:bCs/>
        </w:rPr>
        <w:t xml:space="preserve"> </w:t>
      </w:r>
      <w:r w:rsidR="009660EA" w:rsidRPr="00432EC7">
        <w:rPr>
          <w:rFonts w:ascii="Calibri" w:hAnsi="Calibri"/>
          <w:bCs/>
        </w:rPr>
        <w:t xml:space="preserve">De premieverdeling </w:t>
      </w:r>
      <w:r w:rsidR="008D503C">
        <w:rPr>
          <w:rFonts w:ascii="Calibri" w:hAnsi="Calibri"/>
          <w:bCs/>
        </w:rPr>
        <w:t xml:space="preserve">is </w:t>
      </w:r>
      <w:r w:rsidR="003F6444">
        <w:rPr>
          <w:rFonts w:ascii="Calibri" w:hAnsi="Calibri"/>
          <w:bCs/>
        </w:rPr>
        <w:t>29% voor de werknemer en 71% voor de werkgever.</w:t>
      </w:r>
      <w:r w:rsidR="009660EA" w:rsidRPr="00432EC7">
        <w:rPr>
          <w:rFonts w:ascii="Calibri" w:hAnsi="Calibri"/>
          <w:bCs/>
        </w:rPr>
        <w:t xml:space="preserve"> </w:t>
      </w:r>
    </w:p>
    <w:p w:rsidR="00B66212" w:rsidRPr="00432EC7" w:rsidRDefault="00B66212" w:rsidP="00C80B7A">
      <w:pPr>
        <w:pStyle w:val="Plattetekstinspringen2"/>
        <w:tabs>
          <w:tab w:val="left" w:pos="540"/>
        </w:tabs>
        <w:ind w:left="720" w:hanging="720"/>
        <w:rPr>
          <w:rFonts w:ascii="Calibri" w:hAnsi="Calibri"/>
          <w:bCs/>
        </w:rPr>
      </w:pPr>
    </w:p>
    <w:p w:rsidR="00B66212" w:rsidRPr="00432EC7" w:rsidRDefault="00B66212" w:rsidP="00432EC7">
      <w:pPr>
        <w:pStyle w:val="Plattetekstinspringen2"/>
        <w:tabs>
          <w:tab w:val="left" w:pos="540"/>
        </w:tabs>
        <w:rPr>
          <w:rFonts w:ascii="Calibri" w:hAnsi="Calibri"/>
          <w:bCs/>
        </w:rPr>
      </w:pPr>
    </w:p>
    <w:p w:rsidR="00283DA7" w:rsidRPr="00432EC7" w:rsidRDefault="00677BDE" w:rsidP="007A7355">
      <w:pPr>
        <w:pStyle w:val="Kop2"/>
        <w:jc w:val="left"/>
        <w:rPr>
          <w:rFonts w:ascii="Calibri" w:hAnsi="Calibri"/>
          <w:bCs w:val="0"/>
          <w:sz w:val="22"/>
        </w:rPr>
      </w:pPr>
      <w:r w:rsidRPr="00432EC7">
        <w:rPr>
          <w:rFonts w:ascii="Calibri" w:hAnsi="Calibri"/>
          <w:b w:val="0"/>
          <w:bCs w:val="0"/>
        </w:rPr>
        <w:br w:type="page"/>
      </w:r>
      <w:bookmarkStart w:id="27" w:name="_Toc315857804"/>
      <w:bookmarkStart w:id="28" w:name="_Toc315865698"/>
      <w:bookmarkStart w:id="29" w:name="_Toc411844006"/>
      <w:r w:rsidR="00283DA7" w:rsidRPr="00432EC7">
        <w:rPr>
          <w:rFonts w:ascii="Calibri" w:hAnsi="Calibri"/>
          <w:bCs w:val="0"/>
          <w:sz w:val="22"/>
        </w:rPr>
        <w:lastRenderedPageBreak/>
        <w:t>1.3</w:t>
      </w:r>
      <w:r w:rsidR="00283DA7" w:rsidRPr="00432EC7">
        <w:rPr>
          <w:rFonts w:ascii="Calibri" w:hAnsi="Calibri"/>
          <w:bCs w:val="0"/>
          <w:sz w:val="22"/>
        </w:rPr>
        <w:tab/>
        <w:t>DIENSTVERBAND</w:t>
      </w:r>
      <w:bookmarkEnd w:id="27"/>
      <w:bookmarkEnd w:id="28"/>
      <w:bookmarkEnd w:id="29"/>
    </w:p>
    <w:p w:rsidR="00283DA7" w:rsidRPr="00432EC7" w:rsidRDefault="00283DA7">
      <w:pPr>
        <w:pStyle w:val="Plattetekstinspringen2"/>
        <w:tabs>
          <w:tab w:val="left" w:pos="540"/>
        </w:tabs>
        <w:ind w:left="720" w:hanging="720"/>
        <w:rPr>
          <w:rFonts w:ascii="Calibri" w:hAnsi="Calibri"/>
          <w:b/>
          <w:bCs/>
        </w:rPr>
      </w:pPr>
    </w:p>
    <w:p w:rsidR="00283DA7" w:rsidRPr="00432EC7" w:rsidRDefault="00283DA7">
      <w:pPr>
        <w:pStyle w:val="Plattetekstinspringen2"/>
        <w:tabs>
          <w:tab w:val="left" w:pos="540"/>
        </w:tabs>
        <w:ind w:left="720" w:hanging="720"/>
        <w:rPr>
          <w:rFonts w:ascii="Calibri" w:hAnsi="Calibri"/>
          <w:b/>
          <w:bCs/>
        </w:rPr>
      </w:pPr>
    </w:p>
    <w:p w:rsidR="00A24853" w:rsidRPr="00432EC7" w:rsidRDefault="00A24853" w:rsidP="00DF57CC">
      <w:pPr>
        <w:pStyle w:val="Kop3"/>
        <w:jc w:val="left"/>
        <w:rPr>
          <w:rFonts w:ascii="Calibri" w:hAnsi="Calibri"/>
          <w:b/>
          <w:bCs/>
          <w:sz w:val="22"/>
        </w:rPr>
      </w:pPr>
      <w:bookmarkStart w:id="30" w:name="_Toc315865699"/>
      <w:bookmarkStart w:id="31" w:name="_Toc411844007"/>
      <w:r w:rsidRPr="00432EC7">
        <w:rPr>
          <w:rFonts w:ascii="Calibri" w:hAnsi="Calibri"/>
          <w:b/>
          <w:bCs/>
          <w:sz w:val="22"/>
        </w:rPr>
        <w:t>1.</w:t>
      </w:r>
      <w:r w:rsidR="00283DA7" w:rsidRPr="00432EC7">
        <w:rPr>
          <w:rFonts w:ascii="Calibri" w:hAnsi="Calibri"/>
          <w:b/>
          <w:bCs/>
          <w:sz w:val="22"/>
        </w:rPr>
        <w:t>3.1</w:t>
      </w:r>
      <w:r w:rsidRPr="00432EC7">
        <w:rPr>
          <w:rFonts w:ascii="Calibri" w:hAnsi="Calibri"/>
          <w:b/>
          <w:bCs/>
          <w:sz w:val="22"/>
        </w:rPr>
        <w:tab/>
        <w:t>Aanstelling</w:t>
      </w:r>
      <w:bookmarkEnd w:id="30"/>
      <w:bookmarkEnd w:id="31"/>
    </w:p>
    <w:p w:rsidR="00A24853" w:rsidRPr="00432EC7" w:rsidRDefault="00A24853">
      <w:pPr>
        <w:pStyle w:val="Plattetekstinspringen2"/>
        <w:tabs>
          <w:tab w:val="left" w:pos="540"/>
        </w:tabs>
        <w:ind w:left="720" w:hanging="720"/>
        <w:rPr>
          <w:rFonts w:ascii="Calibri" w:hAnsi="Calibri"/>
          <w:bCs/>
        </w:rPr>
      </w:pPr>
    </w:p>
    <w:p w:rsidR="00A24853" w:rsidRPr="00432EC7" w:rsidRDefault="00A24853">
      <w:pPr>
        <w:pStyle w:val="Plattetekstinspringen2"/>
        <w:tabs>
          <w:tab w:val="left" w:pos="540"/>
        </w:tabs>
        <w:ind w:left="720" w:hanging="720"/>
        <w:rPr>
          <w:rFonts w:ascii="Calibri" w:hAnsi="Calibri"/>
          <w:bCs/>
        </w:rPr>
      </w:pPr>
      <w:r w:rsidRPr="00432EC7">
        <w:rPr>
          <w:rFonts w:ascii="Calibri" w:hAnsi="Calibri"/>
          <w:bCs/>
        </w:rPr>
        <w:t xml:space="preserve">a </w:t>
      </w:r>
      <w:r w:rsidRPr="00432EC7">
        <w:rPr>
          <w:rFonts w:ascii="Calibri" w:hAnsi="Calibri"/>
          <w:bCs/>
        </w:rPr>
        <w:tab/>
      </w:r>
      <w:r w:rsidRPr="00432EC7">
        <w:rPr>
          <w:rFonts w:ascii="Calibri" w:hAnsi="Calibri"/>
          <w:bCs/>
        </w:rPr>
        <w:tab/>
      </w:r>
      <w:r w:rsidR="00A31FA9" w:rsidRPr="00432EC7">
        <w:rPr>
          <w:rFonts w:ascii="Calibri" w:hAnsi="Calibri"/>
          <w:bCs/>
        </w:rPr>
        <w:t>Tenzij tussen de werkgever en de werknemer individueel anders is overeengekomen, geschiedt d</w:t>
      </w:r>
      <w:r w:rsidRPr="00432EC7">
        <w:rPr>
          <w:rFonts w:ascii="Calibri" w:hAnsi="Calibri"/>
          <w:bCs/>
        </w:rPr>
        <w:t>e aanstelling voor bepaalde tijd</w:t>
      </w:r>
      <w:r w:rsidR="0071448F" w:rsidRPr="00432EC7">
        <w:rPr>
          <w:rFonts w:ascii="Calibri" w:hAnsi="Calibri"/>
          <w:bCs/>
        </w:rPr>
        <w:t>.</w:t>
      </w:r>
    </w:p>
    <w:p w:rsidR="00A24853" w:rsidRPr="00432EC7" w:rsidRDefault="00A24853">
      <w:pPr>
        <w:pStyle w:val="Plattetekstinspringen2"/>
        <w:tabs>
          <w:tab w:val="left" w:pos="540"/>
        </w:tabs>
        <w:ind w:left="720" w:hanging="720"/>
        <w:rPr>
          <w:rFonts w:ascii="Calibri" w:hAnsi="Calibri"/>
          <w:bCs/>
        </w:rPr>
      </w:pPr>
    </w:p>
    <w:p w:rsidR="00A24853" w:rsidRPr="0089604E" w:rsidRDefault="00A24853">
      <w:pPr>
        <w:pStyle w:val="Plattetekstinspringen2"/>
        <w:tabs>
          <w:tab w:val="left" w:pos="540"/>
        </w:tabs>
        <w:ind w:left="720" w:hanging="720"/>
        <w:rPr>
          <w:rFonts w:ascii="Calibri" w:hAnsi="Calibri"/>
          <w:bCs/>
        </w:rPr>
      </w:pPr>
      <w:r w:rsidRPr="00432EC7">
        <w:rPr>
          <w:rFonts w:ascii="Calibri" w:hAnsi="Calibri"/>
          <w:bCs/>
        </w:rPr>
        <w:t>b</w:t>
      </w:r>
      <w:r w:rsidRPr="00432EC7">
        <w:rPr>
          <w:rFonts w:ascii="Calibri" w:hAnsi="Calibri"/>
          <w:bCs/>
        </w:rPr>
        <w:tab/>
      </w:r>
      <w:r w:rsidRPr="00432EC7">
        <w:rPr>
          <w:rFonts w:ascii="Calibri" w:hAnsi="Calibri"/>
          <w:bCs/>
        </w:rPr>
        <w:tab/>
      </w:r>
      <w:r w:rsidR="00CB0DCC" w:rsidRPr="0089604E">
        <w:rPr>
          <w:rFonts w:ascii="Calibri" w:hAnsi="Calibri"/>
          <w:bCs/>
        </w:rPr>
        <w:t>Tenzij tussen de werkgever en de werknemer individueel anders is overeengekomen, geldt dat v</w:t>
      </w:r>
      <w:r w:rsidRPr="0089604E">
        <w:rPr>
          <w:rFonts w:ascii="Calibri" w:hAnsi="Calibri"/>
          <w:bCs/>
        </w:rPr>
        <w:t>anaf de dag dat tussen de werkgever en de werknemer:</w:t>
      </w:r>
    </w:p>
    <w:p w:rsidR="00A24853" w:rsidRPr="0089604E" w:rsidRDefault="00A24853" w:rsidP="00A24853">
      <w:pPr>
        <w:pStyle w:val="Plattetekstinspringen2"/>
        <w:tabs>
          <w:tab w:val="clear" w:pos="1080"/>
          <w:tab w:val="left" w:pos="540"/>
          <w:tab w:val="left" w:pos="1134"/>
        </w:tabs>
        <w:ind w:left="1134" w:hanging="1134"/>
        <w:rPr>
          <w:rFonts w:ascii="Calibri" w:hAnsi="Calibri"/>
          <w:bCs/>
        </w:rPr>
      </w:pPr>
      <w:r w:rsidRPr="0089604E">
        <w:rPr>
          <w:rFonts w:ascii="Calibri" w:hAnsi="Calibri"/>
          <w:bCs/>
        </w:rPr>
        <w:tab/>
      </w:r>
      <w:r w:rsidRPr="0089604E">
        <w:rPr>
          <w:rFonts w:ascii="Calibri" w:hAnsi="Calibri"/>
          <w:bCs/>
        </w:rPr>
        <w:tab/>
        <w:t>-</w:t>
      </w:r>
      <w:r w:rsidRPr="0089604E">
        <w:rPr>
          <w:rFonts w:ascii="Calibri" w:hAnsi="Calibri"/>
          <w:bCs/>
        </w:rPr>
        <w:tab/>
        <w:t>voor bepaalde t</w:t>
      </w:r>
      <w:r w:rsidR="00F77C14" w:rsidRPr="0089604E">
        <w:rPr>
          <w:rFonts w:ascii="Calibri" w:hAnsi="Calibri"/>
          <w:bCs/>
        </w:rPr>
        <w:t>ijd aangegane arbeidsovereenkom</w:t>
      </w:r>
      <w:r w:rsidRPr="0089604E">
        <w:rPr>
          <w:rFonts w:ascii="Calibri" w:hAnsi="Calibri"/>
          <w:bCs/>
        </w:rPr>
        <w:t xml:space="preserve">sten elkaar hebben opgevolgd in een periode van </w:t>
      </w:r>
      <w:r w:rsidR="003F6444">
        <w:rPr>
          <w:rFonts w:ascii="Calibri" w:hAnsi="Calibri"/>
          <w:bCs/>
        </w:rPr>
        <w:t>24</w:t>
      </w:r>
      <w:r w:rsidRPr="0089604E">
        <w:rPr>
          <w:rFonts w:ascii="Calibri" w:hAnsi="Calibri"/>
          <w:bCs/>
        </w:rPr>
        <w:t xml:space="preserve"> maanden of langer met tussenpozen van niet meer dan </w:t>
      </w:r>
      <w:r w:rsidR="006145BA">
        <w:rPr>
          <w:rFonts w:ascii="Calibri" w:hAnsi="Calibri"/>
          <w:bCs/>
        </w:rPr>
        <w:t>6</w:t>
      </w:r>
      <w:r w:rsidRPr="0089604E">
        <w:rPr>
          <w:rFonts w:ascii="Calibri" w:hAnsi="Calibri"/>
          <w:bCs/>
        </w:rPr>
        <w:t xml:space="preserve"> maanden</w:t>
      </w:r>
      <w:r w:rsidRPr="0089604E">
        <w:rPr>
          <w:rFonts w:ascii="Calibri" w:hAnsi="Calibri"/>
          <w:bCs/>
        </w:rPr>
        <w:tab/>
      </w:r>
    </w:p>
    <w:p w:rsidR="00CB0DCC" w:rsidRPr="0089604E" w:rsidRDefault="00A24853" w:rsidP="00A24853">
      <w:pPr>
        <w:pStyle w:val="Plattetekstinspringen2"/>
        <w:tabs>
          <w:tab w:val="clear" w:pos="1080"/>
          <w:tab w:val="left" w:pos="540"/>
          <w:tab w:val="left" w:pos="1134"/>
        </w:tabs>
        <w:ind w:left="1134" w:hanging="1134"/>
        <w:rPr>
          <w:rFonts w:ascii="Calibri" w:hAnsi="Calibri"/>
          <w:bCs/>
        </w:rPr>
      </w:pPr>
      <w:r w:rsidRPr="0089604E">
        <w:rPr>
          <w:rFonts w:ascii="Calibri" w:hAnsi="Calibri"/>
          <w:bCs/>
        </w:rPr>
        <w:tab/>
      </w:r>
      <w:r w:rsidRPr="0089604E">
        <w:rPr>
          <w:rFonts w:ascii="Calibri" w:hAnsi="Calibri"/>
          <w:bCs/>
        </w:rPr>
        <w:tab/>
        <w:t xml:space="preserve">- </w:t>
      </w:r>
      <w:r w:rsidRPr="0089604E">
        <w:rPr>
          <w:rFonts w:ascii="Calibri" w:hAnsi="Calibri"/>
          <w:bCs/>
        </w:rPr>
        <w:tab/>
        <w:t>meer dan drie voor bepaalde tijd aangegane arbeidsovereenkomsten elkaar he</w:t>
      </w:r>
      <w:r w:rsidRPr="0089604E">
        <w:rPr>
          <w:rFonts w:ascii="Calibri" w:hAnsi="Calibri"/>
          <w:bCs/>
        </w:rPr>
        <w:t>b</w:t>
      </w:r>
      <w:r w:rsidRPr="0089604E">
        <w:rPr>
          <w:rFonts w:ascii="Calibri" w:hAnsi="Calibri"/>
          <w:bCs/>
        </w:rPr>
        <w:t xml:space="preserve">ben opgevolgd met tussenpozen van niet meer dan </w:t>
      </w:r>
      <w:r w:rsidR="006145BA">
        <w:rPr>
          <w:rFonts w:ascii="Calibri" w:hAnsi="Calibri"/>
          <w:bCs/>
        </w:rPr>
        <w:t>6</w:t>
      </w:r>
      <w:r w:rsidRPr="0089604E">
        <w:rPr>
          <w:rFonts w:ascii="Calibri" w:hAnsi="Calibri"/>
          <w:bCs/>
        </w:rPr>
        <w:t xml:space="preserve"> maanden</w:t>
      </w:r>
    </w:p>
    <w:p w:rsidR="00CB0DCC" w:rsidRPr="00432EC7" w:rsidRDefault="00CB0DCC" w:rsidP="00CB0DCC">
      <w:pPr>
        <w:pStyle w:val="Plattetekstinspringen2"/>
        <w:tabs>
          <w:tab w:val="clear" w:pos="1080"/>
          <w:tab w:val="left" w:pos="540"/>
          <w:tab w:val="left" w:pos="1134"/>
        </w:tabs>
        <w:ind w:left="720" w:hanging="720"/>
        <w:rPr>
          <w:rFonts w:ascii="Calibri" w:hAnsi="Calibri"/>
          <w:bCs/>
        </w:rPr>
      </w:pPr>
      <w:r w:rsidRPr="0089604E">
        <w:rPr>
          <w:rFonts w:ascii="Calibri" w:hAnsi="Calibri"/>
          <w:bCs/>
        </w:rPr>
        <w:tab/>
      </w:r>
      <w:r w:rsidRPr="0089604E">
        <w:rPr>
          <w:rFonts w:ascii="Calibri" w:hAnsi="Calibri"/>
          <w:bCs/>
        </w:rPr>
        <w:tab/>
        <w:t>met ingang van die dag de laatste arbeidsovereenkomst geldt als aangegaan voor o</w:t>
      </w:r>
      <w:r w:rsidRPr="0089604E">
        <w:rPr>
          <w:rFonts w:ascii="Calibri" w:hAnsi="Calibri"/>
          <w:bCs/>
        </w:rPr>
        <w:t>n</w:t>
      </w:r>
      <w:r w:rsidRPr="0089604E">
        <w:rPr>
          <w:rFonts w:ascii="Calibri" w:hAnsi="Calibri"/>
          <w:bCs/>
        </w:rPr>
        <w:t>bepaalde tijd.</w:t>
      </w:r>
    </w:p>
    <w:p w:rsidR="00CB0DCC" w:rsidRPr="00432EC7" w:rsidRDefault="00CB0DCC" w:rsidP="00CB0DCC">
      <w:pPr>
        <w:pStyle w:val="Plattetekstinspringen2"/>
        <w:tabs>
          <w:tab w:val="clear" w:pos="1080"/>
          <w:tab w:val="left" w:pos="540"/>
          <w:tab w:val="left" w:pos="1134"/>
        </w:tabs>
        <w:ind w:left="720" w:hanging="720"/>
        <w:rPr>
          <w:rFonts w:ascii="Calibri" w:hAnsi="Calibri"/>
          <w:bCs/>
        </w:rPr>
      </w:pPr>
    </w:p>
    <w:p w:rsidR="00CB0DCC" w:rsidRPr="00432EC7" w:rsidRDefault="00CB0DCC" w:rsidP="00CB0DCC">
      <w:pPr>
        <w:pStyle w:val="Plattetekstinspringen2"/>
        <w:tabs>
          <w:tab w:val="clear" w:pos="1080"/>
          <w:tab w:val="left" w:pos="540"/>
          <w:tab w:val="left" w:pos="1134"/>
        </w:tabs>
        <w:ind w:left="720" w:hanging="720"/>
        <w:rPr>
          <w:rFonts w:ascii="Calibri" w:hAnsi="Calibri"/>
          <w:bCs/>
        </w:rPr>
      </w:pPr>
      <w:r w:rsidRPr="00432EC7">
        <w:rPr>
          <w:rFonts w:ascii="Calibri" w:hAnsi="Calibri"/>
          <w:bCs/>
        </w:rPr>
        <w:t>c</w:t>
      </w:r>
      <w:r w:rsidRPr="00432EC7">
        <w:rPr>
          <w:rFonts w:ascii="Calibri" w:hAnsi="Calibri"/>
          <w:bCs/>
        </w:rPr>
        <w:tab/>
      </w:r>
      <w:r w:rsidR="00A24853" w:rsidRPr="00432EC7">
        <w:rPr>
          <w:rFonts w:ascii="Calibri" w:hAnsi="Calibri"/>
          <w:bCs/>
        </w:rPr>
        <w:tab/>
      </w:r>
      <w:r w:rsidRPr="00432EC7">
        <w:rPr>
          <w:rFonts w:ascii="Calibri" w:hAnsi="Calibri"/>
          <w:bCs/>
        </w:rPr>
        <w:t>Een verzoek van de werknemer om meer of minder te gaan werken zal door de wer</w:t>
      </w:r>
      <w:r w:rsidRPr="00432EC7">
        <w:rPr>
          <w:rFonts w:ascii="Calibri" w:hAnsi="Calibri"/>
          <w:bCs/>
        </w:rPr>
        <w:t>k</w:t>
      </w:r>
      <w:r w:rsidRPr="00432EC7">
        <w:rPr>
          <w:rFonts w:ascii="Calibri" w:hAnsi="Calibri"/>
          <w:bCs/>
        </w:rPr>
        <w:t>gever worden behandeld conform de Wet aanpassing arbeidsduur (WAA).</w:t>
      </w:r>
    </w:p>
    <w:p w:rsidR="00A24853" w:rsidRPr="00432EC7" w:rsidRDefault="00A24853" w:rsidP="00A24853">
      <w:pPr>
        <w:pStyle w:val="Plattetekstinspringen2"/>
        <w:tabs>
          <w:tab w:val="left" w:pos="540"/>
          <w:tab w:val="left" w:pos="1134"/>
        </w:tabs>
        <w:ind w:left="720" w:hanging="720"/>
        <w:rPr>
          <w:rFonts w:ascii="Calibri" w:hAnsi="Calibri"/>
          <w:bCs/>
        </w:rPr>
      </w:pPr>
    </w:p>
    <w:p w:rsidR="007B67B6" w:rsidRPr="00432EC7" w:rsidRDefault="00A24853" w:rsidP="00B81C65">
      <w:pPr>
        <w:pStyle w:val="Kop3"/>
        <w:tabs>
          <w:tab w:val="left" w:pos="709"/>
        </w:tabs>
        <w:jc w:val="left"/>
        <w:rPr>
          <w:rFonts w:ascii="Calibri" w:hAnsi="Calibri"/>
          <w:b/>
          <w:sz w:val="22"/>
        </w:rPr>
      </w:pPr>
      <w:bookmarkStart w:id="32" w:name="_Toc315865700"/>
      <w:bookmarkStart w:id="33" w:name="_Toc411844008"/>
      <w:r w:rsidRPr="00432EC7">
        <w:rPr>
          <w:rFonts w:ascii="Calibri" w:hAnsi="Calibri"/>
          <w:b/>
          <w:bCs/>
          <w:sz w:val="22"/>
        </w:rPr>
        <w:t>1.</w:t>
      </w:r>
      <w:r w:rsidR="00283DA7" w:rsidRPr="00432EC7">
        <w:rPr>
          <w:rFonts w:ascii="Calibri" w:hAnsi="Calibri"/>
          <w:b/>
          <w:bCs/>
          <w:sz w:val="22"/>
        </w:rPr>
        <w:t>3.2</w:t>
      </w:r>
      <w:r w:rsidR="007B67B6" w:rsidRPr="00432EC7">
        <w:rPr>
          <w:rFonts w:ascii="Calibri" w:hAnsi="Calibri"/>
          <w:b/>
          <w:bCs/>
          <w:sz w:val="22"/>
        </w:rPr>
        <w:tab/>
      </w:r>
      <w:r w:rsidRPr="00432EC7">
        <w:rPr>
          <w:rFonts w:ascii="Calibri" w:hAnsi="Calibri"/>
          <w:b/>
          <w:bCs/>
          <w:sz w:val="22"/>
        </w:rPr>
        <w:t>Bevestiging van de aanstelling</w:t>
      </w:r>
      <w:bookmarkEnd w:id="32"/>
      <w:bookmarkEnd w:id="33"/>
    </w:p>
    <w:p w:rsidR="007B67B6" w:rsidRPr="00432EC7" w:rsidRDefault="007B67B6" w:rsidP="00A24853">
      <w:pPr>
        <w:pStyle w:val="Plattetekstinspringen2"/>
        <w:tabs>
          <w:tab w:val="left" w:pos="540"/>
          <w:tab w:val="left" w:pos="1134"/>
        </w:tabs>
        <w:ind w:left="720" w:hanging="720"/>
        <w:rPr>
          <w:rFonts w:ascii="Calibri" w:hAnsi="Calibri"/>
        </w:rPr>
      </w:pPr>
    </w:p>
    <w:p w:rsidR="007B67B6" w:rsidRPr="00432EC7" w:rsidRDefault="007B67B6" w:rsidP="00A24853">
      <w:pPr>
        <w:pStyle w:val="Plattetekstinspringen2"/>
        <w:tabs>
          <w:tab w:val="left" w:pos="1134"/>
        </w:tabs>
        <w:ind w:left="720" w:hanging="720"/>
        <w:rPr>
          <w:rFonts w:ascii="Calibri" w:hAnsi="Calibri"/>
        </w:rPr>
      </w:pPr>
      <w:r w:rsidRPr="00432EC7">
        <w:rPr>
          <w:rFonts w:ascii="Calibri" w:hAnsi="Calibri"/>
        </w:rPr>
        <w:t>a</w:t>
      </w:r>
      <w:r w:rsidRPr="00432EC7">
        <w:rPr>
          <w:rFonts w:ascii="Calibri" w:hAnsi="Calibri"/>
        </w:rPr>
        <w:tab/>
        <w:t>De aanstellingsvoorwaarden zijn vastgelegd in de individuele arbeidsovereenkomst.</w:t>
      </w:r>
    </w:p>
    <w:p w:rsidR="007B67B6" w:rsidRPr="00432EC7" w:rsidRDefault="007B67B6" w:rsidP="00A24853">
      <w:pPr>
        <w:pStyle w:val="Plattetekstinspringen2"/>
        <w:tabs>
          <w:tab w:val="left" w:pos="1134"/>
        </w:tabs>
        <w:ind w:left="720" w:hanging="720"/>
        <w:rPr>
          <w:rFonts w:ascii="Calibri" w:hAnsi="Calibri"/>
        </w:rPr>
      </w:pPr>
      <w:r w:rsidRPr="00432EC7">
        <w:rPr>
          <w:rFonts w:ascii="Calibri" w:hAnsi="Calibri"/>
        </w:rPr>
        <w:tab/>
        <w:t>In de individuele arbeidsovereenkomst wordt tenminste vermeld:</w:t>
      </w:r>
    </w:p>
    <w:p w:rsidR="007B67B6" w:rsidRPr="00432EC7" w:rsidRDefault="007B67B6" w:rsidP="00A24853">
      <w:pPr>
        <w:pStyle w:val="Plattetekstinspringen2"/>
        <w:tabs>
          <w:tab w:val="left" w:pos="1134"/>
        </w:tabs>
        <w:ind w:left="1260" w:hanging="720"/>
        <w:rPr>
          <w:rFonts w:ascii="Calibri" w:hAnsi="Calibri"/>
        </w:rPr>
      </w:pPr>
      <w:r w:rsidRPr="00432EC7">
        <w:rPr>
          <w:rFonts w:ascii="Calibri" w:hAnsi="Calibri"/>
        </w:rPr>
        <w:tab/>
        <w:t>-</w:t>
      </w:r>
      <w:r w:rsidRPr="00432EC7">
        <w:rPr>
          <w:rFonts w:ascii="Calibri" w:hAnsi="Calibri"/>
        </w:rPr>
        <w:tab/>
      </w:r>
      <w:r w:rsidRPr="00432EC7">
        <w:rPr>
          <w:rFonts w:ascii="Calibri" w:hAnsi="Calibri"/>
        </w:rPr>
        <w:tab/>
        <w:t>de datum van indiensttreding</w:t>
      </w:r>
    </w:p>
    <w:p w:rsidR="007B67B6" w:rsidRPr="00432EC7" w:rsidRDefault="007B67B6" w:rsidP="00A24853">
      <w:pPr>
        <w:pStyle w:val="Plattetekstinspringen2"/>
        <w:tabs>
          <w:tab w:val="left" w:pos="1134"/>
        </w:tabs>
        <w:ind w:left="1260" w:hanging="720"/>
        <w:rPr>
          <w:rFonts w:ascii="Calibri" w:hAnsi="Calibri"/>
        </w:rPr>
      </w:pPr>
      <w:r w:rsidRPr="00432EC7">
        <w:rPr>
          <w:rFonts w:ascii="Calibri" w:hAnsi="Calibri"/>
        </w:rPr>
        <w:tab/>
        <w:t>-</w:t>
      </w:r>
      <w:r w:rsidRPr="00432EC7">
        <w:rPr>
          <w:rFonts w:ascii="Calibri" w:hAnsi="Calibri"/>
        </w:rPr>
        <w:tab/>
      </w:r>
      <w:r w:rsidRPr="00432EC7">
        <w:rPr>
          <w:rFonts w:ascii="Calibri" w:hAnsi="Calibri"/>
        </w:rPr>
        <w:tab/>
        <w:t>bij aanstelling op proef, de duur van de proeftijd. Deze bedraagt bij:</w:t>
      </w:r>
    </w:p>
    <w:p w:rsidR="007B67B6" w:rsidRPr="00432EC7" w:rsidRDefault="007B67B6" w:rsidP="00A24853">
      <w:pPr>
        <w:pStyle w:val="Plattetekstinspringen2"/>
        <w:tabs>
          <w:tab w:val="left" w:pos="1134"/>
        </w:tabs>
        <w:ind w:left="1260" w:hanging="720"/>
        <w:rPr>
          <w:rFonts w:ascii="Calibri" w:hAnsi="Calibri"/>
        </w:rPr>
      </w:pPr>
      <w:r w:rsidRPr="00432EC7">
        <w:rPr>
          <w:rFonts w:ascii="Calibri" w:hAnsi="Calibri"/>
        </w:rPr>
        <w:tab/>
      </w:r>
      <w:r w:rsidRPr="00432EC7">
        <w:rPr>
          <w:rFonts w:ascii="Calibri" w:hAnsi="Calibri"/>
        </w:rPr>
        <w:tab/>
      </w:r>
      <w:r w:rsidRPr="00432EC7">
        <w:rPr>
          <w:rFonts w:ascii="Calibri" w:hAnsi="Calibri"/>
        </w:rPr>
        <w:tab/>
        <w:t xml:space="preserve">- </w:t>
      </w:r>
      <w:r w:rsidRPr="00432EC7">
        <w:rPr>
          <w:rFonts w:ascii="Calibri" w:hAnsi="Calibri"/>
        </w:rPr>
        <w:tab/>
        <w:t xml:space="preserve">een overeenkomst </w:t>
      </w:r>
      <w:r w:rsidR="00A31FA9" w:rsidRPr="00432EC7">
        <w:rPr>
          <w:rFonts w:ascii="Calibri" w:hAnsi="Calibri"/>
        </w:rPr>
        <w:t>voor bepaalde tijd</w:t>
      </w:r>
      <w:r w:rsidR="006145BA">
        <w:rPr>
          <w:rFonts w:ascii="Calibri" w:hAnsi="Calibri"/>
        </w:rPr>
        <w:t xml:space="preserve"> van 6 maanden of langer maar</w:t>
      </w:r>
      <w:r w:rsidR="00A31FA9" w:rsidRPr="00432EC7">
        <w:rPr>
          <w:rFonts w:ascii="Calibri" w:hAnsi="Calibri"/>
        </w:rPr>
        <w:t xml:space="preserve"> </w:t>
      </w:r>
      <w:r w:rsidRPr="00432EC7">
        <w:rPr>
          <w:rFonts w:ascii="Calibri" w:hAnsi="Calibri"/>
        </w:rPr>
        <w:t>die korter duurt dan twee jaar: 1 maand</w:t>
      </w:r>
    </w:p>
    <w:p w:rsidR="007B67B6" w:rsidRPr="00432EC7" w:rsidRDefault="007B67B6" w:rsidP="00A24853">
      <w:pPr>
        <w:pStyle w:val="Plattetekstinspringen2"/>
        <w:tabs>
          <w:tab w:val="left" w:pos="1134"/>
        </w:tabs>
        <w:ind w:left="1260" w:hanging="720"/>
        <w:rPr>
          <w:rFonts w:ascii="Calibri" w:hAnsi="Calibri"/>
        </w:rPr>
      </w:pPr>
      <w:r w:rsidRPr="00432EC7">
        <w:rPr>
          <w:rFonts w:ascii="Calibri" w:hAnsi="Calibri"/>
        </w:rPr>
        <w:tab/>
      </w:r>
      <w:r w:rsidRPr="00432EC7">
        <w:rPr>
          <w:rFonts w:ascii="Calibri" w:hAnsi="Calibri"/>
        </w:rPr>
        <w:tab/>
      </w:r>
      <w:r w:rsidRPr="00432EC7">
        <w:rPr>
          <w:rFonts w:ascii="Calibri" w:hAnsi="Calibri"/>
        </w:rPr>
        <w:tab/>
        <w:t>-</w:t>
      </w:r>
      <w:r w:rsidRPr="00432EC7">
        <w:rPr>
          <w:rFonts w:ascii="Calibri" w:hAnsi="Calibri"/>
        </w:rPr>
        <w:tab/>
        <w:t xml:space="preserve">een overeenkomst voor </w:t>
      </w:r>
      <w:r w:rsidR="00A31FA9" w:rsidRPr="00432EC7">
        <w:rPr>
          <w:rFonts w:ascii="Calibri" w:hAnsi="Calibri"/>
        </w:rPr>
        <w:t>bepaalde tijd die langer duurt dan twee jaar en bij ove</w:t>
      </w:r>
      <w:r w:rsidR="00A31FA9" w:rsidRPr="00432EC7">
        <w:rPr>
          <w:rFonts w:ascii="Calibri" w:hAnsi="Calibri"/>
        </w:rPr>
        <w:t>r</w:t>
      </w:r>
      <w:r w:rsidR="00A31FA9" w:rsidRPr="00432EC7">
        <w:rPr>
          <w:rFonts w:ascii="Calibri" w:hAnsi="Calibri"/>
        </w:rPr>
        <w:t xml:space="preserve">eenkomsten voor </w:t>
      </w:r>
      <w:r w:rsidRPr="00432EC7">
        <w:rPr>
          <w:rFonts w:ascii="Calibri" w:hAnsi="Calibri"/>
        </w:rPr>
        <w:t>onbepaalde tijd: 2 maanden</w:t>
      </w:r>
    </w:p>
    <w:p w:rsidR="007B67B6" w:rsidRPr="00432EC7" w:rsidRDefault="007B67B6" w:rsidP="00A24853">
      <w:pPr>
        <w:pStyle w:val="Plattetekstinspringen2"/>
        <w:tabs>
          <w:tab w:val="left" w:pos="1134"/>
        </w:tabs>
        <w:ind w:left="1260" w:hanging="720"/>
        <w:rPr>
          <w:rFonts w:ascii="Calibri" w:hAnsi="Calibri"/>
        </w:rPr>
      </w:pPr>
      <w:r w:rsidRPr="00432EC7">
        <w:rPr>
          <w:rFonts w:ascii="Calibri" w:hAnsi="Calibri"/>
        </w:rPr>
        <w:tab/>
      </w:r>
      <w:r w:rsidRPr="00432EC7">
        <w:rPr>
          <w:rFonts w:ascii="Calibri" w:hAnsi="Calibri"/>
        </w:rPr>
        <w:tab/>
      </w:r>
      <w:r w:rsidRPr="00432EC7">
        <w:rPr>
          <w:rFonts w:ascii="Calibri" w:hAnsi="Calibri"/>
        </w:rPr>
        <w:tab/>
        <w:t>en wordt berekend vanaf het begin van de arbeidsovereenkomst</w:t>
      </w:r>
    </w:p>
    <w:p w:rsidR="006145BA" w:rsidRDefault="007B67B6" w:rsidP="006145BA">
      <w:pPr>
        <w:pStyle w:val="Plattetekstinspringen2"/>
        <w:tabs>
          <w:tab w:val="left" w:pos="1134"/>
        </w:tabs>
        <w:ind w:left="1134" w:hanging="594"/>
        <w:rPr>
          <w:rFonts w:ascii="Calibri" w:hAnsi="Calibri"/>
        </w:rPr>
      </w:pPr>
      <w:r w:rsidRPr="00432EC7">
        <w:rPr>
          <w:rFonts w:ascii="Calibri" w:hAnsi="Calibri"/>
        </w:rPr>
        <w:tab/>
        <w:t>-</w:t>
      </w:r>
      <w:r w:rsidRPr="00432EC7">
        <w:rPr>
          <w:rFonts w:ascii="Calibri" w:hAnsi="Calibri"/>
        </w:rPr>
        <w:tab/>
      </w:r>
      <w:r w:rsidRPr="00432EC7">
        <w:rPr>
          <w:rFonts w:ascii="Calibri" w:hAnsi="Calibri"/>
        </w:rPr>
        <w:tab/>
        <w:t xml:space="preserve">bij aanstelling </w:t>
      </w:r>
      <w:r w:rsidR="00A31FA9" w:rsidRPr="00432EC7">
        <w:rPr>
          <w:rFonts w:ascii="Calibri" w:hAnsi="Calibri"/>
        </w:rPr>
        <w:t>voor bepaalde tijd</w:t>
      </w:r>
      <w:r w:rsidRPr="00432EC7">
        <w:rPr>
          <w:rFonts w:ascii="Calibri" w:hAnsi="Calibri"/>
        </w:rPr>
        <w:t>: dat het dienstverband van tijdelijke aard is en de duur van het dienstverband</w:t>
      </w:r>
    </w:p>
    <w:p w:rsidR="006145BA" w:rsidRPr="00432EC7" w:rsidRDefault="006145BA" w:rsidP="006145BA">
      <w:pPr>
        <w:pStyle w:val="Plattetekstinspringen2"/>
        <w:tabs>
          <w:tab w:val="left" w:pos="1134"/>
        </w:tabs>
        <w:ind w:left="1134" w:hanging="594"/>
        <w:rPr>
          <w:rFonts w:ascii="Calibri" w:hAnsi="Calibri"/>
        </w:rPr>
      </w:pPr>
      <w:r>
        <w:rPr>
          <w:rFonts w:ascii="Calibri" w:hAnsi="Calibri"/>
        </w:rPr>
        <w:tab/>
        <w:t>-</w:t>
      </w:r>
      <w:r>
        <w:rPr>
          <w:rFonts w:ascii="Calibri" w:hAnsi="Calibri"/>
        </w:rPr>
        <w:tab/>
      </w:r>
      <w:r w:rsidR="00EC6BF3">
        <w:rPr>
          <w:rFonts w:ascii="Calibri" w:hAnsi="Calibri"/>
        </w:rPr>
        <w:tab/>
      </w:r>
      <w:r>
        <w:rPr>
          <w:rFonts w:ascii="Calibri" w:hAnsi="Calibri"/>
        </w:rPr>
        <w:t>standplaats</w:t>
      </w:r>
    </w:p>
    <w:p w:rsidR="007B67B6" w:rsidRPr="00432EC7" w:rsidRDefault="007B67B6" w:rsidP="00A31FA9">
      <w:pPr>
        <w:pStyle w:val="Plattetekstinspringen2"/>
        <w:tabs>
          <w:tab w:val="left" w:pos="1134"/>
        </w:tabs>
        <w:ind w:left="1134" w:hanging="594"/>
        <w:rPr>
          <w:rFonts w:ascii="Calibri" w:hAnsi="Calibri"/>
        </w:rPr>
      </w:pPr>
      <w:r w:rsidRPr="00432EC7">
        <w:rPr>
          <w:rFonts w:ascii="Calibri" w:hAnsi="Calibri"/>
        </w:rPr>
        <w:tab/>
        <w:t>-</w:t>
      </w:r>
      <w:r w:rsidRPr="00432EC7">
        <w:rPr>
          <w:rFonts w:ascii="Calibri" w:hAnsi="Calibri"/>
        </w:rPr>
        <w:tab/>
      </w:r>
      <w:r w:rsidRPr="00432EC7">
        <w:rPr>
          <w:rFonts w:ascii="Calibri" w:hAnsi="Calibri"/>
        </w:rPr>
        <w:tab/>
        <w:t>omschrijving van de werkzaamheden of functie alsmede de plaats waar de arbeid wordt verricht</w:t>
      </w:r>
    </w:p>
    <w:p w:rsidR="00A31FA9" w:rsidRPr="00432EC7" w:rsidRDefault="00A31FA9" w:rsidP="00A31FA9">
      <w:pPr>
        <w:pStyle w:val="Plattetekstinspringen2"/>
        <w:tabs>
          <w:tab w:val="left" w:pos="1134"/>
        </w:tabs>
        <w:ind w:left="1134" w:hanging="594"/>
        <w:rPr>
          <w:rFonts w:ascii="Calibri" w:hAnsi="Calibri"/>
        </w:rPr>
      </w:pPr>
      <w:r w:rsidRPr="00432EC7">
        <w:rPr>
          <w:rFonts w:ascii="Calibri" w:hAnsi="Calibri"/>
        </w:rPr>
        <w:tab/>
        <w:t>-</w:t>
      </w:r>
      <w:r w:rsidRPr="00432EC7">
        <w:rPr>
          <w:rFonts w:ascii="Calibri" w:hAnsi="Calibri"/>
        </w:rPr>
        <w:tab/>
      </w:r>
      <w:r w:rsidR="007D49A5" w:rsidRPr="00432EC7">
        <w:rPr>
          <w:rFonts w:ascii="Calibri" w:hAnsi="Calibri"/>
        </w:rPr>
        <w:tab/>
      </w:r>
      <w:r w:rsidRPr="00432EC7">
        <w:rPr>
          <w:rFonts w:ascii="Calibri" w:hAnsi="Calibri"/>
        </w:rPr>
        <w:t xml:space="preserve">de functiegroep en het </w:t>
      </w:r>
      <w:r w:rsidR="0071448F" w:rsidRPr="00432EC7">
        <w:rPr>
          <w:rFonts w:ascii="Calibri" w:hAnsi="Calibri"/>
        </w:rPr>
        <w:t>salaris binnen de salarisschaal</w:t>
      </w:r>
    </w:p>
    <w:p w:rsidR="00B00929" w:rsidRDefault="007B67B6" w:rsidP="0071448F">
      <w:pPr>
        <w:pStyle w:val="Plattetekstinspringen2"/>
        <w:tabs>
          <w:tab w:val="left" w:pos="1134"/>
        </w:tabs>
        <w:ind w:left="1134" w:hanging="594"/>
        <w:rPr>
          <w:rFonts w:ascii="Calibri" w:hAnsi="Calibri"/>
        </w:rPr>
      </w:pPr>
      <w:r w:rsidRPr="00432EC7">
        <w:rPr>
          <w:rFonts w:ascii="Calibri" w:hAnsi="Calibri"/>
        </w:rPr>
        <w:tab/>
        <w:t>-</w:t>
      </w:r>
      <w:r w:rsidRPr="00432EC7">
        <w:rPr>
          <w:rFonts w:ascii="Calibri" w:hAnsi="Calibri"/>
        </w:rPr>
        <w:tab/>
      </w:r>
      <w:r w:rsidR="002C7929" w:rsidRPr="00432EC7">
        <w:rPr>
          <w:rFonts w:ascii="Calibri" w:hAnsi="Calibri"/>
        </w:rPr>
        <w:tab/>
        <w:t>de opzegtermijn</w:t>
      </w:r>
    </w:p>
    <w:p w:rsidR="006145BA" w:rsidRPr="00432EC7" w:rsidRDefault="006145BA" w:rsidP="0071448F">
      <w:pPr>
        <w:pStyle w:val="Plattetekstinspringen2"/>
        <w:tabs>
          <w:tab w:val="left" w:pos="1134"/>
        </w:tabs>
        <w:ind w:left="1134" w:hanging="594"/>
        <w:rPr>
          <w:rFonts w:ascii="Calibri" w:hAnsi="Calibri"/>
        </w:rPr>
      </w:pPr>
      <w:r>
        <w:rPr>
          <w:rFonts w:ascii="Calibri" w:hAnsi="Calibri"/>
        </w:rPr>
        <w:tab/>
        <w:t>-</w:t>
      </w:r>
      <w:r>
        <w:rPr>
          <w:rFonts w:ascii="Calibri" w:hAnsi="Calibri"/>
        </w:rPr>
        <w:tab/>
      </w:r>
      <w:r w:rsidR="00EC6BF3">
        <w:rPr>
          <w:rFonts w:ascii="Calibri" w:hAnsi="Calibri"/>
        </w:rPr>
        <w:tab/>
        <w:t>t</w:t>
      </w:r>
      <w:r>
        <w:rPr>
          <w:rFonts w:ascii="Calibri" w:hAnsi="Calibri"/>
        </w:rPr>
        <w:t xml:space="preserve">oepassing </w:t>
      </w:r>
      <w:r w:rsidR="00B11A24">
        <w:rPr>
          <w:rFonts w:ascii="Calibri" w:hAnsi="Calibri"/>
        </w:rPr>
        <w:t>CAO</w:t>
      </w:r>
      <w:r w:rsidR="00EC6BF3">
        <w:rPr>
          <w:rFonts w:ascii="Calibri" w:hAnsi="Calibri"/>
        </w:rPr>
        <w:t>.</w:t>
      </w:r>
    </w:p>
    <w:p w:rsidR="007B67B6" w:rsidRPr="00432EC7" w:rsidRDefault="007B67B6">
      <w:pPr>
        <w:pStyle w:val="Plattetekstinspringen2"/>
        <w:tabs>
          <w:tab w:val="left" w:pos="540"/>
        </w:tabs>
        <w:ind w:hanging="540"/>
        <w:rPr>
          <w:rFonts w:ascii="Calibri" w:hAnsi="Calibri"/>
        </w:rPr>
      </w:pPr>
    </w:p>
    <w:p w:rsidR="007B67B6" w:rsidRPr="00432EC7" w:rsidRDefault="007B67B6">
      <w:pPr>
        <w:pStyle w:val="Plattetekstinspringen2"/>
        <w:ind w:left="720" w:hanging="720"/>
        <w:rPr>
          <w:rFonts w:ascii="Calibri" w:hAnsi="Calibri"/>
        </w:rPr>
      </w:pPr>
      <w:r w:rsidRPr="00432EC7">
        <w:rPr>
          <w:rFonts w:ascii="Calibri" w:hAnsi="Calibri"/>
        </w:rPr>
        <w:t>b</w:t>
      </w:r>
      <w:r w:rsidRPr="00432EC7">
        <w:rPr>
          <w:rFonts w:ascii="Calibri" w:hAnsi="Calibri"/>
        </w:rPr>
        <w:tab/>
        <w:t>Van een wijziging in de arbeidsovereenkomst ontvangt de werknemer van de werkg</w:t>
      </w:r>
      <w:r w:rsidRPr="00432EC7">
        <w:rPr>
          <w:rFonts w:ascii="Calibri" w:hAnsi="Calibri"/>
        </w:rPr>
        <w:t>e</w:t>
      </w:r>
      <w:r w:rsidRPr="00432EC7">
        <w:rPr>
          <w:rFonts w:ascii="Calibri" w:hAnsi="Calibri"/>
        </w:rPr>
        <w:t>ver een schriftelijke bevestiging die door beide partijen voor akkoord getekend dient te worden.</w:t>
      </w:r>
    </w:p>
    <w:p w:rsidR="00865D42" w:rsidRPr="00432EC7" w:rsidRDefault="007D49A5">
      <w:pPr>
        <w:pStyle w:val="Plattetekstinspringen2"/>
        <w:ind w:left="720" w:hanging="720"/>
        <w:rPr>
          <w:rFonts w:ascii="Calibri" w:hAnsi="Calibri"/>
        </w:rPr>
      </w:pPr>
      <w:r w:rsidRPr="00432EC7">
        <w:rPr>
          <w:rFonts w:ascii="Calibri" w:hAnsi="Calibri"/>
        </w:rPr>
        <w:lastRenderedPageBreak/>
        <w:t>c</w:t>
      </w:r>
      <w:r w:rsidR="00865D42" w:rsidRPr="00432EC7">
        <w:rPr>
          <w:rFonts w:ascii="Calibri" w:hAnsi="Calibri"/>
        </w:rPr>
        <w:tab/>
        <w:t>Van een wijziging in de arbeidsovereenkomst met betrekking tot zijn indeling in een functiegroep en/of aanpassing van zijn salaris ontvangt de werknemer van de werkg</w:t>
      </w:r>
      <w:r w:rsidR="00865D42" w:rsidRPr="00432EC7">
        <w:rPr>
          <w:rFonts w:ascii="Calibri" w:hAnsi="Calibri"/>
        </w:rPr>
        <w:t>e</w:t>
      </w:r>
      <w:r w:rsidR="00865D42" w:rsidRPr="00432EC7">
        <w:rPr>
          <w:rFonts w:ascii="Calibri" w:hAnsi="Calibri"/>
        </w:rPr>
        <w:t xml:space="preserve">ver een schriftelijke mededeling onder vermelding van de nieuwe functiegroep en </w:t>
      </w:r>
      <w:r w:rsidR="0071448F" w:rsidRPr="00432EC7">
        <w:rPr>
          <w:rFonts w:ascii="Calibri" w:hAnsi="Calibri"/>
        </w:rPr>
        <w:t xml:space="preserve">de salarisschaal met </w:t>
      </w:r>
      <w:r w:rsidR="00865D42" w:rsidRPr="00432EC7">
        <w:rPr>
          <w:rFonts w:ascii="Calibri" w:hAnsi="Calibri"/>
        </w:rPr>
        <w:t>het dan van toepassing zijnde salaris.</w:t>
      </w:r>
    </w:p>
    <w:p w:rsidR="007B67B6" w:rsidRPr="00432EC7" w:rsidRDefault="007B67B6">
      <w:pPr>
        <w:pStyle w:val="Plattetekstinspringen2"/>
        <w:tabs>
          <w:tab w:val="left" w:pos="540"/>
        </w:tabs>
        <w:ind w:left="720" w:hanging="720"/>
        <w:rPr>
          <w:rFonts w:ascii="Calibri" w:hAnsi="Calibri"/>
        </w:rPr>
      </w:pPr>
    </w:p>
    <w:p w:rsidR="007B67B6" w:rsidRPr="00432EC7" w:rsidRDefault="00A31FA9" w:rsidP="00B81C65">
      <w:pPr>
        <w:pStyle w:val="Kop3"/>
        <w:jc w:val="left"/>
        <w:rPr>
          <w:rFonts w:ascii="Calibri" w:hAnsi="Calibri"/>
          <w:b/>
          <w:sz w:val="22"/>
        </w:rPr>
      </w:pPr>
      <w:bookmarkStart w:id="34" w:name="_Toc315865701"/>
      <w:bookmarkStart w:id="35" w:name="_Toc411844009"/>
      <w:r w:rsidRPr="00432EC7">
        <w:rPr>
          <w:rFonts w:ascii="Calibri" w:hAnsi="Calibri"/>
          <w:b/>
          <w:bCs/>
          <w:sz w:val="22"/>
        </w:rPr>
        <w:t>1.</w:t>
      </w:r>
      <w:r w:rsidR="00283DA7" w:rsidRPr="00432EC7">
        <w:rPr>
          <w:rFonts w:ascii="Calibri" w:hAnsi="Calibri"/>
          <w:b/>
          <w:bCs/>
          <w:sz w:val="22"/>
        </w:rPr>
        <w:t>3.3</w:t>
      </w:r>
      <w:r w:rsidR="007B67B6" w:rsidRPr="00432EC7">
        <w:rPr>
          <w:rFonts w:ascii="Calibri" w:hAnsi="Calibri"/>
          <w:b/>
          <w:bCs/>
          <w:sz w:val="22"/>
        </w:rPr>
        <w:tab/>
        <w:t>Overplaatsing</w:t>
      </w:r>
      <w:bookmarkEnd w:id="34"/>
      <w:bookmarkEnd w:id="35"/>
    </w:p>
    <w:p w:rsidR="007B67B6" w:rsidRPr="00432EC7" w:rsidRDefault="007B67B6">
      <w:pPr>
        <w:pStyle w:val="Plattetekstinspringen2"/>
        <w:tabs>
          <w:tab w:val="left" w:pos="540"/>
        </w:tabs>
        <w:ind w:left="720" w:hanging="720"/>
        <w:rPr>
          <w:rFonts w:ascii="Calibri" w:hAnsi="Calibri"/>
        </w:rPr>
      </w:pPr>
    </w:p>
    <w:p w:rsidR="007B67B6" w:rsidRPr="00432EC7" w:rsidRDefault="007B67B6">
      <w:pPr>
        <w:pStyle w:val="Plattetekstinspringen2"/>
        <w:ind w:left="0" w:firstLine="0"/>
        <w:rPr>
          <w:rFonts w:ascii="Calibri" w:hAnsi="Calibri"/>
        </w:rPr>
      </w:pPr>
      <w:r w:rsidRPr="00432EC7">
        <w:rPr>
          <w:rFonts w:ascii="Calibri" w:hAnsi="Calibri"/>
        </w:rPr>
        <w:t xml:space="preserve">In geval van overplaatsing van een werknemer </w:t>
      </w:r>
      <w:r w:rsidR="00ED5FDE" w:rsidRPr="00432EC7">
        <w:rPr>
          <w:rFonts w:ascii="Calibri" w:hAnsi="Calibri"/>
        </w:rPr>
        <w:t xml:space="preserve">van de ene vennootschap </w:t>
      </w:r>
      <w:smartTag w:uri="urn:schemas-microsoft-com:office:smarttags" w:element="PersonName">
        <w:smartTagPr>
          <w:attr w:name="ProductID" w:val="van Menken"/>
        </w:smartTagPr>
        <w:r w:rsidR="00ED5FDE" w:rsidRPr="00432EC7">
          <w:rPr>
            <w:rFonts w:ascii="Calibri" w:hAnsi="Calibri"/>
          </w:rPr>
          <w:t>van Menken</w:t>
        </w:r>
      </w:smartTag>
      <w:r w:rsidR="00ED5FDE" w:rsidRPr="00432EC7">
        <w:rPr>
          <w:rFonts w:ascii="Calibri" w:hAnsi="Calibri"/>
        </w:rPr>
        <w:t xml:space="preserve"> naar de andere vennootschap </w:t>
      </w:r>
      <w:smartTag w:uri="urn:schemas-microsoft-com:office:smarttags" w:element="PersonName">
        <w:smartTagPr>
          <w:attr w:name="ProductID" w:val="van Menken"/>
        </w:smartTagPr>
        <w:r w:rsidR="00ED5FDE" w:rsidRPr="00432EC7">
          <w:rPr>
            <w:rFonts w:ascii="Calibri" w:hAnsi="Calibri"/>
          </w:rPr>
          <w:t>van Menken</w:t>
        </w:r>
      </w:smartTag>
      <w:r w:rsidRPr="00432EC7">
        <w:rPr>
          <w:rFonts w:ascii="Calibri" w:hAnsi="Calibri"/>
        </w:rPr>
        <w:t xml:space="preserve"> geldt:</w:t>
      </w:r>
    </w:p>
    <w:p w:rsidR="007B67B6" w:rsidRPr="00432EC7" w:rsidRDefault="007B67B6">
      <w:pPr>
        <w:pStyle w:val="Plattetekstinspringen2"/>
        <w:ind w:left="720" w:hanging="720"/>
        <w:rPr>
          <w:rFonts w:ascii="Calibri" w:hAnsi="Calibri"/>
        </w:rPr>
      </w:pPr>
      <w:r w:rsidRPr="00432EC7">
        <w:rPr>
          <w:rFonts w:ascii="Calibri" w:hAnsi="Calibri"/>
        </w:rPr>
        <w:t>-</w:t>
      </w:r>
      <w:r w:rsidRPr="00432EC7">
        <w:rPr>
          <w:rFonts w:ascii="Calibri" w:hAnsi="Calibri"/>
        </w:rPr>
        <w:tab/>
        <w:t>geen proeftijd</w:t>
      </w:r>
    </w:p>
    <w:p w:rsidR="007B67B6" w:rsidRPr="00432EC7" w:rsidRDefault="007B67B6">
      <w:pPr>
        <w:pStyle w:val="Plattetekstinspringen2"/>
        <w:ind w:left="720" w:hanging="720"/>
        <w:rPr>
          <w:rFonts w:ascii="Calibri" w:hAnsi="Calibri"/>
        </w:rPr>
      </w:pPr>
      <w:r w:rsidRPr="00432EC7">
        <w:rPr>
          <w:rFonts w:ascii="Calibri" w:hAnsi="Calibri"/>
        </w:rPr>
        <w:t>-</w:t>
      </w:r>
      <w:r w:rsidRPr="00432EC7">
        <w:rPr>
          <w:rFonts w:ascii="Calibri" w:hAnsi="Calibri"/>
        </w:rPr>
        <w:tab/>
        <w:t>de anciënniteit van de werknemer blijft gehandhaafd; voor de bepaling van de diens</w:t>
      </w:r>
      <w:r w:rsidRPr="00432EC7">
        <w:rPr>
          <w:rFonts w:ascii="Calibri" w:hAnsi="Calibri"/>
        </w:rPr>
        <w:t>t</w:t>
      </w:r>
      <w:r w:rsidRPr="00432EC7">
        <w:rPr>
          <w:rFonts w:ascii="Calibri" w:hAnsi="Calibri"/>
        </w:rPr>
        <w:t xml:space="preserve">jaren worden alle ononderbroken dienstjaren binnen </w:t>
      </w:r>
      <w:r w:rsidR="0051255B" w:rsidRPr="00432EC7">
        <w:rPr>
          <w:rFonts w:ascii="Calibri" w:hAnsi="Calibri"/>
        </w:rPr>
        <w:t>Menken</w:t>
      </w:r>
      <w:r w:rsidRPr="00432EC7">
        <w:rPr>
          <w:rFonts w:ascii="Calibri" w:hAnsi="Calibri"/>
        </w:rPr>
        <w:t xml:space="preserve"> samengeteld.</w:t>
      </w:r>
    </w:p>
    <w:p w:rsidR="007B67B6" w:rsidRPr="00432EC7" w:rsidRDefault="007B67B6">
      <w:pPr>
        <w:pStyle w:val="Plattetekstinspringen2"/>
        <w:ind w:left="720" w:hanging="720"/>
        <w:rPr>
          <w:rFonts w:ascii="Calibri" w:hAnsi="Calibri"/>
        </w:rPr>
      </w:pPr>
    </w:p>
    <w:p w:rsidR="007B67B6" w:rsidRPr="00432EC7" w:rsidRDefault="00A31FA9" w:rsidP="00B81C65">
      <w:pPr>
        <w:pStyle w:val="Kop3"/>
        <w:jc w:val="left"/>
        <w:rPr>
          <w:rFonts w:ascii="Calibri" w:hAnsi="Calibri"/>
          <w:b/>
          <w:sz w:val="22"/>
        </w:rPr>
      </w:pPr>
      <w:bookmarkStart w:id="36" w:name="_Toc315865702"/>
      <w:bookmarkStart w:id="37" w:name="_Toc411844010"/>
      <w:r w:rsidRPr="00432EC7">
        <w:rPr>
          <w:rFonts w:ascii="Calibri" w:hAnsi="Calibri"/>
          <w:b/>
          <w:bCs/>
          <w:sz w:val="22"/>
        </w:rPr>
        <w:t>1.</w:t>
      </w:r>
      <w:r w:rsidR="00283DA7" w:rsidRPr="00432EC7">
        <w:rPr>
          <w:rFonts w:ascii="Calibri" w:hAnsi="Calibri"/>
          <w:b/>
          <w:bCs/>
          <w:sz w:val="22"/>
        </w:rPr>
        <w:t>3.4</w:t>
      </w:r>
      <w:r w:rsidR="007B67B6" w:rsidRPr="00432EC7">
        <w:rPr>
          <w:rFonts w:ascii="Calibri" w:hAnsi="Calibri"/>
          <w:b/>
          <w:bCs/>
          <w:sz w:val="22"/>
        </w:rPr>
        <w:tab/>
        <w:t>Anciënniteit</w:t>
      </w:r>
      <w:bookmarkEnd w:id="36"/>
      <w:bookmarkEnd w:id="37"/>
    </w:p>
    <w:p w:rsidR="007B67B6" w:rsidRPr="00432EC7" w:rsidRDefault="007B67B6">
      <w:pPr>
        <w:pStyle w:val="Plattetekstinspringen2"/>
        <w:tabs>
          <w:tab w:val="left" w:pos="0"/>
        </w:tabs>
        <w:ind w:left="720" w:hanging="1980"/>
        <w:rPr>
          <w:rFonts w:ascii="Calibri" w:hAnsi="Calibri"/>
        </w:rPr>
      </w:pPr>
    </w:p>
    <w:p w:rsidR="007B67B6" w:rsidRPr="00432EC7" w:rsidRDefault="007B67B6">
      <w:pPr>
        <w:pStyle w:val="Plattetekstinspringen2"/>
        <w:tabs>
          <w:tab w:val="left" w:pos="0"/>
        </w:tabs>
        <w:ind w:left="0" w:firstLine="0"/>
        <w:rPr>
          <w:rFonts w:ascii="Calibri" w:hAnsi="Calibri"/>
        </w:rPr>
      </w:pPr>
      <w:r w:rsidRPr="00432EC7">
        <w:rPr>
          <w:rFonts w:ascii="Calibri" w:hAnsi="Calibri"/>
        </w:rPr>
        <w:t>Bij een onderbreking van het dienstverband met minder dan 8 weken blijft de anciënniteit van de werknemer gehandhaafd.</w:t>
      </w:r>
    </w:p>
    <w:p w:rsidR="007B67B6" w:rsidRPr="00432EC7" w:rsidRDefault="007B67B6">
      <w:pPr>
        <w:pStyle w:val="Plattetekstinspringen2"/>
        <w:tabs>
          <w:tab w:val="left" w:pos="0"/>
        </w:tabs>
        <w:ind w:left="0" w:firstLine="0"/>
        <w:rPr>
          <w:rFonts w:ascii="Calibri" w:hAnsi="Calibri"/>
        </w:rPr>
      </w:pPr>
      <w:r w:rsidRPr="00432EC7">
        <w:rPr>
          <w:rFonts w:ascii="Calibri" w:hAnsi="Calibri"/>
        </w:rPr>
        <w:t>De directie kan per individueel geval besluiten het aantal dienstjaren bij een langere onderbr</w:t>
      </w:r>
      <w:r w:rsidRPr="00432EC7">
        <w:rPr>
          <w:rFonts w:ascii="Calibri" w:hAnsi="Calibri"/>
        </w:rPr>
        <w:t>e</w:t>
      </w:r>
      <w:r w:rsidRPr="00432EC7">
        <w:rPr>
          <w:rFonts w:ascii="Calibri" w:hAnsi="Calibri"/>
        </w:rPr>
        <w:t>king toch door te tellen.</w:t>
      </w:r>
    </w:p>
    <w:p w:rsidR="00FB2634" w:rsidRPr="00432EC7" w:rsidRDefault="00FB2634">
      <w:pPr>
        <w:pStyle w:val="Plattetekstinspringen2"/>
        <w:ind w:left="0" w:firstLine="0"/>
        <w:rPr>
          <w:rFonts w:ascii="Calibri" w:hAnsi="Calibri"/>
        </w:rPr>
      </w:pPr>
    </w:p>
    <w:p w:rsidR="00600325" w:rsidRPr="00432EC7" w:rsidRDefault="00600325" w:rsidP="00B81C65">
      <w:pPr>
        <w:pStyle w:val="Kop3"/>
        <w:jc w:val="left"/>
        <w:rPr>
          <w:rFonts w:ascii="Calibri" w:hAnsi="Calibri"/>
          <w:b/>
          <w:sz w:val="22"/>
        </w:rPr>
      </w:pPr>
      <w:bookmarkStart w:id="38" w:name="_Toc315865704"/>
      <w:bookmarkStart w:id="39" w:name="_Toc411844011"/>
      <w:r w:rsidRPr="00432EC7">
        <w:rPr>
          <w:rFonts w:ascii="Calibri" w:hAnsi="Calibri"/>
          <w:b/>
          <w:sz w:val="22"/>
        </w:rPr>
        <w:t>1.3.</w:t>
      </w:r>
      <w:r w:rsidR="007D49A5" w:rsidRPr="00432EC7">
        <w:rPr>
          <w:rFonts w:ascii="Calibri" w:hAnsi="Calibri"/>
          <w:b/>
          <w:sz w:val="22"/>
        </w:rPr>
        <w:t>5</w:t>
      </w:r>
      <w:r w:rsidRPr="00432EC7">
        <w:rPr>
          <w:rFonts w:ascii="Calibri" w:hAnsi="Calibri"/>
          <w:b/>
          <w:sz w:val="22"/>
        </w:rPr>
        <w:tab/>
        <w:t>Gegevens salarisbetaling</w:t>
      </w:r>
      <w:bookmarkEnd w:id="38"/>
      <w:bookmarkEnd w:id="39"/>
    </w:p>
    <w:p w:rsidR="00600325" w:rsidRPr="00432EC7" w:rsidRDefault="00600325" w:rsidP="00FB2634">
      <w:pPr>
        <w:pStyle w:val="Plattetekstinspringen2"/>
        <w:tabs>
          <w:tab w:val="left" w:pos="7200"/>
        </w:tabs>
        <w:ind w:left="720" w:hanging="720"/>
        <w:rPr>
          <w:rFonts w:ascii="Calibri" w:hAnsi="Calibri"/>
        </w:rPr>
      </w:pPr>
    </w:p>
    <w:p w:rsidR="00600325" w:rsidRPr="00432EC7" w:rsidRDefault="00600325" w:rsidP="00600325">
      <w:pPr>
        <w:pStyle w:val="Plattetekstinspringen2"/>
        <w:tabs>
          <w:tab w:val="left" w:pos="7200"/>
        </w:tabs>
        <w:ind w:left="0" w:firstLine="0"/>
        <w:rPr>
          <w:rFonts w:ascii="Calibri" w:hAnsi="Calibri"/>
        </w:rPr>
      </w:pPr>
      <w:r w:rsidRPr="00432EC7">
        <w:rPr>
          <w:rFonts w:ascii="Calibri" w:hAnsi="Calibri"/>
        </w:rPr>
        <w:t>De werkgever is verplicht bij elke salarisbetaling aan de werknemer een duidelijk leesbare sp</w:t>
      </w:r>
      <w:r w:rsidRPr="00432EC7">
        <w:rPr>
          <w:rFonts w:ascii="Calibri" w:hAnsi="Calibri"/>
        </w:rPr>
        <w:t>e</w:t>
      </w:r>
      <w:r w:rsidRPr="00432EC7">
        <w:rPr>
          <w:rFonts w:ascii="Calibri" w:hAnsi="Calibri"/>
        </w:rPr>
        <w:t>cificatie te verstrekken, waarin vermeld moet zijn:</w:t>
      </w:r>
    </w:p>
    <w:p w:rsidR="00600325" w:rsidRPr="00432EC7" w:rsidRDefault="00722D1B" w:rsidP="00722D1B">
      <w:pPr>
        <w:pStyle w:val="Plattetekstinspringen2"/>
        <w:tabs>
          <w:tab w:val="left" w:pos="7200"/>
        </w:tabs>
        <w:ind w:left="0" w:firstLine="0"/>
        <w:rPr>
          <w:rFonts w:ascii="Calibri" w:hAnsi="Calibri"/>
        </w:rPr>
      </w:pPr>
      <w:r w:rsidRPr="00432EC7">
        <w:rPr>
          <w:rFonts w:ascii="Calibri" w:hAnsi="Calibri"/>
        </w:rPr>
        <w:tab/>
        <w:t>-</w:t>
      </w:r>
      <w:r w:rsidRPr="00432EC7">
        <w:rPr>
          <w:rFonts w:ascii="Calibri" w:hAnsi="Calibri"/>
        </w:rPr>
        <w:tab/>
      </w:r>
      <w:r w:rsidR="00600325" w:rsidRPr="00432EC7">
        <w:rPr>
          <w:rFonts w:ascii="Calibri" w:hAnsi="Calibri"/>
        </w:rPr>
        <w:t>de naam van de werknemer</w:t>
      </w:r>
    </w:p>
    <w:p w:rsidR="00600325" w:rsidRPr="00432EC7" w:rsidRDefault="00722D1B" w:rsidP="00722D1B">
      <w:pPr>
        <w:pStyle w:val="Plattetekstinspringen2"/>
        <w:tabs>
          <w:tab w:val="left" w:pos="7200"/>
        </w:tabs>
        <w:rPr>
          <w:rFonts w:ascii="Calibri" w:hAnsi="Calibri"/>
        </w:rPr>
      </w:pPr>
      <w:r w:rsidRPr="00432EC7">
        <w:rPr>
          <w:rFonts w:ascii="Calibri" w:hAnsi="Calibri"/>
        </w:rPr>
        <w:tab/>
        <w:t>-</w:t>
      </w:r>
      <w:r w:rsidRPr="00432EC7">
        <w:rPr>
          <w:rFonts w:ascii="Calibri" w:hAnsi="Calibri"/>
        </w:rPr>
        <w:tab/>
        <w:t>het bruto salarisbedrag over de periode waarover de specificatie wordt verstrekt, onderscheiden naar vast salaris, toeslagen, overwerkgeld en andere beloningen</w:t>
      </w:r>
    </w:p>
    <w:p w:rsidR="00722D1B" w:rsidRPr="00432EC7" w:rsidRDefault="00722D1B" w:rsidP="00722D1B">
      <w:pPr>
        <w:pStyle w:val="Plattetekstinspringen2"/>
        <w:tabs>
          <w:tab w:val="left" w:pos="7200"/>
        </w:tabs>
        <w:rPr>
          <w:rFonts w:ascii="Calibri" w:hAnsi="Calibri"/>
        </w:rPr>
      </w:pPr>
      <w:r w:rsidRPr="00432EC7">
        <w:rPr>
          <w:rFonts w:ascii="Calibri" w:hAnsi="Calibri"/>
        </w:rPr>
        <w:tab/>
        <w:t>-</w:t>
      </w:r>
      <w:r w:rsidRPr="00432EC7">
        <w:rPr>
          <w:rFonts w:ascii="Calibri" w:hAnsi="Calibri"/>
        </w:rPr>
        <w:tab/>
        <w:t>de inhouding van loonbelasting en de premies voor de sociale verzekeringswetten</w:t>
      </w:r>
      <w:r w:rsidR="009660EA" w:rsidRPr="00432EC7">
        <w:rPr>
          <w:rFonts w:ascii="Calibri" w:hAnsi="Calibri"/>
        </w:rPr>
        <w:t xml:space="preserve"> en pensioenpremies</w:t>
      </w:r>
    </w:p>
    <w:p w:rsidR="00722D1B" w:rsidRPr="00432EC7" w:rsidRDefault="00722D1B" w:rsidP="00722D1B">
      <w:pPr>
        <w:pStyle w:val="Plattetekstinspringen2"/>
        <w:tabs>
          <w:tab w:val="left" w:pos="7200"/>
        </w:tabs>
        <w:rPr>
          <w:rFonts w:ascii="Calibri" w:hAnsi="Calibri"/>
        </w:rPr>
      </w:pPr>
      <w:r w:rsidRPr="00432EC7">
        <w:rPr>
          <w:rFonts w:ascii="Calibri" w:hAnsi="Calibri"/>
        </w:rPr>
        <w:tab/>
        <w:t>-</w:t>
      </w:r>
      <w:r w:rsidRPr="00432EC7">
        <w:rPr>
          <w:rFonts w:ascii="Calibri" w:hAnsi="Calibri"/>
        </w:rPr>
        <w:tab/>
        <w:t>andere toegepaste kortingen, nauwkeurig gespecificeerd.</w:t>
      </w:r>
    </w:p>
    <w:p w:rsidR="00600325" w:rsidRPr="00432EC7" w:rsidRDefault="00600325" w:rsidP="00FB2634">
      <w:pPr>
        <w:pStyle w:val="Plattetekstinspringen2"/>
        <w:tabs>
          <w:tab w:val="left" w:pos="7200"/>
        </w:tabs>
        <w:ind w:left="720" w:hanging="720"/>
        <w:rPr>
          <w:rFonts w:ascii="Calibri" w:hAnsi="Calibri"/>
        </w:rPr>
      </w:pPr>
    </w:p>
    <w:p w:rsidR="00B11A24" w:rsidRDefault="00722D1B" w:rsidP="00EC6BF3">
      <w:pPr>
        <w:pStyle w:val="Kop3"/>
        <w:jc w:val="left"/>
        <w:rPr>
          <w:rFonts w:ascii="Calibri" w:hAnsi="Calibri"/>
          <w:b/>
          <w:bCs/>
          <w:sz w:val="22"/>
        </w:rPr>
      </w:pPr>
      <w:bookmarkStart w:id="40" w:name="_Toc411844012"/>
      <w:bookmarkStart w:id="41" w:name="_Toc315865705"/>
      <w:r w:rsidRPr="00432EC7">
        <w:rPr>
          <w:rFonts w:ascii="Calibri" w:hAnsi="Calibri"/>
          <w:b/>
          <w:bCs/>
          <w:sz w:val="22"/>
        </w:rPr>
        <w:t>1.3.</w:t>
      </w:r>
      <w:r w:rsidR="007D49A5" w:rsidRPr="00432EC7">
        <w:rPr>
          <w:rFonts w:ascii="Calibri" w:hAnsi="Calibri"/>
          <w:b/>
          <w:bCs/>
          <w:sz w:val="22"/>
        </w:rPr>
        <w:t>6</w:t>
      </w:r>
      <w:r w:rsidRPr="00432EC7">
        <w:rPr>
          <w:rFonts w:ascii="Calibri" w:hAnsi="Calibri"/>
          <w:b/>
          <w:bCs/>
          <w:sz w:val="22"/>
        </w:rPr>
        <w:tab/>
      </w:r>
      <w:r w:rsidR="00EC6BF3">
        <w:rPr>
          <w:rFonts w:ascii="Calibri" w:hAnsi="Calibri"/>
          <w:b/>
          <w:bCs/>
          <w:sz w:val="22"/>
        </w:rPr>
        <w:t>Aanzegverplichting</w:t>
      </w:r>
      <w:bookmarkEnd w:id="40"/>
    </w:p>
    <w:p w:rsidR="00EC6BF3" w:rsidRPr="00EC6BF3" w:rsidRDefault="00EC6BF3" w:rsidP="00EC6BF3">
      <w:pPr>
        <w:pStyle w:val="Kop3"/>
        <w:jc w:val="left"/>
        <w:rPr>
          <w:rFonts w:ascii="Calibri" w:hAnsi="Calibri"/>
          <w:b/>
          <w:bCs/>
          <w:sz w:val="22"/>
        </w:rPr>
      </w:pPr>
      <w:r>
        <w:rPr>
          <w:rFonts w:ascii="Calibri" w:hAnsi="Calibri"/>
          <w:b/>
          <w:bCs/>
          <w:sz w:val="22"/>
        </w:rPr>
        <w:tab/>
      </w:r>
    </w:p>
    <w:p w:rsidR="00B11A24" w:rsidRPr="00432EC7" w:rsidRDefault="00B11A24" w:rsidP="00B11A24">
      <w:pPr>
        <w:pStyle w:val="Plattetekstinspringen2"/>
        <w:tabs>
          <w:tab w:val="left" w:pos="0"/>
        </w:tabs>
        <w:ind w:left="0" w:firstLine="0"/>
        <w:rPr>
          <w:rFonts w:ascii="Calibri" w:hAnsi="Calibri"/>
        </w:rPr>
      </w:pPr>
      <w:r>
        <w:rPr>
          <w:rFonts w:ascii="Calibri" w:hAnsi="Calibri"/>
        </w:rPr>
        <w:t>Uiterlijk een maand voor het aflopen van een arbeidsovereenkomst voor bepaalde tijd zal de werkgever schriftelijk aan de werknemer kenbaar hebben gemaakt of de arbeidsovereenkomst al dan niet wordt verlengd.</w:t>
      </w:r>
    </w:p>
    <w:p w:rsidR="00EC6BF3" w:rsidRDefault="00EC6BF3" w:rsidP="00B81C65">
      <w:pPr>
        <w:pStyle w:val="Kop3"/>
        <w:jc w:val="left"/>
        <w:rPr>
          <w:rFonts w:ascii="Calibri" w:hAnsi="Calibri"/>
          <w:b/>
          <w:bCs/>
          <w:sz w:val="22"/>
        </w:rPr>
      </w:pPr>
    </w:p>
    <w:p w:rsidR="00B11A24" w:rsidRDefault="00B11A24">
      <w:pPr>
        <w:rPr>
          <w:rFonts w:ascii="Calibri" w:hAnsi="Calibri" w:cs="Tahoma"/>
          <w:b/>
          <w:bCs/>
          <w:sz w:val="22"/>
        </w:rPr>
      </w:pPr>
      <w:r>
        <w:rPr>
          <w:rFonts w:ascii="Calibri" w:hAnsi="Calibri"/>
          <w:b/>
          <w:bCs/>
          <w:sz w:val="22"/>
        </w:rPr>
        <w:br w:type="page"/>
      </w:r>
    </w:p>
    <w:p w:rsidR="00722D1B" w:rsidRPr="00432EC7" w:rsidRDefault="00EC6BF3" w:rsidP="00B81C65">
      <w:pPr>
        <w:pStyle w:val="Kop3"/>
        <w:jc w:val="left"/>
        <w:rPr>
          <w:rFonts w:ascii="Calibri" w:hAnsi="Calibri"/>
          <w:b/>
          <w:sz w:val="22"/>
        </w:rPr>
      </w:pPr>
      <w:bookmarkStart w:id="42" w:name="_Toc411844013"/>
      <w:r>
        <w:rPr>
          <w:rFonts w:ascii="Calibri" w:hAnsi="Calibri"/>
          <w:b/>
          <w:bCs/>
          <w:sz w:val="22"/>
        </w:rPr>
        <w:lastRenderedPageBreak/>
        <w:t>1.3.7</w:t>
      </w:r>
      <w:r>
        <w:rPr>
          <w:rFonts w:ascii="Calibri" w:hAnsi="Calibri"/>
          <w:b/>
          <w:bCs/>
          <w:sz w:val="22"/>
        </w:rPr>
        <w:tab/>
      </w:r>
      <w:r w:rsidR="00722D1B" w:rsidRPr="00432EC7">
        <w:rPr>
          <w:rFonts w:ascii="Calibri" w:hAnsi="Calibri"/>
          <w:b/>
          <w:bCs/>
          <w:sz w:val="22"/>
        </w:rPr>
        <w:t>Einde arbeidsovereenkomst</w:t>
      </w:r>
      <w:bookmarkEnd w:id="41"/>
      <w:bookmarkEnd w:id="42"/>
    </w:p>
    <w:p w:rsidR="00722D1B" w:rsidRPr="00432EC7" w:rsidRDefault="00722D1B" w:rsidP="00722D1B">
      <w:pPr>
        <w:pStyle w:val="Plattetekstinspringen2"/>
        <w:tabs>
          <w:tab w:val="clear" w:pos="720"/>
          <w:tab w:val="left" w:pos="900"/>
          <w:tab w:val="left" w:pos="7200"/>
        </w:tabs>
        <w:ind w:left="0" w:firstLine="0"/>
        <w:rPr>
          <w:rFonts w:ascii="Calibri" w:hAnsi="Calibri"/>
        </w:rPr>
      </w:pPr>
    </w:p>
    <w:p w:rsidR="00722D1B" w:rsidRPr="00432EC7" w:rsidRDefault="00722D1B" w:rsidP="00464C95">
      <w:pPr>
        <w:pStyle w:val="Plattetekstinspringen2"/>
        <w:tabs>
          <w:tab w:val="clear" w:pos="720"/>
          <w:tab w:val="left" w:pos="709"/>
          <w:tab w:val="left" w:pos="7200"/>
        </w:tabs>
        <w:ind w:left="709" w:hanging="709"/>
        <w:rPr>
          <w:rFonts w:ascii="Calibri" w:hAnsi="Calibri"/>
        </w:rPr>
      </w:pPr>
      <w:r w:rsidRPr="00432EC7">
        <w:rPr>
          <w:rFonts w:ascii="Calibri" w:hAnsi="Calibri"/>
        </w:rPr>
        <w:t>a</w:t>
      </w:r>
      <w:r w:rsidRPr="00432EC7">
        <w:rPr>
          <w:rFonts w:ascii="Calibri" w:hAnsi="Calibri"/>
        </w:rPr>
        <w:tab/>
        <w:t>Opzegging dient schriftelijk tegen het einde van een loonbetalingsperiode plaats te vinden</w:t>
      </w:r>
      <w:r w:rsidR="006B506F">
        <w:rPr>
          <w:rFonts w:ascii="Calibri" w:hAnsi="Calibri"/>
        </w:rPr>
        <w:t>.</w:t>
      </w:r>
    </w:p>
    <w:p w:rsidR="00722D1B" w:rsidRPr="00432EC7" w:rsidRDefault="00722D1B" w:rsidP="00464C95">
      <w:pPr>
        <w:pStyle w:val="Plattetekstinspringen2"/>
        <w:tabs>
          <w:tab w:val="clear" w:pos="720"/>
          <w:tab w:val="left" w:pos="709"/>
          <w:tab w:val="left" w:pos="7200"/>
        </w:tabs>
        <w:ind w:left="709" w:hanging="709"/>
        <w:rPr>
          <w:rFonts w:ascii="Calibri" w:hAnsi="Calibri"/>
        </w:rPr>
      </w:pPr>
      <w:r w:rsidRPr="00432EC7">
        <w:rPr>
          <w:rFonts w:ascii="Calibri" w:hAnsi="Calibri"/>
        </w:rPr>
        <w:tab/>
        <w:t>Gedurende de proeftijd kan het dienstverband te allen tijde en zonder inachtneming van een opzegtermijn door zowel de werknemer als de werkgever worden beëindigd.</w:t>
      </w:r>
    </w:p>
    <w:p w:rsidR="006145BA" w:rsidRDefault="00722D1B" w:rsidP="00464C95">
      <w:pPr>
        <w:pStyle w:val="Plattetekstinspringen2"/>
        <w:tabs>
          <w:tab w:val="clear" w:pos="720"/>
          <w:tab w:val="left" w:pos="709"/>
          <w:tab w:val="left" w:pos="7200"/>
        </w:tabs>
        <w:ind w:left="709" w:hanging="709"/>
        <w:rPr>
          <w:rFonts w:ascii="Calibri" w:hAnsi="Calibri"/>
        </w:rPr>
      </w:pPr>
      <w:r w:rsidRPr="00432EC7">
        <w:rPr>
          <w:rFonts w:ascii="Calibri" w:hAnsi="Calibri"/>
        </w:rPr>
        <w:tab/>
        <w:t>Op diens verzoek wordt de werknemer schriftelijk de reden van opzegging meeg</w:t>
      </w:r>
      <w:r w:rsidRPr="00432EC7">
        <w:rPr>
          <w:rFonts w:ascii="Calibri" w:hAnsi="Calibri"/>
        </w:rPr>
        <w:t>e</w:t>
      </w:r>
      <w:r w:rsidRPr="00432EC7">
        <w:rPr>
          <w:rFonts w:ascii="Calibri" w:hAnsi="Calibri"/>
        </w:rPr>
        <w:t>deeld.</w:t>
      </w:r>
    </w:p>
    <w:p w:rsidR="00B11A24" w:rsidRDefault="00B11A24" w:rsidP="00464C95">
      <w:pPr>
        <w:pStyle w:val="Plattetekstinspringen2"/>
        <w:tabs>
          <w:tab w:val="clear" w:pos="720"/>
          <w:tab w:val="left" w:pos="709"/>
          <w:tab w:val="left" w:pos="7200"/>
        </w:tabs>
        <w:ind w:left="709" w:hanging="709"/>
        <w:rPr>
          <w:rFonts w:ascii="Calibri" w:hAnsi="Calibri"/>
        </w:rPr>
      </w:pPr>
    </w:p>
    <w:p w:rsidR="00722D1B" w:rsidRPr="00432EC7" w:rsidRDefault="00722D1B" w:rsidP="00464C95">
      <w:pPr>
        <w:pStyle w:val="Plattetekstinspringen2"/>
        <w:tabs>
          <w:tab w:val="clear" w:pos="720"/>
          <w:tab w:val="left" w:pos="709"/>
          <w:tab w:val="left" w:pos="7200"/>
        </w:tabs>
        <w:ind w:left="709" w:hanging="709"/>
        <w:rPr>
          <w:rFonts w:ascii="Calibri" w:hAnsi="Calibri"/>
        </w:rPr>
      </w:pPr>
      <w:r w:rsidRPr="00432EC7">
        <w:rPr>
          <w:rFonts w:ascii="Calibri" w:hAnsi="Calibri"/>
        </w:rPr>
        <w:t>b</w:t>
      </w:r>
      <w:r w:rsidRPr="00432EC7">
        <w:rPr>
          <w:rFonts w:ascii="Calibri" w:hAnsi="Calibri"/>
        </w:rPr>
        <w:tab/>
        <w:t>De door de werkgever in acht te nemen opzegtermijn bedraagt bij een arbeidsove</w:t>
      </w:r>
      <w:r w:rsidRPr="00432EC7">
        <w:rPr>
          <w:rFonts w:ascii="Calibri" w:hAnsi="Calibri"/>
        </w:rPr>
        <w:t>r</w:t>
      </w:r>
      <w:r w:rsidRPr="00432EC7">
        <w:rPr>
          <w:rFonts w:ascii="Calibri" w:hAnsi="Calibri"/>
        </w:rPr>
        <w:t>eenkomst die op de dag van opzegging:</w:t>
      </w:r>
    </w:p>
    <w:p w:rsidR="00722D1B" w:rsidRPr="00432EC7" w:rsidRDefault="00722D1B" w:rsidP="00464C95">
      <w:pPr>
        <w:pStyle w:val="Plattetekstinspringen2"/>
        <w:tabs>
          <w:tab w:val="clear" w:pos="720"/>
          <w:tab w:val="left" w:pos="709"/>
          <w:tab w:val="left" w:pos="7200"/>
        </w:tabs>
        <w:ind w:left="709" w:hanging="709"/>
        <w:rPr>
          <w:rFonts w:ascii="Calibri" w:hAnsi="Calibri"/>
        </w:rPr>
      </w:pPr>
      <w:r w:rsidRPr="00432EC7">
        <w:rPr>
          <w:rFonts w:ascii="Calibri" w:hAnsi="Calibri"/>
        </w:rPr>
        <w:tab/>
        <w:t>-</w:t>
      </w:r>
      <w:r w:rsidRPr="00432EC7">
        <w:rPr>
          <w:rFonts w:ascii="Calibri" w:hAnsi="Calibri"/>
        </w:rPr>
        <w:tab/>
      </w:r>
      <w:r w:rsidRPr="00432EC7">
        <w:rPr>
          <w:rFonts w:ascii="Calibri" w:hAnsi="Calibri"/>
        </w:rPr>
        <w:tab/>
        <w:t>korter dan 5 jaar heeft geduurd:</w:t>
      </w:r>
      <w:r w:rsidRPr="00432EC7">
        <w:rPr>
          <w:rFonts w:ascii="Calibri" w:hAnsi="Calibri"/>
        </w:rPr>
        <w:tab/>
        <w:t xml:space="preserve">1 </w:t>
      </w:r>
      <w:r w:rsidR="00F0616F" w:rsidRPr="00432EC7">
        <w:rPr>
          <w:rFonts w:ascii="Calibri" w:hAnsi="Calibri"/>
        </w:rPr>
        <w:t>maand</w:t>
      </w:r>
    </w:p>
    <w:p w:rsidR="00722D1B" w:rsidRPr="00432EC7" w:rsidRDefault="00722D1B" w:rsidP="00464C95">
      <w:pPr>
        <w:pStyle w:val="Plattetekstinspringen2"/>
        <w:tabs>
          <w:tab w:val="clear" w:pos="720"/>
          <w:tab w:val="left" w:pos="709"/>
          <w:tab w:val="left" w:pos="7200"/>
        </w:tabs>
        <w:ind w:left="709" w:hanging="709"/>
        <w:rPr>
          <w:rFonts w:ascii="Calibri" w:hAnsi="Calibri"/>
        </w:rPr>
      </w:pPr>
      <w:r w:rsidRPr="00432EC7">
        <w:rPr>
          <w:rFonts w:ascii="Calibri" w:hAnsi="Calibri"/>
        </w:rPr>
        <w:tab/>
        <w:t>-</w:t>
      </w:r>
      <w:r w:rsidRPr="00432EC7">
        <w:rPr>
          <w:rFonts w:ascii="Calibri" w:hAnsi="Calibri"/>
        </w:rPr>
        <w:tab/>
      </w:r>
      <w:r w:rsidRPr="00432EC7">
        <w:rPr>
          <w:rFonts w:ascii="Calibri" w:hAnsi="Calibri"/>
        </w:rPr>
        <w:tab/>
        <w:t>5 jaar of langer, maar korter dan 10 jaar heeft geduurd:</w:t>
      </w:r>
      <w:r w:rsidRPr="00432EC7">
        <w:rPr>
          <w:rFonts w:ascii="Calibri" w:hAnsi="Calibri"/>
        </w:rPr>
        <w:tab/>
        <w:t>2 maanden</w:t>
      </w:r>
    </w:p>
    <w:p w:rsidR="00722D1B" w:rsidRPr="00432EC7" w:rsidRDefault="00722D1B" w:rsidP="00464C95">
      <w:pPr>
        <w:pStyle w:val="Plattetekstinspringen2"/>
        <w:tabs>
          <w:tab w:val="clear" w:pos="720"/>
          <w:tab w:val="left" w:pos="709"/>
          <w:tab w:val="left" w:pos="7200"/>
        </w:tabs>
        <w:ind w:left="709" w:hanging="709"/>
        <w:rPr>
          <w:rFonts w:ascii="Calibri" w:hAnsi="Calibri"/>
        </w:rPr>
      </w:pPr>
      <w:r w:rsidRPr="00432EC7">
        <w:rPr>
          <w:rFonts w:ascii="Calibri" w:hAnsi="Calibri"/>
        </w:rPr>
        <w:tab/>
        <w:t>-</w:t>
      </w:r>
      <w:r w:rsidRPr="00432EC7">
        <w:rPr>
          <w:rFonts w:ascii="Calibri" w:hAnsi="Calibri"/>
        </w:rPr>
        <w:tab/>
      </w:r>
      <w:r w:rsidRPr="00432EC7">
        <w:rPr>
          <w:rFonts w:ascii="Calibri" w:hAnsi="Calibri"/>
        </w:rPr>
        <w:tab/>
        <w:t>10 jaar of langer, maar korter dan 15 jaar heeft geduurd:</w:t>
      </w:r>
      <w:r w:rsidRPr="00432EC7">
        <w:rPr>
          <w:rFonts w:ascii="Calibri" w:hAnsi="Calibri"/>
        </w:rPr>
        <w:tab/>
        <w:t>3 maanden</w:t>
      </w:r>
    </w:p>
    <w:p w:rsidR="00722D1B" w:rsidRPr="00432EC7" w:rsidRDefault="00722D1B" w:rsidP="00464C95">
      <w:pPr>
        <w:pStyle w:val="Plattetekstinspringen2"/>
        <w:tabs>
          <w:tab w:val="clear" w:pos="720"/>
          <w:tab w:val="left" w:pos="709"/>
          <w:tab w:val="left" w:pos="7200"/>
        </w:tabs>
        <w:ind w:left="709" w:hanging="709"/>
        <w:rPr>
          <w:rFonts w:ascii="Calibri" w:hAnsi="Calibri"/>
        </w:rPr>
      </w:pPr>
      <w:r w:rsidRPr="00432EC7">
        <w:rPr>
          <w:rFonts w:ascii="Calibri" w:hAnsi="Calibri"/>
        </w:rPr>
        <w:tab/>
        <w:t>-</w:t>
      </w:r>
      <w:r w:rsidRPr="00432EC7">
        <w:rPr>
          <w:rFonts w:ascii="Calibri" w:hAnsi="Calibri"/>
        </w:rPr>
        <w:tab/>
      </w:r>
      <w:r w:rsidRPr="00432EC7">
        <w:rPr>
          <w:rFonts w:ascii="Calibri" w:hAnsi="Calibri"/>
        </w:rPr>
        <w:tab/>
        <w:t xml:space="preserve">15 jaar of </w:t>
      </w:r>
      <w:r w:rsidR="00510B0A">
        <w:rPr>
          <w:rFonts w:ascii="Calibri" w:hAnsi="Calibri"/>
        </w:rPr>
        <w:t>langer heeft geduurd:</w:t>
      </w:r>
      <w:r w:rsidR="00510B0A">
        <w:rPr>
          <w:rFonts w:ascii="Calibri" w:hAnsi="Calibri"/>
        </w:rPr>
        <w:tab/>
        <w:t>4 maanden</w:t>
      </w:r>
    </w:p>
    <w:p w:rsidR="00722D1B" w:rsidRPr="00432EC7" w:rsidRDefault="00722D1B" w:rsidP="00464C95">
      <w:pPr>
        <w:pStyle w:val="Plattetekstinspringen2"/>
        <w:tabs>
          <w:tab w:val="clear" w:pos="720"/>
          <w:tab w:val="left" w:pos="709"/>
          <w:tab w:val="left" w:pos="7200"/>
        </w:tabs>
        <w:ind w:left="709" w:hanging="709"/>
        <w:rPr>
          <w:rFonts w:ascii="Calibri" w:hAnsi="Calibri"/>
        </w:rPr>
      </w:pPr>
      <w:r w:rsidRPr="00432EC7">
        <w:rPr>
          <w:rFonts w:ascii="Calibri" w:hAnsi="Calibri"/>
        </w:rPr>
        <w:tab/>
      </w:r>
    </w:p>
    <w:p w:rsidR="00722D1B" w:rsidRPr="00432EC7" w:rsidRDefault="00464C95" w:rsidP="00464C95">
      <w:pPr>
        <w:pStyle w:val="Plattetekstinspringen2"/>
        <w:tabs>
          <w:tab w:val="clear" w:pos="720"/>
          <w:tab w:val="left" w:pos="709"/>
          <w:tab w:val="left" w:pos="7200"/>
        </w:tabs>
        <w:rPr>
          <w:rFonts w:ascii="Calibri" w:hAnsi="Calibri"/>
        </w:rPr>
      </w:pPr>
      <w:r w:rsidRPr="00432EC7">
        <w:rPr>
          <w:rFonts w:ascii="Calibri" w:hAnsi="Calibri"/>
        </w:rPr>
        <w:t>c</w:t>
      </w:r>
      <w:r w:rsidRPr="00432EC7">
        <w:rPr>
          <w:rFonts w:ascii="Calibri" w:hAnsi="Calibri"/>
        </w:rPr>
        <w:tab/>
      </w:r>
      <w:r w:rsidR="00722D1B" w:rsidRPr="00432EC7">
        <w:rPr>
          <w:rFonts w:ascii="Calibri" w:hAnsi="Calibri"/>
        </w:rPr>
        <w:t xml:space="preserve">Voor de werknemer geldt een opzegtermijn van </w:t>
      </w:r>
      <w:r w:rsidRPr="00432EC7">
        <w:rPr>
          <w:rFonts w:ascii="Calibri" w:hAnsi="Calibri"/>
        </w:rPr>
        <w:t>4 weken</w:t>
      </w:r>
      <w:r w:rsidR="00722D1B" w:rsidRPr="00432EC7">
        <w:rPr>
          <w:rFonts w:ascii="Calibri" w:hAnsi="Calibri"/>
        </w:rPr>
        <w:t>.</w:t>
      </w:r>
    </w:p>
    <w:p w:rsidR="00722D1B" w:rsidRPr="00432EC7" w:rsidRDefault="00722D1B" w:rsidP="00464C95">
      <w:pPr>
        <w:pStyle w:val="Plattetekstinspringen2"/>
        <w:tabs>
          <w:tab w:val="clear" w:pos="720"/>
          <w:tab w:val="left" w:pos="709"/>
          <w:tab w:val="left" w:pos="900"/>
          <w:tab w:val="left" w:pos="7200"/>
        </w:tabs>
        <w:rPr>
          <w:rFonts w:ascii="Calibri" w:hAnsi="Calibri"/>
        </w:rPr>
      </w:pPr>
    </w:p>
    <w:p w:rsidR="00722D1B" w:rsidRPr="00432EC7" w:rsidRDefault="00464C95" w:rsidP="00464C95">
      <w:pPr>
        <w:pStyle w:val="Plattetekstinspringen2"/>
        <w:tabs>
          <w:tab w:val="clear" w:pos="720"/>
          <w:tab w:val="left" w:pos="709"/>
          <w:tab w:val="left" w:pos="900"/>
          <w:tab w:val="left" w:pos="7200"/>
        </w:tabs>
        <w:ind w:left="709" w:hanging="709"/>
        <w:rPr>
          <w:rFonts w:ascii="Calibri" w:hAnsi="Calibri"/>
        </w:rPr>
      </w:pPr>
      <w:r w:rsidRPr="00432EC7">
        <w:rPr>
          <w:rFonts w:ascii="Calibri" w:hAnsi="Calibri"/>
        </w:rPr>
        <w:t>d</w:t>
      </w:r>
      <w:r w:rsidR="00722D1B" w:rsidRPr="00432EC7">
        <w:rPr>
          <w:rFonts w:ascii="Calibri" w:hAnsi="Calibri"/>
        </w:rPr>
        <w:tab/>
        <w:t xml:space="preserve">De arbeidsovereenkomst eindigt van rechtswege, zonder dat hiertoe enige opzegging is vereist, </w:t>
      </w:r>
      <w:r w:rsidR="00031BF0" w:rsidRPr="00083C50">
        <w:rPr>
          <w:rFonts w:ascii="Calibri" w:hAnsi="Calibri"/>
        </w:rPr>
        <w:t xml:space="preserve">op </w:t>
      </w:r>
      <w:r w:rsidR="00031BF0">
        <w:rPr>
          <w:rFonts w:ascii="Calibri" w:hAnsi="Calibri"/>
        </w:rPr>
        <w:t xml:space="preserve">de dag dat de werknemer de </w:t>
      </w:r>
      <w:r w:rsidR="000B1986">
        <w:rPr>
          <w:rFonts w:ascii="Calibri" w:hAnsi="Calibri"/>
        </w:rPr>
        <w:t>AOW-gerechtigde</w:t>
      </w:r>
      <w:r w:rsidR="00031BF0">
        <w:rPr>
          <w:rFonts w:ascii="Calibri" w:hAnsi="Calibri"/>
        </w:rPr>
        <w:t xml:space="preserve"> leeftijd bereikt.</w:t>
      </w:r>
    </w:p>
    <w:p w:rsidR="0015418F" w:rsidRPr="00432EC7" w:rsidRDefault="00651A7D" w:rsidP="00F93C6B">
      <w:pPr>
        <w:pStyle w:val="Plattetekstinspringen2"/>
        <w:tabs>
          <w:tab w:val="clear" w:pos="720"/>
          <w:tab w:val="left" w:pos="709"/>
          <w:tab w:val="left" w:pos="900"/>
          <w:tab w:val="left" w:pos="7200"/>
        </w:tabs>
        <w:ind w:left="709" w:hanging="709"/>
        <w:rPr>
          <w:rFonts w:ascii="Calibri" w:hAnsi="Calibri"/>
          <w:b/>
          <w:bCs/>
        </w:rPr>
      </w:pPr>
      <w:r w:rsidRPr="00432EC7">
        <w:rPr>
          <w:rFonts w:ascii="Calibri" w:hAnsi="Calibri"/>
        </w:rPr>
        <w:tab/>
      </w:r>
    </w:p>
    <w:p w:rsidR="0015418F" w:rsidRPr="00432EC7" w:rsidRDefault="0015418F" w:rsidP="0015418F">
      <w:pPr>
        <w:pStyle w:val="Plattetekstinspringen2"/>
        <w:tabs>
          <w:tab w:val="clear" w:pos="720"/>
          <w:tab w:val="left" w:pos="709"/>
        </w:tabs>
        <w:ind w:left="0" w:firstLine="0"/>
        <w:rPr>
          <w:rFonts w:ascii="Calibri" w:hAnsi="Calibri"/>
          <w:bCs/>
        </w:rPr>
      </w:pPr>
      <w:r w:rsidRPr="00432EC7">
        <w:rPr>
          <w:rFonts w:ascii="Calibri" w:hAnsi="Calibri"/>
          <w:bCs/>
        </w:rPr>
        <w:t>f</w:t>
      </w:r>
      <w:r w:rsidRPr="00432EC7">
        <w:rPr>
          <w:rFonts w:ascii="Calibri" w:hAnsi="Calibri"/>
          <w:bCs/>
        </w:rPr>
        <w:tab/>
        <w:t>De arbeidsovereenkomst eindigt van rechtswege bij overlijden van de werknemer.</w:t>
      </w:r>
    </w:p>
    <w:p w:rsidR="0015418F" w:rsidRPr="00432EC7" w:rsidRDefault="0015418F" w:rsidP="0015418F">
      <w:pPr>
        <w:pStyle w:val="Plattetekstinspringen2"/>
        <w:tabs>
          <w:tab w:val="left" w:pos="7200"/>
        </w:tabs>
        <w:ind w:left="720" w:hanging="720"/>
        <w:rPr>
          <w:rFonts w:ascii="Calibri" w:hAnsi="Calibri"/>
        </w:rPr>
      </w:pPr>
      <w:r w:rsidRPr="00432EC7">
        <w:rPr>
          <w:rFonts w:ascii="Calibri" w:hAnsi="Calibri"/>
          <w:bCs/>
        </w:rPr>
        <w:tab/>
      </w:r>
      <w:r w:rsidR="0024128C" w:rsidRPr="00432EC7">
        <w:rPr>
          <w:rFonts w:ascii="Calibri" w:hAnsi="Calibri"/>
        </w:rPr>
        <w:t>Ingevolg</w:t>
      </w:r>
      <w:r w:rsidRPr="00432EC7">
        <w:rPr>
          <w:rFonts w:ascii="Calibri" w:hAnsi="Calibri"/>
        </w:rPr>
        <w:t xml:space="preserve">e het bepaalde in artikel 7:674 van het Burgerlijk Wetboek wordt bij overlijden van de werknemer aan de nagelaten betrekkingen over een periode vanaf de dag na overlijden tot en met een </w:t>
      </w:r>
      <w:r w:rsidR="002C7929" w:rsidRPr="00432EC7">
        <w:rPr>
          <w:rFonts w:ascii="Calibri" w:hAnsi="Calibri"/>
        </w:rPr>
        <w:t xml:space="preserve">maand </w:t>
      </w:r>
      <w:r w:rsidRPr="00432EC7">
        <w:rPr>
          <w:rFonts w:ascii="Calibri" w:hAnsi="Calibri"/>
        </w:rPr>
        <w:t>na de dag van het overlijden, een uitkering verleend ten bedrage van het brutoloon dat de werknemer laatstelijk rechtens toekwam.</w:t>
      </w:r>
    </w:p>
    <w:p w:rsidR="0015418F" w:rsidRDefault="0015418F" w:rsidP="0015418F">
      <w:pPr>
        <w:pStyle w:val="Plattetekstinspringen2"/>
        <w:tabs>
          <w:tab w:val="clear" w:pos="720"/>
          <w:tab w:val="left" w:pos="709"/>
        </w:tabs>
        <w:ind w:left="720" w:hanging="720"/>
        <w:rPr>
          <w:rFonts w:ascii="Calibri" w:hAnsi="Calibri"/>
        </w:rPr>
      </w:pPr>
      <w:r w:rsidRPr="00432EC7">
        <w:rPr>
          <w:rFonts w:ascii="Calibri" w:hAnsi="Calibri"/>
        </w:rPr>
        <w:tab/>
        <w:t xml:space="preserve">Onder nagelaten betrekkingen worden verstaan: de langstlevende der echtgenoten van wie de werknemer niet duurzaam gescheiden leefde of bij ontstentenis van deze de minderjarige wettelijke of natuurlijke kinderen. </w:t>
      </w:r>
    </w:p>
    <w:p w:rsidR="002464C9" w:rsidRDefault="002464C9" w:rsidP="0015418F">
      <w:pPr>
        <w:pStyle w:val="Plattetekstinspringen2"/>
        <w:tabs>
          <w:tab w:val="clear" w:pos="720"/>
          <w:tab w:val="left" w:pos="709"/>
        </w:tabs>
        <w:ind w:left="720" w:hanging="720"/>
        <w:rPr>
          <w:rFonts w:ascii="Calibri" w:hAnsi="Calibri"/>
        </w:rPr>
      </w:pPr>
    </w:p>
    <w:p w:rsidR="002464C9" w:rsidRPr="00432EC7" w:rsidRDefault="002464C9" w:rsidP="0015418F">
      <w:pPr>
        <w:pStyle w:val="Plattetekstinspringen2"/>
        <w:tabs>
          <w:tab w:val="clear" w:pos="720"/>
          <w:tab w:val="left" w:pos="709"/>
        </w:tabs>
        <w:ind w:left="720" w:hanging="720"/>
        <w:rPr>
          <w:rFonts w:ascii="Calibri" w:hAnsi="Calibri"/>
        </w:rPr>
      </w:pPr>
      <w:r>
        <w:rPr>
          <w:rFonts w:ascii="Calibri" w:hAnsi="Calibri"/>
        </w:rPr>
        <w:t>g</w:t>
      </w:r>
      <w:r>
        <w:rPr>
          <w:rFonts w:ascii="Calibri" w:hAnsi="Calibri"/>
        </w:rPr>
        <w:tab/>
        <w:t>De werknemer die uit dienst is, zal zich bij de werkgever ziekmelden, indien hij binnen 28 dagen na uitdiensttreding ziek wordt.</w:t>
      </w:r>
      <w:r>
        <w:rPr>
          <w:rFonts w:ascii="Calibri" w:hAnsi="Calibri"/>
        </w:rPr>
        <w:tab/>
      </w:r>
    </w:p>
    <w:p w:rsidR="007B67B6" w:rsidRPr="00432EC7" w:rsidRDefault="00600325" w:rsidP="007A7355">
      <w:pPr>
        <w:pStyle w:val="Kop2"/>
        <w:jc w:val="left"/>
        <w:rPr>
          <w:rFonts w:ascii="Calibri" w:hAnsi="Calibri"/>
          <w:bCs w:val="0"/>
          <w:sz w:val="22"/>
        </w:rPr>
      </w:pPr>
      <w:r w:rsidRPr="00432EC7">
        <w:rPr>
          <w:rFonts w:ascii="Calibri" w:hAnsi="Calibri"/>
          <w:b w:val="0"/>
          <w:bCs w:val="0"/>
        </w:rPr>
        <w:br w:type="page"/>
      </w:r>
      <w:bookmarkStart w:id="43" w:name="_Toc315857805"/>
      <w:bookmarkStart w:id="44" w:name="_Toc315865706"/>
      <w:bookmarkStart w:id="45" w:name="_Toc411844014"/>
      <w:r w:rsidR="009639F2" w:rsidRPr="00432EC7">
        <w:rPr>
          <w:rFonts w:ascii="Calibri" w:hAnsi="Calibri"/>
          <w:bCs w:val="0"/>
          <w:sz w:val="22"/>
        </w:rPr>
        <w:lastRenderedPageBreak/>
        <w:t>1.4</w:t>
      </w:r>
      <w:r w:rsidR="007B67B6" w:rsidRPr="00432EC7">
        <w:rPr>
          <w:rFonts w:ascii="Calibri" w:hAnsi="Calibri"/>
          <w:bCs w:val="0"/>
          <w:sz w:val="22"/>
        </w:rPr>
        <w:tab/>
        <w:t>ARBEIDSTIJDEN</w:t>
      </w:r>
      <w:bookmarkEnd w:id="43"/>
      <w:bookmarkEnd w:id="44"/>
      <w:bookmarkEnd w:id="45"/>
    </w:p>
    <w:p w:rsidR="007B67B6" w:rsidRPr="00432EC7" w:rsidRDefault="007B67B6">
      <w:pPr>
        <w:pStyle w:val="Plattetekstinspringen2"/>
        <w:ind w:left="720" w:hanging="720"/>
        <w:rPr>
          <w:rFonts w:ascii="Calibri" w:hAnsi="Calibri"/>
          <w:b/>
          <w:bCs/>
        </w:rPr>
      </w:pPr>
    </w:p>
    <w:p w:rsidR="007B67B6" w:rsidRPr="00432EC7" w:rsidRDefault="007B67B6">
      <w:pPr>
        <w:pStyle w:val="Plattetekstinspringen2"/>
        <w:ind w:left="720" w:hanging="720"/>
        <w:rPr>
          <w:rFonts w:ascii="Calibri" w:hAnsi="Calibri"/>
          <w:b/>
          <w:bCs/>
        </w:rPr>
      </w:pPr>
    </w:p>
    <w:p w:rsidR="007B67B6" w:rsidRPr="00E06587" w:rsidRDefault="007B67B6" w:rsidP="00B81C65">
      <w:pPr>
        <w:pStyle w:val="Kop3"/>
        <w:jc w:val="left"/>
        <w:rPr>
          <w:rFonts w:ascii="Calibri" w:hAnsi="Calibri"/>
          <w:b/>
          <w:sz w:val="22"/>
        </w:rPr>
      </w:pPr>
      <w:bookmarkStart w:id="46" w:name="_Toc315865707"/>
      <w:bookmarkStart w:id="47" w:name="_Toc411844015"/>
      <w:r w:rsidRPr="00E06587">
        <w:rPr>
          <w:rFonts w:ascii="Calibri" w:hAnsi="Calibri"/>
          <w:b/>
          <w:bCs/>
          <w:sz w:val="22"/>
        </w:rPr>
        <w:t>1.</w:t>
      </w:r>
      <w:r w:rsidR="001E23EE" w:rsidRPr="00E06587">
        <w:rPr>
          <w:rFonts w:ascii="Calibri" w:hAnsi="Calibri"/>
          <w:b/>
          <w:bCs/>
          <w:sz w:val="22"/>
        </w:rPr>
        <w:t>4</w:t>
      </w:r>
      <w:r w:rsidRPr="00E06587">
        <w:rPr>
          <w:rFonts w:ascii="Calibri" w:hAnsi="Calibri"/>
          <w:b/>
          <w:bCs/>
          <w:sz w:val="22"/>
        </w:rPr>
        <w:t>.1</w:t>
      </w:r>
      <w:r w:rsidRPr="00E06587">
        <w:rPr>
          <w:rFonts w:ascii="Calibri" w:hAnsi="Calibri"/>
          <w:b/>
          <w:bCs/>
          <w:sz w:val="22"/>
        </w:rPr>
        <w:tab/>
        <w:t>Arbeidsduur</w:t>
      </w:r>
      <w:r w:rsidR="001E23EE" w:rsidRPr="00E06587">
        <w:rPr>
          <w:rFonts w:ascii="Calibri" w:hAnsi="Calibri"/>
          <w:b/>
          <w:bCs/>
          <w:sz w:val="22"/>
        </w:rPr>
        <w:t xml:space="preserve"> en werkvensters</w:t>
      </w:r>
      <w:bookmarkEnd w:id="46"/>
      <w:bookmarkEnd w:id="47"/>
    </w:p>
    <w:p w:rsidR="007B67B6" w:rsidRPr="00E06587" w:rsidRDefault="007B67B6">
      <w:pPr>
        <w:pStyle w:val="Plattetekstinspringen2"/>
        <w:ind w:left="720" w:hanging="720"/>
        <w:rPr>
          <w:rFonts w:ascii="Calibri" w:hAnsi="Calibri"/>
        </w:rPr>
      </w:pPr>
    </w:p>
    <w:p w:rsidR="007B67B6" w:rsidRPr="00E06587" w:rsidRDefault="007B67B6">
      <w:pPr>
        <w:pStyle w:val="Plattetekstinspringen2"/>
        <w:ind w:left="720" w:hanging="720"/>
        <w:rPr>
          <w:rFonts w:ascii="Calibri" w:hAnsi="Calibri"/>
        </w:rPr>
      </w:pPr>
      <w:r w:rsidRPr="00E06587">
        <w:rPr>
          <w:rFonts w:ascii="Calibri" w:hAnsi="Calibri"/>
        </w:rPr>
        <w:t>a</w:t>
      </w:r>
      <w:r w:rsidRPr="00E06587">
        <w:rPr>
          <w:rFonts w:ascii="Calibri" w:hAnsi="Calibri"/>
        </w:rPr>
        <w:tab/>
        <w:t>De normale arbeidsduur b</w:t>
      </w:r>
      <w:r w:rsidR="00D10755" w:rsidRPr="00E06587">
        <w:rPr>
          <w:rFonts w:ascii="Calibri" w:hAnsi="Calibri"/>
        </w:rPr>
        <w:t>edraagt 40 uur per kalenderweek, verdeeld over 5 dagen</w:t>
      </w:r>
      <w:r w:rsidR="00794BEF">
        <w:rPr>
          <w:rFonts w:ascii="Calibri" w:hAnsi="Calibri"/>
        </w:rPr>
        <w:br/>
      </w:r>
      <w:r w:rsidR="00D10755" w:rsidRPr="00E06587">
        <w:rPr>
          <w:rFonts w:ascii="Calibri" w:hAnsi="Calibri"/>
        </w:rPr>
        <w:t>(8 uur per dag).</w:t>
      </w:r>
    </w:p>
    <w:p w:rsidR="007B67B6" w:rsidRPr="00E06587" w:rsidRDefault="007B67B6">
      <w:pPr>
        <w:pStyle w:val="Plattetekstinspringen2"/>
        <w:ind w:left="720" w:hanging="720"/>
        <w:rPr>
          <w:rFonts w:ascii="Calibri" w:hAnsi="Calibri"/>
        </w:rPr>
      </w:pPr>
    </w:p>
    <w:p w:rsidR="007B67B6" w:rsidRPr="00E06587" w:rsidRDefault="004C6579">
      <w:pPr>
        <w:pStyle w:val="Plattetekstinspringen2"/>
        <w:ind w:left="720" w:hanging="720"/>
        <w:rPr>
          <w:rFonts w:ascii="Calibri" w:hAnsi="Calibri"/>
        </w:rPr>
      </w:pPr>
      <w:r w:rsidRPr="00E06587">
        <w:rPr>
          <w:rFonts w:ascii="Calibri" w:hAnsi="Calibri"/>
        </w:rPr>
        <w:t>b</w:t>
      </w:r>
      <w:r w:rsidRPr="00E06587">
        <w:rPr>
          <w:rFonts w:ascii="Calibri" w:hAnsi="Calibri"/>
        </w:rPr>
        <w:tab/>
        <w:t>De bedrijfstijden zijn</w:t>
      </w:r>
      <w:r w:rsidR="0003309A" w:rsidRPr="00E06587">
        <w:rPr>
          <w:rFonts w:ascii="Calibri" w:hAnsi="Calibri"/>
        </w:rPr>
        <w:t>:</w:t>
      </w:r>
      <w:r w:rsidRPr="00E06587">
        <w:rPr>
          <w:rFonts w:ascii="Calibri" w:hAnsi="Calibri"/>
        </w:rPr>
        <w:t xml:space="preserve"> maandag </w:t>
      </w:r>
      <w:r w:rsidR="007B67B6" w:rsidRPr="00E06587">
        <w:rPr>
          <w:rFonts w:ascii="Calibri" w:hAnsi="Calibri"/>
        </w:rPr>
        <w:t xml:space="preserve"> t/m </w:t>
      </w:r>
      <w:r w:rsidRPr="00E06587">
        <w:rPr>
          <w:rFonts w:ascii="Calibri" w:hAnsi="Calibri"/>
        </w:rPr>
        <w:t>zaterdag</w:t>
      </w:r>
      <w:r w:rsidR="007B67B6" w:rsidRPr="00E06587">
        <w:rPr>
          <w:rFonts w:ascii="Calibri" w:hAnsi="Calibri"/>
        </w:rPr>
        <w:t xml:space="preserve"> van 0</w:t>
      </w:r>
      <w:r w:rsidR="000E4C98" w:rsidRPr="00E06587">
        <w:rPr>
          <w:rFonts w:ascii="Calibri" w:hAnsi="Calibri"/>
        </w:rPr>
        <w:t>5</w:t>
      </w:r>
      <w:r w:rsidR="007B67B6" w:rsidRPr="00E06587">
        <w:rPr>
          <w:rFonts w:ascii="Calibri" w:hAnsi="Calibri"/>
        </w:rPr>
        <w:t xml:space="preserve">:00 uur tot </w:t>
      </w:r>
      <w:r w:rsidR="000E4C98" w:rsidRPr="00E06587">
        <w:rPr>
          <w:rFonts w:ascii="Calibri" w:hAnsi="Calibri"/>
        </w:rPr>
        <w:t>01</w:t>
      </w:r>
      <w:r w:rsidR="007B67B6" w:rsidRPr="00E06587">
        <w:rPr>
          <w:rFonts w:ascii="Calibri" w:hAnsi="Calibri"/>
        </w:rPr>
        <w:t>:00 uur</w:t>
      </w:r>
    </w:p>
    <w:p w:rsidR="007B67B6" w:rsidRPr="00E06587" w:rsidRDefault="007B67B6">
      <w:pPr>
        <w:pStyle w:val="Plattetekstinspringen2"/>
        <w:ind w:left="720" w:hanging="720"/>
        <w:rPr>
          <w:rFonts w:ascii="Calibri" w:hAnsi="Calibri"/>
        </w:rPr>
      </w:pPr>
    </w:p>
    <w:p w:rsidR="000E4C98" w:rsidRPr="00E06587" w:rsidRDefault="000E4C98">
      <w:pPr>
        <w:pStyle w:val="Plattetekstinspringen2"/>
        <w:ind w:left="720" w:hanging="720"/>
        <w:rPr>
          <w:rFonts w:ascii="Calibri" w:hAnsi="Calibri"/>
        </w:rPr>
      </w:pPr>
      <w:r w:rsidRPr="00E06587">
        <w:rPr>
          <w:rFonts w:ascii="Calibri" w:hAnsi="Calibri"/>
        </w:rPr>
        <w:t>c</w:t>
      </w:r>
      <w:r w:rsidRPr="00E06587">
        <w:rPr>
          <w:rFonts w:ascii="Calibri" w:hAnsi="Calibri"/>
        </w:rPr>
        <w:tab/>
        <w:t xml:space="preserve">De werkvensters zijn </w:t>
      </w:r>
      <w:r w:rsidR="003E530A" w:rsidRPr="00E06587">
        <w:rPr>
          <w:rFonts w:ascii="Calibri" w:hAnsi="Calibri"/>
        </w:rPr>
        <w:t>voor</w:t>
      </w:r>
      <w:r w:rsidRPr="00E06587">
        <w:rPr>
          <w:rFonts w:ascii="Calibri" w:hAnsi="Calibri"/>
        </w:rPr>
        <w:t>:</w:t>
      </w:r>
    </w:p>
    <w:p w:rsidR="000E4C98" w:rsidRPr="00E06587" w:rsidRDefault="000E4C98">
      <w:pPr>
        <w:pStyle w:val="Plattetekstinspringen2"/>
        <w:ind w:left="720" w:hanging="720"/>
        <w:rPr>
          <w:rFonts w:ascii="Calibri" w:hAnsi="Calibri"/>
        </w:rPr>
      </w:pPr>
    </w:p>
    <w:p w:rsidR="0008206B" w:rsidRPr="00E06587" w:rsidRDefault="0008206B" w:rsidP="0008206B">
      <w:pPr>
        <w:pStyle w:val="Plattetekstinspringen2"/>
        <w:numPr>
          <w:ilvl w:val="0"/>
          <w:numId w:val="9"/>
        </w:numPr>
        <w:rPr>
          <w:rFonts w:ascii="Calibri" w:hAnsi="Calibri"/>
        </w:rPr>
      </w:pPr>
      <w:r w:rsidRPr="001F2D5A">
        <w:rPr>
          <w:rFonts w:ascii="Calibri" w:hAnsi="Calibri"/>
          <w:i/>
          <w:u w:val="single"/>
        </w:rPr>
        <w:t>Magazijn (transito):</w:t>
      </w:r>
      <w:r>
        <w:rPr>
          <w:rFonts w:ascii="Calibri" w:hAnsi="Calibri"/>
          <w:i/>
          <w:u w:val="single"/>
        </w:rPr>
        <w:t xml:space="preserve"> </w:t>
      </w:r>
    </w:p>
    <w:p w:rsidR="0008206B" w:rsidRPr="00E06587" w:rsidRDefault="0008206B" w:rsidP="0008206B">
      <w:pPr>
        <w:pStyle w:val="Plattetekstinspringen2"/>
        <w:ind w:left="720" w:hanging="720"/>
        <w:rPr>
          <w:rFonts w:ascii="Calibri" w:hAnsi="Calibri"/>
        </w:rPr>
      </w:pPr>
      <w:r w:rsidRPr="00E06587">
        <w:rPr>
          <w:rFonts w:ascii="Calibri" w:hAnsi="Calibri"/>
        </w:rPr>
        <w:tab/>
      </w:r>
      <w:r w:rsidRPr="00E06587">
        <w:rPr>
          <w:rFonts w:ascii="Calibri" w:hAnsi="Calibri"/>
        </w:rPr>
        <w:tab/>
        <w:t>maandag tot en met zaterdag van 05:00 tot 17:00 uur</w:t>
      </w:r>
    </w:p>
    <w:p w:rsidR="0008206B" w:rsidRPr="001F2D5A" w:rsidRDefault="0008206B" w:rsidP="0008206B">
      <w:pPr>
        <w:pStyle w:val="Plattetekstinspringen2"/>
        <w:ind w:left="720" w:hanging="720"/>
        <w:rPr>
          <w:rFonts w:ascii="Calibri" w:hAnsi="Calibri"/>
          <w:i/>
        </w:rPr>
      </w:pPr>
      <w:r w:rsidRPr="00E06587">
        <w:rPr>
          <w:rFonts w:ascii="Calibri" w:hAnsi="Calibri"/>
        </w:rPr>
        <w:tab/>
        <w:t>-</w:t>
      </w:r>
      <w:r w:rsidRPr="00E06587">
        <w:rPr>
          <w:rFonts w:ascii="Calibri" w:hAnsi="Calibri"/>
        </w:rPr>
        <w:tab/>
      </w:r>
      <w:r w:rsidRPr="001F2D5A">
        <w:rPr>
          <w:rFonts w:ascii="Calibri" w:hAnsi="Calibri"/>
          <w:i/>
          <w:u w:val="single"/>
        </w:rPr>
        <w:t>Vleeswarensnijlijn:</w:t>
      </w:r>
    </w:p>
    <w:p w:rsidR="0008206B" w:rsidRPr="00E06587" w:rsidRDefault="0008206B" w:rsidP="0008206B">
      <w:pPr>
        <w:pStyle w:val="Plattetekstinspringen2"/>
        <w:ind w:left="720" w:hanging="720"/>
        <w:rPr>
          <w:rFonts w:ascii="Calibri" w:hAnsi="Calibri"/>
        </w:rPr>
      </w:pPr>
      <w:r w:rsidRPr="00E06587">
        <w:rPr>
          <w:rFonts w:ascii="Calibri" w:hAnsi="Calibri"/>
        </w:rPr>
        <w:tab/>
      </w:r>
      <w:r w:rsidRPr="00E06587">
        <w:rPr>
          <w:rFonts w:ascii="Calibri" w:hAnsi="Calibri"/>
        </w:rPr>
        <w:tab/>
        <w:t>1</w:t>
      </w:r>
      <w:r w:rsidRPr="00E06587">
        <w:rPr>
          <w:rFonts w:ascii="Calibri" w:hAnsi="Calibri"/>
        </w:rPr>
        <w:tab/>
        <w:t xml:space="preserve">maandag tot en met zaterdag van </w:t>
      </w:r>
      <w:r>
        <w:rPr>
          <w:rFonts w:ascii="Calibri" w:hAnsi="Calibri"/>
        </w:rPr>
        <w:t>6:30 tot 15:30</w:t>
      </w:r>
      <w:r w:rsidRPr="00E06587">
        <w:rPr>
          <w:rFonts w:ascii="Calibri" w:hAnsi="Calibri"/>
        </w:rPr>
        <w:t>uur</w:t>
      </w:r>
    </w:p>
    <w:p w:rsidR="0008206B" w:rsidRPr="00E06587" w:rsidRDefault="0008206B" w:rsidP="0008206B">
      <w:pPr>
        <w:pStyle w:val="Plattetekstinspringen2"/>
        <w:ind w:left="720" w:hanging="720"/>
        <w:rPr>
          <w:rFonts w:ascii="Calibri" w:hAnsi="Calibri"/>
        </w:rPr>
      </w:pPr>
      <w:r w:rsidRPr="00E06587">
        <w:rPr>
          <w:rFonts w:ascii="Calibri" w:hAnsi="Calibri"/>
        </w:rPr>
        <w:tab/>
      </w:r>
      <w:r w:rsidRPr="00E06587">
        <w:rPr>
          <w:rFonts w:ascii="Calibri" w:hAnsi="Calibri"/>
        </w:rPr>
        <w:tab/>
        <w:t>2</w:t>
      </w:r>
      <w:r w:rsidRPr="00E06587">
        <w:rPr>
          <w:rFonts w:ascii="Calibri" w:hAnsi="Calibri"/>
        </w:rPr>
        <w:tab/>
        <w:t xml:space="preserve">maandag tot en met zaterdag van </w:t>
      </w:r>
      <w:r>
        <w:rPr>
          <w:rFonts w:ascii="Calibri" w:hAnsi="Calibri"/>
        </w:rPr>
        <w:t>15:30 tot 00:30</w:t>
      </w:r>
      <w:r w:rsidRPr="00E06587">
        <w:rPr>
          <w:rFonts w:ascii="Calibri" w:hAnsi="Calibri"/>
        </w:rPr>
        <w:t xml:space="preserve"> uur</w:t>
      </w:r>
    </w:p>
    <w:p w:rsidR="0008206B" w:rsidRPr="001F2D5A" w:rsidRDefault="0008206B" w:rsidP="0008206B">
      <w:pPr>
        <w:pStyle w:val="Plattetekstinspringen2"/>
        <w:ind w:left="720" w:hanging="720"/>
        <w:rPr>
          <w:rFonts w:ascii="Calibri" w:hAnsi="Calibri"/>
          <w:i/>
        </w:rPr>
      </w:pPr>
      <w:r w:rsidRPr="001F2D5A">
        <w:rPr>
          <w:rFonts w:ascii="Calibri" w:hAnsi="Calibri"/>
          <w:i/>
        </w:rPr>
        <w:tab/>
        <w:t>-</w:t>
      </w:r>
      <w:r w:rsidRPr="001F2D5A">
        <w:rPr>
          <w:rFonts w:ascii="Calibri" w:hAnsi="Calibri"/>
          <w:i/>
        </w:rPr>
        <w:tab/>
      </w:r>
      <w:r w:rsidRPr="001F2D5A">
        <w:rPr>
          <w:rFonts w:ascii="Calibri" w:hAnsi="Calibri"/>
          <w:i/>
          <w:u w:val="single"/>
        </w:rPr>
        <w:t>Vleeswarenproductie:</w:t>
      </w:r>
    </w:p>
    <w:p w:rsidR="0008206B" w:rsidRPr="00E06587" w:rsidRDefault="0008206B" w:rsidP="0008206B">
      <w:pPr>
        <w:pStyle w:val="Plattetekstinspringen2"/>
        <w:ind w:left="720" w:hanging="720"/>
        <w:rPr>
          <w:rFonts w:ascii="Calibri" w:hAnsi="Calibri"/>
        </w:rPr>
      </w:pPr>
      <w:r w:rsidRPr="00E06587">
        <w:rPr>
          <w:rFonts w:ascii="Calibri" w:hAnsi="Calibri"/>
        </w:rPr>
        <w:tab/>
      </w:r>
      <w:r w:rsidRPr="00E06587">
        <w:rPr>
          <w:rFonts w:ascii="Calibri" w:hAnsi="Calibri"/>
        </w:rPr>
        <w:tab/>
        <w:t>maandag tot en met vrijdag van 06:00 tot 15:00 uur</w:t>
      </w:r>
      <w:r>
        <w:rPr>
          <w:rFonts w:ascii="Calibri" w:hAnsi="Calibri"/>
        </w:rPr>
        <w:tab/>
      </w:r>
      <w:r>
        <w:rPr>
          <w:rFonts w:ascii="Calibri" w:hAnsi="Calibri"/>
        </w:rPr>
        <w:tab/>
      </w:r>
    </w:p>
    <w:p w:rsidR="0008206B" w:rsidRPr="00E06587" w:rsidRDefault="0008206B" w:rsidP="0008206B">
      <w:pPr>
        <w:pStyle w:val="Plattetekstinspringen2"/>
        <w:ind w:left="720" w:hanging="720"/>
        <w:rPr>
          <w:rFonts w:ascii="Calibri" w:hAnsi="Calibri"/>
        </w:rPr>
      </w:pPr>
      <w:r w:rsidRPr="00E06587">
        <w:rPr>
          <w:rFonts w:ascii="Calibri" w:hAnsi="Calibri"/>
        </w:rPr>
        <w:tab/>
        <w:t>-</w:t>
      </w:r>
      <w:r w:rsidRPr="00E06587">
        <w:rPr>
          <w:rFonts w:ascii="Calibri" w:hAnsi="Calibri"/>
        </w:rPr>
        <w:tab/>
      </w:r>
      <w:r w:rsidRPr="001F2D5A">
        <w:rPr>
          <w:rFonts w:ascii="Calibri" w:hAnsi="Calibri"/>
          <w:u w:val="single"/>
        </w:rPr>
        <w:t>Salades &amp; Sauzen</w:t>
      </w:r>
      <w:r>
        <w:rPr>
          <w:rFonts w:ascii="Calibri" w:hAnsi="Calibri"/>
        </w:rPr>
        <w:t>:</w:t>
      </w:r>
      <w:r w:rsidRPr="00E06587">
        <w:rPr>
          <w:rFonts w:ascii="Calibri" w:hAnsi="Calibri"/>
        </w:rPr>
        <w:t xml:space="preserve"> met uitzondering van de afvulafdeling</w:t>
      </w:r>
      <w:r>
        <w:rPr>
          <w:rFonts w:ascii="Calibri" w:hAnsi="Calibri"/>
        </w:rPr>
        <w:t xml:space="preserve"> </w:t>
      </w:r>
      <w:r w:rsidRPr="00F93C6B">
        <w:rPr>
          <w:rFonts w:ascii="Calibri" w:hAnsi="Calibri"/>
        </w:rPr>
        <w:t xml:space="preserve">en de afdeling </w:t>
      </w:r>
      <w:proofErr w:type="spellStart"/>
      <w:r w:rsidRPr="00F93C6B">
        <w:rPr>
          <w:rFonts w:ascii="Calibri" w:hAnsi="Calibri"/>
        </w:rPr>
        <w:t>mengerij</w:t>
      </w:r>
      <w:proofErr w:type="spellEnd"/>
      <w:r w:rsidRPr="00E06587">
        <w:rPr>
          <w:rFonts w:ascii="Calibri" w:hAnsi="Calibri"/>
        </w:rPr>
        <w:t>:</w:t>
      </w:r>
    </w:p>
    <w:p w:rsidR="0008206B" w:rsidRDefault="0008206B" w:rsidP="0008206B">
      <w:pPr>
        <w:pStyle w:val="Plattetekstinspringen2"/>
        <w:ind w:left="720" w:hanging="720"/>
        <w:rPr>
          <w:rFonts w:ascii="Calibri" w:hAnsi="Calibri"/>
        </w:rPr>
      </w:pPr>
      <w:r w:rsidRPr="00E06587">
        <w:rPr>
          <w:rFonts w:ascii="Calibri" w:hAnsi="Calibri"/>
        </w:rPr>
        <w:tab/>
      </w:r>
      <w:r w:rsidRPr="00E06587">
        <w:rPr>
          <w:rFonts w:ascii="Calibri" w:hAnsi="Calibri"/>
        </w:rPr>
        <w:tab/>
        <w:t>maandag tot en met zaterdag van 06:00 tot 18:00 uur</w:t>
      </w:r>
    </w:p>
    <w:p w:rsidR="0008206B" w:rsidRDefault="0008206B" w:rsidP="0008206B">
      <w:pPr>
        <w:pStyle w:val="Plattetekstinspringen2"/>
        <w:ind w:left="720" w:hanging="720"/>
      </w:pPr>
      <w:r>
        <w:rPr>
          <w:rFonts w:ascii="Calibri" w:hAnsi="Calibri"/>
        </w:rPr>
        <w:tab/>
      </w:r>
      <w:r>
        <w:rPr>
          <w:rFonts w:ascii="Calibri" w:hAnsi="Calibri"/>
        </w:rPr>
        <w:tab/>
      </w:r>
    </w:p>
    <w:p w:rsidR="0008206B" w:rsidRPr="001F2D5A" w:rsidRDefault="0008206B" w:rsidP="0008206B">
      <w:pPr>
        <w:pStyle w:val="Plattetekstinspringen2"/>
        <w:ind w:left="720" w:hanging="720"/>
        <w:rPr>
          <w:i/>
          <w:highlight w:val="yellow"/>
        </w:rPr>
      </w:pPr>
      <w:r>
        <w:rPr>
          <w:rFonts w:ascii="Calibri" w:hAnsi="Calibri"/>
        </w:rPr>
        <w:tab/>
      </w:r>
      <w:r>
        <w:rPr>
          <w:rFonts w:ascii="Calibri" w:hAnsi="Calibri"/>
        </w:rPr>
        <w:tab/>
      </w:r>
      <w:r w:rsidRPr="00FE4695">
        <w:rPr>
          <w:rFonts w:ascii="Calibri" w:hAnsi="Calibri"/>
          <w:i/>
        </w:rPr>
        <w:t xml:space="preserve">Afdeling </w:t>
      </w:r>
      <w:proofErr w:type="spellStart"/>
      <w:r w:rsidRPr="00FE4695">
        <w:rPr>
          <w:rFonts w:ascii="Calibri" w:hAnsi="Calibri"/>
          <w:i/>
        </w:rPr>
        <w:t>mengerij</w:t>
      </w:r>
      <w:proofErr w:type="spellEnd"/>
      <w:r w:rsidRPr="00FE4695">
        <w:rPr>
          <w:rFonts w:ascii="Calibri" w:hAnsi="Calibri"/>
          <w:i/>
        </w:rPr>
        <w:t xml:space="preserve"> Salades &amp; Sauzen:</w:t>
      </w:r>
    </w:p>
    <w:p w:rsidR="0008206B" w:rsidRPr="00FE4695" w:rsidRDefault="0008206B" w:rsidP="0008206B">
      <w:pPr>
        <w:pStyle w:val="Plattetekstinspringen2"/>
        <w:ind w:left="720" w:hanging="720"/>
      </w:pPr>
      <w:r w:rsidRPr="00FE4695">
        <w:rPr>
          <w:rFonts w:ascii="Calibri" w:hAnsi="Calibri"/>
        </w:rPr>
        <w:tab/>
      </w:r>
      <w:r w:rsidRPr="00FE4695">
        <w:rPr>
          <w:rFonts w:ascii="Calibri" w:hAnsi="Calibri"/>
        </w:rPr>
        <w:tab/>
        <w:t>1</w:t>
      </w:r>
      <w:r w:rsidRPr="00FE4695">
        <w:rPr>
          <w:rFonts w:ascii="Calibri" w:hAnsi="Calibri"/>
        </w:rPr>
        <w:tab/>
        <w:t>Maandag tot en met zaterdag van 05:00 tot 14:00 uur</w:t>
      </w:r>
    </w:p>
    <w:p w:rsidR="0008206B" w:rsidRPr="00F93C6B" w:rsidRDefault="0008206B" w:rsidP="0008206B">
      <w:pPr>
        <w:pStyle w:val="Plattetekstinspringen2"/>
        <w:ind w:left="720" w:hanging="720"/>
        <w:rPr>
          <w:rFonts w:ascii="Calibri" w:hAnsi="Calibri"/>
        </w:rPr>
      </w:pPr>
      <w:r w:rsidRPr="00F93C6B">
        <w:rPr>
          <w:rFonts w:ascii="Calibri" w:hAnsi="Calibri"/>
        </w:rPr>
        <w:tab/>
      </w:r>
      <w:r w:rsidRPr="00F93C6B">
        <w:rPr>
          <w:rFonts w:ascii="Calibri" w:hAnsi="Calibri"/>
        </w:rPr>
        <w:tab/>
        <w:t>2</w:t>
      </w:r>
      <w:r w:rsidRPr="00F93C6B">
        <w:rPr>
          <w:rFonts w:ascii="Calibri" w:hAnsi="Calibri"/>
        </w:rPr>
        <w:tab/>
        <w:t>Maandag tot en met zaterdag van 14:00 tot 23:00 uur</w:t>
      </w:r>
    </w:p>
    <w:p w:rsidR="0008206B" w:rsidRDefault="0008206B" w:rsidP="0008206B">
      <w:pPr>
        <w:pStyle w:val="Plattetekstinspringen2"/>
        <w:ind w:left="720" w:hanging="720"/>
        <w:rPr>
          <w:rFonts w:ascii="Calibri" w:hAnsi="Calibri"/>
        </w:rPr>
      </w:pPr>
      <w:r w:rsidRPr="00E06587">
        <w:rPr>
          <w:rFonts w:ascii="Calibri" w:hAnsi="Calibri"/>
        </w:rPr>
        <w:tab/>
      </w:r>
      <w:r>
        <w:rPr>
          <w:rFonts w:ascii="Calibri" w:hAnsi="Calibri"/>
        </w:rPr>
        <w:tab/>
      </w:r>
    </w:p>
    <w:p w:rsidR="0008206B" w:rsidRPr="00E06587" w:rsidRDefault="0008206B" w:rsidP="0008206B">
      <w:pPr>
        <w:pStyle w:val="Plattetekstinspringen2"/>
        <w:ind w:left="720" w:hanging="720"/>
        <w:rPr>
          <w:rFonts w:ascii="Calibri" w:hAnsi="Calibri"/>
        </w:rPr>
      </w:pPr>
      <w:r>
        <w:rPr>
          <w:rFonts w:ascii="Calibri" w:hAnsi="Calibri"/>
        </w:rPr>
        <w:tab/>
      </w:r>
      <w:r>
        <w:rPr>
          <w:rFonts w:ascii="Calibri" w:hAnsi="Calibri"/>
        </w:rPr>
        <w:tab/>
      </w:r>
      <w:r w:rsidRPr="001F2D5A">
        <w:rPr>
          <w:rFonts w:ascii="Calibri" w:hAnsi="Calibri"/>
          <w:i/>
        </w:rPr>
        <w:t>Afvulafdeling Salades &amp; Sauzen:</w:t>
      </w:r>
    </w:p>
    <w:p w:rsidR="0008206B" w:rsidRPr="00E06587" w:rsidRDefault="0008206B" w:rsidP="0008206B">
      <w:pPr>
        <w:pStyle w:val="Plattetekstinspringen2"/>
        <w:ind w:left="720" w:hanging="720"/>
        <w:rPr>
          <w:rFonts w:ascii="Calibri" w:hAnsi="Calibri"/>
        </w:rPr>
      </w:pPr>
      <w:r w:rsidRPr="00E06587">
        <w:rPr>
          <w:rFonts w:ascii="Calibri" w:hAnsi="Calibri"/>
        </w:rPr>
        <w:tab/>
      </w:r>
      <w:r w:rsidRPr="00E06587">
        <w:rPr>
          <w:rFonts w:ascii="Calibri" w:hAnsi="Calibri"/>
        </w:rPr>
        <w:tab/>
        <w:t>1</w:t>
      </w:r>
      <w:r w:rsidRPr="00E06587">
        <w:rPr>
          <w:rFonts w:ascii="Calibri" w:hAnsi="Calibri"/>
        </w:rPr>
        <w:tab/>
        <w:t>maandag tot en met zaterdag van 0</w:t>
      </w:r>
      <w:r>
        <w:rPr>
          <w:rFonts w:ascii="Calibri" w:hAnsi="Calibri"/>
        </w:rPr>
        <w:t>6</w:t>
      </w:r>
      <w:r w:rsidRPr="00E06587">
        <w:rPr>
          <w:rFonts w:ascii="Calibri" w:hAnsi="Calibri"/>
        </w:rPr>
        <w:t>:00 tot 1</w:t>
      </w:r>
      <w:r>
        <w:rPr>
          <w:rFonts w:ascii="Calibri" w:hAnsi="Calibri"/>
        </w:rPr>
        <w:t>5</w:t>
      </w:r>
      <w:r w:rsidRPr="00E06587">
        <w:rPr>
          <w:rFonts w:ascii="Calibri" w:hAnsi="Calibri"/>
        </w:rPr>
        <w:t>:00 uur</w:t>
      </w:r>
    </w:p>
    <w:p w:rsidR="000E4C98" w:rsidRDefault="0008206B" w:rsidP="0008206B">
      <w:pPr>
        <w:pStyle w:val="Plattetekstinspringen2"/>
        <w:ind w:left="720" w:hanging="720"/>
        <w:rPr>
          <w:rFonts w:ascii="Calibri" w:hAnsi="Calibri"/>
        </w:rPr>
      </w:pPr>
      <w:r w:rsidRPr="00E06587">
        <w:rPr>
          <w:rFonts w:ascii="Calibri" w:hAnsi="Calibri"/>
        </w:rPr>
        <w:tab/>
      </w:r>
      <w:r w:rsidRPr="00E06587">
        <w:rPr>
          <w:rFonts w:ascii="Calibri" w:hAnsi="Calibri"/>
        </w:rPr>
        <w:tab/>
        <w:t>2</w:t>
      </w:r>
      <w:r w:rsidRPr="00E06587">
        <w:rPr>
          <w:rFonts w:ascii="Calibri" w:hAnsi="Calibri"/>
        </w:rPr>
        <w:tab/>
        <w:t>maandag tot en met zaterdag van 1</w:t>
      </w:r>
      <w:r>
        <w:rPr>
          <w:rFonts w:ascii="Calibri" w:hAnsi="Calibri"/>
        </w:rPr>
        <w:t>5</w:t>
      </w:r>
      <w:r w:rsidRPr="00E06587">
        <w:rPr>
          <w:rFonts w:ascii="Calibri" w:hAnsi="Calibri"/>
        </w:rPr>
        <w:t>:00 tot 2</w:t>
      </w:r>
      <w:r>
        <w:rPr>
          <w:rFonts w:ascii="Calibri" w:hAnsi="Calibri"/>
        </w:rPr>
        <w:t>4</w:t>
      </w:r>
      <w:r w:rsidRPr="00E06587">
        <w:rPr>
          <w:rFonts w:ascii="Calibri" w:hAnsi="Calibri"/>
        </w:rPr>
        <w:t>:00 uur</w:t>
      </w:r>
    </w:p>
    <w:p w:rsidR="0008206B" w:rsidRPr="00E06587" w:rsidRDefault="0008206B" w:rsidP="0008206B">
      <w:pPr>
        <w:pStyle w:val="Plattetekstinspringen2"/>
        <w:ind w:left="720" w:hanging="720"/>
        <w:rPr>
          <w:rFonts w:ascii="Calibri" w:hAnsi="Calibri"/>
        </w:rPr>
      </w:pPr>
    </w:p>
    <w:p w:rsidR="007B67B6" w:rsidRPr="00E06587" w:rsidRDefault="000E4C98">
      <w:pPr>
        <w:pStyle w:val="Plattetekstinspringen2"/>
        <w:ind w:left="720" w:hanging="720"/>
        <w:rPr>
          <w:rFonts w:ascii="Calibri" w:hAnsi="Calibri"/>
        </w:rPr>
      </w:pPr>
      <w:r w:rsidRPr="00E06587">
        <w:rPr>
          <w:rFonts w:ascii="Calibri" w:hAnsi="Calibri"/>
        </w:rPr>
        <w:t>d</w:t>
      </w:r>
      <w:r w:rsidR="007B67B6" w:rsidRPr="00E06587">
        <w:rPr>
          <w:rFonts w:ascii="Calibri" w:hAnsi="Calibri"/>
        </w:rPr>
        <w:tab/>
        <w:t>Fulltime medewerkers hebben in principe 1 x 30 minuten en 2 x 15 minuten pauze per dag, tenzij anders overeengekomen.</w:t>
      </w:r>
    </w:p>
    <w:p w:rsidR="009B3009" w:rsidRPr="00E06587" w:rsidRDefault="009B3009">
      <w:pPr>
        <w:pStyle w:val="Plattetekstinspringen2"/>
        <w:ind w:left="720" w:hanging="720"/>
        <w:rPr>
          <w:rFonts w:ascii="Calibri" w:hAnsi="Calibri"/>
        </w:rPr>
      </w:pPr>
    </w:p>
    <w:p w:rsidR="009B3009" w:rsidRPr="00432EC7" w:rsidRDefault="009B3009">
      <w:pPr>
        <w:pStyle w:val="Plattetekstinspringen2"/>
        <w:ind w:left="720" w:hanging="720"/>
        <w:rPr>
          <w:rFonts w:ascii="Calibri" w:hAnsi="Calibri"/>
        </w:rPr>
      </w:pPr>
      <w:r w:rsidRPr="00E06587">
        <w:rPr>
          <w:rFonts w:ascii="Calibri" w:hAnsi="Calibri"/>
        </w:rPr>
        <w:t>e</w:t>
      </w:r>
      <w:r w:rsidRPr="00E06587">
        <w:rPr>
          <w:rFonts w:ascii="Calibri" w:hAnsi="Calibri"/>
        </w:rPr>
        <w:tab/>
        <w:t>Rustpauzes van minder dan 15 minuten worden geacht te behoren tot de arbeidstijd.</w:t>
      </w:r>
    </w:p>
    <w:p w:rsidR="009B3009" w:rsidRPr="00432EC7" w:rsidRDefault="009B3009">
      <w:pPr>
        <w:pStyle w:val="Plattetekstinspringen2"/>
        <w:ind w:left="720" w:hanging="720"/>
        <w:rPr>
          <w:rFonts w:ascii="Calibri" w:hAnsi="Calibri"/>
        </w:rPr>
      </w:pPr>
    </w:p>
    <w:p w:rsidR="009B3009" w:rsidRPr="00432EC7" w:rsidRDefault="009B3009" w:rsidP="009B3009">
      <w:pPr>
        <w:pStyle w:val="Plattetekstinspringen2"/>
        <w:tabs>
          <w:tab w:val="left" w:pos="7200"/>
        </w:tabs>
        <w:ind w:left="720" w:hanging="720"/>
        <w:rPr>
          <w:rFonts w:ascii="Calibri" w:hAnsi="Calibri"/>
        </w:rPr>
      </w:pPr>
      <w:r w:rsidRPr="00432EC7">
        <w:rPr>
          <w:rFonts w:ascii="Calibri" w:hAnsi="Calibri"/>
        </w:rPr>
        <w:t>f</w:t>
      </w:r>
      <w:r w:rsidRPr="00432EC7">
        <w:rPr>
          <w:rFonts w:ascii="Calibri" w:hAnsi="Calibri"/>
        </w:rPr>
        <w:tab/>
        <w:t xml:space="preserve">De werknemer </w:t>
      </w:r>
      <w:r w:rsidR="0071448F" w:rsidRPr="00432EC7">
        <w:rPr>
          <w:rFonts w:ascii="Calibri" w:hAnsi="Calibri"/>
        </w:rPr>
        <w:t>kan</w:t>
      </w:r>
      <w:r w:rsidRPr="00432EC7">
        <w:rPr>
          <w:rFonts w:ascii="Calibri" w:hAnsi="Calibri"/>
        </w:rPr>
        <w:t xml:space="preserve"> </w:t>
      </w:r>
      <w:r w:rsidR="0008206B" w:rsidRPr="00F93C6B">
        <w:rPr>
          <w:rFonts w:ascii="Calibri" w:hAnsi="Calibri"/>
        </w:rPr>
        <w:t>vijf</w:t>
      </w:r>
      <w:r w:rsidRPr="00432EC7">
        <w:rPr>
          <w:rFonts w:ascii="Calibri" w:hAnsi="Calibri"/>
        </w:rPr>
        <w:t xml:space="preserve"> jaar voorafgaand aan </w:t>
      </w:r>
      <w:r w:rsidR="0071448F" w:rsidRPr="00432EC7">
        <w:rPr>
          <w:rFonts w:ascii="Calibri" w:hAnsi="Calibri"/>
        </w:rPr>
        <w:t>zijn</w:t>
      </w:r>
      <w:r w:rsidRPr="00432EC7">
        <w:rPr>
          <w:rFonts w:ascii="Calibri" w:hAnsi="Calibri"/>
        </w:rPr>
        <w:t xml:space="preserve"> (pre)pensioenleeftijd krachtens de regeling van het bedrijfspensioenfonds, op zijn verzoek voor 20% extra arbeidstijdve</w:t>
      </w:r>
      <w:r w:rsidRPr="00432EC7">
        <w:rPr>
          <w:rFonts w:ascii="Calibri" w:hAnsi="Calibri"/>
        </w:rPr>
        <w:t>r</w:t>
      </w:r>
      <w:r w:rsidRPr="00432EC7">
        <w:rPr>
          <w:rFonts w:ascii="Calibri" w:hAnsi="Calibri"/>
        </w:rPr>
        <w:t xml:space="preserve">korting per </w:t>
      </w:r>
      <w:r w:rsidR="009660EA" w:rsidRPr="00432EC7">
        <w:rPr>
          <w:rFonts w:ascii="Calibri" w:hAnsi="Calibri"/>
        </w:rPr>
        <w:t xml:space="preserve">periode </w:t>
      </w:r>
      <w:r w:rsidRPr="00432EC7">
        <w:rPr>
          <w:rFonts w:ascii="Calibri" w:hAnsi="Calibri"/>
        </w:rPr>
        <w:t xml:space="preserve">kiezen. Dit kan voor de duur van maximaal </w:t>
      </w:r>
      <w:r w:rsidR="0008206B" w:rsidRPr="00F93C6B">
        <w:rPr>
          <w:rFonts w:ascii="Calibri" w:hAnsi="Calibri"/>
        </w:rPr>
        <w:t>5</w:t>
      </w:r>
      <w:r w:rsidRPr="00F93C6B">
        <w:rPr>
          <w:rFonts w:ascii="Calibri" w:hAnsi="Calibri"/>
        </w:rPr>
        <w:t xml:space="preserve"> jaar</w:t>
      </w:r>
      <w:r w:rsidRPr="00432EC7">
        <w:rPr>
          <w:rFonts w:ascii="Calibri" w:hAnsi="Calibri"/>
        </w:rPr>
        <w:t xml:space="preserve"> en uitsluitend g</w:t>
      </w:r>
      <w:r w:rsidRPr="00432EC7">
        <w:rPr>
          <w:rFonts w:ascii="Calibri" w:hAnsi="Calibri"/>
        </w:rPr>
        <w:t>e</w:t>
      </w:r>
      <w:r w:rsidRPr="00432EC7">
        <w:rPr>
          <w:rFonts w:ascii="Calibri" w:hAnsi="Calibri"/>
        </w:rPr>
        <w:t xml:space="preserve">volgd door (pre)pensioen. </w:t>
      </w:r>
      <w:r w:rsidR="009660EA" w:rsidRPr="00432EC7">
        <w:rPr>
          <w:rFonts w:ascii="Calibri" w:hAnsi="Calibri"/>
        </w:rPr>
        <w:t>Op het moment van aanvang van de extra arbeidstijdverko</w:t>
      </w:r>
      <w:r w:rsidR="009660EA" w:rsidRPr="00432EC7">
        <w:rPr>
          <w:rFonts w:ascii="Calibri" w:hAnsi="Calibri"/>
        </w:rPr>
        <w:t>r</w:t>
      </w:r>
      <w:r w:rsidR="009660EA" w:rsidRPr="00432EC7">
        <w:rPr>
          <w:rFonts w:ascii="Calibri" w:hAnsi="Calibri"/>
        </w:rPr>
        <w:t>ting</w:t>
      </w:r>
      <w:r w:rsidRPr="00432EC7">
        <w:rPr>
          <w:rFonts w:ascii="Calibri" w:hAnsi="Calibri"/>
        </w:rPr>
        <w:t xml:space="preserve"> wordt dus vastgelegd op welke datum de werknemer met (pre)pensioen zal gaan.</w:t>
      </w:r>
    </w:p>
    <w:p w:rsidR="009B3009" w:rsidRPr="00432EC7" w:rsidRDefault="009B3009" w:rsidP="009B3009">
      <w:pPr>
        <w:pStyle w:val="Plattetekstinspringen2"/>
        <w:tabs>
          <w:tab w:val="left" w:pos="7200"/>
        </w:tabs>
        <w:ind w:left="720" w:hanging="720"/>
        <w:rPr>
          <w:rFonts w:ascii="Calibri" w:hAnsi="Calibri"/>
        </w:rPr>
      </w:pPr>
      <w:r w:rsidRPr="00432EC7">
        <w:rPr>
          <w:rFonts w:ascii="Calibri" w:hAnsi="Calibri"/>
        </w:rPr>
        <w:tab/>
        <w:t xml:space="preserve">Het brutosalaris in de periode van 20% arbeidstijdverkorting bedraagt 90% van het </w:t>
      </w:r>
      <w:r w:rsidR="009660EA" w:rsidRPr="00432EC7">
        <w:rPr>
          <w:rFonts w:ascii="Calibri" w:hAnsi="Calibri"/>
        </w:rPr>
        <w:t xml:space="preserve">salaris </w:t>
      </w:r>
      <w:r w:rsidR="00C62065" w:rsidRPr="00432EC7">
        <w:rPr>
          <w:rFonts w:ascii="Calibri" w:hAnsi="Calibri"/>
        </w:rPr>
        <w:t>op het moment van</w:t>
      </w:r>
      <w:r w:rsidR="009660EA" w:rsidRPr="00432EC7">
        <w:rPr>
          <w:rFonts w:ascii="Calibri" w:hAnsi="Calibri"/>
        </w:rPr>
        <w:t xml:space="preserve"> </w:t>
      </w:r>
      <w:r w:rsidR="00C62065" w:rsidRPr="00432EC7">
        <w:rPr>
          <w:rFonts w:ascii="Calibri" w:hAnsi="Calibri"/>
        </w:rPr>
        <w:t>ingang van de extra arbeidstijdsverkorting</w:t>
      </w:r>
      <w:r w:rsidRPr="00432EC7">
        <w:rPr>
          <w:rFonts w:ascii="Calibri" w:hAnsi="Calibri"/>
        </w:rPr>
        <w:t>.</w:t>
      </w:r>
    </w:p>
    <w:p w:rsidR="009B3009" w:rsidRPr="00432EC7" w:rsidRDefault="009B3009" w:rsidP="009B3009">
      <w:pPr>
        <w:pStyle w:val="Plattetekstinspringen2"/>
        <w:tabs>
          <w:tab w:val="left" w:pos="7200"/>
        </w:tabs>
        <w:ind w:left="720" w:hanging="720"/>
        <w:rPr>
          <w:rFonts w:ascii="Calibri" w:hAnsi="Calibri"/>
        </w:rPr>
      </w:pPr>
      <w:r w:rsidRPr="00432EC7">
        <w:rPr>
          <w:rFonts w:ascii="Calibri" w:hAnsi="Calibri"/>
        </w:rPr>
        <w:tab/>
        <w:t>In de periode van 20% arbeidstijdverkorting wordt het aantal vakantiedagen met 1/5 deel (20%) verlaagd.</w:t>
      </w:r>
    </w:p>
    <w:p w:rsidR="0008206B" w:rsidRDefault="0008206B" w:rsidP="00B81C65">
      <w:pPr>
        <w:pStyle w:val="Kop3"/>
        <w:jc w:val="left"/>
        <w:rPr>
          <w:rFonts w:ascii="Calibri" w:hAnsi="Calibri"/>
          <w:b/>
          <w:sz w:val="22"/>
        </w:rPr>
      </w:pPr>
      <w:bookmarkStart w:id="48" w:name="_Toc315865708"/>
      <w:bookmarkStart w:id="49" w:name="_Toc411844016"/>
    </w:p>
    <w:p w:rsidR="009B3009" w:rsidRPr="00432EC7" w:rsidRDefault="009B3009" w:rsidP="00B81C65">
      <w:pPr>
        <w:pStyle w:val="Kop3"/>
        <w:jc w:val="left"/>
        <w:rPr>
          <w:rFonts w:ascii="Calibri" w:hAnsi="Calibri"/>
          <w:b/>
          <w:sz w:val="22"/>
        </w:rPr>
      </w:pPr>
      <w:r w:rsidRPr="00432EC7">
        <w:rPr>
          <w:rFonts w:ascii="Calibri" w:hAnsi="Calibri"/>
          <w:b/>
          <w:sz w:val="22"/>
        </w:rPr>
        <w:t>1.4.2</w:t>
      </w:r>
      <w:r w:rsidRPr="00432EC7">
        <w:rPr>
          <w:rFonts w:ascii="Calibri" w:hAnsi="Calibri"/>
          <w:b/>
          <w:sz w:val="22"/>
        </w:rPr>
        <w:tab/>
        <w:t>Arbeid op zondagen</w:t>
      </w:r>
      <w:bookmarkEnd w:id="48"/>
      <w:bookmarkEnd w:id="49"/>
    </w:p>
    <w:p w:rsidR="009B3009" w:rsidRPr="00432EC7" w:rsidRDefault="009B3009">
      <w:pPr>
        <w:pStyle w:val="Plattetekstinspringen2"/>
        <w:ind w:left="720" w:hanging="720"/>
        <w:rPr>
          <w:rFonts w:ascii="Calibri" w:hAnsi="Calibri"/>
        </w:rPr>
      </w:pPr>
    </w:p>
    <w:p w:rsidR="009B3009" w:rsidRPr="00432EC7" w:rsidRDefault="009B3009" w:rsidP="009E498C">
      <w:pPr>
        <w:tabs>
          <w:tab w:val="left" w:pos="360"/>
        </w:tabs>
        <w:jc w:val="both"/>
        <w:rPr>
          <w:rFonts w:ascii="Calibri" w:hAnsi="Calibri"/>
          <w:sz w:val="22"/>
          <w:szCs w:val="22"/>
        </w:rPr>
      </w:pPr>
      <w:r w:rsidRPr="00432EC7">
        <w:rPr>
          <w:rFonts w:ascii="Calibri" w:hAnsi="Calibri"/>
          <w:sz w:val="22"/>
          <w:szCs w:val="22"/>
        </w:rPr>
        <w:t>Arbeid op zondagen dient zoveel mogelijk te worden beperkt. Bij het doen verrichten van a</w:t>
      </w:r>
      <w:r w:rsidRPr="00432EC7">
        <w:rPr>
          <w:rFonts w:ascii="Calibri" w:hAnsi="Calibri"/>
          <w:sz w:val="22"/>
          <w:szCs w:val="22"/>
        </w:rPr>
        <w:t>r</w:t>
      </w:r>
      <w:r w:rsidRPr="00432EC7">
        <w:rPr>
          <w:rFonts w:ascii="Calibri" w:hAnsi="Calibri"/>
          <w:sz w:val="22"/>
          <w:szCs w:val="22"/>
        </w:rPr>
        <w:t>beid op zondagen zal de werkgever zoveel mogelijk rekening houden met de belangen van de werknemers, die tegen zondagsarbeid principiële bezwaren hebben.</w:t>
      </w:r>
    </w:p>
    <w:p w:rsidR="009B3009" w:rsidRPr="00432EC7" w:rsidRDefault="009B3009">
      <w:pPr>
        <w:pStyle w:val="Plattetekstinspringen2"/>
        <w:ind w:left="720" w:hanging="720"/>
        <w:rPr>
          <w:rFonts w:ascii="Calibri" w:hAnsi="Calibri"/>
          <w:szCs w:val="22"/>
        </w:rPr>
      </w:pPr>
    </w:p>
    <w:p w:rsidR="009B3009" w:rsidRPr="00432EC7" w:rsidRDefault="009B3009" w:rsidP="00B81C65">
      <w:pPr>
        <w:pStyle w:val="Kop3"/>
        <w:jc w:val="left"/>
        <w:rPr>
          <w:rFonts w:ascii="Calibri" w:hAnsi="Calibri"/>
          <w:b/>
          <w:bCs/>
          <w:sz w:val="22"/>
        </w:rPr>
      </w:pPr>
      <w:bookmarkStart w:id="50" w:name="_Toc315865709"/>
      <w:bookmarkStart w:id="51" w:name="_Toc411844017"/>
      <w:r w:rsidRPr="00432EC7">
        <w:rPr>
          <w:rFonts w:ascii="Calibri" w:hAnsi="Calibri"/>
          <w:b/>
          <w:bCs/>
          <w:sz w:val="22"/>
        </w:rPr>
        <w:t>1.4.3</w:t>
      </w:r>
      <w:r w:rsidRPr="00432EC7">
        <w:rPr>
          <w:rFonts w:ascii="Calibri" w:hAnsi="Calibri"/>
          <w:b/>
          <w:bCs/>
          <w:sz w:val="22"/>
        </w:rPr>
        <w:tab/>
        <w:t>Arbeid op feestdagen</w:t>
      </w:r>
      <w:bookmarkEnd w:id="50"/>
      <w:bookmarkEnd w:id="51"/>
    </w:p>
    <w:p w:rsidR="009B3009" w:rsidRPr="00432EC7" w:rsidRDefault="009B3009" w:rsidP="009B3009">
      <w:pPr>
        <w:pStyle w:val="Plattetekstinspringen2"/>
        <w:tabs>
          <w:tab w:val="left" w:pos="7200"/>
        </w:tabs>
        <w:ind w:left="0" w:firstLine="0"/>
        <w:rPr>
          <w:rFonts w:ascii="Calibri" w:hAnsi="Calibri"/>
        </w:rPr>
      </w:pPr>
    </w:p>
    <w:p w:rsidR="009B3009" w:rsidRPr="00432EC7" w:rsidRDefault="009B3009" w:rsidP="009B3009">
      <w:pPr>
        <w:pStyle w:val="Plattetekstinspringen2"/>
        <w:ind w:left="720" w:hanging="720"/>
        <w:rPr>
          <w:rFonts w:ascii="Calibri" w:hAnsi="Calibri"/>
        </w:rPr>
      </w:pPr>
      <w:r w:rsidRPr="00432EC7">
        <w:rPr>
          <w:rFonts w:ascii="Calibri" w:hAnsi="Calibri"/>
        </w:rPr>
        <w:t>a</w:t>
      </w:r>
      <w:r w:rsidRPr="00432EC7">
        <w:rPr>
          <w:rFonts w:ascii="Calibri" w:hAnsi="Calibri"/>
        </w:rPr>
        <w:tab/>
        <w:t xml:space="preserve">Over Nieuwjaarsdag, tweede Paasdag, Hemelvaartsdag, tweede Pinksterdag, eerste en tweede Kerstdag, tenzij deze op zaterdag en/of zondag vallen, </w:t>
      </w:r>
      <w:r w:rsidR="00701775" w:rsidRPr="00432EC7">
        <w:rPr>
          <w:rFonts w:ascii="Calibri" w:hAnsi="Calibri"/>
        </w:rPr>
        <w:t>Koning</w:t>
      </w:r>
      <w:r w:rsidR="00701775">
        <w:rPr>
          <w:rFonts w:ascii="Calibri" w:hAnsi="Calibri"/>
        </w:rPr>
        <w:t>s</w:t>
      </w:r>
      <w:r w:rsidR="00701775" w:rsidRPr="00432EC7">
        <w:rPr>
          <w:rFonts w:ascii="Calibri" w:hAnsi="Calibri"/>
        </w:rPr>
        <w:t xml:space="preserve">dag </w:t>
      </w:r>
      <w:r w:rsidRPr="00432EC7">
        <w:rPr>
          <w:rFonts w:ascii="Calibri" w:hAnsi="Calibri"/>
        </w:rPr>
        <w:t>en 5 mei in een lustrumjaar op welke dag de bevrijding wordt gevierd en als nationale feestdag wordt erkend, zal, indien op deze dagen geen arbeid wordt verricht, het normale loon worden doorbetaald.</w:t>
      </w:r>
    </w:p>
    <w:p w:rsidR="00A72DAB" w:rsidRPr="00432EC7" w:rsidRDefault="00A72DAB" w:rsidP="009B3009">
      <w:pPr>
        <w:pStyle w:val="Plattetekstinspringen2"/>
        <w:ind w:left="720" w:hanging="720"/>
        <w:rPr>
          <w:rFonts w:ascii="Calibri" w:hAnsi="Calibri"/>
        </w:rPr>
      </w:pPr>
      <w:r w:rsidRPr="00432EC7">
        <w:rPr>
          <w:rFonts w:ascii="Calibri" w:hAnsi="Calibri"/>
        </w:rPr>
        <w:tab/>
        <w:t>Indien op deze dagen wel arbeid wordt verricht, wordt boven het normaal geldende loon</w:t>
      </w:r>
      <w:r w:rsidR="00C62065" w:rsidRPr="00432EC7">
        <w:rPr>
          <w:rFonts w:ascii="Calibri" w:hAnsi="Calibri"/>
        </w:rPr>
        <w:t>,</w:t>
      </w:r>
      <w:r w:rsidRPr="00432EC7">
        <w:rPr>
          <w:rFonts w:ascii="Calibri" w:hAnsi="Calibri"/>
        </w:rPr>
        <w:t xml:space="preserve"> voor ieder gewerkt uur </w:t>
      </w:r>
      <w:r w:rsidR="00C62065" w:rsidRPr="00432EC7">
        <w:rPr>
          <w:rFonts w:ascii="Calibri" w:hAnsi="Calibri"/>
        </w:rPr>
        <w:t xml:space="preserve">op deze dagen </w:t>
      </w:r>
      <w:r w:rsidRPr="00432EC7">
        <w:rPr>
          <w:rFonts w:ascii="Calibri" w:hAnsi="Calibri"/>
        </w:rPr>
        <w:t>het uurloon betaald vermeerderd met een toeslag van 100%.</w:t>
      </w:r>
    </w:p>
    <w:p w:rsidR="00A72DAB" w:rsidRPr="00432EC7" w:rsidRDefault="00A72DAB" w:rsidP="009B3009">
      <w:pPr>
        <w:pStyle w:val="Plattetekstinspringen2"/>
        <w:ind w:left="720" w:hanging="720"/>
        <w:rPr>
          <w:rFonts w:ascii="Calibri" w:hAnsi="Calibri"/>
        </w:rPr>
      </w:pPr>
    </w:p>
    <w:p w:rsidR="00A72DAB" w:rsidRPr="00432EC7" w:rsidRDefault="009756B7" w:rsidP="009B3009">
      <w:pPr>
        <w:pStyle w:val="Plattetekstinspringen2"/>
        <w:ind w:left="720" w:hanging="720"/>
        <w:rPr>
          <w:rFonts w:ascii="Calibri" w:hAnsi="Calibri"/>
        </w:rPr>
      </w:pPr>
      <w:r w:rsidRPr="00432EC7">
        <w:rPr>
          <w:rFonts w:ascii="Calibri" w:hAnsi="Calibri"/>
        </w:rPr>
        <w:t>b</w:t>
      </w:r>
      <w:r w:rsidRPr="00432EC7">
        <w:rPr>
          <w:rFonts w:ascii="Calibri" w:hAnsi="Calibri"/>
        </w:rPr>
        <w:tab/>
        <w:t>H</w:t>
      </w:r>
      <w:r w:rsidR="00A72DAB" w:rsidRPr="00432EC7">
        <w:rPr>
          <w:rFonts w:ascii="Calibri" w:hAnsi="Calibri"/>
        </w:rPr>
        <w:t xml:space="preserve">et verrichten van arbeid op </w:t>
      </w:r>
      <w:r w:rsidR="00701775" w:rsidRPr="00432EC7">
        <w:rPr>
          <w:rFonts w:ascii="Calibri" w:hAnsi="Calibri"/>
        </w:rPr>
        <w:t>Koning</w:t>
      </w:r>
      <w:r w:rsidR="00701775">
        <w:rPr>
          <w:rFonts w:ascii="Calibri" w:hAnsi="Calibri"/>
        </w:rPr>
        <w:t>s</w:t>
      </w:r>
      <w:r w:rsidR="00701775" w:rsidRPr="00432EC7">
        <w:rPr>
          <w:rFonts w:ascii="Calibri" w:hAnsi="Calibri"/>
        </w:rPr>
        <w:t xml:space="preserve">dag </w:t>
      </w:r>
      <w:r w:rsidR="00A72DAB" w:rsidRPr="00432EC7">
        <w:rPr>
          <w:rFonts w:ascii="Calibri" w:hAnsi="Calibri"/>
        </w:rPr>
        <w:t>is wel toegestaan indien:</w:t>
      </w:r>
    </w:p>
    <w:p w:rsidR="00A72DAB" w:rsidRPr="00432EC7" w:rsidRDefault="00A72DAB" w:rsidP="009B3009">
      <w:pPr>
        <w:pStyle w:val="Plattetekstinspringen2"/>
        <w:ind w:left="720" w:hanging="720"/>
        <w:rPr>
          <w:rFonts w:ascii="Calibri" w:hAnsi="Calibri"/>
        </w:rPr>
      </w:pPr>
      <w:r w:rsidRPr="00432EC7">
        <w:rPr>
          <w:rFonts w:ascii="Calibri" w:hAnsi="Calibri"/>
        </w:rPr>
        <w:tab/>
        <w:t>-</w:t>
      </w:r>
      <w:r w:rsidRPr="00432EC7">
        <w:rPr>
          <w:rFonts w:ascii="Calibri" w:hAnsi="Calibri"/>
        </w:rPr>
        <w:tab/>
        <w:t>de personeelsvertegenwoordiging hiermee instemt</w:t>
      </w:r>
    </w:p>
    <w:p w:rsidR="00A72DAB" w:rsidRPr="00432EC7" w:rsidRDefault="00A72DAB" w:rsidP="009B3009">
      <w:pPr>
        <w:pStyle w:val="Plattetekstinspringen2"/>
        <w:ind w:left="720" w:hanging="720"/>
        <w:rPr>
          <w:rFonts w:ascii="Calibri" w:hAnsi="Calibri"/>
        </w:rPr>
      </w:pPr>
      <w:r w:rsidRPr="00432EC7">
        <w:rPr>
          <w:rFonts w:ascii="Calibri" w:hAnsi="Calibri"/>
        </w:rPr>
        <w:tab/>
        <w:t>-</w:t>
      </w:r>
      <w:r w:rsidRPr="00432EC7">
        <w:rPr>
          <w:rFonts w:ascii="Calibri" w:hAnsi="Calibri"/>
        </w:rPr>
        <w:tab/>
        <w:t xml:space="preserve">de betrokkenen op </w:t>
      </w:r>
      <w:smartTag w:uri="urn:schemas-microsoft-com:office:smarttags" w:element="PersonName">
        <w:smartTagPr>
          <w:attr w:name="ProductID" w:val="basis van vrijwilligheid"/>
        </w:smartTagPr>
        <w:r w:rsidRPr="00432EC7">
          <w:rPr>
            <w:rFonts w:ascii="Calibri" w:hAnsi="Calibri"/>
          </w:rPr>
          <w:t>basis van vrijwilligheid</w:t>
        </w:r>
      </w:smartTag>
      <w:r w:rsidRPr="00432EC7">
        <w:rPr>
          <w:rFonts w:ascii="Calibri" w:hAnsi="Calibri"/>
        </w:rPr>
        <w:t xml:space="preserve"> op </w:t>
      </w:r>
      <w:r w:rsidR="00701775" w:rsidRPr="00432EC7">
        <w:rPr>
          <w:rFonts w:ascii="Calibri" w:hAnsi="Calibri"/>
        </w:rPr>
        <w:t>Koning</w:t>
      </w:r>
      <w:r w:rsidR="00701775">
        <w:rPr>
          <w:rFonts w:ascii="Calibri" w:hAnsi="Calibri"/>
        </w:rPr>
        <w:t>s</w:t>
      </w:r>
      <w:r w:rsidR="00701775" w:rsidRPr="00432EC7">
        <w:rPr>
          <w:rFonts w:ascii="Calibri" w:hAnsi="Calibri"/>
        </w:rPr>
        <w:t xml:space="preserve">dag </w:t>
      </w:r>
      <w:r w:rsidRPr="00432EC7">
        <w:rPr>
          <w:rFonts w:ascii="Calibri" w:hAnsi="Calibri"/>
        </w:rPr>
        <w:t>arbeid verrichten.</w:t>
      </w:r>
    </w:p>
    <w:p w:rsidR="009B3009" w:rsidRPr="00432EC7" w:rsidRDefault="009B3009" w:rsidP="009B3009">
      <w:pPr>
        <w:pStyle w:val="Plattetekstinspringen2"/>
        <w:ind w:left="720" w:hanging="720"/>
        <w:rPr>
          <w:rFonts w:ascii="Calibri" w:hAnsi="Calibri"/>
        </w:rPr>
      </w:pPr>
    </w:p>
    <w:p w:rsidR="009B3009" w:rsidRPr="00432EC7" w:rsidRDefault="009756B7" w:rsidP="009B3009">
      <w:pPr>
        <w:pStyle w:val="Plattetekstinspringen2"/>
        <w:ind w:left="720" w:hanging="720"/>
        <w:rPr>
          <w:rFonts w:ascii="Calibri" w:hAnsi="Calibri"/>
        </w:rPr>
      </w:pPr>
      <w:r w:rsidRPr="00432EC7">
        <w:rPr>
          <w:rFonts w:ascii="Calibri" w:hAnsi="Calibri"/>
        </w:rPr>
        <w:t>c</w:t>
      </w:r>
      <w:r w:rsidR="009B3009" w:rsidRPr="00432EC7">
        <w:rPr>
          <w:rFonts w:ascii="Calibri" w:hAnsi="Calibri"/>
        </w:rPr>
        <w:tab/>
        <w:t>Indien 5 mei niet in een lustrumjaar</w:t>
      </w:r>
      <w:r w:rsidR="00C62065" w:rsidRPr="00432EC7">
        <w:rPr>
          <w:rFonts w:ascii="Calibri" w:hAnsi="Calibri"/>
        </w:rPr>
        <w:t>,</w:t>
      </w:r>
      <w:r w:rsidR="009B3009" w:rsidRPr="00432EC7">
        <w:rPr>
          <w:rFonts w:ascii="Calibri" w:hAnsi="Calibri"/>
        </w:rPr>
        <w:t xml:space="preserve"> niet op een zaterdag of een zondag valt, en de werkgever deze dag aanwijst als een dag waarop de gehele onderneming of een g</w:t>
      </w:r>
      <w:r w:rsidR="009B3009" w:rsidRPr="00432EC7">
        <w:rPr>
          <w:rFonts w:ascii="Calibri" w:hAnsi="Calibri"/>
        </w:rPr>
        <w:t>e</w:t>
      </w:r>
      <w:r w:rsidR="009B3009" w:rsidRPr="00432EC7">
        <w:rPr>
          <w:rFonts w:ascii="Calibri" w:hAnsi="Calibri"/>
        </w:rPr>
        <w:t>deelte daarvan zal zijn gesloten, geldt deze dag als vakantiedag. De aanwijzing van d</w:t>
      </w:r>
      <w:r w:rsidR="009B3009" w:rsidRPr="00432EC7">
        <w:rPr>
          <w:rFonts w:ascii="Calibri" w:hAnsi="Calibri"/>
        </w:rPr>
        <w:t>e</w:t>
      </w:r>
      <w:r w:rsidR="009B3009" w:rsidRPr="00432EC7">
        <w:rPr>
          <w:rFonts w:ascii="Calibri" w:hAnsi="Calibri"/>
        </w:rPr>
        <w:t xml:space="preserve">ze dag als vakantiedag zal vóór 1 februari </w:t>
      </w:r>
      <w:r w:rsidR="00FB62D6" w:rsidRPr="00432EC7">
        <w:rPr>
          <w:rFonts w:ascii="Calibri" w:hAnsi="Calibri"/>
        </w:rPr>
        <w:t xml:space="preserve">van het </w:t>
      </w:r>
      <w:r w:rsidR="00074117" w:rsidRPr="00432EC7">
        <w:rPr>
          <w:rFonts w:ascii="Calibri" w:hAnsi="Calibri"/>
        </w:rPr>
        <w:t>des</w:t>
      </w:r>
      <w:r w:rsidR="00FB62D6" w:rsidRPr="00432EC7">
        <w:rPr>
          <w:rFonts w:ascii="Calibri" w:hAnsi="Calibri"/>
        </w:rPr>
        <w:t xml:space="preserve">betreffende jaar </w:t>
      </w:r>
      <w:r w:rsidR="009B3009" w:rsidRPr="00432EC7">
        <w:rPr>
          <w:rFonts w:ascii="Calibri" w:hAnsi="Calibri"/>
        </w:rPr>
        <w:t>aan de werkn</w:t>
      </w:r>
      <w:r w:rsidR="009B3009" w:rsidRPr="00432EC7">
        <w:rPr>
          <w:rFonts w:ascii="Calibri" w:hAnsi="Calibri"/>
        </w:rPr>
        <w:t>e</w:t>
      </w:r>
      <w:r w:rsidR="009B3009" w:rsidRPr="00432EC7">
        <w:rPr>
          <w:rFonts w:ascii="Calibri" w:hAnsi="Calibri"/>
        </w:rPr>
        <w:t>mer kenbaar worden gemaakt.</w:t>
      </w:r>
    </w:p>
    <w:p w:rsidR="009B3009" w:rsidRPr="00432EC7" w:rsidRDefault="009B3009" w:rsidP="009B3009">
      <w:pPr>
        <w:pStyle w:val="Plattetekstinspringen2"/>
        <w:ind w:left="720" w:hanging="720"/>
        <w:rPr>
          <w:rFonts w:ascii="Calibri" w:hAnsi="Calibri"/>
        </w:rPr>
      </w:pPr>
    </w:p>
    <w:p w:rsidR="009B3009" w:rsidRPr="00432EC7" w:rsidRDefault="009756B7" w:rsidP="009B3009">
      <w:pPr>
        <w:pStyle w:val="Plattetekstinspringen2"/>
        <w:ind w:left="720" w:hanging="720"/>
        <w:rPr>
          <w:rFonts w:ascii="Calibri" w:hAnsi="Calibri"/>
        </w:rPr>
      </w:pPr>
      <w:r w:rsidRPr="00432EC7">
        <w:rPr>
          <w:rFonts w:ascii="Calibri" w:hAnsi="Calibri"/>
        </w:rPr>
        <w:t>d</w:t>
      </w:r>
      <w:r w:rsidR="009B3009" w:rsidRPr="00432EC7">
        <w:rPr>
          <w:rFonts w:ascii="Calibri" w:hAnsi="Calibri"/>
        </w:rPr>
        <w:tab/>
        <w:t xml:space="preserve">Niet-christelijke werknemers zullen door de werkgever niet belemmerd worden indien zij vakantiedagen </w:t>
      </w:r>
      <w:r w:rsidR="00896375" w:rsidRPr="00432EC7">
        <w:rPr>
          <w:rFonts w:ascii="Calibri" w:hAnsi="Calibri"/>
        </w:rPr>
        <w:t xml:space="preserve">of onbetaald verlof </w:t>
      </w:r>
      <w:r w:rsidR="009B3009" w:rsidRPr="00432EC7">
        <w:rPr>
          <w:rFonts w:ascii="Calibri" w:hAnsi="Calibri"/>
        </w:rPr>
        <w:t>willen opnemen op voor hen van toepassing zij</w:t>
      </w:r>
      <w:r w:rsidR="009B3009" w:rsidRPr="00432EC7">
        <w:rPr>
          <w:rFonts w:ascii="Calibri" w:hAnsi="Calibri"/>
        </w:rPr>
        <w:t>n</w:t>
      </w:r>
      <w:r w:rsidR="009B3009" w:rsidRPr="00432EC7">
        <w:rPr>
          <w:rFonts w:ascii="Calibri" w:hAnsi="Calibri"/>
        </w:rPr>
        <w:t>de feestdagen die vergelijkbaar zijn met de in lid a bedoelde feestdagen. Voorbeelden hiervan zijn:</w:t>
      </w:r>
    </w:p>
    <w:p w:rsidR="009B3009" w:rsidRPr="00432EC7" w:rsidRDefault="009756B7" w:rsidP="009B3009">
      <w:pPr>
        <w:pStyle w:val="Plattetekstinspringen2"/>
        <w:ind w:left="720" w:hanging="720"/>
        <w:rPr>
          <w:rFonts w:ascii="Calibri" w:hAnsi="Calibri"/>
        </w:rPr>
      </w:pPr>
      <w:r w:rsidRPr="00432EC7">
        <w:rPr>
          <w:rFonts w:ascii="Calibri" w:hAnsi="Calibri"/>
        </w:rPr>
        <w:tab/>
        <w:t>-</w:t>
      </w:r>
      <w:r w:rsidRPr="00432EC7">
        <w:rPr>
          <w:rFonts w:ascii="Calibri" w:hAnsi="Calibri"/>
        </w:rPr>
        <w:tab/>
        <w:t xml:space="preserve">voor Moslims: </w:t>
      </w:r>
      <w:proofErr w:type="spellStart"/>
      <w:r w:rsidRPr="00432EC7">
        <w:rPr>
          <w:rFonts w:ascii="Calibri" w:hAnsi="Calibri"/>
        </w:rPr>
        <w:t>Idul-fitr</w:t>
      </w:r>
      <w:proofErr w:type="spellEnd"/>
      <w:r w:rsidR="009B3009" w:rsidRPr="00432EC7">
        <w:rPr>
          <w:rFonts w:ascii="Calibri" w:hAnsi="Calibri"/>
        </w:rPr>
        <w:t xml:space="preserve"> (Suikerfeest) en </w:t>
      </w:r>
      <w:proofErr w:type="spellStart"/>
      <w:r w:rsidR="009B3009" w:rsidRPr="00432EC7">
        <w:rPr>
          <w:rFonts w:ascii="Calibri" w:hAnsi="Calibri"/>
        </w:rPr>
        <w:t>Idul-adha</w:t>
      </w:r>
      <w:proofErr w:type="spellEnd"/>
      <w:r w:rsidR="009B3009" w:rsidRPr="00432EC7">
        <w:rPr>
          <w:rFonts w:ascii="Calibri" w:hAnsi="Calibri"/>
        </w:rPr>
        <w:t xml:space="preserve"> (Offerfeest)</w:t>
      </w:r>
    </w:p>
    <w:p w:rsidR="00896375" w:rsidRPr="00432EC7" w:rsidRDefault="009B3009" w:rsidP="00896375">
      <w:pPr>
        <w:pStyle w:val="Plattetekstinspringen2"/>
        <w:rPr>
          <w:rFonts w:ascii="Calibri" w:hAnsi="Calibri"/>
        </w:rPr>
      </w:pPr>
      <w:r w:rsidRPr="00432EC7">
        <w:rPr>
          <w:rFonts w:ascii="Calibri" w:hAnsi="Calibri"/>
        </w:rPr>
        <w:tab/>
        <w:t>-</w:t>
      </w:r>
      <w:r w:rsidRPr="00432EC7">
        <w:rPr>
          <w:rFonts w:ascii="Calibri" w:hAnsi="Calibri"/>
        </w:rPr>
        <w:tab/>
        <w:t xml:space="preserve">voor Hindoes: </w:t>
      </w:r>
      <w:proofErr w:type="spellStart"/>
      <w:r w:rsidRPr="00432EC7">
        <w:rPr>
          <w:rFonts w:ascii="Calibri" w:hAnsi="Calibri"/>
        </w:rPr>
        <w:t>Holi</w:t>
      </w:r>
      <w:proofErr w:type="spellEnd"/>
      <w:r w:rsidRPr="00432EC7">
        <w:rPr>
          <w:rFonts w:ascii="Calibri" w:hAnsi="Calibri"/>
        </w:rPr>
        <w:t xml:space="preserve"> (Nieuwjaar, maart) en </w:t>
      </w:r>
      <w:proofErr w:type="spellStart"/>
      <w:r w:rsidRPr="00432EC7">
        <w:rPr>
          <w:rFonts w:ascii="Calibri" w:hAnsi="Calibri"/>
        </w:rPr>
        <w:t>Divali</w:t>
      </w:r>
      <w:proofErr w:type="spellEnd"/>
      <w:r w:rsidRPr="00432EC7">
        <w:rPr>
          <w:rFonts w:ascii="Calibri" w:hAnsi="Calibri"/>
        </w:rPr>
        <w:t xml:space="preserve"> (Lichtenfeest, </w:t>
      </w:r>
      <w:r w:rsidR="009756B7" w:rsidRPr="00432EC7">
        <w:rPr>
          <w:rFonts w:ascii="Calibri" w:hAnsi="Calibri"/>
        </w:rPr>
        <w:t>oktober/</w:t>
      </w:r>
      <w:r w:rsidRPr="00432EC7">
        <w:rPr>
          <w:rFonts w:ascii="Calibri" w:hAnsi="Calibri"/>
        </w:rPr>
        <w:t>november).</w:t>
      </w:r>
    </w:p>
    <w:p w:rsidR="007B67B6" w:rsidRPr="00432EC7" w:rsidRDefault="007B67B6">
      <w:pPr>
        <w:pStyle w:val="Plattetekstinspringen2"/>
        <w:ind w:left="720" w:hanging="720"/>
        <w:rPr>
          <w:rFonts w:ascii="Calibri" w:hAnsi="Calibri"/>
          <w:szCs w:val="22"/>
        </w:rPr>
      </w:pPr>
    </w:p>
    <w:p w:rsidR="0008206B" w:rsidRDefault="0008206B">
      <w:pPr>
        <w:rPr>
          <w:rFonts w:ascii="Calibri" w:hAnsi="Calibri" w:cs="Tahoma"/>
          <w:b/>
          <w:bCs/>
          <w:sz w:val="22"/>
        </w:rPr>
      </w:pPr>
      <w:bookmarkStart w:id="52" w:name="_Toc315865710"/>
      <w:bookmarkStart w:id="53" w:name="_Toc411844018"/>
      <w:r>
        <w:rPr>
          <w:rFonts w:ascii="Calibri" w:hAnsi="Calibri"/>
          <w:b/>
          <w:bCs/>
          <w:sz w:val="22"/>
        </w:rPr>
        <w:br w:type="page"/>
      </w:r>
    </w:p>
    <w:p w:rsidR="007B67B6" w:rsidRPr="00432EC7" w:rsidRDefault="007B67B6" w:rsidP="00B81C65">
      <w:pPr>
        <w:pStyle w:val="Kop3"/>
        <w:jc w:val="left"/>
        <w:rPr>
          <w:rFonts w:ascii="Calibri" w:hAnsi="Calibri"/>
          <w:b/>
          <w:sz w:val="22"/>
        </w:rPr>
      </w:pPr>
      <w:r w:rsidRPr="00432EC7">
        <w:rPr>
          <w:rFonts w:ascii="Calibri" w:hAnsi="Calibri"/>
          <w:b/>
          <w:bCs/>
          <w:sz w:val="22"/>
        </w:rPr>
        <w:lastRenderedPageBreak/>
        <w:t>1.</w:t>
      </w:r>
      <w:r w:rsidR="0002387E" w:rsidRPr="00432EC7">
        <w:rPr>
          <w:rFonts w:ascii="Calibri" w:hAnsi="Calibri"/>
          <w:b/>
          <w:bCs/>
          <w:sz w:val="22"/>
        </w:rPr>
        <w:t>4.4</w:t>
      </w:r>
      <w:r w:rsidRPr="00432EC7">
        <w:rPr>
          <w:rFonts w:ascii="Calibri" w:hAnsi="Calibri"/>
          <w:b/>
          <w:bCs/>
          <w:sz w:val="22"/>
        </w:rPr>
        <w:tab/>
      </w:r>
      <w:proofErr w:type="spellStart"/>
      <w:r w:rsidRPr="00432EC7">
        <w:rPr>
          <w:rFonts w:ascii="Calibri" w:hAnsi="Calibri"/>
          <w:b/>
          <w:bCs/>
          <w:sz w:val="22"/>
        </w:rPr>
        <w:t>Meer</w:t>
      </w:r>
      <w:r w:rsidR="00C31986" w:rsidRPr="00432EC7">
        <w:rPr>
          <w:rFonts w:ascii="Calibri" w:hAnsi="Calibri"/>
          <w:b/>
          <w:bCs/>
          <w:sz w:val="22"/>
        </w:rPr>
        <w:t>uren</w:t>
      </w:r>
      <w:proofErr w:type="spellEnd"/>
      <w:r w:rsidRPr="00432EC7">
        <w:rPr>
          <w:rFonts w:ascii="Calibri" w:hAnsi="Calibri"/>
          <w:b/>
          <w:bCs/>
          <w:sz w:val="22"/>
        </w:rPr>
        <w:t xml:space="preserve"> en overwerk</w:t>
      </w:r>
      <w:bookmarkEnd w:id="52"/>
      <w:bookmarkEnd w:id="53"/>
    </w:p>
    <w:p w:rsidR="007B67B6" w:rsidRPr="00432EC7" w:rsidRDefault="007B67B6">
      <w:pPr>
        <w:pStyle w:val="Plattetekstinspringen2"/>
        <w:rPr>
          <w:rFonts w:ascii="Calibri" w:hAnsi="Calibri"/>
        </w:rPr>
      </w:pPr>
    </w:p>
    <w:p w:rsidR="007B67B6" w:rsidRPr="00432EC7" w:rsidRDefault="007B67B6">
      <w:pPr>
        <w:pStyle w:val="Plattetekstinspringen2"/>
        <w:ind w:left="720" w:hanging="720"/>
        <w:rPr>
          <w:rFonts w:ascii="Calibri" w:hAnsi="Calibri"/>
        </w:rPr>
      </w:pPr>
      <w:r w:rsidRPr="00432EC7">
        <w:rPr>
          <w:rFonts w:ascii="Calibri" w:hAnsi="Calibri"/>
        </w:rPr>
        <w:t>a</w:t>
      </w:r>
      <w:r w:rsidRPr="00432EC7">
        <w:rPr>
          <w:rFonts w:ascii="Calibri" w:hAnsi="Calibri"/>
        </w:rPr>
        <w:tab/>
      </w:r>
      <w:proofErr w:type="spellStart"/>
      <w:r w:rsidR="00C31986" w:rsidRPr="00432EC7">
        <w:rPr>
          <w:rFonts w:ascii="Calibri" w:hAnsi="Calibri"/>
        </w:rPr>
        <w:t>Meeruren</w:t>
      </w:r>
      <w:proofErr w:type="spellEnd"/>
      <w:r w:rsidR="00C31986" w:rsidRPr="00432EC7">
        <w:rPr>
          <w:rFonts w:ascii="Calibri" w:hAnsi="Calibri"/>
        </w:rPr>
        <w:t xml:space="preserve"> </w:t>
      </w:r>
      <w:r w:rsidR="00C62065" w:rsidRPr="00432EC7">
        <w:rPr>
          <w:rFonts w:ascii="Calibri" w:hAnsi="Calibri"/>
        </w:rPr>
        <w:t xml:space="preserve">(overwerk door werknemers die parttime werken) </w:t>
      </w:r>
      <w:r w:rsidR="00C31986" w:rsidRPr="00432EC7">
        <w:rPr>
          <w:rFonts w:ascii="Calibri" w:hAnsi="Calibri"/>
        </w:rPr>
        <w:t>en o</w:t>
      </w:r>
      <w:r w:rsidRPr="00432EC7">
        <w:rPr>
          <w:rFonts w:ascii="Calibri" w:hAnsi="Calibri"/>
        </w:rPr>
        <w:t>verwerk wordt z</w:t>
      </w:r>
      <w:r w:rsidRPr="00432EC7">
        <w:rPr>
          <w:rFonts w:ascii="Calibri" w:hAnsi="Calibri"/>
        </w:rPr>
        <w:t>o</w:t>
      </w:r>
      <w:r w:rsidRPr="00432EC7">
        <w:rPr>
          <w:rFonts w:ascii="Calibri" w:hAnsi="Calibri"/>
        </w:rPr>
        <w:t>veel mogelijk voorkomen, doch is, indien dit naar het oordeel van de werkgever in het bedrijfsbelang noodzakelijk is, verplicht.</w:t>
      </w:r>
    </w:p>
    <w:p w:rsidR="006145BA" w:rsidRDefault="00701FC9">
      <w:pPr>
        <w:pStyle w:val="Plattetekstinspringen2"/>
        <w:ind w:left="720" w:hanging="720"/>
        <w:rPr>
          <w:rFonts w:ascii="Calibri" w:hAnsi="Calibri"/>
        </w:rPr>
      </w:pPr>
      <w:r w:rsidRPr="00432EC7">
        <w:rPr>
          <w:rFonts w:ascii="Calibri" w:hAnsi="Calibri"/>
        </w:rPr>
        <w:tab/>
        <w:t>De werknemer is in geen geval verplicht tot het verrichten van overwerk indien de arbeidsduur inclusief overwerk meer bedraagt dan 10 uur per dag of 45 uur per week of 180 uur per periode van 4 weken.</w:t>
      </w:r>
    </w:p>
    <w:p w:rsidR="007B67B6" w:rsidRPr="00432EC7" w:rsidRDefault="007B67B6">
      <w:pPr>
        <w:pStyle w:val="Plattetekstinspringen2"/>
        <w:ind w:left="720" w:hanging="720"/>
        <w:rPr>
          <w:rFonts w:ascii="Calibri" w:hAnsi="Calibri"/>
        </w:rPr>
      </w:pPr>
    </w:p>
    <w:p w:rsidR="00DF00ED" w:rsidRPr="00432EC7" w:rsidRDefault="00C113DD" w:rsidP="00DF00ED">
      <w:pPr>
        <w:pStyle w:val="Plattetekstinspringen2"/>
        <w:ind w:left="720" w:hanging="720"/>
        <w:rPr>
          <w:rFonts w:ascii="Calibri" w:hAnsi="Calibri"/>
        </w:rPr>
      </w:pPr>
      <w:r w:rsidRPr="00432EC7">
        <w:rPr>
          <w:rFonts w:ascii="Calibri" w:hAnsi="Calibri"/>
        </w:rPr>
        <w:t>b</w:t>
      </w:r>
      <w:r w:rsidRPr="00432EC7">
        <w:rPr>
          <w:rFonts w:ascii="Calibri" w:hAnsi="Calibri"/>
        </w:rPr>
        <w:tab/>
      </w:r>
      <w:r w:rsidR="00DF00ED" w:rsidRPr="00432EC7">
        <w:rPr>
          <w:rFonts w:ascii="Calibri" w:hAnsi="Calibri"/>
        </w:rPr>
        <w:t xml:space="preserve">De </w:t>
      </w:r>
      <w:r w:rsidRPr="00432EC7">
        <w:rPr>
          <w:rFonts w:ascii="Calibri" w:hAnsi="Calibri"/>
        </w:rPr>
        <w:t>compensatie</w:t>
      </w:r>
      <w:r w:rsidR="00DF00ED" w:rsidRPr="00432EC7">
        <w:rPr>
          <w:rFonts w:ascii="Calibri" w:hAnsi="Calibri"/>
        </w:rPr>
        <w:t xml:space="preserve"> van overwerk is als volgt bepaald:</w:t>
      </w:r>
    </w:p>
    <w:p w:rsidR="00DF00ED" w:rsidRPr="00432EC7" w:rsidRDefault="00DF00ED" w:rsidP="00DF00ED">
      <w:pPr>
        <w:pStyle w:val="Plattetekstinspringen2"/>
        <w:ind w:left="720" w:hanging="720"/>
        <w:rPr>
          <w:rFonts w:ascii="Calibri" w:hAnsi="Calibri"/>
        </w:rPr>
      </w:pPr>
    </w:p>
    <w:p w:rsidR="0008206B" w:rsidRPr="00432EC7" w:rsidRDefault="00C113DD" w:rsidP="0008206B">
      <w:pPr>
        <w:pStyle w:val="Plattetekstinspringen2"/>
        <w:rPr>
          <w:rFonts w:ascii="Calibri" w:hAnsi="Calibri"/>
        </w:rPr>
      </w:pPr>
      <w:r w:rsidRPr="00432EC7">
        <w:rPr>
          <w:rFonts w:ascii="Calibri" w:hAnsi="Calibri"/>
        </w:rPr>
        <w:tab/>
      </w:r>
      <w:r w:rsidR="0008206B" w:rsidRPr="00432EC7">
        <w:rPr>
          <w:rFonts w:ascii="Calibri" w:hAnsi="Calibri"/>
        </w:rPr>
        <w:tab/>
        <w:t>-</w:t>
      </w:r>
      <w:r w:rsidR="0008206B" w:rsidRPr="00432EC7">
        <w:rPr>
          <w:rFonts w:ascii="Calibri" w:hAnsi="Calibri"/>
        </w:rPr>
        <w:tab/>
        <w:t>Kantoorpersoneel: tijd</w:t>
      </w:r>
      <w:r w:rsidR="0008206B" w:rsidRPr="00F93C6B">
        <w:rPr>
          <w:rFonts w:ascii="Calibri" w:hAnsi="Calibri"/>
        </w:rPr>
        <w:t>-</w:t>
      </w:r>
      <w:r w:rsidR="0008206B" w:rsidRPr="00432EC7">
        <w:rPr>
          <w:rFonts w:ascii="Calibri" w:hAnsi="Calibri"/>
        </w:rPr>
        <w:t>voor</w:t>
      </w:r>
      <w:r w:rsidR="0008206B" w:rsidRPr="00F93C6B">
        <w:rPr>
          <w:rFonts w:ascii="Calibri" w:hAnsi="Calibri"/>
        </w:rPr>
        <w:t>-</w:t>
      </w:r>
      <w:r w:rsidR="0008206B" w:rsidRPr="00432EC7">
        <w:rPr>
          <w:rFonts w:ascii="Calibri" w:hAnsi="Calibri"/>
        </w:rPr>
        <w:t>tijd</w:t>
      </w:r>
    </w:p>
    <w:p w:rsidR="0008206B" w:rsidRPr="00F93C6B" w:rsidRDefault="0008206B" w:rsidP="0008206B">
      <w:pPr>
        <w:pStyle w:val="Plattetekstinspringen2"/>
        <w:rPr>
          <w:rFonts w:ascii="Calibri" w:hAnsi="Calibri"/>
        </w:rPr>
      </w:pPr>
      <w:r w:rsidRPr="00432EC7">
        <w:rPr>
          <w:rFonts w:ascii="Calibri" w:hAnsi="Calibri"/>
        </w:rPr>
        <w:tab/>
      </w:r>
      <w:r>
        <w:rPr>
          <w:rFonts w:ascii="Calibri" w:hAnsi="Calibri"/>
        </w:rPr>
        <w:tab/>
      </w:r>
      <w:r w:rsidRPr="00432EC7">
        <w:rPr>
          <w:rFonts w:ascii="Calibri" w:hAnsi="Calibri"/>
        </w:rPr>
        <w:t xml:space="preserve">- </w:t>
      </w:r>
      <w:r w:rsidRPr="00432EC7">
        <w:rPr>
          <w:rFonts w:ascii="Calibri" w:hAnsi="Calibri"/>
        </w:rPr>
        <w:tab/>
      </w:r>
      <w:r>
        <w:rPr>
          <w:rFonts w:ascii="Calibri" w:hAnsi="Calibri"/>
        </w:rPr>
        <w:t xml:space="preserve">Productie- en magazijnpersoneel: </w:t>
      </w:r>
      <w:r w:rsidRPr="00F93C6B">
        <w:rPr>
          <w:rFonts w:ascii="Calibri" w:hAnsi="Calibri"/>
        </w:rPr>
        <w:t>Overwerk wordt standaard uitbetaald. De werknemer krijgt de keuze om tijd-voor-tijd te sparen en het overwerk niet uit te laten betalen.  Er geldt een maximum saldo van 40 uur aan tijd-voor-tijd, dat me</w:t>
      </w:r>
      <w:r w:rsidRPr="00F93C6B">
        <w:rPr>
          <w:rFonts w:ascii="Calibri" w:hAnsi="Calibri"/>
        </w:rPr>
        <w:t>e</w:t>
      </w:r>
      <w:r w:rsidRPr="00F93C6B">
        <w:rPr>
          <w:rFonts w:ascii="Calibri" w:hAnsi="Calibri"/>
        </w:rPr>
        <w:t xml:space="preserve">genomen mag worden naar het volgende kalenderjaar. </w:t>
      </w:r>
    </w:p>
    <w:p w:rsidR="0008206B" w:rsidRPr="00F93C6B" w:rsidRDefault="0008206B" w:rsidP="0008206B">
      <w:pPr>
        <w:pStyle w:val="Plattetekstinspringen2"/>
        <w:rPr>
          <w:rFonts w:ascii="Calibri" w:hAnsi="Calibri"/>
        </w:rPr>
      </w:pPr>
    </w:p>
    <w:p w:rsidR="0008206B" w:rsidRPr="00F93C6B" w:rsidRDefault="0008206B" w:rsidP="0008206B">
      <w:pPr>
        <w:pStyle w:val="Plattetekstinspringen2"/>
        <w:rPr>
          <w:rFonts w:ascii="Calibri" w:hAnsi="Calibri"/>
        </w:rPr>
      </w:pPr>
      <w:r w:rsidRPr="00F93C6B">
        <w:rPr>
          <w:rFonts w:ascii="Calibri" w:hAnsi="Calibri"/>
        </w:rPr>
        <w:tab/>
      </w:r>
      <w:r w:rsidRPr="00F93C6B">
        <w:rPr>
          <w:rFonts w:ascii="Calibri" w:hAnsi="Calibri"/>
        </w:rPr>
        <w:tab/>
        <w:t xml:space="preserve">De toeslag van het overwerk wordt altijd uitbetaald, ongeacht de keuze van de werknemer voor uitbetalen of tijd-voor-tijd. </w:t>
      </w:r>
    </w:p>
    <w:p w:rsidR="00354FA8" w:rsidRPr="00432EC7" w:rsidRDefault="00354FA8" w:rsidP="0008206B">
      <w:pPr>
        <w:pStyle w:val="Plattetekstinspringen2"/>
        <w:rPr>
          <w:rFonts w:ascii="Calibri" w:hAnsi="Calibri"/>
        </w:rPr>
      </w:pPr>
    </w:p>
    <w:p w:rsidR="00C113DD" w:rsidRPr="00432EC7" w:rsidRDefault="00C113DD" w:rsidP="00C113DD">
      <w:pPr>
        <w:pStyle w:val="Plattetekstinspringen2"/>
        <w:tabs>
          <w:tab w:val="left" w:pos="7200"/>
        </w:tabs>
        <w:ind w:left="720" w:hanging="720"/>
        <w:rPr>
          <w:rFonts w:ascii="Calibri" w:hAnsi="Calibri"/>
        </w:rPr>
      </w:pPr>
      <w:r w:rsidRPr="00432EC7">
        <w:rPr>
          <w:rFonts w:ascii="Calibri" w:hAnsi="Calibri"/>
        </w:rPr>
        <w:t>c</w:t>
      </w:r>
      <w:r w:rsidRPr="00432EC7">
        <w:rPr>
          <w:rFonts w:ascii="Calibri" w:hAnsi="Calibri"/>
        </w:rPr>
        <w:tab/>
        <w:t>Indien de werknemer verzoekt om de compensatie in tijd te verstrekken, zal de wer</w:t>
      </w:r>
      <w:r w:rsidRPr="00432EC7">
        <w:rPr>
          <w:rFonts w:ascii="Calibri" w:hAnsi="Calibri"/>
        </w:rPr>
        <w:t>k</w:t>
      </w:r>
      <w:r w:rsidRPr="00432EC7">
        <w:rPr>
          <w:rFonts w:ascii="Calibri" w:hAnsi="Calibri"/>
        </w:rPr>
        <w:t xml:space="preserve">gever het verzoek honoreren. </w:t>
      </w:r>
    </w:p>
    <w:p w:rsidR="00C113DD" w:rsidRPr="00432EC7" w:rsidRDefault="00C113DD" w:rsidP="00C113DD">
      <w:pPr>
        <w:pStyle w:val="Plattetekstinspringen2"/>
        <w:tabs>
          <w:tab w:val="left" w:pos="7200"/>
        </w:tabs>
        <w:ind w:left="720" w:hanging="720"/>
        <w:rPr>
          <w:rFonts w:ascii="Calibri" w:hAnsi="Calibri"/>
        </w:rPr>
      </w:pPr>
      <w:r w:rsidRPr="00432EC7">
        <w:rPr>
          <w:rFonts w:ascii="Calibri" w:hAnsi="Calibri"/>
        </w:rPr>
        <w:tab/>
        <w:t>De werknemer heeft het recht op een aaneengesloten periode van verlof op een door hem zelf te bepalen moment, doch in overleg met zijn leidinggevende</w:t>
      </w:r>
      <w:r w:rsidR="00F10848">
        <w:rPr>
          <w:rFonts w:ascii="Calibri" w:hAnsi="Calibri"/>
        </w:rPr>
        <w:t xml:space="preserve"> en niet </w:t>
      </w:r>
      <w:r w:rsidR="00F10848" w:rsidRPr="00432EC7">
        <w:rPr>
          <w:rFonts w:ascii="Calibri" w:hAnsi="Calibri"/>
        </w:rPr>
        <w:t>in de voor het bedrijf geldende piekperiode</w:t>
      </w:r>
      <w:r w:rsidR="00F10848">
        <w:rPr>
          <w:rFonts w:ascii="Calibri" w:hAnsi="Calibri"/>
        </w:rPr>
        <w:t>n</w:t>
      </w:r>
      <w:r w:rsidRPr="00432EC7">
        <w:rPr>
          <w:rFonts w:ascii="Calibri" w:hAnsi="Calibri"/>
        </w:rPr>
        <w:t>, indien het saldo van het te compenseren aa</w:t>
      </w:r>
      <w:r w:rsidRPr="00432EC7">
        <w:rPr>
          <w:rFonts w:ascii="Calibri" w:hAnsi="Calibri"/>
        </w:rPr>
        <w:t>n</w:t>
      </w:r>
      <w:r w:rsidRPr="00432EC7">
        <w:rPr>
          <w:rFonts w:ascii="Calibri" w:hAnsi="Calibri"/>
        </w:rPr>
        <w:t>tal overuren meer bedraagt dan 40 uur</w:t>
      </w:r>
      <w:r w:rsidR="00F0616F" w:rsidRPr="00432EC7">
        <w:rPr>
          <w:rFonts w:ascii="Calibri" w:hAnsi="Calibri"/>
        </w:rPr>
        <w:t>.</w:t>
      </w:r>
    </w:p>
    <w:p w:rsidR="00C113DD" w:rsidRPr="00432EC7" w:rsidRDefault="00C113DD" w:rsidP="00C113DD">
      <w:pPr>
        <w:pStyle w:val="Plattetekstinspringen2"/>
        <w:tabs>
          <w:tab w:val="left" w:pos="7200"/>
        </w:tabs>
        <w:ind w:left="720" w:hanging="720"/>
        <w:rPr>
          <w:rFonts w:ascii="Calibri" w:hAnsi="Calibri"/>
        </w:rPr>
      </w:pPr>
    </w:p>
    <w:p w:rsidR="00C113DD" w:rsidRPr="00432EC7" w:rsidRDefault="00C113DD" w:rsidP="00C113DD">
      <w:pPr>
        <w:pStyle w:val="Plattetekstinspringen2"/>
        <w:tabs>
          <w:tab w:val="left" w:pos="7200"/>
        </w:tabs>
        <w:ind w:left="720" w:hanging="720"/>
        <w:rPr>
          <w:rFonts w:ascii="Calibri" w:hAnsi="Calibri"/>
        </w:rPr>
      </w:pPr>
      <w:r w:rsidRPr="00432EC7">
        <w:rPr>
          <w:rFonts w:ascii="Calibri" w:hAnsi="Calibri"/>
        </w:rPr>
        <w:t>d</w:t>
      </w:r>
      <w:r w:rsidRPr="00432EC7">
        <w:rPr>
          <w:rFonts w:ascii="Calibri" w:hAnsi="Calibri"/>
        </w:rPr>
        <w:tab/>
        <w:t xml:space="preserve">Werknemers die de leeftijd van 55 jaar hebben bereikt alsmede zwangere werknemers kunnen niet worden verplicht tot het verrichten van overwerk c.q. </w:t>
      </w:r>
      <w:proofErr w:type="spellStart"/>
      <w:r w:rsidR="00C62065" w:rsidRPr="00432EC7">
        <w:rPr>
          <w:rFonts w:ascii="Calibri" w:hAnsi="Calibri"/>
        </w:rPr>
        <w:t>meeruren</w:t>
      </w:r>
      <w:proofErr w:type="spellEnd"/>
      <w:r w:rsidRPr="00432EC7">
        <w:rPr>
          <w:rFonts w:ascii="Calibri" w:hAnsi="Calibri"/>
        </w:rPr>
        <w:t>. De werkgever houdt bij overwerk rekening met de religieuze verplichtingen van de wer</w:t>
      </w:r>
      <w:r w:rsidRPr="00432EC7">
        <w:rPr>
          <w:rFonts w:ascii="Calibri" w:hAnsi="Calibri"/>
        </w:rPr>
        <w:t>k</w:t>
      </w:r>
      <w:r w:rsidRPr="00432EC7">
        <w:rPr>
          <w:rFonts w:ascii="Calibri" w:hAnsi="Calibri"/>
        </w:rPr>
        <w:t xml:space="preserve">nemer. </w:t>
      </w:r>
    </w:p>
    <w:p w:rsidR="00C113DD" w:rsidRPr="00432EC7" w:rsidRDefault="00C113DD" w:rsidP="00432EC7">
      <w:pPr>
        <w:pStyle w:val="Plattetekstinspringen2"/>
        <w:tabs>
          <w:tab w:val="left" w:pos="7200"/>
        </w:tabs>
        <w:ind w:left="0" w:firstLine="0"/>
        <w:rPr>
          <w:rFonts w:ascii="Calibri" w:hAnsi="Calibri"/>
          <w:dstrike/>
        </w:rPr>
      </w:pPr>
    </w:p>
    <w:p w:rsidR="0008206B" w:rsidRDefault="0008206B">
      <w:pPr>
        <w:rPr>
          <w:rFonts w:ascii="Calibri" w:hAnsi="Calibri" w:cs="Tahoma"/>
          <w:b/>
          <w:sz w:val="22"/>
        </w:rPr>
      </w:pPr>
      <w:bookmarkStart w:id="54" w:name="_Toc315865711"/>
      <w:bookmarkStart w:id="55" w:name="_Toc411844019"/>
      <w:r>
        <w:rPr>
          <w:rFonts w:ascii="Calibri" w:hAnsi="Calibri"/>
          <w:b/>
          <w:sz w:val="22"/>
        </w:rPr>
        <w:br w:type="page"/>
      </w:r>
    </w:p>
    <w:p w:rsidR="007B67B6" w:rsidRPr="00432EC7" w:rsidRDefault="00701FC9" w:rsidP="00B81C65">
      <w:pPr>
        <w:pStyle w:val="Kop3"/>
        <w:jc w:val="left"/>
        <w:rPr>
          <w:rFonts w:ascii="Calibri" w:hAnsi="Calibri"/>
          <w:b/>
          <w:sz w:val="22"/>
        </w:rPr>
      </w:pPr>
      <w:r w:rsidRPr="00432EC7">
        <w:rPr>
          <w:rFonts w:ascii="Calibri" w:hAnsi="Calibri"/>
          <w:b/>
          <w:sz w:val="22"/>
        </w:rPr>
        <w:lastRenderedPageBreak/>
        <w:t>1.4.5</w:t>
      </w:r>
      <w:r w:rsidRPr="00432EC7">
        <w:rPr>
          <w:rFonts w:ascii="Calibri" w:hAnsi="Calibri"/>
          <w:b/>
          <w:sz w:val="22"/>
        </w:rPr>
        <w:tab/>
        <w:t>Arbeid op uren gelegen buiten de werkvensters</w:t>
      </w:r>
      <w:bookmarkEnd w:id="54"/>
      <w:bookmarkEnd w:id="55"/>
    </w:p>
    <w:p w:rsidR="00701FC9" w:rsidRPr="00432EC7" w:rsidRDefault="00701FC9">
      <w:pPr>
        <w:pStyle w:val="Plattetekstinspringen2"/>
        <w:tabs>
          <w:tab w:val="left" w:pos="7200"/>
        </w:tabs>
        <w:ind w:left="720" w:hanging="720"/>
        <w:rPr>
          <w:rFonts w:ascii="Calibri" w:hAnsi="Calibri"/>
        </w:rPr>
      </w:pPr>
    </w:p>
    <w:p w:rsidR="00701FC9" w:rsidRPr="00432EC7" w:rsidRDefault="00503A9B" w:rsidP="00503A9B">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r>
      <w:r w:rsidR="00701FC9" w:rsidRPr="00432EC7">
        <w:rPr>
          <w:rFonts w:ascii="Calibri" w:hAnsi="Calibri"/>
        </w:rPr>
        <w:t>Arbeid op uren gelegen buiten de werkvensters als bedoeld i</w:t>
      </w:r>
      <w:r w:rsidR="002C1FBB" w:rsidRPr="00432EC7">
        <w:rPr>
          <w:rFonts w:ascii="Calibri" w:hAnsi="Calibri"/>
        </w:rPr>
        <w:t>n</w:t>
      </w:r>
      <w:r w:rsidR="00701FC9" w:rsidRPr="00432EC7">
        <w:rPr>
          <w:rFonts w:ascii="Calibri" w:hAnsi="Calibri"/>
        </w:rPr>
        <w:t xml:space="preserve"> artikel 1.4.1.c  wordt zoveel mogelijk voorkomen, doch is, indien dit naar het oordeel van de werkgever in het bedrijfsbelang noodzakelijk is, verplicht. In</w:t>
      </w:r>
      <w:r w:rsidR="00E06587">
        <w:rPr>
          <w:rFonts w:ascii="Calibri" w:hAnsi="Calibri"/>
        </w:rPr>
        <w:t>dien van toepassing</w:t>
      </w:r>
      <w:r w:rsidR="00701FC9" w:rsidRPr="00432EC7">
        <w:rPr>
          <w:rFonts w:ascii="Calibri" w:hAnsi="Calibri"/>
        </w:rPr>
        <w:t xml:space="preserve"> </w:t>
      </w:r>
      <w:r w:rsidR="00E06587">
        <w:rPr>
          <w:rFonts w:ascii="Calibri" w:hAnsi="Calibri"/>
        </w:rPr>
        <w:t xml:space="preserve">ontvangt </w:t>
      </w:r>
      <w:r w:rsidR="00701FC9" w:rsidRPr="00432EC7">
        <w:rPr>
          <w:rFonts w:ascii="Calibri" w:hAnsi="Calibri"/>
        </w:rPr>
        <w:t>de wer</w:t>
      </w:r>
      <w:r w:rsidR="00701FC9" w:rsidRPr="00432EC7">
        <w:rPr>
          <w:rFonts w:ascii="Calibri" w:hAnsi="Calibri"/>
        </w:rPr>
        <w:t>k</w:t>
      </w:r>
      <w:r w:rsidR="00701FC9" w:rsidRPr="00432EC7">
        <w:rPr>
          <w:rFonts w:ascii="Calibri" w:hAnsi="Calibri"/>
        </w:rPr>
        <w:t>nemer</w:t>
      </w:r>
      <w:r w:rsidR="00E06587">
        <w:rPr>
          <w:rFonts w:ascii="Calibri" w:hAnsi="Calibri"/>
        </w:rPr>
        <w:t xml:space="preserve"> </w:t>
      </w:r>
      <w:r w:rsidR="00701FC9" w:rsidRPr="00432EC7">
        <w:rPr>
          <w:rFonts w:ascii="Calibri" w:hAnsi="Calibri"/>
        </w:rPr>
        <w:t xml:space="preserve">een toeslag </w:t>
      </w:r>
      <w:r w:rsidR="0089604E">
        <w:rPr>
          <w:rFonts w:ascii="Calibri" w:hAnsi="Calibri"/>
        </w:rPr>
        <w:t>zoals vermeld in artikel 1.5.</w:t>
      </w:r>
      <w:r w:rsidR="00F10848">
        <w:rPr>
          <w:rFonts w:ascii="Calibri" w:hAnsi="Calibri"/>
        </w:rPr>
        <w:t>5</w:t>
      </w:r>
      <w:r w:rsidR="00DF00ED" w:rsidRPr="00432EC7">
        <w:rPr>
          <w:rFonts w:ascii="Calibri" w:hAnsi="Calibri"/>
        </w:rPr>
        <w:t>.</w:t>
      </w:r>
    </w:p>
    <w:p w:rsidR="00FB2634" w:rsidRPr="00432EC7" w:rsidRDefault="00FB2634" w:rsidP="00FB2634">
      <w:pPr>
        <w:pStyle w:val="Plattetekstinspringen2"/>
        <w:tabs>
          <w:tab w:val="left" w:pos="7200"/>
        </w:tabs>
        <w:ind w:left="0" w:firstLine="0"/>
        <w:rPr>
          <w:rFonts w:ascii="Calibri" w:hAnsi="Calibri"/>
          <w:b/>
          <w:bCs/>
        </w:rPr>
      </w:pPr>
    </w:p>
    <w:p w:rsidR="00503A9B" w:rsidRPr="00432EC7" w:rsidRDefault="00503A9B" w:rsidP="00503A9B">
      <w:pPr>
        <w:pStyle w:val="Plattetekstinspringen2"/>
        <w:tabs>
          <w:tab w:val="left" w:pos="7200"/>
        </w:tabs>
        <w:ind w:left="720" w:hanging="720"/>
        <w:rPr>
          <w:rFonts w:ascii="Calibri" w:hAnsi="Calibri"/>
        </w:rPr>
      </w:pPr>
      <w:r w:rsidRPr="00432EC7">
        <w:rPr>
          <w:rFonts w:ascii="Calibri" w:hAnsi="Calibri"/>
          <w:bCs/>
        </w:rPr>
        <w:t>b</w:t>
      </w:r>
      <w:r w:rsidRPr="00432EC7">
        <w:rPr>
          <w:rFonts w:ascii="Calibri" w:hAnsi="Calibri"/>
          <w:bCs/>
        </w:rPr>
        <w:tab/>
      </w:r>
      <w:r w:rsidRPr="00432EC7">
        <w:rPr>
          <w:rFonts w:ascii="Calibri" w:hAnsi="Calibri"/>
        </w:rPr>
        <w:t xml:space="preserve">Werknemers die de leeftijd van 55 jaar hebben bereikt alsmede zwangere werknemers kunnen niet worden verplicht tot het verrichten van arbeid op uren gelegen buiten de werkvensters c.q. ploegendienst. De werkgever houdt bij </w:t>
      </w:r>
      <w:r w:rsidR="00C62065" w:rsidRPr="00432EC7">
        <w:rPr>
          <w:rFonts w:ascii="Calibri" w:hAnsi="Calibri"/>
        </w:rPr>
        <w:t>werk buiten de werkvensters</w:t>
      </w:r>
      <w:r w:rsidRPr="00432EC7">
        <w:rPr>
          <w:rFonts w:ascii="Calibri" w:hAnsi="Calibri"/>
        </w:rPr>
        <w:t xml:space="preserve"> rekening met de religieuze verplichtingen van de werknemer. </w:t>
      </w:r>
    </w:p>
    <w:p w:rsidR="00503A9B" w:rsidRPr="00432EC7" w:rsidRDefault="00503A9B" w:rsidP="00FB2634">
      <w:pPr>
        <w:pStyle w:val="Plattetekstinspringen2"/>
        <w:tabs>
          <w:tab w:val="left" w:pos="7200"/>
        </w:tabs>
        <w:ind w:left="0" w:firstLine="0"/>
        <w:rPr>
          <w:rFonts w:ascii="Calibri" w:hAnsi="Calibri"/>
          <w:bCs/>
        </w:rPr>
      </w:pPr>
    </w:p>
    <w:p w:rsidR="0008206B" w:rsidRDefault="0008206B">
      <w:pPr>
        <w:rPr>
          <w:rFonts w:ascii="Calibri" w:hAnsi="Calibri" w:cs="Tahoma"/>
          <w:b/>
          <w:sz w:val="22"/>
        </w:rPr>
      </w:pPr>
      <w:bookmarkStart w:id="56" w:name="_Toc315857806"/>
      <w:bookmarkStart w:id="57" w:name="_Toc315865712"/>
      <w:bookmarkStart w:id="58" w:name="_Toc411844020"/>
      <w:r>
        <w:rPr>
          <w:rFonts w:ascii="Calibri" w:hAnsi="Calibri"/>
          <w:bCs/>
          <w:sz w:val="22"/>
        </w:rPr>
        <w:br w:type="page"/>
      </w:r>
    </w:p>
    <w:p w:rsidR="007B67B6" w:rsidRPr="00432EC7" w:rsidRDefault="00464C95" w:rsidP="007A7355">
      <w:pPr>
        <w:pStyle w:val="Kop2"/>
        <w:jc w:val="left"/>
        <w:rPr>
          <w:rFonts w:ascii="Calibri" w:hAnsi="Calibri"/>
          <w:bCs w:val="0"/>
          <w:sz w:val="22"/>
        </w:rPr>
      </w:pPr>
      <w:r w:rsidRPr="00432EC7">
        <w:rPr>
          <w:rFonts w:ascii="Calibri" w:hAnsi="Calibri"/>
          <w:bCs w:val="0"/>
          <w:sz w:val="22"/>
        </w:rPr>
        <w:lastRenderedPageBreak/>
        <w:t>1.5</w:t>
      </w:r>
      <w:r w:rsidR="007B67B6" w:rsidRPr="00432EC7">
        <w:rPr>
          <w:rFonts w:ascii="Calibri" w:hAnsi="Calibri"/>
          <w:bCs w:val="0"/>
          <w:sz w:val="22"/>
        </w:rPr>
        <w:tab/>
        <w:t>BELONING</w:t>
      </w:r>
      <w:bookmarkEnd w:id="56"/>
      <w:bookmarkEnd w:id="57"/>
      <w:bookmarkEnd w:id="58"/>
    </w:p>
    <w:p w:rsidR="007B67B6" w:rsidRPr="00432EC7" w:rsidRDefault="007B67B6">
      <w:pPr>
        <w:pStyle w:val="Plattetekstinspringen2"/>
        <w:tabs>
          <w:tab w:val="left" w:pos="7200"/>
        </w:tabs>
        <w:ind w:left="720" w:hanging="720"/>
        <w:rPr>
          <w:rFonts w:ascii="Calibri" w:hAnsi="Calibri"/>
          <w:b/>
          <w:bCs/>
        </w:rPr>
      </w:pPr>
    </w:p>
    <w:p w:rsidR="007B67B6" w:rsidRPr="00432EC7" w:rsidRDefault="007B67B6">
      <w:pPr>
        <w:pStyle w:val="Plattetekstinspringen2"/>
        <w:tabs>
          <w:tab w:val="left" w:pos="7200"/>
        </w:tabs>
        <w:ind w:left="720" w:hanging="720"/>
        <w:rPr>
          <w:rFonts w:ascii="Calibri" w:hAnsi="Calibri"/>
          <w:b/>
          <w:bCs/>
        </w:rPr>
      </w:pPr>
    </w:p>
    <w:p w:rsidR="007B67B6" w:rsidRPr="00432EC7" w:rsidRDefault="007B67B6" w:rsidP="00B81C65">
      <w:pPr>
        <w:pStyle w:val="Kop3"/>
        <w:jc w:val="left"/>
        <w:rPr>
          <w:rFonts w:ascii="Calibri" w:hAnsi="Calibri"/>
          <w:b/>
          <w:sz w:val="22"/>
        </w:rPr>
      </w:pPr>
      <w:bookmarkStart w:id="59" w:name="_Toc315865713"/>
      <w:bookmarkStart w:id="60" w:name="_Toc411844021"/>
      <w:r w:rsidRPr="00432EC7">
        <w:rPr>
          <w:rFonts w:ascii="Calibri" w:hAnsi="Calibri"/>
          <w:b/>
          <w:bCs/>
          <w:sz w:val="22"/>
        </w:rPr>
        <w:t>1.</w:t>
      </w:r>
      <w:r w:rsidR="00F57F5F" w:rsidRPr="00432EC7">
        <w:rPr>
          <w:rFonts w:ascii="Calibri" w:hAnsi="Calibri"/>
          <w:b/>
          <w:bCs/>
          <w:sz w:val="22"/>
        </w:rPr>
        <w:t>5</w:t>
      </w:r>
      <w:r w:rsidRPr="00432EC7">
        <w:rPr>
          <w:rFonts w:ascii="Calibri" w:hAnsi="Calibri"/>
          <w:b/>
          <w:bCs/>
          <w:sz w:val="22"/>
        </w:rPr>
        <w:t>.1</w:t>
      </w:r>
      <w:r w:rsidRPr="00432EC7">
        <w:rPr>
          <w:rFonts w:ascii="Calibri" w:hAnsi="Calibri"/>
          <w:b/>
          <w:bCs/>
          <w:sz w:val="22"/>
        </w:rPr>
        <w:tab/>
      </w:r>
      <w:r w:rsidR="00F57F5F" w:rsidRPr="00432EC7">
        <w:rPr>
          <w:rFonts w:ascii="Calibri" w:hAnsi="Calibri"/>
          <w:b/>
          <w:bCs/>
          <w:sz w:val="22"/>
        </w:rPr>
        <w:t xml:space="preserve">Indeling </w:t>
      </w:r>
      <w:smartTag w:uri="urn:schemas-microsoft-com:office:smarttags" w:element="PersonName">
        <w:smartTagPr>
          <w:attr w:name="ProductID" w:val="van functies"/>
        </w:smartTagPr>
        <w:r w:rsidR="00F57F5F" w:rsidRPr="00432EC7">
          <w:rPr>
            <w:rFonts w:ascii="Calibri" w:hAnsi="Calibri"/>
            <w:b/>
            <w:bCs/>
            <w:sz w:val="22"/>
          </w:rPr>
          <w:t>van functies</w:t>
        </w:r>
      </w:smartTag>
      <w:bookmarkEnd w:id="59"/>
      <w:bookmarkEnd w:id="60"/>
    </w:p>
    <w:p w:rsidR="007B67B6" w:rsidRPr="00432EC7" w:rsidRDefault="007B67B6">
      <w:pPr>
        <w:pStyle w:val="Plattetekstinspringen2"/>
        <w:tabs>
          <w:tab w:val="left" w:pos="7200"/>
        </w:tabs>
        <w:ind w:left="720" w:hanging="720"/>
        <w:rPr>
          <w:rFonts w:ascii="Calibri" w:hAnsi="Calibri"/>
        </w:rPr>
      </w:pPr>
    </w:p>
    <w:p w:rsidR="007B67B6" w:rsidRPr="00432EC7" w:rsidRDefault="007B67B6">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r>
      <w:r w:rsidR="00F57F5F" w:rsidRPr="00432EC7">
        <w:rPr>
          <w:rFonts w:ascii="Calibri" w:hAnsi="Calibri"/>
        </w:rPr>
        <w:t>Er is een lijst van functiegroepen. Aan de hand van deze lijst deelt de werkgever de werknemer in een functiegroep in</w:t>
      </w:r>
      <w:r w:rsidR="00437EFF" w:rsidRPr="00432EC7">
        <w:rPr>
          <w:rFonts w:ascii="Calibri" w:hAnsi="Calibri"/>
        </w:rPr>
        <w:t xml:space="preserve"> (</w:t>
      </w:r>
      <w:r w:rsidR="00510B0A">
        <w:rPr>
          <w:rFonts w:ascii="Calibri" w:hAnsi="Calibri"/>
        </w:rPr>
        <w:t>b</w:t>
      </w:r>
      <w:r w:rsidR="00437EFF" w:rsidRPr="00432EC7">
        <w:rPr>
          <w:rFonts w:ascii="Calibri" w:hAnsi="Calibri"/>
        </w:rPr>
        <w:t>ijlage 1)</w:t>
      </w:r>
      <w:r w:rsidR="006A3AD5" w:rsidRPr="00432EC7">
        <w:rPr>
          <w:rFonts w:ascii="Calibri" w:hAnsi="Calibri"/>
        </w:rPr>
        <w:t>. De indeling in een functiegroep is de b</w:t>
      </w:r>
      <w:r w:rsidR="006A3AD5" w:rsidRPr="00432EC7">
        <w:rPr>
          <w:rFonts w:ascii="Calibri" w:hAnsi="Calibri"/>
        </w:rPr>
        <w:t>a</w:t>
      </w:r>
      <w:r w:rsidR="006A3AD5" w:rsidRPr="00432EC7">
        <w:rPr>
          <w:rFonts w:ascii="Calibri" w:hAnsi="Calibri"/>
        </w:rPr>
        <w:t>sis voor de indeling in een loonschaal. De</w:t>
      </w:r>
      <w:r w:rsidR="00AC6776">
        <w:rPr>
          <w:rFonts w:ascii="Calibri" w:hAnsi="Calibri"/>
        </w:rPr>
        <w:t xml:space="preserve"> loonschalen zijn te vinden in </w:t>
      </w:r>
      <w:r w:rsidR="00510B0A">
        <w:rPr>
          <w:rFonts w:ascii="Calibri" w:hAnsi="Calibri"/>
        </w:rPr>
        <w:t>b</w:t>
      </w:r>
      <w:r w:rsidR="006A3AD5" w:rsidRPr="00432EC7">
        <w:rPr>
          <w:rFonts w:ascii="Calibri" w:hAnsi="Calibri"/>
        </w:rPr>
        <w:t>ijlage 2 van d</w:t>
      </w:r>
      <w:r w:rsidR="006A3AD5" w:rsidRPr="00432EC7">
        <w:rPr>
          <w:rFonts w:ascii="Calibri" w:hAnsi="Calibri"/>
        </w:rPr>
        <w:t>e</w:t>
      </w:r>
      <w:r w:rsidR="006A3AD5" w:rsidRPr="00432EC7">
        <w:rPr>
          <w:rFonts w:ascii="Calibri" w:hAnsi="Calibri"/>
        </w:rPr>
        <w:t>ze CAO.</w:t>
      </w:r>
    </w:p>
    <w:p w:rsidR="007B67B6" w:rsidRPr="00432EC7" w:rsidRDefault="007B67B6">
      <w:pPr>
        <w:pStyle w:val="Plattetekstinspringen2"/>
        <w:tabs>
          <w:tab w:val="left" w:pos="7200"/>
        </w:tabs>
        <w:ind w:left="720" w:hanging="720"/>
        <w:rPr>
          <w:rFonts w:ascii="Calibri" w:hAnsi="Calibri"/>
        </w:rPr>
      </w:pPr>
    </w:p>
    <w:p w:rsidR="00F57F5F" w:rsidRPr="00432EC7" w:rsidRDefault="007B67B6">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r>
      <w:r w:rsidR="00F57F5F" w:rsidRPr="00432EC7">
        <w:rPr>
          <w:rFonts w:ascii="Calibri" w:hAnsi="Calibri"/>
        </w:rPr>
        <w:t>Aan iedere werknemer wordt schriftelijk mededeling gedaan van de functiegroep waarin hij wordt ingedeeld onder vermelding van het van toepassing zijnde s</w:t>
      </w:r>
      <w:r w:rsidR="00721726" w:rsidRPr="00432EC7">
        <w:rPr>
          <w:rFonts w:ascii="Calibri" w:hAnsi="Calibri"/>
        </w:rPr>
        <w:t>alari</w:t>
      </w:r>
      <w:r w:rsidR="00721726" w:rsidRPr="00432EC7">
        <w:rPr>
          <w:rFonts w:ascii="Calibri" w:hAnsi="Calibri"/>
        </w:rPr>
        <w:t>s</w:t>
      </w:r>
      <w:r w:rsidR="00721726" w:rsidRPr="00432EC7">
        <w:rPr>
          <w:rFonts w:ascii="Calibri" w:hAnsi="Calibri"/>
        </w:rPr>
        <w:t>schaal</w:t>
      </w:r>
      <w:r w:rsidR="00F57F5F" w:rsidRPr="00432EC7">
        <w:rPr>
          <w:rFonts w:ascii="Calibri" w:hAnsi="Calibri"/>
        </w:rPr>
        <w:t xml:space="preserve"> en het daarbij behorende salaris.</w:t>
      </w:r>
    </w:p>
    <w:p w:rsidR="00F57F5F" w:rsidRPr="00432EC7" w:rsidRDefault="00F57F5F">
      <w:pPr>
        <w:pStyle w:val="Plattetekstinspringen2"/>
        <w:tabs>
          <w:tab w:val="left" w:pos="7200"/>
        </w:tabs>
        <w:ind w:left="720" w:hanging="720"/>
        <w:rPr>
          <w:rFonts w:ascii="Calibri" w:hAnsi="Calibri"/>
        </w:rPr>
      </w:pPr>
    </w:p>
    <w:p w:rsidR="007B67B6" w:rsidRPr="00432EC7" w:rsidRDefault="00F57F5F">
      <w:pPr>
        <w:pStyle w:val="Plattetekstinspringen2"/>
        <w:tabs>
          <w:tab w:val="left" w:pos="7200"/>
        </w:tabs>
        <w:ind w:left="720" w:hanging="720"/>
        <w:rPr>
          <w:rFonts w:ascii="Calibri" w:hAnsi="Calibri"/>
        </w:rPr>
      </w:pPr>
      <w:r w:rsidRPr="00432EC7">
        <w:rPr>
          <w:rFonts w:ascii="Calibri" w:hAnsi="Calibri"/>
        </w:rPr>
        <w:t>c</w:t>
      </w:r>
      <w:r w:rsidRPr="00432EC7">
        <w:rPr>
          <w:rFonts w:ascii="Calibri" w:hAnsi="Calibri"/>
        </w:rPr>
        <w:tab/>
        <w:t>Indien de werknemer bezwaar heeft tegen de door de werkgever doorgevoerde ind</w:t>
      </w:r>
      <w:r w:rsidRPr="00432EC7">
        <w:rPr>
          <w:rFonts w:ascii="Calibri" w:hAnsi="Calibri"/>
        </w:rPr>
        <w:t>e</w:t>
      </w:r>
      <w:r w:rsidRPr="00432EC7">
        <w:rPr>
          <w:rFonts w:ascii="Calibri" w:hAnsi="Calibri"/>
        </w:rPr>
        <w:t>ling, legt hij binnen één maand dit bezwaar schriftelijk voor aan de werkgever. De werkgever</w:t>
      </w:r>
      <w:r w:rsidR="00FE3577" w:rsidRPr="00432EC7">
        <w:rPr>
          <w:rFonts w:ascii="Calibri" w:hAnsi="Calibri"/>
        </w:rPr>
        <w:t xml:space="preserve"> is verplicht binnen één maand overeenstemming met de werknemer te b</w:t>
      </w:r>
      <w:r w:rsidR="00FE3577" w:rsidRPr="00432EC7">
        <w:rPr>
          <w:rFonts w:ascii="Calibri" w:hAnsi="Calibri"/>
        </w:rPr>
        <w:t>e</w:t>
      </w:r>
      <w:r w:rsidR="00FE3577" w:rsidRPr="00432EC7">
        <w:rPr>
          <w:rFonts w:ascii="Calibri" w:hAnsi="Calibri"/>
        </w:rPr>
        <w:t>reiken.</w:t>
      </w:r>
    </w:p>
    <w:p w:rsidR="006A3AD5" w:rsidRPr="00432EC7" w:rsidRDefault="006A3AD5">
      <w:pPr>
        <w:pStyle w:val="Plattetekstinspringen2"/>
        <w:tabs>
          <w:tab w:val="left" w:pos="7200"/>
        </w:tabs>
        <w:ind w:left="720" w:hanging="720"/>
        <w:rPr>
          <w:rFonts w:ascii="Calibri" w:hAnsi="Calibri"/>
        </w:rPr>
      </w:pPr>
    </w:p>
    <w:p w:rsidR="006A3AD5" w:rsidRPr="00432EC7" w:rsidRDefault="006A3AD5">
      <w:pPr>
        <w:pStyle w:val="Plattetekstinspringen2"/>
        <w:tabs>
          <w:tab w:val="left" w:pos="7200"/>
        </w:tabs>
        <w:ind w:left="720" w:hanging="720"/>
        <w:rPr>
          <w:rFonts w:ascii="Calibri" w:hAnsi="Calibri"/>
        </w:rPr>
      </w:pPr>
      <w:r w:rsidRPr="00432EC7">
        <w:rPr>
          <w:rFonts w:ascii="Calibri" w:hAnsi="Calibri"/>
        </w:rPr>
        <w:t>d</w:t>
      </w:r>
      <w:r w:rsidRPr="00432EC7">
        <w:rPr>
          <w:rFonts w:ascii="Calibri" w:hAnsi="Calibri"/>
        </w:rPr>
        <w:tab/>
        <w:t>Het is de werkgever toegestaan in een jaar af te wijken van het bepaalde in artikel 1.5.1 lid a, omtrent de periode om te komen tot ‘</w:t>
      </w:r>
      <w:proofErr w:type="spellStart"/>
      <w:r w:rsidRPr="00432EC7">
        <w:rPr>
          <w:rFonts w:ascii="Calibri" w:hAnsi="Calibri"/>
        </w:rPr>
        <w:t>vakvolwassenheid</w:t>
      </w:r>
      <w:proofErr w:type="spellEnd"/>
      <w:r w:rsidRPr="00432EC7">
        <w:rPr>
          <w:rFonts w:ascii="Calibri" w:hAnsi="Calibri"/>
        </w:rPr>
        <w:t>’, indien de wer</w:t>
      </w:r>
      <w:r w:rsidRPr="00432EC7">
        <w:rPr>
          <w:rFonts w:ascii="Calibri" w:hAnsi="Calibri"/>
        </w:rPr>
        <w:t>k</w:t>
      </w:r>
      <w:r w:rsidRPr="00432EC7">
        <w:rPr>
          <w:rFonts w:ascii="Calibri" w:hAnsi="Calibri"/>
        </w:rPr>
        <w:t xml:space="preserve">nemer (nog) onvoldoende functioneert. Hiervan dient de werkgever </w:t>
      </w:r>
      <w:r w:rsidR="00C679FF" w:rsidRPr="00432EC7">
        <w:rPr>
          <w:rFonts w:ascii="Calibri" w:hAnsi="Calibri"/>
        </w:rPr>
        <w:t xml:space="preserve">de werknemer </w:t>
      </w:r>
      <w:r w:rsidRPr="00432EC7">
        <w:rPr>
          <w:rFonts w:ascii="Calibri" w:hAnsi="Calibri"/>
        </w:rPr>
        <w:t>gemotiveerd schriftelijk te berichten.</w:t>
      </w:r>
    </w:p>
    <w:p w:rsidR="007B67B6" w:rsidRPr="00432EC7" w:rsidRDefault="007B67B6">
      <w:pPr>
        <w:pStyle w:val="Plattetekstinspringen2"/>
        <w:tabs>
          <w:tab w:val="left" w:pos="7200"/>
        </w:tabs>
        <w:ind w:left="720" w:hanging="720"/>
        <w:rPr>
          <w:rFonts w:ascii="Calibri" w:hAnsi="Calibri"/>
        </w:rPr>
      </w:pPr>
    </w:p>
    <w:p w:rsidR="00143542" w:rsidRPr="00432EC7" w:rsidRDefault="00432EC7" w:rsidP="00143542">
      <w:pPr>
        <w:pStyle w:val="Plattetekstinspringen2"/>
        <w:tabs>
          <w:tab w:val="left" w:pos="7200"/>
        </w:tabs>
        <w:ind w:left="720" w:hanging="720"/>
        <w:rPr>
          <w:rFonts w:ascii="Calibri" w:hAnsi="Calibri"/>
        </w:rPr>
      </w:pPr>
      <w:r>
        <w:rPr>
          <w:rFonts w:ascii="Calibri" w:hAnsi="Calibri"/>
        </w:rPr>
        <w:t>e</w:t>
      </w:r>
      <w:r w:rsidR="007B67B6" w:rsidRPr="00432EC7">
        <w:rPr>
          <w:rFonts w:ascii="Calibri" w:hAnsi="Calibri"/>
        </w:rPr>
        <w:tab/>
      </w:r>
      <w:r w:rsidR="00605E3E" w:rsidRPr="00432EC7">
        <w:rPr>
          <w:rFonts w:ascii="Calibri" w:hAnsi="Calibri"/>
        </w:rPr>
        <w:t>De werkgever</w:t>
      </w:r>
      <w:r w:rsidR="00143542" w:rsidRPr="00432EC7">
        <w:rPr>
          <w:rFonts w:ascii="Calibri" w:hAnsi="Calibri"/>
        </w:rPr>
        <w:t xml:space="preserve"> hanteert een systematiek van automatische periodieken. Een hogere periodiek wordt </w:t>
      </w:r>
      <w:r w:rsidR="006A3AD5" w:rsidRPr="00432EC7">
        <w:rPr>
          <w:rFonts w:ascii="Calibri" w:hAnsi="Calibri"/>
        </w:rPr>
        <w:t>op 1 januari</w:t>
      </w:r>
      <w:r w:rsidR="00143542" w:rsidRPr="00432EC7">
        <w:rPr>
          <w:rFonts w:ascii="Calibri" w:hAnsi="Calibri"/>
        </w:rPr>
        <w:t xml:space="preserve"> van een kalenderjaar toegepast</w:t>
      </w:r>
      <w:r w:rsidR="006A3AD5" w:rsidRPr="00432EC7">
        <w:rPr>
          <w:rFonts w:ascii="Calibri" w:hAnsi="Calibri"/>
        </w:rPr>
        <w:t>.</w:t>
      </w:r>
      <w:r w:rsidR="00143542" w:rsidRPr="00432EC7">
        <w:rPr>
          <w:rFonts w:ascii="Calibri" w:hAnsi="Calibri"/>
        </w:rPr>
        <w:t xml:space="preserve"> Voorwaarde is dat de werknemer onafgebroken in de schaal heeft gezeten en voor 1 juli van </w:t>
      </w:r>
      <w:r w:rsidR="00C62065" w:rsidRPr="00432EC7">
        <w:rPr>
          <w:rFonts w:ascii="Calibri" w:hAnsi="Calibri"/>
        </w:rPr>
        <w:t>het voorgaande</w:t>
      </w:r>
      <w:r w:rsidR="00143542" w:rsidRPr="00432EC7">
        <w:rPr>
          <w:rFonts w:ascii="Calibri" w:hAnsi="Calibri"/>
        </w:rPr>
        <w:t xml:space="preserve"> jaar in dienst was. Op </w:t>
      </w:r>
      <w:smartTag w:uri="urn:schemas-microsoft-com:office:smarttags" w:element="PersonName">
        <w:smartTagPr>
          <w:attr w:name="ProductID" w:val="basis van disfunctioneren"/>
        </w:smartTagPr>
        <w:r w:rsidR="00143542" w:rsidRPr="00432EC7">
          <w:rPr>
            <w:rFonts w:ascii="Calibri" w:hAnsi="Calibri"/>
          </w:rPr>
          <w:t>basis van disfunctioneren</w:t>
        </w:r>
      </w:smartTag>
      <w:r w:rsidR="00143542" w:rsidRPr="00432EC7">
        <w:rPr>
          <w:rFonts w:ascii="Calibri" w:hAnsi="Calibri"/>
        </w:rPr>
        <w:t xml:space="preserve"> kan de directie in enig jaar besluiten om de medewerker geen automatische periodiek toe te kennen. De directie dient dit besluit voldoende te documenteren en tijdig </w:t>
      </w:r>
      <w:r w:rsidR="00C62065" w:rsidRPr="00432EC7">
        <w:rPr>
          <w:rFonts w:ascii="Calibri" w:hAnsi="Calibri"/>
        </w:rPr>
        <w:t xml:space="preserve">schriftelijk </w:t>
      </w:r>
      <w:r w:rsidR="00143542" w:rsidRPr="00432EC7">
        <w:rPr>
          <w:rFonts w:ascii="Calibri" w:hAnsi="Calibri"/>
        </w:rPr>
        <w:t>kenbaar te maken aan de b</w:t>
      </w:r>
      <w:r w:rsidR="00143542" w:rsidRPr="00432EC7">
        <w:rPr>
          <w:rFonts w:ascii="Calibri" w:hAnsi="Calibri"/>
        </w:rPr>
        <w:t>e</w:t>
      </w:r>
      <w:r w:rsidR="00143542" w:rsidRPr="00432EC7">
        <w:rPr>
          <w:rFonts w:ascii="Calibri" w:hAnsi="Calibri"/>
        </w:rPr>
        <w:t>treffende medewerker.</w:t>
      </w:r>
    </w:p>
    <w:p w:rsidR="007B67B6" w:rsidRPr="00432EC7" w:rsidRDefault="007B67B6">
      <w:pPr>
        <w:pStyle w:val="Plattetekstinspringen2"/>
        <w:tabs>
          <w:tab w:val="left" w:pos="7200"/>
        </w:tabs>
        <w:ind w:left="720" w:hanging="720"/>
        <w:rPr>
          <w:rFonts w:ascii="Calibri" w:hAnsi="Calibri"/>
        </w:rPr>
      </w:pPr>
    </w:p>
    <w:p w:rsidR="00143542" w:rsidRPr="00432EC7" w:rsidRDefault="006A3AD5">
      <w:pPr>
        <w:pStyle w:val="Plattetekstinspringen2"/>
        <w:tabs>
          <w:tab w:val="left" w:pos="7200"/>
        </w:tabs>
        <w:ind w:left="720" w:hanging="720"/>
        <w:rPr>
          <w:rFonts w:ascii="Calibri" w:hAnsi="Calibri"/>
        </w:rPr>
      </w:pPr>
      <w:r w:rsidRPr="00432EC7">
        <w:rPr>
          <w:rFonts w:ascii="Calibri" w:hAnsi="Calibri"/>
        </w:rPr>
        <w:t>f</w:t>
      </w:r>
      <w:r w:rsidRPr="00432EC7">
        <w:rPr>
          <w:rFonts w:ascii="Calibri" w:hAnsi="Calibri"/>
        </w:rPr>
        <w:tab/>
        <w:t>De werknemer die jonger is dan 22 jaar wordt beloond conform de jeugdschalen (</w:t>
      </w:r>
      <w:r w:rsidR="00510B0A">
        <w:rPr>
          <w:rFonts w:ascii="Calibri" w:hAnsi="Calibri"/>
        </w:rPr>
        <w:t>b</w:t>
      </w:r>
      <w:r w:rsidRPr="00432EC7">
        <w:rPr>
          <w:rFonts w:ascii="Calibri" w:hAnsi="Calibri"/>
        </w:rPr>
        <w:t>i</w:t>
      </w:r>
      <w:r w:rsidRPr="00432EC7">
        <w:rPr>
          <w:rFonts w:ascii="Calibri" w:hAnsi="Calibri"/>
        </w:rPr>
        <w:t>j</w:t>
      </w:r>
      <w:r w:rsidRPr="00432EC7">
        <w:rPr>
          <w:rFonts w:ascii="Calibri" w:hAnsi="Calibri"/>
        </w:rPr>
        <w:t xml:space="preserve">lage 3). De </w:t>
      </w:r>
      <w:r w:rsidR="00143542" w:rsidRPr="00432EC7">
        <w:rPr>
          <w:rFonts w:ascii="Calibri" w:hAnsi="Calibri"/>
        </w:rPr>
        <w:t xml:space="preserve">overstap naar een hoger loon in de </w:t>
      </w:r>
      <w:r w:rsidR="0008206B" w:rsidRPr="00F93C6B">
        <w:rPr>
          <w:rFonts w:ascii="Calibri" w:hAnsi="Calibri"/>
        </w:rPr>
        <w:t>jeugdschaal</w:t>
      </w:r>
      <w:r w:rsidR="00143542" w:rsidRPr="00432EC7">
        <w:rPr>
          <w:rFonts w:ascii="Calibri" w:hAnsi="Calibri"/>
        </w:rPr>
        <w:t xml:space="preserve"> gebeurt met ingang van de periode waarin deze werknemer jarig is.</w:t>
      </w:r>
    </w:p>
    <w:p w:rsidR="007B67B6" w:rsidRPr="00432EC7" w:rsidRDefault="006A3AD5" w:rsidP="00432EC7">
      <w:pPr>
        <w:pStyle w:val="Plattetekstinspringen2"/>
        <w:tabs>
          <w:tab w:val="left" w:pos="7200"/>
        </w:tabs>
        <w:ind w:left="720" w:hanging="720"/>
        <w:rPr>
          <w:rFonts w:ascii="Calibri" w:hAnsi="Calibri"/>
        </w:rPr>
      </w:pPr>
      <w:r w:rsidRPr="00432EC7">
        <w:rPr>
          <w:rFonts w:ascii="Calibri" w:hAnsi="Calibri"/>
        </w:rPr>
        <w:tab/>
      </w:r>
      <w:r w:rsidR="007B67B6" w:rsidRPr="00432EC7">
        <w:rPr>
          <w:rFonts w:ascii="Calibri" w:hAnsi="Calibri"/>
        </w:rPr>
        <w:tab/>
      </w:r>
    </w:p>
    <w:p w:rsidR="006A3AD5" w:rsidRPr="00432EC7" w:rsidRDefault="00C31986" w:rsidP="00C51C9C">
      <w:pPr>
        <w:pStyle w:val="Plattetekstinspringen"/>
        <w:tabs>
          <w:tab w:val="left" w:pos="1843"/>
        </w:tabs>
        <w:ind w:left="720" w:hanging="720"/>
        <w:rPr>
          <w:rFonts w:ascii="Calibri" w:hAnsi="Calibri"/>
        </w:rPr>
      </w:pPr>
      <w:r w:rsidRPr="00432EC7">
        <w:rPr>
          <w:rFonts w:ascii="Calibri" w:hAnsi="Calibri"/>
        </w:rPr>
        <w:t>g</w:t>
      </w:r>
      <w:r w:rsidR="00143542" w:rsidRPr="00432EC7">
        <w:rPr>
          <w:rFonts w:ascii="Calibri" w:hAnsi="Calibri"/>
        </w:rPr>
        <w:tab/>
      </w:r>
      <w:r w:rsidR="006A3AD5" w:rsidRPr="00432EC7">
        <w:rPr>
          <w:rFonts w:ascii="Calibri" w:hAnsi="Calibri"/>
        </w:rPr>
        <w:t>Indien uit de doelgroepen langdurig werklozen, gedeeltelijk arbeidsongeschikten, he</w:t>
      </w:r>
      <w:r w:rsidR="006A3AD5" w:rsidRPr="00432EC7">
        <w:rPr>
          <w:rFonts w:ascii="Calibri" w:hAnsi="Calibri"/>
        </w:rPr>
        <w:t>r</w:t>
      </w:r>
      <w:r w:rsidR="006A3AD5" w:rsidRPr="00432EC7">
        <w:rPr>
          <w:rFonts w:ascii="Calibri" w:hAnsi="Calibri"/>
        </w:rPr>
        <w:t>intredende vrouwen, allochtonen</w:t>
      </w:r>
      <w:r w:rsidR="00C679FF">
        <w:rPr>
          <w:rFonts w:ascii="Calibri" w:hAnsi="Calibri"/>
        </w:rPr>
        <w:t xml:space="preserve"> en</w:t>
      </w:r>
      <w:r w:rsidR="006A3AD5" w:rsidRPr="00432EC7">
        <w:rPr>
          <w:rFonts w:ascii="Calibri" w:hAnsi="Calibri"/>
        </w:rPr>
        <w:t xml:space="preserve"> schoolverlaters, werknemers worden aangen</w:t>
      </w:r>
      <w:r w:rsidR="006A3AD5" w:rsidRPr="00432EC7">
        <w:rPr>
          <w:rFonts w:ascii="Calibri" w:hAnsi="Calibri"/>
        </w:rPr>
        <w:t>o</w:t>
      </w:r>
      <w:r w:rsidR="006A3AD5" w:rsidRPr="00432EC7">
        <w:rPr>
          <w:rFonts w:ascii="Calibri" w:hAnsi="Calibri"/>
        </w:rPr>
        <w:t>men voor werk op het niveau functiegroep A en B van deze CAO, is de werkgever g</w:t>
      </w:r>
      <w:r w:rsidR="006A3AD5" w:rsidRPr="00432EC7">
        <w:rPr>
          <w:rFonts w:ascii="Calibri" w:hAnsi="Calibri"/>
        </w:rPr>
        <w:t>e</w:t>
      </w:r>
      <w:r w:rsidR="006A3AD5" w:rsidRPr="00432EC7">
        <w:rPr>
          <w:rFonts w:ascii="Calibri" w:hAnsi="Calibri"/>
        </w:rPr>
        <w:t>rechtigd om maximaal 24 maanden het wettelijk minimumloon te betalen. De desb</w:t>
      </w:r>
      <w:r w:rsidR="006A3AD5" w:rsidRPr="00432EC7">
        <w:rPr>
          <w:rFonts w:ascii="Calibri" w:hAnsi="Calibri"/>
        </w:rPr>
        <w:t>e</w:t>
      </w:r>
      <w:r w:rsidR="006A3AD5" w:rsidRPr="00432EC7">
        <w:rPr>
          <w:rFonts w:ascii="Calibri" w:hAnsi="Calibri"/>
        </w:rPr>
        <w:t>treffende werknemer krijgt een bedrijfsopleiding en bij verlenging van de arbeidsove</w:t>
      </w:r>
      <w:r w:rsidR="006A3AD5" w:rsidRPr="00432EC7">
        <w:rPr>
          <w:rFonts w:ascii="Calibri" w:hAnsi="Calibri"/>
        </w:rPr>
        <w:t>r</w:t>
      </w:r>
      <w:r w:rsidR="006A3AD5" w:rsidRPr="00432EC7">
        <w:rPr>
          <w:rFonts w:ascii="Calibri" w:hAnsi="Calibri"/>
        </w:rPr>
        <w:t>eenkomst na het eerste jaar krijgt hij een aanstelling voor onbepaalde tijd.</w:t>
      </w:r>
    </w:p>
    <w:p w:rsidR="007B67B6" w:rsidRPr="00432EC7" w:rsidRDefault="007B67B6">
      <w:pPr>
        <w:pStyle w:val="Plattetekstinspringen2"/>
        <w:tabs>
          <w:tab w:val="left" w:pos="7200"/>
        </w:tabs>
        <w:ind w:left="720" w:hanging="720"/>
        <w:rPr>
          <w:rFonts w:ascii="Calibri" w:hAnsi="Calibri"/>
        </w:rPr>
      </w:pPr>
    </w:p>
    <w:p w:rsidR="007B67B6" w:rsidRPr="00432EC7" w:rsidRDefault="00C31986" w:rsidP="006A3AD5">
      <w:pPr>
        <w:pStyle w:val="Plattetekstinspringen2"/>
        <w:tabs>
          <w:tab w:val="left" w:pos="7200"/>
        </w:tabs>
        <w:ind w:left="720" w:hanging="720"/>
        <w:rPr>
          <w:rFonts w:ascii="Calibri" w:hAnsi="Calibri"/>
        </w:rPr>
      </w:pPr>
      <w:r w:rsidRPr="00432EC7">
        <w:rPr>
          <w:rFonts w:ascii="Calibri" w:hAnsi="Calibri"/>
        </w:rPr>
        <w:lastRenderedPageBreak/>
        <w:t>h</w:t>
      </w:r>
      <w:r w:rsidR="007B67B6" w:rsidRPr="00432EC7">
        <w:rPr>
          <w:rFonts w:ascii="Calibri" w:hAnsi="Calibri"/>
        </w:rPr>
        <w:tab/>
        <w:t>De salarissen worden op de woensdag vóór het einde van de periode overgeschreven naar de bank-/girorekening van de werknemer.</w:t>
      </w:r>
    </w:p>
    <w:p w:rsidR="002C1FBB" w:rsidRPr="00432EC7" w:rsidRDefault="002C1FBB" w:rsidP="00B81C65">
      <w:pPr>
        <w:pStyle w:val="Kop3"/>
        <w:jc w:val="left"/>
        <w:rPr>
          <w:rFonts w:ascii="Calibri" w:hAnsi="Calibri"/>
          <w:b/>
          <w:sz w:val="22"/>
        </w:rPr>
      </w:pPr>
      <w:bookmarkStart w:id="61" w:name="_Toc315865715"/>
    </w:p>
    <w:p w:rsidR="006A3AD5" w:rsidRPr="00432EC7" w:rsidRDefault="006A3AD5" w:rsidP="006A3AD5">
      <w:pPr>
        <w:pStyle w:val="Kop3"/>
        <w:jc w:val="left"/>
        <w:rPr>
          <w:rFonts w:ascii="Calibri" w:hAnsi="Calibri"/>
          <w:b/>
          <w:sz w:val="22"/>
        </w:rPr>
      </w:pPr>
      <w:bookmarkStart w:id="62" w:name="_Toc315865714"/>
      <w:bookmarkStart w:id="63" w:name="_Toc411844022"/>
      <w:r w:rsidRPr="00432EC7">
        <w:rPr>
          <w:rFonts w:ascii="Calibri" w:hAnsi="Calibri"/>
          <w:b/>
          <w:bCs/>
          <w:sz w:val="22"/>
        </w:rPr>
        <w:t>1.5.2</w:t>
      </w:r>
      <w:r w:rsidRPr="00432EC7">
        <w:rPr>
          <w:rFonts w:ascii="Calibri" w:hAnsi="Calibri"/>
          <w:b/>
          <w:bCs/>
          <w:sz w:val="22"/>
        </w:rPr>
        <w:tab/>
        <w:t>Salaris</w:t>
      </w:r>
      <w:bookmarkEnd w:id="62"/>
      <w:bookmarkEnd w:id="63"/>
    </w:p>
    <w:p w:rsidR="006A3AD5" w:rsidRPr="00432EC7" w:rsidRDefault="006A3AD5" w:rsidP="00B81C65">
      <w:pPr>
        <w:pStyle w:val="Kop3"/>
        <w:jc w:val="left"/>
        <w:rPr>
          <w:rFonts w:ascii="Calibri" w:hAnsi="Calibri"/>
          <w:b/>
          <w:sz w:val="22"/>
        </w:rPr>
      </w:pPr>
    </w:p>
    <w:p w:rsidR="0008206B" w:rsidRPr="00F93C6B" w:rsidRDefault="0008206B" w:rsidP="0008206B">
      <w:pPr>
        <w:pStyle w:val="Lijstalinea"/>
        <w:numPr>
          <w:ilvl w:val="0"/>
          <w:numId w:val="10"/>
        </w:numPr>
        <w:rPr>
          <w:rFonts w:eastAsia="Times New Roman" w:cs="Tahoma"/>
          <w:szCs w:val="24"/>
          <w:lang w:eastAsia="nl-NL"/>
        </w:rPr>
      </w:pPr>
      <w:bookmarkStart w:id="64" w:name="_Toc411844023"/>
      <w:r w:rsidRPr="00F93C6B">
        <w:rPr>
          <w:rFonts w:eastAsia="Times New Roman" w:cs="Tahoma"/>
          <w:szCs w:val="24"/>
          <w:lang w:eastAsia="nl-NL"/>
        </w:rPr>
        <w:t>Per 1 januari 2016 wordt het salaris verhoogd met 1,5%.</w:t>
      </w:r>
    </w:p>
    <w:p w:rsidR="0008206B" w:rsidRPr="00503D16" w:rsidRDefault="0008206B" w:rsidP="0008206B">
      <w:pPr>
        <w:pStyle w:val="Plattetekstinspringen2"/>
        <w:tabs>
          <w:tab w:val="left" w:pos="7200"/>
        </w:tabs>
        <w:ind w:left="0" w:firstLine="0"/>
        <w:rPr>
          <w:rFonts w:ascii="Calibri" w:hAnsi="Calibri"/>
        </w:rPr>
      </w:pPr>
      <w:r w:rsidRPr="00432EC7">
        <w:rPr>
          <w:rFonts w:ascii="Calibri" w:hAnsi="Calibri"/>
        </w:rPr>
        <w:t xml:space="preserve">De werknemer ontvangt de beloning volgens de indeling in de loonschaal. </w:t>
      </w:r>
      <w:r w:rsidRPr="00503D16">
        <w:rPr>
          <w:rFonts w:ascii="Calibri" w:hAnsi="Calibri"/>
        </w:rPr>
        <w:t>De loontabellen zijn te vinden in Bijlage 2.</w:t>
      </w:r>
    </w:p>
    <w:p w:rsidR="0008206B" w:rsidRPr="00432EC7" w:rsidRDefault="0008206B" w:rsidP="0008206B">
      <w:pPr>
        <w:pStyle w:val="Lijstalinea"/>
        <w:ind w:left="0"/>
      </w:pPr>
    </w:p>
    <w:p w:rsidR="0008206B" w:rsidRDefault="0008206B" w:rsidP="0008206B">
      <w:pPr>
        <w:pStyle w:val="Lijstalinea"/>
        <w:ind w:left="0"/>
        <w:jc w:val="both"/>
      </w:pPr>
      <w:r w:rsidRPr="00432EC7">
        <w:t xml:space="preserve">Tenzij individueel anders overeengekomen, is </w:t>
      </w:r>
      <w:r>
        <w:t>een</w:t>
      </w:r>
      <w:r w:rsidRPr="00432EC7">
        <w:t xml:space="preserve"> indexering niet van toepassing voor wer</w:t>
      </w:r>
      <w:r w:rsidRPr="00432EC7">
        <w:t>k</w:t>
      </w:r>
      <w:r w:rsidRPr="00432EC7">
        <w:t>nemers met een periodesalaris van meer dan € 3.996,00 bruto.</w:t>
      </w:r>
    </w:p>
    <w:p w:rsidR="0008206B" w:rsidRPr="0089604E" w:rsidRDefault="0008206B" w:rsidP="0008206B">
      <w:pPr>
        <w:pStyle w:val="Lijstalinea"/>
        <w:ind w:left="0"/>
      </w:pPr>
    </w:p>
    <w:p w:rsidR="0008206B" w:rsidRPr="00F93C6B" w:rsidRDefault="0008206B" w:rsidP="0008206B">
      <w:pPr>
        <w:pStyle w:val="Lijstalinea"/>
        <w:ind w:left="0"/>
        <w:jc w:val="both"/>
        <w:rPr>
          <w:rFonts w:eastAsia="Times New Roman" w:cs="Tahoma"/>
          <w:szCs w:val="24"/>
          <w:lang w:eastAsia="nl-NL"/>
        </w:rPr>
      </w:pPr>
      <w:r w:rsidRPr="00F93C6B">
        <w:rPr>
          <w:rFonts w:eastAsia="Times New Roman" w:cs="Tahoma"/>
          <w:szCs w:val="24"/>
          <w:lang w:eastAsia="nl-NL"/>
        </w:rPr>
        <w:t>De werkgever betaalt eenmalig een (bruto)vergoeding van € 100,00 per werknemer indien de werknemer op 1 april 2016 lid is van de vakbond FNV. In 2017 betaalt de werkgever eenmalig een (bruto)vergoeding van € 100,00 bruto  per werknemer indien de werknemer op 1 april 2017 lid is van de vakbond FNV.</w:t>
      </w:r>
    </w:p>
    <w:p w:rsidR="007B67B6" w:rsidRPr="00432EC7" w:rsidRDefault="00C51C9C" w:rsidP="00B81C65">
      <w:pPr>
        <w:pStyle w:val="Kop3"/>
        <w:jc w:val="left"/>
        <w:rPr>
          <w:rFonts w:ascii="Calibri" w:hAnsi="Calibri"/>
          <w:b/>
          <w:sz w:val="22"/>
        </w:rPr>
      </w:pPr>
      <w:r w:rsidRPr="00432EC7">
        <w:rPr>
          <w:rFonts w:ascii="Calibri" w:hAnsi="Calibri"/>
          <w:b/>
          <w:sz w:val="22"/>
        </w:rPr>
        <w:t>1.5.3</w:t>
      </w:r>
      <w:r w:rsidRPr="00432EC7">
        <w:rPr>
          <w:rFonts w:ascii="Calibri" w:hAnsi="Calibri"/>
          <w:b/>
          <w:sz w:val="22"/>
        </w:rPr>
        <w:tab/>
        <w:t>Berekening uur-/weeksalaris</w:t>
      </w:r>
      <w:bookmarkEnd w:id="61"/>
      <w:bookmarkEnd w:id="64"/>
    </w:p>
    <w:p w:rsidR="00C51C9C" w:rsidRPr="00432EC7" w:rsidRDefault="00C51C9C">
      <w:pPr>
        <w:pStyle w:val="Plattetekstinspringen2"/>
        <w:tabs>
          <w:tab w:val="left" w:pos="7200"/>
        </w:tabs>
        <w:ind w:left="720" w:hanging="720"/>
        <w:rPr>
          <w:rFonts w:ascii="Calibri" w:hAnsi="Calibri"/>
        </w:rPr>
      </w:pPr>
    </w:p>
    <w:p w:rsidR="00C51C9C" w:rsidRPr="00432EC7" w:rsidRDefault="00C51C9C">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t>De in de salarisschalen vermelde salarissen zijn bruto periodesalarissen.</w:t>
      </w:r>
    </w:p>
    <w:p w:rsidR="00C51C9C" w:rsidRPr="00432EC7" w:rsidRDefault="00C51C9C">
      <w:pPr>
        <w:pStyle w:val="Plattetekstinspringen2"/>
        <w:tabs>
          <w:tab w:val="left" w:pos="7200"/>
        </w:tabs>
        <w:ind w:left="720" w:hanging="720"/>
        <w:rPr>
          <w:rFonts w:ascii="Calibri" w:hAnsi="Calibri"/>
        </w:rPr>
      </w:pPr>
    </w:p>
    <w:p w:rsidR="00C51C9C" w:rsidRPr="00432EC7" w:rsidRDefault="00C51C9C">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t xml:space="preserve">Het bruto </w:t>
      </w:r>
      <w:proofErr w:type="spellStart"/>
      <w:r w:rsidRPr="00432EC7">
        <w:rPr>
          <w:rFonts w:ascii="Calibri" w:hAnsi="Calibri"/>
        </w:rPr>
        <w:t>uursalaris</w:t>
      </w:r>
      <w:proofErr w:type="spellEnd"/>
      <w:r w:rsidRPr="00432EC7">
        <w:rPr>
          <w:rFonts w:ascii="Calibri" w:hAnsi="Calibri"/>
        </w:rPr>
        <w:t xml:space="preserve"> wordt berekend door het voor de werknemer vastgestelde bruto periodesalaris te delen door 160</w:t>
      </w:r>
      <w:r w:rsidR="00C62065" w:rsidRPr="00432EC7">
        <w:rPr>
          <w:rFonts w:ascii="Calibri" w:hAnsi="Calibri"/>
        </w:rPr>
        <w:t xml:space="preserve"> uur</w:t>
      </w:r>
      <w:r w:rsidRPr="00432EC7">
        <w:rPr>
          <w:rFonts w:ascii="Calibri" w:hAnsi="Calibri"/>
        </w:rPr>
        <w:t>.</w:t>
      </w:r>
    </w:p>
    <w:p w:rsidR="008646B4" w:rsidRDefault="008646B4" w:rsidP="008646B4">
      <w:pPr>
        <w:pStyle w:val="Plattetekstinspringen2"/>
        <w:tabs>
          <w:tab w:val="left" w:pos="7200"/>
        </w:tabs>
        <w:ind w:left="720" w:hanging="720"/>
        <w:rPr>
          <w:rFonts w:ascii="Calibri" w:hAnsi="Calibri"/>
          <w:bCs/>
        </w:rPr>
      </w:pPr>
    </w:p>
    <w:p w:rsidR="007E4FF1" w:rsidRPr="009E498C" w:rsidRDefault="007E4FF1" w:rsidP="009E498C">
      <w:pPr>
        <w:pStyle w:val="Kop3"/>
        <w:jc w:val="left"/>
        <w:rPr>
          <w:rFonts w:asciiTheme="minorHAnsi" w:hAnsiTheme="minorHAnsi"/>
          <w:b/>
        </w:rPr>
      </w:pPr>
      <w:bookmarkStart w:id="65" w:name="_Toc411844024"/>
      <w:r w:rsidRPr="009E498C">
        <w:rPr>
          <w:rFonts w:asciiTheme="minorHAnsi" w:hAnsiTheme="minorHAnsi"/>
          <w:b/>
          <w:sz w:val="22"/>
          <w:szCs w:val="22"/>
        </w:rPr>
        <w:t>1.5.4.</w:t>
      </w:r>
      <w:r w:rsidRPr="009E498C">
        <w:rPr>
          <w:rFonts w:asciiTheme="minorHAnsi" w:hAnsiTheme="minorHAnsi"/>
          <w:b/>
          <w:sz w:val="22"/>
          <w:szCs w:val="22"/>
        </w:rPr>
        <w:tab/>
        <w:t>Eindejaarsuitkering</w:t>
      </w:r>
      <w:bookmarkEnd w:id="65"/>
    </w:p>
    <w:p w:rsidR="007E4FF1" w:rsidRDefault="007E4FF1" w:rsidP="007E4FF1">
      <w:pPr>
        <w:pStyle w:val="Lijstalinea"/>
        <w:ind w:left="0"/>
        <w:rPr>
          <w:b/>
        </w:rPr>
      </w:pPr>
    </w:p>
    <w:p w:rsidR="007E4FF1" w:rsidRDefault="007E4FF1" w:rsidP="007E4FF1">
      <w:pPr>
        <w:pStyle w:val="Lijstalinea"/>
        <w:ind w:left="0"/>
      </w:pPr>
      <w:r w:rsidRPr="007C3B86">
        <w:t>De werknemer ontvangt een eindejaarsuitkering</w:t>
      </w:r>
      <w:r>
        <w:t>:</w:t>
      </w:r>
    </w:p>
    <w:p w:rsidR="007E4FF1" w:rsidRDefault="007E4FF1" w:rsidP="007E4FF1">
      <w:pPr>
        <w:pStyle w:val="Lijstalinea"/>
        <w:ind w:left="0"/>
      </w:pPr>
    </w:p>
    <w:p w:rsidR="0008206B" w:rsidRDefault="0008206B" w:rsidP="0008206B">
      <w:pPr>
        <w:pStyle w:val="Lijstalinea"/>
        <w:numPr>
          <w:ilvl w:val="0"/>
          <w:numId w:val="8"/>
        </w:numPr>
        <w:spacing w:line="240" w:lineRule="auto"/>
        <w:ind w:hanging="720"/>
      </w:pPr>
      <w:r w:rsidRPr="00F93C6B">
        <w:t xml:space="preserve">In 2016 wordt 2% van het jaarsalaris uitgekeerd als eindejaarsuitkering. </w:t>
      </w:r>
    </w:p>
    <w:p w:rsidR="007E4FF1" w:rsidRDefault="007E4FF1" w:rsidP="007E4FF1">
      <w:pPr>
        <w:pStyle w:val="Plattetekstinspringen"/>
        <w:tabs>
          <w:tab w:val="left" w:pos="1843"/>
        </w:tabs>
        <w:ind w:left="0" w:firstLine="0"/>
        <w:rPr>
          <w:rFonts w:ascii="Calibri" w:hAnsi="Calibri"/>
        </w:rPr>
      </w:pPr>
      <w:r w:rsidRPr="00F93C6B">
        <w:rPr>
          <w:rFonts w:ascii="Calibri" w:eastAsia="Calibri" w:hAnsi="Calibri" w:cs="Times New Roman"/>
          <w:szCs w:val="22"/>
          <w:lang w:eastAsia="en-US"/>
        </w:rPr>
        <w:t>Het jaarsalaris betreft het brutoloon per periode x 13. Het salaris van periode 10 van elk jaar zal gelden als basis voor de berekening. Betaling van de eindejaarsuitkering vindt plaats in p</w:t>
      </w:r>
      <w:r w:rsidRPr="00F93C6B">
        <w:rPr>
          <w:rFonts w:ascii="Calibri" w:eastAsia="Calibri" w:hAnsi="Calibri" w:cs="Times New Roman"/>
          <w:szCs w:val="22"/>
          <w:lang w:eastAsia="en-US"/>
        </w:rPr>
        <w:t>e</w:t>
      </w:r>
      <w:r w:rsidR="0008206B" w:rsidRPr="00F93C6B">
        <w:rPr>
          <w:rFonts w:ascii="Calibri" w:eastAsia="Calibri" w:hAnsi="Calibri" w:cs="Times New Roman"/>
          <w:szCs w:val="22"/>
          <w:lang w:eastAsia="en-US"/>
        </w:rPr>
        <w:t>riode 12</w:t>
      </w:r>
      <w:r w:rsidRPr="00F93C6B">
        <w:rPr>
          <w:rFonts w:ascii="Calibri" w:eastAsia="Calibri" w:hAnsi="Calibri" w:cs="Times New Roman"/>
          <w:szCs w:val="22"/>
          <w:lang w:eastAsia="en-US"/>
        </w:rPr>
        <w:t xml:space="preserve"> van elk jaar</w:t>
      </w:r>
      <w:r w:rsidRPr="00C2420B">
        <w:rPr>
          <w:rFonts w:ascii="Calibri" w:hAnsi="Calibri"/>
        </w:rPr>
        <w:t xml:space="preserve">, waarbij de werknemer die de organisatie tussentijds verlaat pro rato een uitkering ontvangt bij de eindafrekening van het dienstverband. </w:t>
      </w:r>
    </w:p>
    <w:p w:rsidR="007E4FF1" w:rsidRDefault="007E4FF1" w:rsidP="007E4FF1">
      <w:pPr>
        <w:pStyle w:val="Plattetekstinspringen"/>
        <w:tabs>
          <w:tab w:val="left" w:pos="1843"/>
        </w:tabs>
        <w:ind w:left="0" w:firstLine="0"/>
        <w:rPr>
          <w:rFonts w:ascii="Calibri" w:hAnsi="Calibri"/>
        </w:rPr>
      </w:pPr>
      <w:r w:rsidRPr="00C2420B">
        <w:rPr>
          <w:rFonts w:ascii="Calibri" w:hAnsi="Calibri"/>
        </w:rPr>
        <w:t xml:space="preserve">De eindejaarsuitkering wordt uitgekeerd aan de medewerker </w:t>
      </w:r>
      <w:r>
        <w:rPr>
          <w:rFonts w:ascii="Calibri" w:hAnsi="Calibri"/>
        </w:rPr>
        <w:t xml:space="preserve">waarvan de </w:t>
      </w:r>
      <w:r w:rsidRPr="00432EC7">
        <w:rPr>
          <w:rFonts w:ascii="Calibri" w:hAnsi="Calibri"/>
        </w:rPr>
        <w:t xml:space="preserve">functie in te delen </w:t>
      </w:r>
      <w:r>
        <w:rPr>
          <w:rFonts w:ascii="Calibri" w:hAnsi="Calibri"/>
        </w:rPr>
        <w:t xml:space="preserve">is </w:t>
      </w:r>
      <w:r w:rsidRPr="00432EC7">
        <w:rPr>
          <w:rFonts w:ascii="Calibri" w:hAnsi="Calibri"/>
        </w:rPr>
        <w:t xml:space="preserve">in een van de functiegroepen zoals beschreven in </w:t>
      </w:r>
      <w:r w:rsidR="00510B0A">
        <w:rPr>
          <w:rFonts w:ascii="Calibri" w:hAnsi="Calibri"/>
        </w:rPr>
        <w:t>b</w:t>
      </w:r>
      <w:r w:rsidRPr="00432EC7">
        <w:rPr>
          <w:rFonts w:ascii="Calibri" w:hAnsi="Calibri"/>
        </w:rPr>
        <w:t>ijlage 1</w:t>
      </w:r>
      <w:r>
        <w:rPr>
          <w:rFonts w:ascii="Calibri" w:hAnsi="Calibri"/>
        </w:rPr>
        <w:t xml:space="preserve"> en minimaal 6 maanden in dienst is.</w:t>
      </w:r>
    </w:p>
    <w:p w:rsidR="00F70FC2" w:rsidRDefault="00F70FC2" w:rsidP="007E4FF1">
      <w:pPr>
        <w:pStyle w:val="Plattetekstinspringen"/>
        <w:tabs>
          <w:tab w:val="left" w:pos="1843"/>
        </w:tabs>
        <w:ind w:left="0" w:firstLine="0"/>
        <w:rPr>
          <w:rFonts w:ascii="Calibri" w:hAnsi="Calibri"/>
        </w:rPr>
      </w:pPr>
    </w:p>
    <w:p w:rsidR="007E4FF1" w:rsidRDefault="007E4FF1" w:rsidP="00510B0A">
      <w:pPr>
        <w:pStyle w:val="Lijstalinea"/>
        <w:spacing w:after="0" w:line="240" w:lineRule="auto"/>
        <w:ind w:left="0"/>
        <w:jc w:val="both"/>
      </w:pPr>
      <w:r w:rsidRPr="00432EC7">
        <w:t xml:space="preserve">Tenzij individueel anders overeengekomen, is </w:t>
      </w:r>
      <w:r>
        <w:t>een</w:t>
      </w:r>
      <w:r w:rsidRPr="00432EC7">
        <w:t xml:space="preserve"> </w:t>
      </w:r>
      <w:r>
        <w:t>eindejaarsuitkering</w:t>
      </w:r>
      <w:r w:rsidRPr="00432EC7">
        <w:t xml:space="preserve"> niet van toepassing </w:t>
      </w:r>
      <w:r w:rsidR="00B84351">
        <w:t>op</w:t>
      </w:r>
      <w:r w:rsidR="00B84351" w:rsidRPr="00432EC7">
        <w:t xml:space="preserve"> </w:t>
      </w:r>
      <w:r w:rsidRPr="00432EC7">
        <w:t>werknemers met een periodesalaris van meer dan € 3.996,00 bruto.</w:t>
      </w:r>
    </w:p>
    <w:p w:rsidR="007E4FF1" w:rsidRPr="00432EC7" w:rsidRDefault="007E4FF1" w:rsidP="008646B4">
      <w:pPr>
        <w:pStyle w:val="Plattetekstinspringen2"/>
        <w:tabs>
          <w:tab w:val="left" w:pos="7200"/>
        </w:tabs>
        <w:ind w:left="720" w:hanging="720"/>
        <w:rPr>
          <w:rFonts w:ascii="Calibri" w:hAnsi="Calibri"/>
          <w:bCs/>
        </w:rPr>
      </w:pPr>
    </w:p>
    <w:p w:rsidR="0008206B" w:rsidRDefault="0008206B">
      <w:pPr>
        <w:rPr>
          <w:rFonts w:ascii="Calibri" w:hAnsi="Calibri" w:cs="Tahoma"/>
          <w:b/>
          <w:sz w:val="22"/>
        </w:rPr>
      </w:pPr>
      <w:bookmarkStart w:id="66" w:name="_Toc411844025"/>
      <w:r>
        <w:rPr>
          <w:rFonts w:ascii="Calibri" w:hAnsi="Calibri"/>
          <w:b/>
          <w:sz w:val="22"/>
        </w:rPr>
        <w:br w:type="page"/>
      </w:r>
    </w:p>
    <w:p w:rsidR="0031218B" w:rsidRPr="00432EC7" w:rsidRDefault="008646B4" w:rsidP="007A589B">
      <w:pPr>
        <w:pStyle w:val="Kop3"/>
        <w:jc w:val="left"/>
        <w:rPr>
          <w:rFonts w:ascii="Calibri" w:hAnsi="Calibri"/>
          <w:b/>
          <w:sz w:val="22"/>
        </w:rPr>
      </w:pPr>
      <w:r w:rsidRPr="00432EC7">
        <w:rPr>
          <w:rFonts w:ascii="Calibri" w:hAnsi="Calibri"/>
          <w:b/>
          <w:sz w:val="22"/>
        </w:rPr>
        <w:lastRenderedPageBreak/>
        <w:t>1.5.</w:t>
      </w:r>
      <w:r w:rsidR="005B564B">
        <w:rPr>
          <w:rFonts w:ascii="Calibri" w:hAnsi="Calibri"/>
          <w:b/>
          <w:sz w:val="22"/>
        </w:rPr>
        <w:t>5</w:t>
      </w:r>
      <w:r w:rsidRPr="00432EC7">
        <w:rPr>
          <w:rFonts w:ascii="Calibri" w:hAnsi="Calibri"/>
          <w:b/>
          <w:sz w:val="22"/>
        </w:rPr>
        <w:tab/>
      </w:r>
      <w:r w:rsidR="00DF00ED" w:rsidRPr="00432EC7">
        <w:rPr>
          <w:rFonts w:ascii="Calibri" w:hAnsi="Calibri"/>
          <w:b/>
          <w:sz w:val="22"/>
        </w:rPr>
        <w:t>Toeslagen</w:t>
      </w:r>
      <w:bookmarkEnd w:id="66"/>
      <w:r w:rsidR="000C1C61" w:rsidRPr="00432EC7">
        <w:rPr>
          <w:rFonts w:ascii="Calibri" w:hAnsi="Calibri"/>
          <w:b/>
          <w:sz w:val="22"/>
        </w:rPr>
        <w:t xml:space="preserve"> </w:t>
      </w:r>
    </w:p>
    <w:p w:rsidR="0031218B" w:rsidRPr="00432EC7" w:rsidRDefault="0031218B" w:rsidP="0031218B">
      <w:pPr>
        <w:pStyle w:val="Plattetekstinspringen2"/>
        <w:tabs>
          <w:tab w:val="left" w:pos="7200"/>
        </w:tabs>
        <w:ind w:left="720" w:hanging="720"/>
        <w:rPr>
          <w:rFonts w:ascii="Calibri" w:hAnsi="Calibri"/>
        </w:rPr>
      </w:pPr>
    </w:p>
    <w:p w:rsidR="0031218B" w:rsidRPr="00432EC7" w:rsidRDefault="00DF00ED" w:rsidP="00DF00ED">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r>
      <w:r w:rsidR="0031218B" w:rsidRPr="00432EC7">
        <w:rPr>
          <w:rFonts w:ascii="Calibri" w:hAnsi="Calibri"/>
        </w:rPr>
        <w:t>Bij arbeid op onderstaande uren/dagen zijn de volgende toeslagen van toepassing op het uurloon:</w:t>
      </w:r>
    </w:p>
    <w:p w:rsidR="0031218B" w:rsidRPr="00432EC7" w:rsidRDefault="00DF00ED" w:rsidP="00DF00ED">
      <w:pPr>
        <w:pStyle w:val="Plattetekstinspringen2"/>
        <w:tabs>
          <w:tab w:val="right" w:pos="7088"/>
        </w:tabs>
        <w:ind w:left="0" w:firstLine="0"/>
        <w:rPr>
          <w:rFonts w:ascii="Calibri" w:hAnsi="Calibri"/>
        </w:rPr>
      </w:pPr>
      <w:r w:rsidRPr="00432EC7">
        <w:rPr>
          <w:rFonts w:ascii="Calibri" w:hAnsi="Calibri"/>
        </w:rPr>
        <w:tab/>
      </w:r>
      <w:r w:rsidR="0031218B" w:rsidRPr="00432EC7">
        <w:rPr>
          <w:rFonts w:ascii="Calibri" w:hAnsi="Calibri"/>
        </w:rPr>
        <w:t>-</w:t>
      </w:r>
      <w:r w:rsidR="0031218B" w:rsidRPr="00432EC7">
        <w:rPr>
          <w:rFonts w:ascii="Calibri" w:hAnsi="Calibri"/>
        </w:rPr>
        <w:tab/>
        <w:t>maandag t/m vrijdag van 04:00 uur tot 06:00 uur:</w:t>
      </w:r>
      <w:r w:rsidRPr="00432EC7">
        <w:rPr>
          <w:rFonts w:ascii="Calibri" w:hAnsi="Calibri"/>
        </w:rPr>
        <w:tab/>
      </w:r>
      <w:r w:rsidR="0031218B" w:rsidRPr="00432EC7">
        <w:rPr>
          <w:rFonts w:ascii="Calibri" w:hAnsi="Calibri"/>
        </w:rPr>
        <w:t>25%</w:t>
      </w:r>
    </w:p>
    <w:p w:rsidR="0031218B" w:rsidRPr="00432EC7" w:rsidRDefault="00DF00ED" w:rsidP="00DF00ED">
      <w:pPr>
        <w:pStyle w:val="Plattetekstinspringen2"/>
        <w:tabs>
          <w:tab w:val="right" w:pos="7088"/>
        </w:tabs>
        <w:ind w:left="0" w:firstLine="0"/>
        <w:rPr>
          <w:rFonts w:ascii="Calibri" w:hAnsi="Calibri"/>
        </w:rPr>
      </w:pPr>
      <w:r w:rsidRPr="00432EC7">
        <w:rPr>
          <w:rFonts w:ascii="Calibri" w:hAnsi="Calibri"/>
        </w:rPr>
        <w:tab/>
      </w:r>
      <w:r w:rsidR="0031218B" w:rsidRPr="00432EC7">
        <w:rPr>
          <w:rFonts w:ascii="Calibri" w:hAnsi="Calibri"/>
        </w:rPr>
        <w:t>-</w:t>
      </w:r>
      <w:r w:rsidR="0031218B" w:rsidRPr="00432EC7">
        <w:rPr>
          <w:rFonts w:ascii="Calibri" w:hAnsi="Calibri"/>
        </w:rPr>
        <w:tab/>
        <w:t>maandag t/m vrijdag van 19:00 uur tot 22:00 uur:</w:t>
      </w:r>
      <w:r w:rsidRPr="00432EC7">
        <w:rPr>
          <w:rFonts w:ascii="Calibri" w:hAnsi="Calibri"/>
        </w:rPr>
        <w:tab/>
      </w:r>
      <w:r w:rsidR="0031218B" w:rsidRPr="00432EC7">
        <w:rPr>
          <w:rFonts w:ascii="Calibri" w:hAnsi="Calibri"/>
        </w:rPr>
        <w:t>25%</w:t>
      </w:r>
    </w:p>
    <w:p w:rsidR="0031218B" w:rsidRPr="00432EC7" w:rsidRDefault="00DF00ED" w:rsidP="00DF00ED">
      <w:pPr>
        <w:pStyle w:val="Plattetekstinspringen2"/>
        <w:tabs>
          <w:tab w:val="right" w:pos="7088"/>
        </w:tabs>
        <w:ind w:left="0" w:firstLine="0"/>
        <w:rPr>
          <w:rFonts w:ascii="Calibri" w:hAnsi="Calibri"/>
        </w:rPr>
      </w:pPr>
      <w:r w:rsidRPr="00432EC7">
        <w:rPr>
          <w:rFonts w:ascii="Calibri" w:hAnsi="Calibri"/>
        </w:rPr>
        <w:tab/>
      </w:r>
      <w:r w:rsidR="0031218B" w:rsidRPr="00432EC7">
        <w:rPr>
          <w:rFonts w:ascii="Calibri" w:hAnsi="Calibri"/>
        </w:rPr>
        <w:t>-</w:t>
      </w:r>
      <w:r w:rsidR="0031218B" w:rsidRPr="00432EC7">
        <w:rPr>
          <w:rFonts w:ascii="Calibri" w:hAnsi="Calibri"/>
        </w:rPr>
        <w:tab/>
        <w:t>maandag t/m vrijdag vanaf 22:00 uur:</w:t>
      </w:r>
      <w:r w:rsidR="0031218B" w:rsidRPr="00432EC7">
        <w:rPr>
          <w:rFonts w:ascii="Calibri" w:hAnsi="Calibri"/>
        </w:rPr>
        <w:tab/>
        <w:t>50%</w:t>
      </w:r>
    </w:p>
    <w:p w:rsidR="0031218B" w:rsidRPr="00432EC7" w:rsidRDefault="00DF00ED" w:rsidP="00DF00ED">
      <w:pPr>
        <w:pStyle w:val="Plattetekstinspringen2"/>
        <w:tabs>
          <w:tab w:val="right" w:pos="7088"/>
        </w:tabs>
        <w:ind w:left="0" w:firstLine="0"/>
        <w:rPr>
          <w:rFonts w:ascii="Calibri" w:hAnsi="Calibri"/>
        </w:rPr>
      </w:pPr>
      <w:r w:rsidRPr="00432EC7">
        <w:rPr>
          <w:rFonts w:ascii="Calibri" w:hAnsi="Calibri"/>
        </w:rPr>
        <w:tab/>
      </w:r>
      <w:r w:rsidR="0031218B" w:rsidRPr="00432EC7">
        <w:rPr>
          <w:rFonts w:ascii="Calibri" w:hAnsi="Calibri"/>
        </w:rPr>
        <w:t>-</w:t>
      </w:r>
      <w:r w:rsidR="0031218B" w:rsidRPr="00432EC7">
        <w:rPr>
          <w:rFonts w:ascii="Calibri" w:hAnsi="Calibri"/>
        </w:rPr>
        <w:tab/>
        <w:t>zaterdag:</w:t>
      </w:r>
      <w:r w:rsidR="0031218B" w:rsidRPr="00432EC7">
        <w:rPr>
          <w:rFonts w:ascii="Calibri" w:hAnsi="Calibri"/>
        </w:rPr>
        <w:tab/>
        <w:t>50%</w:t>
      </w:r>
    </w:p>
    <w:p w:rsidR="00DF00ED" w:rsidRPr="00432EC7" w:rsidRDefault="00DF00ED" w:rsidP="00DF00ED">
      <w:pPr>
        <w:pStyle w:val="Plattetekstinspringen2"/>
        <w:tabs>
          <w:tab w:val="right" w:pos="7088"/>
        </w:tabs>
        <w:ind w:left="0" w:firstLine="0"/>
        <w:rPr>
          <w:rFonts w:ascii="Calibri" w:hAnsi="Calibri"/>
        </w:rPr>
      </w:pPr>
      <w:r w:rsidRPr="00432EC7">
        <w:rPr>
          <w:rFonts w:ascii="Calibri" w:hAnsi="Calibri"/>
        </w:rPr>
        <w:tab/>
        <w:t>-</w:t>
      </w:r>
      <w:r w:rsidRPr="00432EC7">
        <w:rPr>
          <w:rFonts w:ascii="Calibri" w:hAnsi="Calibri"/>
        </w:rPr>
        <w:tab/>
        <w:t>zondag:</w:t>
      </w:r>
      <w:r w:rsidR="00A72DAB" w:rsidRPr="00432EC7">
        <w:rPr>
          <w:rFonts w:ascii="Calibri" w:hAnsi="Calibri"/>
        </w:rPr>
        <w:t xml:space="preserve"> </w:t>
      </w:r>
      <w:r w:rsidR="00A72DAB" w:rsidRPr="00432EC7">
        <w:rPr>
          <w:rFonts w:ascii="Calibri" w:hAnsi="Calibri"/>
        </w:rPr>
        <w:tab/>
      </w:r>
      <w:r w:rsidR="0031218B" w:rsidRPr="00432EC7">
        <w:rPr>
          <w:rFonts w:ascii="Calibri" w:hAnsi="Calibri"/>
        </w:rPr>
        <w:t>100%</w:t>
      </w:r>
    </w:p>
    <w:p w:rsidR="00DF00ED" w:rsidRPr="00432EC7" w:rsidRDefault="00DF00ED" w:rsidP="00DF00ED">
      <w:pPr>
        <w:pStyle w:val="Plattetekstinspringen2"/>
        <w:tabs>
          <w:tab w:val="right" w:pos="7088"/>
        </w:tabs>
        <w:ind w:left="0" w:firstLine="0"/>
        <w:rPr>
          <w:rFonts w:ascii="Calibri" w:hAnsi="Calibri"/>
        </w:rPr>
      </w:pPr>
    </w:p>
    <w:p w:rsidR="00C113DD" w:rsidRPr="00432EC7" w:rsidRDefault="009E5CFB" w:rsidP="00C113DD">
      <w:pPr>
        <w:pStyle w:val="Plattetekstinspringen2"/>
        <w:tabs>
          <w:tab w:val="left" w:pos="7200"/>
        </w:tabs>
        <w:ind w:left="720" w:hanging="720"/>
        <w:rPr>
          <w:rFonts w:ascii="Calibri" w:hAnsi="Calibri"/>
        </w:rPr>
      </w:pPr>
      <w:r w:rsidRPr="00432EC7">
        <w:rPr>
          <w:rFonts w:ascii="Calibri" w:hAnsi="Calibri"/>
        </w:rPr>
        <w:t>b</w:t>
      </w:r>
      <w:r w:rsidR="00C113DD" w:rsidRPr="00432EC7">
        <w:rPr>
          <w:rFonts w:ascii="Calibri" w:hAnsi="Calibri"/>
        </w:rPr>
        <w:tab/>
      </w:r>
      <w:r w:rsidR="0008206B" w:rsidRPr="00F93C6B">
        <w:rPr>
          <w:rFonts w:ascii="Calibri" w:hAnsi="Calibri"/>
        </w:rPr>
        <w:t>De werknemer ontvangt per periode van 4 weken voor overwerk de volgende</w:t>
      </w:r>
      <w:r w:rsidR="00FC3AE1">
        <w:rPr>
          <w:rFonts w:ascii="Calibri" w:hAnsi="Calibri"/>
        </w:rPr>
        <w:t xml:space="preserve"> toeslag</w:t>
      </w:r>
      <w:r w:rsidR="00C113DD" w:rsidRPr="00432EC7">
        <w:rPr>
          <w:rFonts w:ascii="Calibri" w:hAnsi="Calibri"/>
        </w:rPr>
        <w:t>:</w:t>
      </w:r>
    </w:p>
    <w:p w:rsidR="00C113DD" w:rsidRPr="00432EC7" w:rsidRDefault="00700473" w:rsidP="00C113DD">
      <w:pPr>
        <w:pStyle w:val="Plattetekstinspringen2"/>
        <w:tabs>
          <w:tab w:val="right" w:pos="7020"/>
        </w:tabs>
        <w:ind w:left="0" w:firstLine="0"/>
        <w:rPr>
          <w:rFonts w:ascii="Calibri" w:hAnsi="Calibri"/>
        </w:rPr>
      </w:pPr>
      <w:r w:rsidRPr="00432EC7">
        <w:rPr>
          <w:rFonts w:ascii="Calibri" w:hAnsi="Calibri"/>
        </w:rPr>
        <w:tab/>
        <w:t>-</w:t>
      </w:r>
      <w:r w:rsidRPr="00432EC7">
        <w:rPr>
          <w:rFonts w:ascii="Calibri" w:hAnsi="Calibri"/>
        </w:rPr>
        <w:tab/>
      </w:r>
      <w:r w:rsidR="00C113DD" w:rsidRPr="00432EC7">
        <w:rPr>
          <w:rFonts w:ascii="Calibri" w:hAnsi="Calibri"/>
        </w:rPr>
        <w:t>tot 160 uur:</w:t>
      </w:r>
      <w:r w:rsidR="00C113DD" w:rsidRPr="00432EC7">
        <w:rPr>
          <w:rFonts w:ascii="Calibri" w:hAnsi="Calibri"/>
        </w:rPr>
        <w:tab/>
      </w:r>
      <w:r w:rsidR="00182237" w:rsidRPr="00432EC7">
        <w:rPr>
          <w:rFonts w:ascii="Calibri" w:hAnsi="Calibri"/>
        </w:rPr>
        <w:t>3</w:t>
      </w:r>
      <w:r w:rsidR="00C113DD" w:rsidRPr="00432EC7">
        <w:rPr>
          <w:rFonts w:ascii="Calibri" w:hAnsi="Calibri"/>
        </w:rPr>
        <w:t>5%</w:t>
      </w:r>
    </w:p>
    <w:p w:rsidR="00C113DD" w:rsidRPr="00432EC7" w:rsidRDefault="00C113DD" w:rsidP="00C113DD">
      <w:pPr>
        <w:pStyle w:val="Plattetekstinspringen2"/>
        <w:tabs>
          <w:tab w:val="right" w:pos="7020"/>
        </w:tabs>
        <w:ind w:left="0" w:firstLine="0"/>
        <w:rPr>
          <w:rFonts w:ascii="Calibri" w:hAnsi="Calibri"/>
        </w:rPr>
      </w:pPr>
      <w:r w:rsidRPr="00432EC7">
        <w:rPr>
          <w:rFonts w:ascii="Calibri" w:hAnsi="Calibri"/>
        </w:rPr>
        <w:tab/>
        <w:t>-</w:t>
      </w:r>
      <w:r w:rsidRPr="00432EC7">
        <w:rPr>
          <w:rFonts w:ascii="Calibri" w:hAnsi="Calibri"/>
        </w:rPr>
        <w:tab/>
        <w:t>vanaf 160 uur:</w:t>
      </w:r>
      <w:r w:rsidRPr="00432EC7">
        <w:rPr>
          <w:rFonts w:ascii="Calibri" w:hAnsi="Calibri"/>
        </w:rPr>
        <w:tab/>
        <w:t>50%</w:t>
      </w:r>
      <w:r w:rsidRPr="00432EC7">
        <w:rPr>
          <w:rFonts w:ascii="Calibri" w:hAnsi="Calibri"/>
        </w:rPr>
        <w:tab/>
      </w:r>
    </w:p>
    <w:p w:rsidR="00C113DD" w:rsidRPr="00432EC7" w:rsidRDefault="00C113DD" w:rsidP="00C113DD">
      <w:pPr>
        <w:pStyle w:val="Plattetekstinspringen2"/>
        <w:tabs>
          <w:tab w:val="left" w:pos="7200"/>
        </w:tabs>
        <w:ind w:left="720" w:hanging="720"/>
        <w:rPr>
          <w:rFonts w:ascii="Calibri" w:hAnsi="Calibri"/>
        </w:rPr>
      </w:pPr>
      <w:r w:rsidRPr="00432EC7">
        <w:rPr>
          <w:rFonts w:ascii="Calibri" w:hAnsi="Calibri"/>
        </w:rPr>
        <w:tab/>
      </w:r>
    </w:p>
    <w:p w:rsidR="00C113DD" w:rsidRDefault="009E5CFB" w:rsidP="00C113DD">
      <w:pPr>
        <w:pStyle w:val="Plattetekstinspringen2"/>
        <w:tabs>
          <w:tab w:val="left" w:pos="7200"/>
        </w:tabs>
        <w:ind w:left="720" w:hanging="720"/>
        <w:rPr>
          <w:rFonts w:ascii="Calibri" w:hAnsi="Calibri"/>
        </w:rPr>
      </w:pPr>
      <w:r w:rsidRPr="00432EC7">
        <w:rPr>
          <w:rFonts w:ascii="Calibri" w:hAnsi="Calibri"/>
        </w:rPr>
        <w:t>c</w:t>
      </w:r>
      <w:r w:rsidR="00C113DD" w:rsidRPr="00432EC7">
        <w:rPr>
          <w:rFonts w:ascii="Calibri" w:hAnsi="Calibri"/>
        </w:rPr>
        <w:tab/>
        <w:t xml:space="preserve">Indien op een gewerkt uur een toeslag van toepassing is op grond van lid a én op grond van lid </w:t>
      </w:r>
      <w:r w:rsidRPr="00432EC7">
        <w:rPr>
          <w:rFonts w:ascii="Calibri" w:hAnsi="Calibri"/>
        </w:rPr>
        <w:t xml:space="preserve">b </w:t>
      </w:r>
      <w:r w:rsidR="00C113DD" w:rsidRPr="00432EC7">
        <w:rPr>
          <w:rFonts w:ascii="Calibri" w:hAnsi="Calibri"/>
        </w:rPr>
        <w:t>van dit artikel, dan gelden niet beide percentages maar zal bij de b</w:t>
      </w:r>
      <w:r w:rsidR="00C113DD" w:rsidRPr="00432EC7">
        <w:rPr>
          <w:rFonts w:ascii="Calibri" w:hAnsi="Calibri"/>
        </w:rPr>
        <w:t>e</w:t>
      </w:r>
      <w:r w:rsidR="00C113DD" w:rsidRPr="00432EC7">
        <w:rPr>
          <w:rFonts w:ascii="Calibri" w:hAnsi="Calibri"/>
        </w:rPr>
        <w:t>oordeling van de toeslag worden uitgegaan van het hoogste percentage.</w:t>
      </w:r>
    </w:p>
    <w:p w:rsidR="005B564B" w:rsidRPr="00432EC7" w:rsidRDefault="005B564B" w:rsidP="00C113DD">
      <w:pPr>
        <w:pStyle w:val="Plattetekstinspringen2"/>
        <w:tabs>
          <w:tab w:val="left" w:pos="7200"/>
        </w:tabs>
        <w:ind w:left="720" w:hanging="720"/>
        <w:rPr>
          <w:rFonts w:ascii="Calibri" w:hAnsi="Calibri"/>
        </w:rPr>
      </w:pPr>
    </w:p>
    <w:p w:rsidR="00C113DD" w:rsidRPr="00432EC7" w:rsidRDefault="009E5CFB" w:rsidP="00C113DD">
      <w:pPr>
        <w:pStyle w:val="Plattetekstinspringen2"/>
        <w:tabs>
          <w:tab w:val="left" w:pos="7200"/>
        </w:tabs>
        <w:ind w:left="720" w:hanging="720"/>
        <w:rPr>
          <w:rFonts w:ascii="Calibri" w:hAnsi="Calibri"/>
        </w:rPr>
      </w:pPr>
      <w:r w:rsidRPr="00432EC7">
        <w:rPr>
          <w:rFonts w:ascii="Calibri" w:hAnsi="Calibri"/>
        </w:rPr>
        <w:t>d</w:t>
      </w:r>
      <w:r w:rsidR="00C113DD" w:rsidRPr="00432EC7">
        <w:rPr>
          <w:rFonts w:ascii="Calibri" w:hAnsi="Calibri"/>
        </w:rPr>
        <w:tab/>
        <w:t xml:space="preserve">Werknemers krijgen geen toeslag voor werk in gekoelde ruimten indien </w:t>
      </w:r>
      <w:r w:rsidR="00802C90" w:rsidRPr="00432EC7">
        <w:rPr>
          <w:rFonts w:ascii="Calibri" w:hAnsi="Calibri"/>
        </w:rPr>
        <w:t>in de individ</w:t>
      </w:r>
      <w:r w:rsidR="00802C90" w:rsidRPr="00432EC7">
        <w:rPr>
          <w:rFonts w:ascii="Calibri" w:hAnsi="Calibri"/>
        </w:rPr>
        <w:t>u</w:t>
      </w:r>
      <w:r w:rsidR="00802C90" w:rsidRPr="00432EC7">
        <w:rPr>
          <w:rFonts w:ascii="Calibri" w:hAnsi="Calibri"/>
        </w:rPr>
        <w:t xml:space="preserve">ele arbeidsovereenkomst is vastgelegd </w:t>
      </w:r>
      <w:r w:rsidR="005B564B" w:rsidRPr="00432EC7">
        <w:rPr>
          <w:rFonts w:ascii="Calibri" w:hAnsi="Calibri"/>
        </w:rPr>
        <w:t>of op andere wijze duidelijk uit de omstandi</w:t>
      </w:r>
      <w:r w:rsidR="005B564B" w:rsidRPr="00432EC7">
        <w:rPr>
          <w:rFonts w:ascii="Calibri" w:hAnsi="Calibri"/>
        </w:rPr>
        <w:t>g</w:t>
      </w:r>
      <w:r w:rsidR="005B564B" w:rsidRPr="00432EC7">
        <w:rPr>
          <w:rFonts w:ascii="Calibri" w:hAnsi="Calibri"/>
        </w:rPr>
        <w:t xml:space="preserve">heden blijkt </w:t>
      </w:r>
      <w:r w:rsidR="00802C90" w:rsidRPr="00432EC7">
        <w:rPr>
          <w:rFonts w:ascii="Calibri" w:hAnsi="Calibri"/>
        </w:rPr>
        <w:t xml:space="preserve">dat de </w:t>
      </w:r>
      <w:proofErr w:type="spellStart"/>
      <w:r w:rsidR="00802C90" w:rsidRPr="00432EC7">
        <w:rPr>
          <w:rFonts w:ascii="Calibri" w:hAnsi="Calibri"/>
        </w:rPr>
        <w:t>koudetoeslag</w:t>
      </w:r>
      <w:proofErr w:type="spellEnd"/>
      <w:r w:rsidR="00802C90" w:rsidRPr="00432EC7">
        <w:rPr>
          <w:rFonts w:ascii="Calibri" w:hAnsi="Calibri"/>
        </w:rPr>
        <w:t xml:space="preserve"> reeds in de beloning is verwerkt.</w:t>
      </w:r>
    </w:p>
    <w:p w:rsidR="00C113DD" w:rsidRPr="00432EC7" w:rsidRDefault="00C113DD" w:rsidP="00C113DD">
      <w:pPr>
        <w:pStyle w:val="Plattetekstinspringen2"/>
        <w:tabs>
          <w:tab w:val="left" w:pos="7200"/>
        </w:tabs>
        <w:ind w:left="720" w:hanging="720"/>
        <w:rPr>
          <w:rFonts w:ascii="Calibri" w:hAnsi="Calibri"/>
        </w:rPr>
      </w:pPr>
    </w:p>
    <w:p w:rsidR="00C113DD" w:rsidRPr="00432EC7" w:rsidRDefault="009E5CFB" w:rsidP="00C113DD">
      <w:pPr>
        <w:pStyle w:val="Plattetekstinspringen2"/>
        <w:tabs>
          <w:tab w:val="left" w:pos="7200"/>
        </w:tabs>
        <w:ind w:left="720" w:hanging="720"/>
        <w:rPr>
          <w:rFonts w:ascii="Calibri" w:hAnsi="Calibri"/>
        </w:rPr>
      </w:pPr>
      <w:r w:rsidRPr="00432EC7">
        <w:rPr>
          <w:rFonts w:ascii="Calibri" w:hAnsi="Calibri"/>
        </w:rPr>
        <w:t>e</w:t>
      </w:r>
      <w:r w:rsidR="00C113DD" w:rsidRPr="00432EC7">
        <w:rPr>
          <w:rFonts w:ascii="Calibri" w:hAnsi="Calibri"/>
        </w:rPr>
        <w:tab/>
        <w:t>Uitbetaling van toeslagen vindt plaats in de salarisperiode na de periode waarin het overwerk</w:t>
      </w:r>
      <w:r w:rsidR="00700473" w:rsidRPr="00432EC7">
        <w:rPr>
          <w:rFonts w:ascii="Calibri" w:hAnsi="Calibri"/>
        </w:rPr>
        <w:t xml:space="preserve"> of het werken op de in art 1.5.</w:t>
      </w:r>
      <w:r w:rsidR="005B564B">
        <w:rPr>
          <w:rFonts w:ascii="Calibri" w:hAnsi="Calibri"/>
        </w:rPr>
        <w:t>5</w:t>
      </w:r>
      <w:r w:rsidR="00700473" w:rsidRPr="00432EC7">
        <w:rPr>
          <w:rFonts w:ascii="Calibri" w:hAnsi="Calibri"/>
        </w:rPr>
        <w:t xml:space="preserve"> lid a vermelde tijden</w:t>
      </w:r>
      <w:r w:rsidR="00C113DD" w:rsidRPr="00432EC7">
        <w:rPr>
          <w:rFonts w:ascii="Calibri" w:hAnsi="Calibri"/>
        </w:rPr>
        <w:t xml:space="preserve"> heeft plaatsgevonden.</w:t>
      </w:r>
    </w:p>
    <w:p w:rsidR="00C113DD" w:rsidRPr="00432EC7" w:rsidRDefault="00C113DD" w:rsidP="00C113DD">
      <w:pPr>
        <w:pStyle w:val="Plattetekstinspringen2"/>
        <w:tabs>
          <w:tab w:val="left" w:pos="7200"/>
        </w:tabs>
        <w:ind w:left="720" w:hanging="720"/>
        <w:rPr>
          <w:rFonts w:ascii="Calibri" w:hAnsi="Calibri"/>
        </w:rPr>
      </w:pPr>
    </w:p>
    <w:p w:rsidR="00CD1B75" w:rsidRPr="00432EC7" w:rsidRDefault="00CD1B75" w:rsidP="00B81C65">
      <w:pPr>
        <w:pStyle w:val="Kop3"/>
        <w:jc w:val="left"/>
        <w:rPr>
          <w:rFonts w:ascii="Calibri" w:hAnsi="Calibri"/>
          <w:b/>
          <w:sz w:val="22"/>
        </w:rPr>
      </w:pPr>
      <w:bookmarkStart w:id="67" w:name="_Toc315865718"/>
      <w:bookmarkStart w:id="68" w:name="_Toc411844026"/>
      <w:r w:rsidRPr="00432EC7">
        <w:rPr>
          <w:rFonts w:ascii="Calibri" w:hAnsi="Calibri"/>
          <w:b/>
          <w:bCs/>
          <w:sz w:val="22"/>
        </w:rPr>
        <w:t>1.5.</w:t>
      </w:r>
      <w:r w:rsidR="005B564B">
        <w:rPr>
          <w:rFonts w:ascii="Calibri" w:hAnsi="Calibri"/>
          <w:b/>
          <w:bCs/>
          <w:sz w:val="22"/>
        </w:rPr>
        <w:t>6</w:t>
      </w:r>
      <w:r w:rsidRPr="00432EC7">
        <w:rPr>
          <w:rFonts w:ascii="Calibri" w:hAnsi="Calibri"/>
          <w:b/>
          <w:bCs/>
          <w:sz w:val="22"/>
        </w:rPr>
        <w:tab/>
        <w:t>Onkostenvergoeding</w:t>
      </w:r>
      <w:bookmarkEnd w:id="67"/>
      <w:bookmarkEnd w:id="68"/>
    </w:p>
    <w:p w:rsidR="00CD1B75" w:rsidRPr="00432EC7" w:rsidRDefault="00CD1B75" w:rsidP="00CD1B75">
      <w:pPr>
        <w:pStyle w:val="Plattetekstinspringen2"/>
        <w:tabs>
          <w:tab w:val="left" w:pos="7200"/>
        </w:tabs>
        <w:ind w:left="720" w:hanging="720"/>
        <w:rPr>
          <w:rFonts w:ascii="Calibri" w:hAnsi="Calibri"/>
        </w:rPr>
      </w:pPr>
    </w:p>
    <w:p w:rsidR="00CD1B75" w:rsidRPr="00432EC7" w:rsidRDefault="00CD1B75" w:rsidP="00CD1B75">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t>Afhankelijk van de functie kan, met inachtneming van de fiscale richtlijnen, een vaste onkostenvergoeding worden toegekend. Betaling vindt periodiek plaats, tegelijk met het salaris.</w:t>
      </w:r>
    </w:p>
    <w:p w:rsidR="00CD1B75" w:rsidRPr="00432EC7" w:rsidRDefault="00CD1B75" w:rsidP="00CD1B75">
      <w:pPr>
        <w:pStyle w:val="Plattetekstinspringen2"/>
        <w:tabs>
          <w:tab w:val="left" w:pos="7200"/>
        </w:tabs>
        <w:ind w:left="720" w:hanging="720"/>
        <w:rPr>
          <w:rFonts w:ascii="Calibri" w:hAnsi="Calibri"/>
        </w:rPr>
      </w:pPr>
      <w:r w:rsidRPr="00432EC7">
        <w:rPr>
          <w:rFonts w:ascii="Calibri" w:hAnsi="Calibri"/>
        </w:rPr>
        <w:tab/>
        <w:t>Bij arbeidsongeschiktheid van de werknemer wordt de volledige vergoeding gehan</w:t>
      </w:r>
      <w:r w:rsidRPr="00432EC7">
        <w:rPr>
          <w:rFonts w:ascii="Calibri" w:hAnsi="Calibri"/>
        </w:rPr>
        <w:t>d</w:t>
      </w:r>
      <w:r w:rsidRPr="00432EC7">
        <w:rPr>
          <w:rFonts w:ascii="Calibri" w:hAnsi="Calibri"/>
        </w:rPr>
        <w:t>haafd tot het einde van de periode volgend op die waarin de arbeidsongeschiktheid is ontstaan.</w:t>
      </w:r>
    </w:p>
    <w:p w:rsidR="00CD1B75" w:rsidRPr="00432EC7" w:rsidRDefault="00CD1B75" w:rsidP="00CD1B75">
      <w:pPr>
        <w:pStyle w:val="Plattetekstinspringen2"/>
        <w:tabs>
          <w:tab w:val="left" w:pos="7200"/>
        </w:tabs>
        <w:ind w:left="0" w:firstLine="0"/>
        <w:rPr>
          <w:rFonts w:ascii="Calibri" w:hAnsi="Calibri"/>
        </w:rPr>
      </w:pPr>
    </w:p>
    <w:p w:rsidR="00CD1B75" w:rsidRPr="00432EC7" w:rsidRDefault="00CD1B75" w:rsidP="00CD1B75">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t>Als aan een functie geen vaste onkostenvergoeding is gekoppeld, kunnen incidenteel gemaakte zakelijke kosten worden gedeclareerd. De werknemer dient hiertoe het bi</w:t>
      </w:r>
      <w:r w:rsidRPr="00432EC7">
        <w:rPr>
          <w:rFonts w:ascii="Calibri" w:hAnsi="Calibri"/>
        </w:rPr>
        <w:t>n</w:t>
      </w:r>
      <w:r w:rsidRPr="00432EC7">
        <w:rPr>
          <w:rFonts w:ascii="Calibri" w:hAnsi="Calibri"/>
        </w:rPr>
        <w:t>nen de onderneming gebruikelijke declaratieformulier in te vullen en de desbetreffe</w:t>
      </w:r>
      <w:r w:rsidRPr="00432EC7">
        <w:rPr>
          <w:rFonts w:ascii="Calibri" w:hAnsi="Calibri"/>
        </w:rPr>
        <w:t>n</w:t>
      </w:r>
      <w:r w:rsidRPr="00432EC7">
        <w:rPr>
          <w:rFonts w:ascii="Calibri" w:hAnsi="Calibri"/>
        </w:rPr>
        <w:t>de betalingsbewijzen daaraan te hechten.</w:t>
      </w:r>
    </w:p>
    <w:p w:rsidR="00CD1B75" w:rsidRPr="00432EC7" w:rsidRDefault="00CD1B75" w:rsidP="00CD1B75">
      <w:pPr>
        <w:pStyle w:val="Plattetekstinspringen2"/>
        <w:tabs>
          <w:tab w:val="left" w:pos="7200"/>
        </w:tabs>
        <w:ind w:left="720" w:hanging="720"/>
        <w:rPr>
          <w:rFonts w:ascii="Calibri" w:hAnsi="Calibri"/>
        </w:rPr>
      </w:pPr>
    </w:p>
    <w:p w:rsidR="005B564B" w:rsidRDefault="005B564B">
      <w:pPr>
        <w:rPr>
          <w:rFonts w:ascii="Calibri" w:hAnsi="Calibri" w:cs="Tahoma"/>
          <w:b/>
          <w:bCs/>
          <w:sz w:val="22"/>
        </w:rPr>
      </w:pPr>
      <w:bookmarkStart w:id="69" w:name="_Toc315865719"/>
      <w:r>
        <w:rPr>
          <w:rFonts w:ascii="Calibri" w:hAnsi="Calibri"/>
          <w:b/>
          <w:bCs/>
          <w:sz w:val="22"/>
        </w:rPr>
        <w:br w:type="page"/>
      </w:r>
    </w:p>
    <w:p w:rsidR="00CD1B75" w:rsidRPr="00432EC7" w:rsidRDefault="00CD1B75" w:rsidP="00B81C65">
      <w:pPr>
        <w:pStyle w:val="Kop3"/>
        <w:jc w:val="left"/>
        <w:rPr>
          <w:rFonts w:ascii="Calibri" w:hAnsi="Calibri"/>
          <w:b/>
          <w:sz w:val="22"/>
        </w:rPr>
      </w:pPr>
      <w:bookmarkStart w:id="70" w:name="_Toc411844027"/>
      <w:r w:rsidRPr="00432EC7">
        <w:rPr>
          <w:rFonts w:ascii="Calibri" w:hAnsi="Calibri"/>
          <w:b/>
          <w:bCs/>
          <w:sz w:val="22"/>
        </w:rPr>
        <w:lastRenderedPageBreak/>
        <w:t>1.5.</w:t>
      </w:r>
      <w:r w:rsidR="005B564B">
        <w:rPr>
          <w:rFonts w:ascii="Calibri" w:hAnsi="Calibri"/>
          <w:b/>
          <w:bCs/>
          <w:sz w:val="22"/>
        </w:rPr>
        <w:t>7</w:t>
      </w:r>
      <w:r w:rsidRPr="00432EC7">
        <w:rPr>
          <w:rFonts w:ascii="Calibri" w:hAnsi="Calibri"/>
          <w:b/>
          <w:bCs/>
          <w:sz w:val="22"/>
        </w:rPr>
        <w:tab/>
        <w:t>Reiskostenvergoeding woon-werkverkeer</w:t>
      </w:r>
      <w:bookmarkEnd w:id="69"/>
      <w:bookmarkEnd w:id="70"/>
    </w:p>
    <w:p w:rsidR="00CD1B75" w:rsidRPr="00432EC7" w:rsidRDefault="00CD1B75" w:rsidP="00CD1B75">
      <w:pPr>
        <w:pStyle w:val="Plattetekstinspringen2"/>
        <w:tabs>
          <w:tab w:val="left" w:pos="7200"/>
        </w:tabs>
        <w:ind w:left="0" w:firstLine="0"/>
        <w:rPr>
          <w:rFonts w:ascii="Calibri" w:hAnsi="Calibri"/>
        </w:rPr>
      </w:pPr>
    </w:p>
    <w:p w:rsidR="00CD1B75" w:rsidRPr="00432EC7" w:rsidRDefault="00CD1B75" w:rsidP="00CD1B75">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t xml:space="preserve">Als tegemoetkoming in de kosten van het woon-werkverkeer ontvangt de werknemer die geen </w:t>
      </w:r>
      <w:r w:rsidR="00D11B53">
        <w:rPr>
          <w:rFonts w:ascii="Calibri" w:hAnsi="Calibri"/>
        </w:rPr>
        <w:t>bedrijfs</w:t>
      </w:r>
      <w:r w:rsidRPr="00432EC7">
        <w:rPr>
          <w:rFonts w:ascii="Calibri" w:hAnsi="Calibri"/>
        </w:rPr>
        <w:t>auto tot zijn beschikking heeft en met eigen vervoer reist, de volge</w:t>
      </w:r>
      <w:r w:rsidRPr="00432EC7">
        <w:rPr>
          <w:rFonts w:ascii="Calibri" w:hAnsi="Calibri"/>
        </w:rPr>
        <w:t>n</w:t>
      </w:r>
      <w:r w:rsidRPr="00432EC7">
        <w:rPr>
          <w:rFonts w:ascii="Calibri" w:hAnsi="Calibri"/>
        </w:rPr>
        <w:t>de vaste reiskostenvergoeding die bij aanvang van het dienstverband wordt bepaald:</w:t>
      </w:r>
    </w:p>
    <w:p w:rsidR="00CD1B75" w:rsidRPr="00432EC7" w:rsidRDefault="00CD1B75" w:rsidP="00D11B53">
      <w:pPr>
        <w:pStyle w:val="Plattetekstinspringen2"/>
        <w:tabs>
          <w:tab w:val="left" w:pos="5040"/>
        </w:tabs>
        <w:ind w:left="720" w:hanging="720"/>
        <w:rPr>
          <w:rFonts w:ascii="Calibri" w:hAnsi="Calibri"/>
        </w:rPr>
      </w:pPr>
      <w:r w:rsidRPr="00432EC7">
        <w:rPr>
          <w:rFonts w:ascii="Calibri" w:hAnsi="Calibri"/>
        </w:rPr>
        <w:tab/>
        <w:t>-</w:t>
      </w:r>
      <w:r w:rsidRPr="00432EC7">
        <w:rPr>
          <w:rFonts w:ascii="Calibri" w:hAnsi="Calibri"/>
        </w:rPr>
        <w:tab/>
        <w:t>enkele reisafstand t/m 10 kilometer:</w:t>
      </w:r>
      <w:r w:rsidRPr="00432EC7">
        <w:rPr>
          <w:rFonts w:ascii="Calibri" w:hAnsi="Calibri"/>
        </w:rPr>
        <w:tab/>
      </w:r>
      <w:r w:rsidR="00701775">
        <w:rPr>
          <w:rFonts w:ascii="Calibri" w:hAnsi="Calibri"/>
        </w:rPr>
        <w:t>€ 0,10 per km</w:t>
      </w:r>
    </w:p>
    <w:p w:rsidR="00701775" w:rsidRDefault="00CD1B75" w:rsidP="00D11B53">
      <w:pPr>
        <w:pStyle w:val="Plattetekstinspringen2"/>
        <w:tabs>
          <w:tab w:val="left" w:pos="5040"/>
        </w:tabs>
        <w:ind w:left="5040" w:hanging="5040"/>
        <w:rPr>
          <w:rFonts w:ascii="Calibri" w:hAnsi="Calibri"/>
        </w:rPr>
      </w:pPr>
      <w:r w:rsidRPr="00432EC7">
        <w:rPr>
          <w:rFonts w:ascii="Calibri" w:hAnsi="Calibri"/>
        </w:rPr>
        <w:tab/>
        <w:t>-</w:t>
      </w:r>
      <w:r w:rsidRPr="00432EC7">
        <w:rPr>
          <w:rFonts w:ascii="Calibri" w:hAnsi="Calibri"/>
        </w:rPr>
        <w:tab/>
        <w:t>enkele reisafstand boven 10 kilometer:</w:t>
      </w:r>
      <w:r w:rsidRPr="00432EC7">
        <w:rPr>
          <w:rFonts w:ascii="Calibri" w:hAnsi="Calibri"/>
        </w:rPr>
        <w:tab/>
      </w:r>
      <w:r w:rsidR="00701775">
        <w:rPr>
          <w:rFonts w:ascii="Calibri" w:hAnsi="Calibri"/>
        </w:rPr>
        <w:t>€ 0,19 per km</w:t>
      </w:r>
    </w:p>
    <w:p w:rsidR="00701775" w:rsidRDefault="00701775" w:rsidP="00CD1B75">
      <w:pPr>
        <w:pStyle w:val="Plattetekstinspringen2"/>
        <w:tabs>
          <w:tab w:val="left" w:pos="5040"/>
        </w:tabs>
        <w:ind w:left="5040" w:hanging="5040"/>
        <w:rPr>
          <w:rFonts w:ascii="Calibri" w:hAnsi="Calibri"/>
        </w:rPr>
      </w:pPr>
    </w:p>
    <w:p w:rsidR="00CD1B75" w:rsidRPr="00432EC7" w:rsidRDefault="00701775" w:rsidP="00D11B53">
      <w:pPr>
        <w:pStyle w:val="Plattetekstinspringen2"/>
        <w:tabs>
          <w:tab w:val="left" w:pos="5040"/>
        </w:tabs>
        <w:ind w:left="720" w:hanging="720"/>
        <w:rPr>
          <w:rFonts w:ascii="Calibri" w:hAnsi="Calibri"/>
        </w:rPr>
      </w:pPr>
      <w:r>
        <w:rPr>
          <w:rFonts w:ascii="Calibri" w:hAnsi="Calibri"/>
        </w:rPr>
        <w:tab/>
        <w:t xml:space="preserve">Deze vergoeding wordt </w:t>
      </w:r>
      <w:r w:rsidR="00CD1B75" w:rsidRPr="00432EC7">
        <w:rPr>
          <w:rFonts w:ascii="Calibri" w:hAnsi="Calibri"/>
        </w:rPr>
        <w:t xml:space="preserve">per periode van vier weken </w:t>
      </w:r>
      <w:r w:rsidR="00D11B53">
        <w:rPr>
          <w:rFonts w:ascii="Calibri" w:hAnsi="Calibri"/>
        </w:rPr>
        <w:t>betaald</w:t>
      </w:r>
      <w:r>
        <w:rPr>
          <w:rFonts w:ascii="Calibri" w:hAnsi="Calibri"/>
        </w:rPr>
        <w:t xml:space="preserve"> op </w:t>
      </w:r>
      <w:smartTag w:uri="urn:schemas-microsoft-com:office:smarttags" w:element="PersonName">
        <w:smartTagPr>
          <w:attr w:name="ProductID" w:val="basis van 18"/>
        </w:smartTagPr>
        <w:r>
          <w:rPr>
            <w:rFonts w:ascii="Calibri" w:hAnsi="Calibri"/>
          </w:rPr>
          <w:t xml:space="preserve">basis van </w:t>
        </w:r>
        <w:r w:rsidRPr="00432EC7">
          <w:rPr>
            <w:rFonts w:ascii="Calibri" w:hAnsi="Calibri"/>
          </w:rPr>
          <w:t>1</w:t>
        </w:r>
        <w:r>
          <w:rPr>
            <w:rFonts w:ascii="Calibri" w:hAnsi="Calibri"/>
          </w:rPr>
          <w:t>8</w:t>
        </w:r>
      </w:smartTag>
      <w:r w:rsidRPr="00432EC7">
        <w:rPr>
          <w:rFonts w:ascii="Calibri" w:hAnsi="Calibri"/>
        </w:rPr>
        <w:t xml:space="preserve"> </w:t>
      </w:r>
      <w:r w:rsidR="00CD1B75" w:rsidRPr="00432EC7">
        <w:rPr>
          <w:rFonts w:ascii="Calibri" w:hAnsi="Calibri"/>
        </w:rPr>
        <w:t>x het aa</w:t>
      </w:r>
      <w:r w:rsidR="00CD1B75" w:rsidRPr="00432EC7">
        <w:rPr>
          <w:rFonts w:ascii="Calibri" w:hAnsi="Calibri"/>
        </w:rPr>
        <w:t>n</w:t>
      </w:r>
      <w:r w:rsidR="00CD1B75" w:rsidRPr="00432EC7">
        <w:rPr>
          <w:rFonts w:ascii="Calibri" w:hAnsi="Calibri"/>
        </w:rPr>
        <w:t>tal werkelijke kilometers per dag</w:t>
      </w:r>
      <w:r w:rsidR="00031BF0">
        <w:rPr>
          <w:rFonts w:ascii="Calibri" w:hAnsi="Calibri"/>
        </w:rPr>
        <w:t xml:space="preserve"> gemeten op </w:t>
      </w:r>
      <w:smartTag w:uri="urn:schemas-microsoft-com:office:smarttags" w:element="PersonName">
        <w:smartTagPr>
          <w:attr w:name="ProductID" w:val="basis van de"/>
        </w:smartTagPr>
        <w:r w:rsidR="00031BF0">
          <w:rPr>
            <w:rFonts w:ascii="Calibri" w:hAnsi="Calibri"/>
          </w:rPr>
          <w:t>basis van de</w:t>
        </w:r>
      </w:smartTag>
      <w:r w:rsidR="00031BF0">
        <w:rPr>
          <w:rFonts w:ascii="Calibri" w:hAnsi="Calibri"/>
        </w:rPr>
        <w:t xml:space="preserve"> kortste reisafstand</w:t>
      </w:r>
      <w:r w:rsidR="00CD1B75" w:rsidRPr="00432EC7">
        <w:rPr>
          <w:rFonts w:ascii="Calibri" w:hAnsi="Calibri"/>
        </w:rPr>
        <w:t xml:space="preserve"> </w:t>
      </w:r>
      <w:r w:rsidR="00914448">
        <w:rPr>
          <w:rFonts w:ascii="Calibri" w:hAnsi="Calibri"/>
        </w:rPr>
        <w:t>waarbij de</w:t>
      </w:r>
      <w:r w:rsidR="00CD1B75" w:rsidRPr="00432EC7">
        <w:rPr>
          <w:rFonts w:ascii="Calibri" w:hAnsi="Calibri"/>
        </w:rPr>
        <w:t xml:space="preserve"> maximum</w:t>
      </w:r>
      <w:r w:rsidR="00914448">
        <w:rPr>
          <w:rFonts w:ascii="Calibri" w:hAnsi="Calibri"/>
        </w:rPr>
        <w:t>vergoeding</w:t>
      </w:r>
      <w:r w:rsidR="00CD1B75" w:rsidRPr="00432EC7">
        <w:rPr>
          <w:rFonts w:ascii="Calibri" w:hAnsi="Calibri"/>
        </w:rPr>
        <w:t xml:space="preserve"> € </w:t>
      </w:r>
      <w:r w:rsidRPr="00432EC7">
        <w:rPr>
          <w:rFonts w:ascii="Calibri" w:hAnsi="Calibri"/>
        </w:rPr>
        <w:t>1</w:t>
      </w:r>
      <w:r>
        <w:rPr>
          <w:rFonts w:ascii="Calibri" w:hAnsi="Calibri"/>
        </w:rPr>
        <w:t>4</w:t>
      </w:r>
      <w:r w:rsidRPr="00432EC7">
        <w:rPr>
          <w:rFonts w:ascii="Calibri" w:hAnsi="Calibri"/>
        </w:rPr>
        <w:t>0</w:t>
      </w:r>
      <w:r w:rsidR="00CD1B75" w:rsidRPr="00432EC7">
        <w:rPr>
          <w:rFonts w:ascii="Calibri" w:hAnsi="Calibri"/>
        </w:rPr>
        <w:t>,00 per periode</w:t>
      </w:r>
      <w:r w:rsidR="00914448">
        <w:rPr>
          <w:rFonts w:ascii="Calibri" w:hAnsi="Calibri"/>
        </w:rPr>
        <w:t xml:space="preserve"> bedraagt</w:t>
      </w:r>
      <w:r w:rsidR="00CD1B75" w:rsidRPr="00432EC7">
        <w:rPr>
          <w:rFonts w:ascii="Calibri" w:hAnsi="Calibri"/>
        </w:rPr>
        <w:t>.</w:t>
      </w:r>
    </w:p>
    <w:p w:rsidR="00914448" w:rsidRDefault="00CD1B75" w:rsidP="00CD1B75">
      <w:pPr>
        <w:pStyle w:val="Plattetekstinspringen2"/>
        <w:tabs>
          <w:tab w:val="left" w:pos="5040"/>
        </w:tabs>
        <w:ind w:left="720" w:hanging="720"/>
        <w:rPr>
          <w:rFonts w:ascii="Calibri" w:hAnsi="Calibri"/>
        </w:rPr>
      </w:pPr>
      <w:r w:rsidRPr="00432EC7">
        <w:rPr>
          <w:rFonts w:ascii="Calibri" w:hAnsi="Calibri"/>
        </w:rPr>
        <w:tab/>
      </w:r>
      <w:r w:rsidR="00914448">
        <w:rPr>
          <w:rFonts w:ascii="Calibri" w:hAnsi="Calibri"/>
        </w:rPr>
        <w:tab/>
      </w:r>
    </w:p>
    <w:p w:rsidR="00CD1B75" w:rsidRPr="00432EC7" w:rsidRDefault="00914448" w:rsidP="00CD1B75">
      <w:pPr>
        <w:pStyle w:val="Plattetekstinspringen2"/>
        <w:tabs>
          <w:tab w:val="left" w:pos="5040"/>
        </w:tabs>
        <w:ind w:left="720" w:hanging="720"/>
        <w:rPr>
          <w:rFonts w:ascii="Calibri" w:hAnsi="Calibri"/>
        </w:rPr>
      </w:pPr>
      <w:r>
        <w:rPr>
          <w:rFonts w:ascii="Calibri" w:hAnsi="Calibri"/>
        </w:rPr>
        <w:tab/>
      </w:r>
      <w:r w:rsidR="00CD1B75" w:rsidRPr="00432EC7">
        <w:rPr>
          <w:rFonts w:ascii="Calibri" w:hAnsi="Calibri"/>
        </w:rPr>
        <w:t xml:space="preserve">Voor werknemers met een parttime dienstverband wordt deze vergoeding </w:t>
      </w:r>
      <w:r w:rsidR="00031BF0">
        <w:rPr>
          <w:rFonts w:ascii="Calibri" w:hAnsi="Calibri"/>
        </w:rPr>
        <w:t xml:space="preserve">op </w:t>
      </w:r>
      <w:smartTag w:uri="urn:schemas-microsoft-com:office:smarttags" w:element="PersonName">
        <w:smartTagPr>
          <w:attr w:name="ProductID" w:val="basis van het"/>
        </w:smartTagPr>
        <w:r w:rsidR="00031BF0">
          <w:rPr>
            <w:rFonts w:ascii="Calibri" w:hAnsi="Calibri"/>
          </w:rPr>
          <w:t>basis van het</w:t>
        </w:r>
      </w:smartTag>
      <w:r w:rsidR="00031BF0">
        <w:rPr>
          <w:rFonts w:ascii="Calibri" w:hAnsi="Calibri"/>
        </w:rPr>
        <w:t xml:space="preserve"> aantal werkdagen</w:t>
      </w:r>
      <w:r w:rsidR="00CD1B75" w:rsidRPr="00432EC7">
        <w:rPr>
          <w:rFonts w:ascii="Calibri" w:hAnsi="Calibri"/>
        </w:rPr>
        <w:t xml:space="preserve"> vastgesteld.</w:t>
      </w:r>
    </w:p>
    <w:p w:rsidR="00CD1B75" w:rsidRPr="00432EC7" w:rsidRDefault="00CD1B75" w:rsidP="00CD1B75">
      <w:pPr>
        <w:pStyle w:val="Plattetekstinspringen2"/>
        <w:tabs>
          <w:tab w:val="left" w:pos="5040"/>
        </w:tabs>
        <w:rPr>
          <w:rFonts w:ascii="Calibri" w:hAnsi="Calibri"/>
        </w:rPr>
      </w:pPr>
    </w:p>
    <w:p w:rsidR="00CD1B75" w:rsidRPr="00432EC7" w:rsidRDefault="00CD1B75" w:rsidP="00CD1B75">
      <w:pPr>
        <w:pStyle w:val="Plattetekstinspringen2"/>
        <w:tabs>
          <w:tab w:val="left" w:pos="5040"/>
        </w:tabs>
        <w:ind w:left="720" w:hanging="720"/>
        <w:rPr>
          <w:rFonts w:ascii="Calibri" w:hAnsi="Calibri"/>
        </w:rPr>
      </w:pPr>
      <w:r w:rsidRPr="00432EC7">
        <w:rPr>
          <w:rFonts w:ascii="Calibri" w:hAnsi="Calibri"/>
        </w:rPr>
        <w:tab/>
        <w:t>Indien de werknemer tijdens het dienstverband gaat verhuizen, waardoor de enkele reisafstand langer wordt, dan wordt de reiskostenvergoeding niet aangepast. Wordt de enkele reisafstand korter, dan wordt de reiskostenvergoeding wel aangepast.</w:t>
      </w:r>
    </w:p>
    <w:p w:rsidR="00CD1B75" w:rsidRPr="00432EC7" w:rsidRDefault="00CD1B75" w:rsidP="00CD1B75">
      <w:pPr>
        <w:pStyle w:val="Plattetekstinspringen2"/>
        <w:tabs>
          <w:tab w:val="left" w:pos="5040"/>
        </w:tabs>
        <w:ind w:left="720" w:hanging="720"/>
        <w:rPr>
          <w:rFonts w:ascii="Calibri" w:hAnsi="Calibri"/>
        </w:rPr>
      </w:pPr>
    </w:p>
    <w:p w:rsidR="00CD1B75" w:rsidRPr="00432EC7" w:rsidRDefault="00CD1B75" w:rsidP="00CD1B75">
      <w:pPr>
        <w:pStyle w:val="Plattetekstinspringen2"/>
        <w:tabs>
          <w:tab w:val="left" w:pos="5040"/>
        </w:tabs>
        <w:ind w:left="720" w:hanging="720"/>
        <w:rPr>
          <w:rFonts w:ascii="Calibri" w:hAnsi="Calibri"/>
        </w:rPr>
      </w:pPr>
      <w:r w:rsidRPr="00432EC7">
        <w:rPr>
          <w:rFonts w:ascii="Calibri" w:hAnsi="Calibri"/>
        </w:rPr>
        <w:tab/>
        <w:t xml:space="preserve">Indien </w:t>
      </w:r>
      <w:r w:rsidR="00721726" w:rsidRPr="00432EC7">
        <w:rPr>
          <w:rFonts w:ascii="Calibri" w:hAnsi="Calibri"/>
        </w:rPr>
        <w:t>de standplaats van de werknem</w:t>
      </w:r>
      <w:r w:rsidRPr="00432EC7">
        <w:rPr>
          <w:rFonts w:ascii="Calibri" w:hAnsi="Calibri"/>
        </w:rPr>
        <w:t xml:space="preserve">er </w:t>
      </w:r>
      <w:r w:rsidR="0071448F" w:rsidRPr="00432EC7">
        <w:rPr>
          <w:rFonts w:ascii="Calibri" w:hAnsi="Calibri"/>
        </w:rPr>
        <w:t>wordt verplaatst</w:t>
      </w:r>
      <w:r w:rsidRPr="00432EC7">
        <w:rPr>
          <w:rFonts w:ascii="Calibri" w:hAnsi="Calibri"/>
        </w:rPr>
        <w:t>, dan wordt e.e.a. opnieuw beoordeeld.</w:t>
      </w:r>
    </w:p>
    <w:p w:rsidR="00CD1B75" w:rsidRPr="00432EC7" w:rsidRDefault="00CD1B75" w:rsidP="00CD1B75">
      <w:pPr>
        <w:pStyle w:val="Plattetekstinspringen2"/>
        <w:tabs>
          <w:tab w:val="left" w:pos="7200"/>
        </w:tabs>
        <w:ind w:left="720" w:hanging="720"/>
        <w:rPr>
          <w:rFonts w:ascii="Calibri" w:hAnsi="Calibri"/>
        </w:rPr>
      </w:pPr>
    </w:p>
    <w:p w:rsidR="00CD1B75" w:rsidRPr="00432EC7" w:rsidRDefault="00CD1B75" w:rsidP="00CD1B75">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t xml:space="preserve">Indien de werknemer met het openbaar vervoer reist, ontvangt hij een vergoeding voor de kosten die hij heeft gemaakt voor het gebruik van de goedkoopste klasse openbaar vervoer, tenzij de woonplaats minder dan </w:t>
      </w:r>
      <w:smartTag w:uri="urn:schemas-microsoft-com:office:smarttags" w:element="metricconverter">
        <w:smartTagPr>
          <w:attr w:name="ProductID" w:val="10 kilometer"/>
        </w:smartTagPr>
        <w:r w:rsidRPr="00432EC7">
          <w:rPr>
            <w:rFonts w:ascii="Calibri" w:hAnsi="Calibri"/>
          </w:rPr>
          <w:t>10 kilometer</w:t>
        </w:r>
      </w:smartTag>
      <w:r w:rsidRPr="00432EC7">
        <w:rPr>
          <w:rFonts w:ascii="Calibri" w:hAnsi="Calibri"/>
        </w:rPr>
        <w:t xml:space="preserve"> van het werk is gel</w:t>
      </w:r>
      <w:r w:rsidRPr="00432EC7">
        <w:rPr>
          <w:rFonts w:ascii="Calibri" w:hAnsi="Calibri"/>
        </w:rPr>
        <w:t>e</w:t>
      </w:r>
      <w:r w:rsidRPr="00432EC7">
        <w:rPr>
          <w:rFonts w:ascii="Calibri" w:hAnsi="Calibri"/>
        </w:rPr>
        <w:t>gen of de woonplaats dezelfde is als de plaats waar het bedrijf is gevestigd. De wer</w:t>
      </w:r>
      <w:r w:rsidRPr="00432EC7">
        <w:rPr>
          <w:rFonts w:ascii="Calibri" w:hAnsi="Calibri"/>
        </w:rPr>
        <w:t>k</w:t>
      </w:r>
      <w:r w:rsidRPr="00432EC7">
        <w:rPr>
          <w:rFonts w:ascii="Calibri" w:hAnsi="Calibri"/>
        </w:rPr>
        <w:t>nemer dient hiertoe zijn plaatsbewijzen te overleggen.</w:t>
      </w:r>
    </w:p>
    <w:p w:rsidR="00CD1B75" w:rsidRPr="00432EC7" w:rsidRDefault="00CD1B75" w:rsidP="00CD1B75">
      <w:pPr>
        <w:pStyle w:val="Plattetekstinspringen2"/>
        <w:tabs>
          <w:tab w:val="left" w:pos="7200"/>
        </w:tabs>
        <w:ind w:left="720" w:hanging="720"/>
        <w:rPr>
          <w:rFonts w:ascii="Calibri" w:hAnsi="Calibri"/>
        </w:rPr>
      </w:pPr>
      <w:r w:rsidRPr="00432EC7">
        <w:rPr>
          <w:rFonts w:ascii="Calibri" w:hAnsi="Calibri"/>
        </w:rPr>
        <w:tab/>
        <w:t>Kopieën van NS-vervoersbewijzen worden uitsluitend geaccepteerd indien aan de k</w:t>
      </w:r>
      <w:r w:rsidRPr="00432EC7">
        <w:rPr>
          <w:rFonts w:ascii="Calibri" w:hAnsi="Calibri"/>
        </w:rPr>
        <w:t>o</w:t>
      </w:r>
      <w:r w:rsidRPr="00432EC7">
        <w:rPr>
          <w:rFonts w:ascii="Calibri" w:hAnsi="Calibri"/>
        </w:rPr>
        <w:t>pie een brief van de NS is gehecht waarin een vertragingsvergoeding wordt toegekend.</w:t>
      </w:r>
    </w:p>
    <w:p w:rsidR="00CD1B75" w:rsidRPr="00432EC7" w:rsidRDefault="00CD1B75" w:rsidP="00CD1B75">
      <w:pPr>
        <w:pStyle w:val="Plattetekstinspringen2"/>
        <w:tabs>
          <w:tab w:val="left" w:pos="7200"/>
        </w:tabs>
        <w:ind w:left="0" w:firstLine="0"/>
        <w:rPr>
          <w:rFonts w:ascii="Calibri" w:hAnsi="Calibri"/>
        </w:rPr>
      </w:pPr>
    </w:p>
    <w:p w:rsidR="00CD1B75" w:rsidRPr="00432EC7" w:rsidRDefault="00CD1B75" w:rsidP="00CD1B75">
      <w:pPr>
        <w:pStyle w:val="Plattetekstinspringen2"/>
        <w:tabs>
          <w:tab w:val="left" w:pos="7200"/>
        </w:tabs>
        <w:ind w:left="720" w:hanging="720"/>
        <w:rPr>
          <w:rFonts w:ascii="Calibri" w:hAnsi="Calibri"/>
        </w:rPr>
      </w:pPr>
      <w:r w:rsidRPr="00432EC7">
        <w:rPr>
          <w:rFonts w:ascii="Calibri" w:hAnsi="Calibri"/>
        </w:rPr>
        <w:t>c</w:t>
      </w:r>
      <w:r w:rsidRPr="00432EC7">
        <w:rPr>
          <w:rFonts w:ascii="Calibri" w:hAnsi="Calibri"/>
        </w:rPr>
        <w:tab/>
        <w:t>Bij arbeidsongeschiktheid en zwangerschapsverlof van de werknemer wordt de rei</w:t>
      </w:r>
      <w:r w:rsidRPr="00432EC7">
        <w:rPr>
          <w:rFonts w:ascii="Calibri" w:hAnsi="Calibri"/>
        </w:rPr>
        <w:t>s</w:t>
      </w:r>
      <w:r w:rsidRPr="00432EC7">
        <w:rPr>
          <w:rFonts w:ascii="Calibri" w:hAnsi="Calibri"/>
        </w:rPr>
        <w:t>kostenvergoeding gehandhaafd tot het einde van de salarisperiode volgend op die waarin de arbeidsongeschiktheid is ontstaan.</w:t>
      </w:r>
    </w:p>
    <w:p w:rsidR="00700473" w:rsidRPr="00432EC7" w:rsidRDefault="00700473" w:rsidP="00CD1B75">
      <w:pPr>
        <w:pStyle w:val="Plattetekstinspringen2"/>
        <w:tabs>
          <w:tab w:val="left" w:pos="7200"/>
        </w:tabs>
        <w:ind w:left="720" w:hanging="720"/>
        <w:rPr>
          <w:rFonts w:ascii="Calibri" w:hAnsi="Calibri"/>
        </w:rPr>
      </w:pPr>
    </w:p>
    <w:p w:rsidR="00700473" w:rsidRDefault="00700473" w:rsidP="00CD1B75">
      <w:pPr>
        <w:pStyle w:val="Plattetekstinspringen2"/>
        <w:tabs>
          <w:tab w:val="left" w:pos="7200"/>
        </w:tabs>
        <w:ind w:left="720" w:hanging="720"/>
        <w:rPr>
          <w:rFonts w:ascii="Calibri" w:hAnsi="Calibri"/>
        </w:rPr>
      </w:pPr>
      <w:r w:rsidRPr="00432EC7">
        <w:rPr>
          <w:rFonts w:ascii="Calibri" w:hAnsi="Calibri"/>
        </w:rPr>
        <w:t>d</w:t>
      </w:r>
      <w:r w:rsidRPr="00432EC7">
        <w:rPr>
          <w:rFonts w:ascii="Calibri" w:hAnsi="Calibri"/>
        </w:rPr>
        <w:tab/>
        <w:t>Met betrekking tot de in art. 1.5.</w:t>
      </w:r>
      <w:r w:rsidR="005B564B">
        <w:rPr>
          <w:rFonts w:ascii="Calibri" w:hAnsi="Calibri"/>
        </w:rPr>
        <w:t>7</w:t>
      </w:r>
      <w:r w:rsidRPr="00432EC7">
        <w:rPr>
          <w:rFonts w:ascii="Calibri" w:hAnsi="Calibri"/>
        </w:rPr>
        <w:t xml:space="preserve"> lid a tot en met c vermelde vergoedingen geldt dat deze netto worden verstrekt zolang de fiscale wetgeving dit faciliteert. Bij wijziging van deze wetgeving gelden deze vergoedingen als een </w:t>
      </w:r>
      <w:proofErr w:type="spellStart"/>
      <w:r w:rsidRPr="00432EC7">
        <w:rPr>
          <w:rFonts w:ascii="Calibri" w:hAnsi="Calibri"/>
        </w:rPr>
        <w:t>brutovergoeding</w:t>
      </w:r>
      <w:proofErr w:type="spellEnd"/>
      <w:r w:rsidRPr="00432EC7">
        <w:rPr>
          <w:rFonts w:ascii="Calibri" w:hAnsi="Calibri"/>
        </w:rPr>
        <w:t>. De werkgever zal wel beoordelen of er mogelijkheden zijn om binnen de wettelijke grenzen een gedee</w:t>
      </w:r>
      <w:r w:rsidRPr="00432EC7">
        <w:rPr>
          <w:rFonts w:ascii="Calibri" w:hAnsi="Calibri"/>
        </w:rPr>
        <w:t>l</w:t>
      </w:r>
      <w:r w:rsidRPr="00432EC7">
        <w:rPr>
          <w:rFonts w:ascii="Calibri" w:hAnsi="Calibri"/>
        </w:rPr>
        <w:t>te van de vergoeding alsnog netto te vergoeden.</w:t>
      </w:r>
    </w:p>
    <w:p w:rsidR="00E06587" w:rsidRDefault="00E06587" w:rsidP="00CD1B75">
      <w:pPr>
        <w:pStyle w:val="Plattetekstinspringen2"/>
        <w:tabs>
          <w:tab w:val="left" w:pos="7200"/>
        </w:tabs>
        <w:ind w:left="720" w:hanging="720"/>
        <w:rPr>
          <w:rFonts w:ascii="Calibri" w:hAnsi="Calibri"/>
        </w:rPr>
      </w:pPr>
    </w:p>
    <w:p w:rsidR="00E06587" w:rsidRPr="00432EC7" w:rsidRDefault="00E06587" w:rsidP="00CD1B75">
      <w:pPr>
        <w:pStyle w:val="Plattetekstinspringen2"/>
        <w:tabs>
          <w:tab w:val="left" w:pos="7200"/>
        </w:tabs>
        <w:ind w:left="720" w:hanging="720"/>
        <w:rPr>
          <w:rFonts w:ascii="Calibri" w:hAnsi="Calibri"/>
        </w:rPr>
      </w:pPr>
      <w:r>
        <w:rPr>
          <w:rFonts w:ascii="Calibri" w:hAnsi="Calibri"/>
        </w:rPr>
        <w:t>e</w:t>
      </w:r>
      <w:r>
        <w:rPr>
          <w:rFonts w:ascii="Calibri" w:hAnsi="Calibri"/>
        </w:rPr>
        <w:tab/>
        <w:t>Voor werknemers waaraan een bedrijfsauto ter beschikking is gesteld, is de ‘</w:t>
      </w:r>
      <w:r w:rsidR="00737EBE">
        <w:rPr>
          <w:rFonts w:ascii="Calibri" w:hAnsi="Calibri"/>
        </w:rPr>
        <w:t>B</w:t>
      </w:r>
      <w:r>
        <w:rPr>
          <w:rFonts w:ascii="Calibri" w:hAnsi="Calibri"/>
        </w:rPr>
        <w:t>edrijf</w:t>
      </w:r>
      <w:r>
        <w:rPr>
          <w:rFonts w:ascii="Calibri" w:hAnsi="Calibri"/>
        </w:rPr>
        <w:t>s</w:t>
      </w:r>
      <w:r>
        <w:rPr>
          <w:rFonts w:ascii="Calibri" w:hAnsi="Calibri"/>
        </w:rPr>
        <w:t>autoregeling Menken’ van toepassing.</w:t>
      </w:r>
    </w:p>
    <w:p w:rsidR="00CD1B75" w:rsidRPr="00432EC7" w:rsidRDefault="00CD1B75" w:rsidP="00CD1B75">
      <w:pPr>
        <w:pStyle w:val="Plattetekstinspringen2"/>
        <w:tabs>
          <w:tab w:val="left" w:pos="7200"/>
        </w:tabs>
        <w:ind w:left="0" w:firstLine="0"/>
        <w:rPr>
          <w:rFonts w:ascii="Calibri" w:hAnsi="Calibri"/>
        </w:rPr>
      </w:pPr>
    </w:p>
    <w:p w:rsidR="00CD1B75" w:rsidRPr="00432EC7" w:rsidRDefault="00CD1B75" w:rsidP="00B81C65">
      <w:pPr>
        <w:pStyle w:val="Kop3"/>
        <w:jc w:val="left"/>
        <w:rPr>
          <w:rFonts w:ascii="Calibri" w:hAnsi="Calibri"/>
          <w:b/>
          <w:sz w:val="22"/>
        </w:rPr>
      </w:pPr>
      <w:bookmarkStart w:id="71" w:name="_Toc315865720"/>
      <w:bookmarkStart w:id="72" w:name="_Toc411844028"/>
      <w:r w:rsidRPr="00432EC7">
        <w:rPr>
          <w:rFonts w:ascii="Calibri" w:hAnsi="Calibri"/>
          <w:b/>
          <w:bCs/>
          <w:sz w:val="22"/>
        </w:rPr>
        <w:lastRenderedPageBreak/>
        <w:t>1.5.</w:t>
      </w:r>
      <w:r w:rsidR="00737EBE">
        <w:rPr>
          <w:rFonts w:ascii="Calibri" w:hAnsi="Calibri"/>
          <w:b/>
          <w:bCs/>
          <w:sz w:val="22"/>
        </w:rPr>
        <w:t>8</w:t>
      </w:r>
      <w:r w:rsidRPr="00432EC7">
        <w:rPr>
          <w:rFonts w:ascii="Calibri" w:hAnsi="Calibri"/>
          <w:b/>
          <w:bCs/>
          <w:sz w:val="22"/>
        </w:rPr>
        <w:tab/>
        <w:t>Kilometervergoeding</w:t>
      </w:r>
      <w:bookmarkEnd w:id="71"/>
      <w:bookmarkEnd w:id="72"/>
    </w:p>
    <w:p w:rsidR="00CD1B75" w:rsidRPr="00432EC7" w:rsidRDefault="00CD1B75" w:rsidP="00CD1B75">
      <w:pPr>
        <w:pStyle w:val="Plattetekstinspringen2"/>
        <w:tabs>
          <w:tab w:val="left" w:pos="7200"/>
        </w:tabs>
        <w:ind w:left="0" w:firstLine="0"/>
        <w:rPr>
          <w:rFonts w:ascii="Calibri" w:hAnsi="Calibri"/>
        </w:rPr>
      </w:pPr>
    </w:p>
    <w:p w:rsidR="00CD1B75" w:rsidRPr="00432EC7" w:rsidRDefault="00CD1B75" w:rsidP="00CD1B75">
      <w:pPr>
        <w:pStyle w:val="Plattetekstinspringen2"/>
        <w:tabs>
          <w:tab w:val="left" w:pos="7200"/>
        </w:tabs>
        <w:ind w:left="0" w:firstLine="0"/>
        <w:rPr>
          <w:rFonts w:ascii="Calibri" w:hAnsi="Calibri"/>
        </w:rPr>
      </w:pPr>
      <w:r w:rsidRPr="00432EC7">
        <w:rPr>
          <w:rFonts w:ascii="Calibri" w:hAnsi="Calibri"/>
        </w:rPr>
        <w:t xml:space="preserve">Zakelijk verreden kilometers met de </w:t>
      </w:r>
      <w:proofErr w:type="spellStart"/>
      <w:r w:rsidRPr="00432EC7">
        <w:rPr>
          <w:rFonts w:ascii="Calibri" w:hAnsi="Calibri"/>
        </w:rPr>
        <w:t>privé-auto</w:t>
      </w:r>
      <w:proofErr w:type="spellEnd"/>
      <w:r w:rsidRPr="00432EC7">
        <w:rPr>
          <w:rFonts w:ascii="Calibri" w:hAnsi="Calibri"/>
        </w:rPr>
        <w:t xml:space="preserve"> van de werknemer kunnen door de werknemer worden gedeclareerd tegen € 0,19 per kilometer. </w:t>
      </w:r>
      <w:r w:rsidR="00730334" w:rsidRPr="00432EC7">
        <w:rPr>
          <w:rFonts w:ascii="Calibri" w:hAnsi="Calibri"/>
        </w:rPr>
        <w:t>Ook hiervoor geldt de in art. 1.5.</w:t>
      </w:r>
      <w:r w:rsidR="00737EBE">
        <w:rPr>
          <w:rFonts w:ascii="Calibri" w:hAnsi="Calibri"/>
        </w:rPr>
        <w:t>7</w:t>
      </w:r>
      <w:r w:rsidR="00730334" w:rsidRPr="00432EC7">
        <w:rPr>
          <w:rFonts w:ascii="Calibri" w:hAnsi="Calibri"/>
        </w:rPr>
        <w:t xml:space="preserve"> lid d o</w:t>
      </w:r>
      <w:r w:rsidR="00730334" w:rsidRPr="00432EC7">
        <w:rPr>
          <w:rFonts w:ascii="Calibri" w:hAnsi="Calibri"/>
        </w:rPr>
        <w:t>p</w:t>
      </w:r>
      <w:r w:rsidR="00730334" w:rsidRPr="00432EC7">
        <w:rPr>
          <w:rFonts w:ascii="Calibri" w:hAnsi="Calibri"/>
        </w:rPr>
        <w:t xml:space="preserve">genomen vermelding. </w:t>
      </w:r>
      <w:r w:rsidRPr="00432EC7">
        <w:rPr>
          <w:rFonts w:ascii="Calibri" w:hAnsi="Calibri"/>
        </w:rPr>
        <w:t>De werknemer dient het binnen de onderneming gebruikelijke declar</w:t>
      </w:r>
      <w:r w:rsidRPr="00432EC7">
        <w:rPr>
          <w:rFonts w:ascii="Calibri" w:hAnsi="Calibri"/>
        </w:rPr>
        <w:t>a</w:t>
      </w:r>
      <w:r w:rsidRPr="00432EC7">
        <w:rPr>
          <w:rFonts w:ascii="Calibri" w:hAnsi="Calibri"/>
        </w:rPr>
        <w:t>tieformulier in te vullen.</w:t>
      </w:r>
      <w:r w:rsidR="00730334" w:rsidRPr="00432EC7">
        <w:rPr>
          <w:rFonts w:ascii="Calibri" w:hAnsi="Calibri"/>
        </w:rPr>
        <w:t xml:space="preserve"> </w:t>
      </w:r>
    </w:p>
    <w:p w:rsidR="00CD1B75" w:rsidRPr="00432EC7" w:rsidRDefault="00CD1B75" w:rsidP="00CD1B75">
      <w:pPr>
        <w:pStyle w:val="Plattetekstinspringen2"/>
        <w:tabs>
          <w:tab w:val="left" w:pos="7200"/>
        </w:tabs>
        <w:ind w:left="720" w:hanging="720"/>
        <w:rPr>
          <w:rFonts w:ascii="Calibri" w:hAnsi="Calibri"/>
        </w:rPr>
      </w:pPr>
    </w:p>
    <w:p w:rsidR="00DF00ED" w:rsidRPr="00432EC7" w:rsidRDefault="00802C90" w:rsidP="00B81C65">
      <w:pPr>
        <w:pStyle w:val="Kop3"/>
        <w:jc w:val="left"/>
        <w:rPr>
          <w:rFonts w:ascii="Calibri" w:hAnsi="Calibri"/>
          <w:b/>
          <w:sz w:val="22"/>
        </w:rPr>
      </w:pPr>
      <w:bookmarkStart w:id="73" w:name="_Toc315865721"/>
      <w:bookmarkStart w:id="74" w:name="_Toc411844029"/>
      <w:r w:rsidRPr="00432EC7">
        <w:rPr>
          <w:rFonts w:ascii="Calibri" w:hAnsi="Calibri"/>
          <w:b/>
          <w:sz w:val="22"/>
        </w:rPr>
        <w:t>1.5.</w:t>
      </w:r>
      <w:r w:rsidR="00737EBE">
        <w:rPr>
          <w:rFonts w:ascii="Calibri" w:hAnsi="Calibri"/>
          <w:b/>
          <w:sz w:val="22"/>
        </w:rPr>
        <w:t>9</w:t>
      </w:r>
      <w:r w:rsidRPr="00432EC7">
        <w:rPr>
          <w:rFonts w:ascii="Calibri" w:hAnsi="Calibri"/>
          <w:b/>
          <w:sz w:val="22"/>
        </w:rPr>
        <w:tab/>
        <w:t>Minimuminkomen</w:t>
      </w:r>
      <w:bookmarkEnd w:id="73"/>
      <w:bookmarkEnd w:id="74"/>
    </w:p>
    <w:p w:rsidR="00802C90" w:rsidRPr="00432EC7" w:rsidRDefault="00802C90" w:rsidP="0031218B">
      <w:pPr>
        <w:pStyle w:val="Plattetekstinspringen2"/>
        <w:tabs>
          <w:tab w:val="right" w:pos="7020"/>
        </w:tabs>
        <w:ind w:left="0" w:firstLine="0"/>
        <w:rPr>
          <w:rFonts w:ascii="Calibri" w:hAnsi="Calibri"/>
        </w:rPr>
      </w:pPr>
    </w:p>
    <w:p w:rsidR="00802C90" w:rsidRPr="00432EC7" w:rsidRDefault="00802C90" w:rsidP="00802C90">
      <w:pPr>
        <w:pStyle w:val="Plattetekstinspringen2"/>
        <w:tabs>
          <w:tab w:val="right" w:pos="7020"/>
        </w:tabs>
        <w:ind w:left="720" w:hanging="720"/>
        <w:rPr>
          <w:rFonts w:ascii="Calibri" w:hAnsi="Calibri"/>
        </w:rPr>
      </w:pPr>
      <w:r w:rsidRPr="00432EC7">
        <w:rPr>
          <w:rFonts w:ascii="Calibri" w:hAnsi="Calibri"/>
        </w:rPr>
        <w:t>a</w:t>
      </w:r>
      <w:r w:rsidRPr="00432EC7">
        <w:rPr>
          <w:rFonts w:ascii="Calibri" w:hAnsi="Calibri"/>
        </w:rPr>
        <w:tab/>
        <w:t>Voor volwaardige werknemers van 2</w:t>
      </w:r>
      <w:r w:rsidR="00730334" w:rsidRPr="00432EC7">
        <w:rPr>
          <w:rFonts w:ascii="Calibri" w:hAnsi="Calibri"/>
        </w:rPr>
        <w:t>2</w:t>
      </w:r>
      <w:r w:rsidRPr="00432EC7">
        <w:rPr>
          <w:rFonts w:ascii="Calibri" w:hAnsi="Calibri"/>
        </w:rPr>
        <w:t xml:space="preserve"> </w:t>
      </w:r>
      <w:r w:rsidR="004A6C67">
        <w:rPr>
          <w:rFonts w:ascii="Calibri" w:hAnsi="Calibri"/>
        </w:rPr>
        <w:t xml:space="preserve">jaar </w:t>
      </w:r>
      <w:r w:rsidRPr="00432EC7">
        <w:rPr>
          <w:rFonts w:ascii="Calibri" w:hAnsi="Calibri"/>
        </w:rPr>
        <w:t xml:space="preserve">tot en met </w:t>
      </w:r>
      <w:r w:rsidR="004A6C67">
        <w:rPr>
          <w:rFonts w:ascii="Calibri" w:hAnsi="Calibri"/>
        </w:rPr>
        <w:t>de AOW gerechtigde leeftijd</w:t>
      </w:r>
      <w:r w:rsidRPr="00432EC7">
        <w:rPr>
          <w:rFonts w:ascii="Calibri" w:hAnsi="Calibri"/>
        </w:rPr>
        <w:t xml:space="preserve"> die in volledige dienstbetrekking gedurende de normale arbeidsduur werkzaam zijn, b</w:t>
      </w:r>
      <w:r w:rsidRPr="00432EC7">
        <w:rPr>
          <w:rFonts w:ascii="Calibri" w:hAnsi="Calibri"/>
        </w:rPr>
        <w:t>e</w:t>
      </w:r>
      <w:r w:rsidRPr="00432EC7">
        <w:rPr>
          <w:rFonts w:ascii="Calibri" w:hAnsi="Calibri"/>
        </w:rPr>
        <w:t xml:space="preserve">draagt het minimum </w:t>
      </w:r>
      <w:r w:rsidR="00031BF0">
        <w:rPr>
          <w:rFonts w:ascii="Calibri" w:hAnsi="Calibri"/>
        </w:rPr>
        <w:t xml:space="preserve">bruto </w:t>
      </w:r>
      <w:r w:rsidRPr="00432EC7">
        <w:rPr>
          <w:rFonts w:ascii="Calibri" w:hAnsi="Calibri"/>
        </w:rPr>
        <w:t>inkomen nooit minder dan het in enig wettelijk of ander</w:t>
      </w:r>
      <w:r w:rsidRPr="00432EC7">
        <w:rPr>
          <w:rFonts w:ascii="Calibri" w:hAnsi="Calibri"/>
        </w:rPr>
        <w:t>s</w:t>
      </w:r>
      <w:r w:rsidRPr="00432EC7">
        <w:rPr>
          <w:rFonts w:ascii="Calibri" w:hAnsi="Calibri"/>
        </w:rPr>
        <w:t>zins van overheidswege getroffen maatregel vastgestelde bedrag.</w:t>
      </w:r>
    </w:p>
    <w:p w:rsidR="00802C90" w:rsidRPr="00432EC7" w:rsidRDefault="00802C90" w:rsidP="00802C90">
      <w:pPr>
        <w:pStyle w:val="Plattetekstinspringen2"/>
        <w:tabs>
          <w:tab w:val="right" w:pos="7020"/>
        </w:tabs>
        <w:ind w:left="720" w:hanging="720"/>
        <w:rPr>
          <w:rFonts w:ascii="Calibri" w:hAnsi="Calibri"/>
        </w:rPr>
      </w:pPr>
    </w:p>
    <w:p w:rsidR="00802C90" w:rsidRPr="00432EC7" w:rsidRDefault="00802C90" w:rsidP="00802C90">
      <w:pPr>
        <w:pStyle w:val="Plattetekstinspringen2"/>
        <w:tabs>
          <w:tab w:val="right" w:pos="7020"/>
        </w:tabs>
        <w:ind w:left="720" w:hanging="720"/>
        <w:rPr>
          <w:rFonts w:ascii="Calibri" w:hAnsi="Calibri"/>
        </w:rPr>
      </w:pPr>
      <w:r w:rsidRPr="00432EC7">
        <w:rPr>
          <w:rFonts w:ascii="Calibri" w:hAnsi="Calibri"/>
        </w:rPr>
        <w:t>b</w:t>
      </w:r>
      <w:r w:rsidRPr="00432EC7">
        <w:rPr>
          <w:rFonts w:ascii="Calibri" w:hAnsi="Calibri"/>
        </w:rPr>
        <w:tab/>
        <w:t xml:space="preserve">Voor volwaardige werknemers van </w:t>
      </w:r>
      <w:r w:rsidR="004A6C67">
        <w:rPr>
          <w:rFonts w:ascii="Calibri" w:hAnsi="Calibri"/>
        </w:rPr>
        <w:t>de AOW gerechtigde leeftijd</w:t>
      </w:r>
      <w:r w:rsidRPr="00432EC7">
        <w:rPr>
          <w:rFonts w:ascii="Calibri" w:hAnsi="Calibri"/>
        </w:rPr>
        <w:t xml:space="preserve"> of ouder die in voll</w:t>
      </w:r>
      <w:r w:rsidRPr="00432EC7">
        <w:rPr>
          <w:rFonts w:ascii="Calibri" w:hAnsi="Calibri"/>
        </w:rPr>
        <w:t>e</w:t>
      </w:r>
      <w:r w:rsidRPr="00432EC7">
        <w:rPr>
          <w:rFonts w:ascii="Calibri" w:hAnsi="Calibri"/>
        </w:rPr>
        <w:t>dige dienstbetrekking gedurende de normale arbeidsduur werkzaam zijn, wordt het bedrag als bedoeld in lid a van dit artikel verminderd met de niet meer verschuldigd zijnde premie krachtens de sociale verzekeringswetten.</w:t>
      </w:r>
    </w:p>
    <w:p w:rsidR="00802C90" w:rsidRPr="00432EC7" w:rsidRDefault="00802C90" w:rsidP="00802C90">
      <w:pPr>
        <w:pStyle w:val="Plattetekstinspringen2"/>
        <w:tabs>
          <w:tab w:val="right" w:pos="7020"/>
        </w:tabs>
        <w:ind w:left="720" w:hanging="720"/>
        <w:rPr>
          <w:rFonts w:ascii="Calibri" w:hAnsi="Calibri"/>
        </w:rPr>
      </w:pPr>
    </w:p>
    <w:p w:rsidR="00802C90" w:rsidRPr="00432EC7" w:rsidRDefault="00802C90" w:rsidP="00802C90">
      <w:pPr>
        <w:pStyle w:val="Plattetekstinspringen2"/>
        <w:tabs>
          <w:tab w:val="right" w:pos="7020"/>
        </w:tabs>
        <w:ind w:left="720" w:hanging="720"/>
        <w:rPr>
          <w:rFonts w:ascii="Calibri" w:hAnsi="Calibri"/>
        </w:rPr>
      </w:pPr>
      <w:r w:rsidRPr="00432EC7">
        <w:rPr>
          <w:rFonts w:ascii="Calibri" w:hAnsi="Calibri"/>
        </w:rPr>
        <w:t>c</w:t>
      </w:r>
      <w:r w:rsidRPr="00432EC7">
        <w:rPr>
          <w:rFonts w:ascii="Calibri" w:hAnsi="Calibri"/>
        </w:rPr>
        <w:tab/>
        <w:t>Voor jeugdige werknemers die in volledige dienstbetrekking gedurende de normale arbeidsduur werkzaam zijn, bedraagt het minimuminkomen nooit minder dan het in enig wettelijk of anderszins van overheidswege getroffen maatregel vastgestelde b</w:t>
      </w:r>
      <w:r w:rsidRPr="00432EC7">
        <w:rPr>
          <w:rFonts w:ascii="Calibri" w:hAnsi="Calibri"/>
        </w:rPr>
        <w:t>e</w:t>
      </w:r>
      <w:r w:rsidRPr="00432EC7">
        <w:rPr>
          <w:rFonts w:ascii="Calibri" w:hAnsi="Calibri"/>
        </w:rPr>
        <w:t>drag. Dat bedrag wordt gevonden door onderstaande percentages toe te passen op het wettelijk minimumloon zoals dat van toepassing is op de in lid a van dit artikel o</w:t>
      </w:r>
      <w:r w:rsidRPr="00432EC7">
        <w:rPr>
          <w:rFonts w:ascii="Calibri" w:hAnsi="Calibri"/>
        </w:rPr>
        <w:t>m</w:t>
      </w:r>
      <w:r w:rsidR="00CC02D8" w:rsidRPr="00432EC7">
        <w:rPr>
          <w:rFonts w:ascii="Calibri" w:hAnsi="Calibri"/>
        </w:rPr>
        <w:t>schreven werknemers:</w:t>
      </w:r>
    </w:p>
    <w:p w:rsidR="00CC02D8" w:rsidRPr="00432EC7" w:rsidRDefault="00CC02D8" w:rsidP="00CC02D8">
      <w:pPr>
        <w:pStyle w:val="Plattetekstinspringen2"/>
        <w:tabs>
          <w:tab w:val="right" w:pos="3402"/>
          <w:tab w:val="right" w:pos="7020"/>
        </w:tabs>
        <w:ind w:left="720" w:hanging="720"/>
        <w:rPr>
          <w:rFonts w:ascii="Calibri" w:hAnsi="Calibri"/>
        </w:rPr>
      </w:pPr>
      <w:r w:rsidRPr="00432EC7">
        <w:rPr>
          <w:rFonts w:ascii="Calibri" w:hAnsi="Calibri"/>
        </w:rPr>
        <w:tab/>
        <w:t>-</w:t>
      </w:r>
      <w:r w:rsidRPr="00432EC7">
        <w:rPr>
          <w:rFonts w:ascii="Calibri" w:hAnsi="Calibri"/>
        </w:rPr>
        <w:tab/>
        <w:t>voor 22-jarigen</w:t>
      </w:r>
      <w:r w:rsidRPr="00432EC7">
        <w:rPr>
          <w:rFonts w:ascii="Calibri" w:hAnsi="Calibri"/>
        </w:rPr>
        <w:tab/>
        <w:t>85%</w:t>
      </w:r>
    </w:p>
    <w:p w:rsidR="00CC02D8" w:rsidRPr="00432EC7" w:rsidRDefault="00CC02D8" w:rsidP="00CC02D8">
      <w:pPr>
        <w:pStyle w:val="Plattetekstinspringen2"/>
        <w:tabs>
          <w:tab w:val="right" w:pos="3402"/>
          <w:tab w:val="right" w:pos="7020"/>
        </w:tabs>
        <w:ind w:left="720" w:hanging="720"/>
        <w:rPr>
          <w:rFonts w:ascii="Calibri" w:hAnsi="Calibri"/>
        </w:rPr>
      </w:pPr>
      <w:r w:rsidRPr="00432EC7">
        <w:rPr>
          <w:rFonts w:ascii="Calibri" w:hAnsi="Calibri"/>
        </w:rPr>
        <w:tab/>
        <w:t>-</w:t>
      </w:r>
      <w:r w:rsidRPr="00432EC7">
        <w:rPr>
          <w:rFonts w:ascii="Calibri" w:hAnsi="Calibri"/>
        </w:rPr>
        <w:tab/>
        <w:t>voor 21-jarigen</w:t>
      </w:r>
      <w:r w:rsidRPr="00432EC7">
        <w:rPr>
          <w:rFonts w:ascii="Calibri" w:hAnsi="Calibri"/>
        </w:rPr>
        <w:tab/>
        <w:t>72,5%</w:t>
      </w:r>
    </w:p>
    <w:p w:rsidR="00CC02D8" w:rsidRPr="00432EC7" w:rsidRDefault="00CC02D8" w:rsidP="00CC02D8">
      <w:pPr>
        <w:pStyle w:val="Plattetekstinspringen2"/>
        <w:tabs>
          <w:tab w:val="right" w:pos="3402"/>
          <w:tab w:val="right" w:pos="7020"/>
        </w:tabs>
        <w:ind w:left="720" w:hanging="720"/>
        <w:rPr>
          <w:rFonts w:ascii="Calibri" w:hAnsi="Calibri"/>
        </w:rPr>
      </w:pPr>
      <w:r w:rsidRPr="00432EC7">
        <w:rPr>
          <w:rFonts w:ascii="Calibri" w:hAnsi="Calibri"/>
        </w:rPr>
        <w:tab/>
        <w:t xml:space="preserve">- </w:t>
      </w:r>
      <w:r w:rsidRPr="00432EC7">
        <w:rPr>
          <w:rFonts w:ascii="Calibri" w:hAnsi="Calibri"/>
        </w:rPr>
        <w:tab/>
        <w:t>voor 20-jarigen</w:t>
      </w:r>
      <w:r w:rsidRPr="00432EC7">
        <w:rPr>
          <w:rFonts w:ascii="Calibri" w:hAnsi="Calibri"/>
        </w:rPr>
        <w:tab/>
        <w:t>61,5%</w:t>
      </w:r>
    </w:p>
    <w:p w:rsidR="00CC02D8" w:rsidRPr="00432EC7" w:rsidRDefault="00CC02D8" w:rsidP="00CC02D8">
      <w:pPr>
        <w:pStyle w:val="Plattetekstinspringen2"/>
        <w:tabs>
          <w:tab w:val="right" w:pos="3402"/>
          <w:tab w:val="right" w:pos="7020"/>
        </w:tabs>
        <w:ind w:left="720" w:hanging="720"/>
        <w:rPr>
          <w:rFonts w:ascii="Calibri" w:hAnsi="Calibri"/>
        </w:rPr>
      </w:pPr>
      <w:r w:rsidRPr="00432EC7">
        <w:rPr>
          <w:rFonts w:ascii="Calibri" w:hAnsi="Calibri"/>
        </w:rPr>
        <w:tab/>
        <w:t>-</w:t>
      </w:r>
      <w:r w:rsidRPr="00432EC7">
        <w:rPr>
          <w:rFonts w:ascii="Calibri" w:hAnsi="Calibri"/>
        </w:rPr>
        <w:tab/>
        <w:t>voor 19-jarigen</w:t>
      </w:r>
      <w:r w:rsidRPr="00432EC7">
        <w:rPr>
          <w:rFonts w:ascii="Calibri" w:hAnsi="Calibri"/>
        </w:rPr>
        <w:tab/>
        <w:t>52,5%</w:t>
      </w:r>
    </w:p>
    <w:p w:rsidR="00CC02D8" w:rsidRPr="00432EC7" w:rsidRDefault="00CC02D8" w:rsidP="00CC02D8">
      <w:pPr>
        <w:pStyle w:val="Plattetekstinspringen2"/>
        <w:tabs>
          <w:tab w:val="right" w:pos="3402"/>
          <w:tab w:val="right" w:pos="7020"/>
        </w:tabs>
        <w:ind w:left="720" w:hanging="720"/>
        <w:rPr>
          <w:rFonts w:ascii="Calibri" w:hAnsi="Calibri"/>
        </w:rPr>
      </w:pPr>
      <w:r w:rsidRPr="00432EC7">
        <w:rPr>
          <w:rFonts w:ascii="Calibri" w:hAnsi="Calibri"/>
        </w:rPr>
        <w:tab/>
        <w:t>-</w:t>
      </w:r>
      <w:r w:rsidRPr="00432EC7">
        <w:rPr>
          <w:rFonts w:ascii="Calibri" w:hAnsi="Calibri"/>
        </w:rPr>
        <w:tab/>
        <w:t>voor 18-jarigen</w:t>
      </w:r>
      <w:r w:rsidRPr="00432EC7">
        <w:rPr>
          <w:rFonts w:ascii="Calibri" w:hAnsi="Calibri"/>
        </w:rPr>
        <w:tab/>
        <w:t>45,5%</w:t>
      </w:r>
    </w:p>
    <w:p w:rsidR="00CC02D8" w:rsidRPr="00432EC7" w:rsidRDefault="00CC02D8" w:rsidP="00CC02D8">
      <w:pPr>
        <w:pStyle w:val="Plattetekstinspringen2"/>
        <w:tabs>
          <w:tab w:val="right" w:pos="3402"/>
          <w:tab w:val="right" w:pos="7020"/>
        </w:tabs>
        <w:ind w:left="720" w:hanging="720"/>
        <w:rPr>
          <w:rFonts w:ascii="Calibri" w:hAnsi="Calibri"/>
        </w:rPr>
      </w:pPr>
      <w:r w:rsidRPr="00432EC7">
        <w:rPr>
          <w:rFonts w:ascii="Calibri" w:hAnsi="Calibri"/>
        </w:rPr>
        <w:tab/>
        <w:t>-</w:t>
      </w:r>
      <w:r w:rsidRPr="00432EC7">
        <w:rPr>
          <w:rFonts w:ascii="Calibri" w:hAnsi="Calibri"/>
        </w:rPr>
        <w:tab/>
        <w:t>voor 17-jarigen</w:t>
      </w:r>
      <w:r w:rsidRPr="00432EC7">
        <w:rPr>
          <w:rFonts w:ascii="Calibri" w:hAnsi="Calibri"/>
        </w:rPr>
        <w:tab/>
        <w:t>39,5%</w:t>
      </w:r>
    </w:p>
    <w:p w:rsidR="00CC02D8" w:rsidRPr="00432EC7" w:rsidRDefault="00CC02D8" w:rsidP="00CC02D8">
      <w:pPr>
        <w:pStyle w:val="Plattetekstinspringen2"/>
        <w:tabs>
          <w:tab w:val="right" w:pos="3402"/>
          <w:tab w:val="right" w:pos="7020"/>
        </w:tabs>
        <w:ind w:left="720" w:hanging="720"/>
        <w:rPr>
          <w:rFonts w:ascii="Calibri" w:hAnsi="Calibri"/>
        </w:rPr>
      </w:pPr>
      <w:r w:rsidRPr="00432EC7">
        <w:rPr>
          <w:rFonts w:ascii="Calibri" w:hAnsi="Calibri"/>
        </w:rPr>
        <w:tab/>
        <w:t>-</w:t>
      </w:r>
      <w:r w:rsidRPr="00432EC7">
        <w:rPr>
          <w:rFonts w:ascii="Calibri" w:hAnsi="Calibri"/>
        </w:rPr>
        <w:tab/>
        <w:t>voor 16-jarigen</w:t>
      </w:r>
      <w:r w:rsidRPr="00432EC7">
        <w:rPr>
          <w:rFonts w:ascii="Calibri" w:hAnsi="Calibri"/>
        </w:rPr>
        <w:tab/>
        <w:t>34,5%</w:t>
      </w:r>
    </w:p>
    <w:p w:rsidR="00CC02D8" w:rsidRPr="00432EC7" w:rsidRDefault="00CC02D8" w:rsidP="00CC02D8">
      <w:pPr>
        <w:pStyle w:val="Plattetekstinspringen2"/>
        <w:tabs>
          <w:tab w:val="right" w:pos="3402"/>
          <w:tab w:val="right" w:pos="7020"/>
        </w:tabs>
        <w:ind w:left="720" w:hanging="720"/>
        <w:rPr>
          <w:rFonts w:ascii="Calibri" w:hAnsi="Calibri"/>
        </w:rPr>
      </w:pPr>
      <w:r w:rsidRPr="00432EC7">
        <w:rPr>
          <w:rFonts w:ascii="Calibri" w:hAnsi="Calibri"/>
        </w:rPr>
        <w:tab/>
        <w:t>-</w:t>
      </w:r>
      <w:r w:rsidRPr="00432EC7">
        <w:rPr>
          <w:rFonts w:ascii="Calibri" w:hAnsi="Calibri"/>
        </w:rPr>
        <w:tab/>
        <w:t>voor 15-jarigen</w:t>
      </w:r>
      <w:r w:rsidRPr="00432EC7">
        <w:rPr>
          <w:rFonts w:ascii="Calibri" w:hAnsi="Calibri"/>
        </w:rPr>
        <w:tab/>
        <w:t>30%</w:t>
      </w:r>
    </w:p>
    <w:p w:rsidR="00CC02D8" w:rsidRPr="00432EC7" w:rsidRDefault="00CC02D8" w:rsidP="00CC02D8">
      <w:pPr>
        <w:pStyle w:val="Plattetekstinspringen2"/>
        <w:tabs>
          <w:tab w:val="right" w:pos="3402"/>
          <w:tab w:val="right" w:pos="7020"/>
        </w:tabs>
        <w:ind w:left="720" w:hanging="720"/>
        <w:rPr>
          <w:rFonts w:ascii="Calibri" w:hAnsi="Calibri"/>
        </w:rPr>
      </w:pPr>
      <w:r w:rsidRPr="00432EC7">
        <w:rPr>
          <w:rFonts w:ascii="Calibri" w:hAnsi="Calibri"/>
        </w:rPr>
        <w:tab/>
        <w:t>Bij een kortere dan normale arbeidsduur is het minimumjeugdloon overeenkomstig de Wet minimumloon en minimum vakantiebijslag naar evenredigheid lager.</w:t>
      </w:r>
    </w:p>
    <w:p w:rsidR="00CC02D8" w:rsidRPr="00432EC7" w:rsidRDefault="00CC02D8" w:rsidP="00CC02D8">
      <w:pPr>
        <w:pStyle w:val="Plattetekstinspringen2"/>
        <w:tabs>
          <w:tab w:val="right" w:pos="3402"/>
          <w:tab w:val="right" w:pos="7020"/>
        </w:tabs>
        <w:ind w:left="720" w:hanging="720"/>
        <w:rPr>
          <w:rFonts w:ascii="Calibri" w:hAnsi="Calibri"/>
        </w:rPr>
      </w:pPr>
    </w:p>
    <w:p w:rsidR="00CC02D8" w:rsidRPr="00432EC7" w:rsidRDefault="00CC02D8" w:rsidP="00CC02D8">
      <w:pPr>
        <w:pStyle w:val="Plattetekstinspringen2"/>
        <w:tabs>
          <w:tab w:val="right" w:pos="3402"/>
          <w:tab w:val="right" w:pos="7020"/>
        </w:tabs>
        <w:ind w:left="720" w:hanging="720"/>
        <w:rPr>
          <w:rFonts w:ascii="Calibri" w:hAnsi="Calibri"/>
        </w:rPr>
      </w:pPr>
      <w:r w:rsidRPr="00432EC7">
        <w:rPr>
          <w:rFonts w:ascii="Calibri" w:hAnsi="Calibri"/>
        </w:rPr>
        <w:t>d</w:t>
      </w:r>
      <w:r w:rsidRPr="00432EC7">
        <w:rPr>
          <w:rFonts w:ascii="Calibri" w:hAnsi="Calibri"/>
        </w:rPr>
        <w:tab/>
        <w:t>Voor de toepassing van dit artikel wordt onder minimuminkomen verstaan: alle uit de arbeidsverhouding voortvloeiende inkomensbestanddelen, met uitzondering van overwerkverdiensten, vakantietoeslagen en van vergoedingen voor zover zij geacht kunnen worden te strekken tot bestrijding van noodzakelijke kosten die de werknemer in verband met zijn dienstbetrekking heeft te maken.</w:t>
      </w:r>
    </w:p>
    <w:p w:rsidR="005A456D" w:rsidRDefault="00CD1B75" w:rsidP="00944CFE">
      <w:pPr>
        <w:pStyle w:val="Kop3"/>
        <w:jc w:val="left"/>
        <w:rPr>
          <w:rFonts w:ascii="Calibri" w:hAnsi="Calibri"/>
          <w:sz w:val="22"/>
        </w:rPr>
      </w:pPr>
      <w:r w:rsidRPr="00304794">
        <w:rPr>
          <w:rFonts w:ascii="Calibri" w:hAnsi="Calibri"/>
          <w:sz w:val="22"/>
        </w:rPr>
        <w:br w:type="page"/>
      </w:r>
      <w:bookmarkStart w:id="75" w:name="_Toc411844030"/>
      <w:bookmarkStart w:id="76" w:name="_Toc315857807"/>
      <w:bookmarkStart w:id="77" w:name="_Toc315865722"/>
    </w:p>
    <w:p w:rsidR="00944CFE" w:rsidRPr="00F72BD4" w:rsidRDefault="00944CFE" w:rsidP="00944CFE">
      <w:pPr>
        <w:pStyle w:val="Kop3"/>
        <w:jc w:val="left"/>
        <w:rPr>
          <w:rFonts w:ascii="Calibri" w:hAnsi="Calibri" w:cs="Calibri"/>
          <w:b/>
          <w:sz w:val="22"/>
          <w:szCs w:val="22"/>
        </w:rPr>
      </w:pPr>
      <w:r w:rsidRPr="00F72BD4">
        <w:rPr>
          <w:rFonts w:ascii="Calibri" w:hAnsi="Calibri" w:cs="Calibri"/>
          <w:b/>
          <w:sz w:val="22"/>
          <w:szCs w:val="22"/>
        </w:rPr>
        <w:lastRenderedPageBreak/>
        <w:t>1.5.</w:t>
      </w:r>
      <w:r>
        <w:rPr>
          <w:rFonts w:ascii="Calibri" w:hAnsi="Calibri" w:cs="Calibri"/>
          <w:b/>
          <w:sz w:val="22"/>
          <w:szCs w:val="22"/>
        </w:rPr>
        <w:t>10</w:t>
      </w:r>
      <w:r w:rsidRPr="00F72BD4">
        <w:rPr>
          <w:rFonts w:ascii="Calibri" w:hAnsi="Calibri" w:cs="Calibri"/>
          <w:b/>
          <w:sz w:val="22"/>
          <w:szCs w:val="22"/>
        </w:rPr>
        <w:tab/>
        <w:t>Overige emolumenten</w:t>
      </w:r>
      <w:bookmarkEnd w:id="75"/>
    </w:p>
    <w:p w:rsidR="00944CFE" w:rsidRPr="00432EC7" w:rsidRDefault="00944CFE" w:rsidP="00944CFE">
      <w:pPr>
        <w:pStyle w:val="Plattetekstinspringen2"/>
        <w:tabs>
          <w:tab w:val="left" w:pos="7200"/>
        </w:tabs>
        <w:ind w:left="0" w:firstLine="0"/>
        <w:rPr>
          <w:rFonts w:ascii="Calibri" w:hAnsi="Calibri"/>
        </w:rPr>
      </w:pPr>
    </w:p>
    <w:p w:rsidR="00944CFE" w:rsidRDefault="00944CFE" w:rsidP="00944CFE">
      <w:pPr>
        <w:pStyle w:val="Plattetekstinspringen2"/>
        <w:tabs>
          <w:tab w:val="left" w:pos="7200"/>
        </w:tabs>
        <w:ind w:left="720" w:hanging="720"/>
        <w:rPr>
          <w:rFonts w:ascii="Calibri" w:hAnsi="Calibri"/>
        </w:rPr>
      </w:pPr>
      <w:r>
        <w:rPr>
          <w:rFonts w:ascii="Calibri" w:hAnsi="Calibri"/>
        </w:rPr>
        <w:t>a</w:t>
      </w:r>
      <w:r>
        <w:rPr>
          <w:rFonts w:ascii="Calibri" w:hAnsi="Calibri"/>
        </w:rPr>
        <w:tab/>
        <w:t>Afhankelijk van de functie en met inachtneming van de fiscale richtlijnen kan de wer</w:t>
      </w:r>
      <w:r>
        <w:rPr>
          <w:rFonts w:ascii="Calibri" w:hAnsi="Calibri"/>
        </w:rPr>
        <w:t>k</w:t>
      </w:r>
      <w:r>
        <w:rPr>
          <w:rFonts w:ascii="Calibri" w:hAnsi="Calibri"/>
        </w:rPr>
        <w:t>gever besluiten aan de werknemer een laptop, mobiele telefoon en/of auto ter b</w:t>
      </w:r>
      <w:r>
        <w:rPr>
          <w:rFonts w:ascii="Calibri" w:hAnsi="Calibri"/>
        </w:rPr>
        <w:t>e</w:t>
      </w:r>
      <w:r>
        <w:rPr>
          <w:rFonts w:ascii="Calibri" w:hAnsi="Calibri"/>
        </w:rPr>
        <w:t>schikking te stellen.</w:t>
      </w:r>
    </w:p>
    <w:p w:rsidR="00944CFE" w:rsidRDefault="00944CFE" w:rsidP="00944CFE">
      <w:pPr>
        <w:pStyle w:val="Plattetekstinspringen2"/>
        <w:tabs>
          <w:tab w:val="left" w:pos="7200"/>
        </w:tabs>
        <w:ind w:left="720" w:hanging="720"/>
        <w:rPr>
          <w:rFonts w:ascii="Calibri" w:hAnsi="Calibri"/>
        </w:rPr>
      </w:pPr>
    </w:p>
    <w:p w:rsidR="00944CFE" w:rsidRDefault="00944CFE" w:rsidP="00944CFE">
      <w:pPr>
        <w:pStyle w:val="Plattetekstinspringen2"/>
        <w:tabs>
          <w:tab w:val="left" w:pos="7200"/>
        </w:tabs>
        <w:ind w:left="720" w:hanging="720"/>
        <w:rPr>
          <w:rFonts w:ascii="Calibri" w:hAnsi="Calibri"/>
        </w:rPr>
      </w:pPr>
      <w:r>
        <w:rPr>
          <w:rFonts w:ascii="Calibri" w:hAnsi="Calibri"/>
        </w:rPr>
        <w:t>b</w:t>
      </w:r>
      <w:r>
        <w:rPr>
          <w:rFonts w:ascii="Calibri" w:hAnsi="Calibri"/>
        </w:rPr>
        <w:tab/>
        <w:t>Bij het ter beschikking stellen van een laptop gelden de volgende aanvullende voo</w:t>
      </w:r>
      <w:r>
        <w:rPr>
          <w:rFonts w:ascii="Calibri" w:hAnsi="Calibri"/>
        </w:rPr>
        <w:t>r</w:t>
      </w:r>
      <w:r>
        <w:rPr>
          <w:rFonts w:ascii="Calibri" w:hAnsi="Calibri"/>
        </w:rPr>
        <w:t>waarden:</w:t>
      </w:r>
    </w:p>
    <w:p w:rsidR="00944CFE" w:rsidRDefault="00944CFE" w:rsidP="00944CFE">
      <w:pPr>
        <w:pStyle w:val="Plattetekstinspringen2"/>
        <w:tabs>
          <w:tab w:val="left" w:pos="7200"/>
        </w:tabs>
        <w:rPr>
          <w:rFonts w:ascii="Calibri" w:hAnsi="Calibri"/>
        </w:rPr>
      </w:pPr>
      <w:r>
        <w:rPr>
          <w:rFonts w:ascii="Calibri" w:hAnsi="Calibri"/>
        </w:rPr>
        <w:tab/>
        <w:t>-</w:t>
      </w:r>
      <w:r>
        <w:rPr>
          <w:rFonts w:ascii="Calibri" w:hAnsi="Calibri"/>
        </w:rPr>
        <w:tab/>
        <w:t>de maximale waarde van de laptop bedraagt € 800,00 exclusief BTW</w:t>
      </w:r>
    </w:p>
    <w:p w:rsidR="00944CFE" w:rsidRDefault="00944CFE" w:rsidP="00944CFE">
      <w:pPr>
        <w:pStyle w:val="Plattetekstinspringen2"/>
        <w:tabs>
          <w:tab w:val="left" w:pos="7200"/>
        </w:tabs>
        <w:rPr>
          <w:rFonts w:ascii="Calibri" w:hAnsi="Calibri"/>
        </w:rPr>
      </w:pPr>
      <w:r>
        <w:rPr>
          <w:rFonts w:ascii="Calibri" w:hAnsi="Calibri"/>
        </w:rPr>
        <w:tab/>
      </w:r>
      <w:r w:rsidRPr="00186097">
        <w:rPr>
          <w:rFonts w:ascii="Calibri" w:hAnsi="Calibri"/>
        </w:rPr>
        <w:t>-</w:t>
      </w:r>
      <w:r w:rsidRPr="00186097">
        <w:rPr>
          <w:rFonts w:ascii="Calibri" w:hAnsi="Calibri"/>
        </w:rPr>
        <w:tab/>
        <w:t>in voorkomend geval is vervanging,  altijd in voorafgaand overleg met de directie, na drie jaar mogelijk. Bij eerdere noodzaak tot vervanging (door ve</w:t>
      </w:r>
      <w:r w:rsidRPr="00186097">
        <w:rPr>
          <w:rFonts w:ascii="Calibri" w:hAnsi="Calibri"/>
        </w:rPr>
        <w:t>r</w:t>
      </w:r>
      <w:r w:rsidRPr="00186097">
        <w:rPr>
          <w:rFonts w:ascii="Calibri" w:hAnsi="Calibri"/>
        </w:rPr>
        <w:t xml:space="preserve">lies/diefstal/schade etc.) kan door de directie een eigen bijdrage </w:t>
      </w:r>
      <w:r>
        <w:rPr>
          <w:rFonts w:ascii="Calibri" w:hAnsi="Calibri"/>
        </w:rPr>
        <w:t xml:space="preserve">van maximaal </w:t>
      </w:r>
      <w:r w:rsidR="005A456D">
        <w:rPr>
          <w:rFonts w:ascii="Calibri" w:hAnsi="Calibri"/>
        </w:rPr>
        <w:br/>
      </w:r>
      <w:r>
        <w:rPr>
          <w:rFonts w:ascii="Calibri" w:hAnsi="Calibri"/>
        </w:rPr>
        <w:t xml:space="preserve">€ 300,00 </w:t>
      </w:r>
      <w:r w:rsidRPr="00186097">
        <w:rPr>
          <w:rFonts w:ascii="Calibri" w:hAnsi="Calibri"/>
        </w:rPr>
        <w:t>worden berekend.</w:t>
      </w:r>
      <w:r>
        <w:rPr>
          <w:rFonts w:ascii="Calibri" w:hAnsi="Calibri"/>
        </w:rPr>
        <w:t xml:space="preserve"> </w:t>
      </w:r>
    </w:p>
    <w:p w:rsidR="00944CFE" w:rsidRDefault="00944CFE" w:rsidP="00944CFE">
      <w:pPr>
        <w:pStyle w:val="Plattetekstinspringen2"/>
        <w:tabs>
          <w:tab w:val="left" w:pos="7200"/>
        </w:tabs>
        <w:rPr>
          <w:rFonts w:ascii="Calibri" w:hAnsi="Calibri"/>
        </w:rPr>
      </w:pPr>
    </w:p>
    <w:p w:rsidR="00944CFE" w:rsidRDefault="00944CFE" w:rsidP="00944CFE">
      <w:pPr>
        <w:pStyle w:val="Plattetekstinspringen2"/>
        <w:tabs>
          <w:tab w:val="left" w:pos="7200"/>
        </w:tabs>
        <w:ind w:left="720" w:hanging="720"/>
        <w:rPr>
          <w:rFonts w:ascii="Calibri" w:hAnsi="Calibri"/>
        </w:rPr>
      </w:pPr>
      <w:r>
        <w:rPr>
          <w:rFonts w:ascii="Calibri" w:hAnsi="Calibri"/>
        </w:rPr>
        <w:t>c</w:t>
      </w:r>
      <w:r>
        <w:rPr>
          <w:rFonts w:ascii="Calibri" w:hAnsi="Calibri"/>
        </w:rPr>
        <w:tab/>
        <w:t>Bij het ter beschikking stellen van een mobiele telefoon gelden de volgende aanvu</w:t>
      </w:r>
      <w:r>
        <w:rPr>
          <w:rFonts w:ascii="Calibri" w:hAnsi="Calibri"/>
        </w:rPr>
        <w:t>l</w:t>
      </w:r>
      <w:r>
        <w:rPr>
          <w:rFonts w:ascii="Calibri" w:hAnsi="Calibri"/>
        </w:rPr>
        <w:t>lende voorwaarden:</w:t>
      </w:r>
    </w:p>
    <w:p w:rsidR="00944CFE" w:rsidRDefault="00944CFE" w:rsidP="00944CFE">
      <w:pPr>
        <w:pStyle w:val="Plattetekstinspringen2"/>
        <w:tabs>
          <w:tab w:val="left" w:pos="7200"/>
        </w:tabs>
        <w:ind w:left="720" w:hanging="720"/>
        <w:rPr>
          <w:rFonts w:ascii="Calibri" w:hAnsi="Calibri"/>
        </w:rPr>
      </w:pPr>
      <w:r>
        <w:rPr>
          <w:rFonts w:ascii="Calibri" w:hAnsi="Calibri"/>
        </w:rPr>
        <w:tab/>
        <w:t>-</w:t>
      </w:r>
      <w:r>
        <w:rPr>
          <w:rFonts w:ascii="Calibri" w:hAnsi="Calibri"/>
        </w:rPr>
        <w:tab/>
        <w:t>de werknemer heeft een vrije keuze van het soort het toestel</w:t>
      </w:r>
    </w:p>
    <w:p w:rsidR="00944CFE" w:rsidRDefault="00944CFE" w:rsidP="005A456D">
      <w:pPr>
        <w:pStyle w:val="Plattetekstinspringen2"/>
        <w:tabs>
          <w:tab w:val="left" w:pos="7200"/>
        </w:tabs>
        <w:rPr>
          <w:rFonts w:ascii="Calibri" w:hAnsi="Calibri"/>
        </w:rPr>
      </w:pPr>
      <w:r>
        <w:rPr>
          <w:rFonts w:ascii="Calibri" w:hAnsi="Calibri"/>
        </w:rPr>
        <w:tab/>
        <w:t>-</w:t>
      </w:r>
      <w:r>
        <w:rPr>
          <w:rFonts w:ascii="Calibri" w:hAnsi="Calibri"/>
        </w:rPr>
        <w:tab/>
        <w:t>de maximale bijdrage van de werkge</w:t>
      </w:r>
      <w:r w:rsidR="00535439">
        <w:rPr>
          <w:rFonts w:ascii="Calibri" w:hAnsi="Calibri"/>
        </w:rPr>
        <w:t xml:space="preserve">ver aan het toestel bedraagt </w:t>
      </w:r>
      <w:r w:rsidR="00535439" w:rsidRPr="00F93C6B">
        <w:rPr>
          <w:rFonts w:ascii="Calibri" w:hAnsi="Calibri"/>
        </w:rPr>
        <w:t>€ 450</w:t>
      </w:r>
      <w:r w:rsidRPr="00F93C6B">
        <w:rPr>
          <w:rFonts w:ascii="Calibri" w:hAnsi="Calibri"/>
        </w:rPr>
        <w:t>,00</w:t>
      </w:r>
      <w:r>
        <w:rPr>
          <w:rFonts w:ascii="Calibri" w:hAnsi="Calibri"/>
        </w:rPr>
        <w:t xml:space="preserve"> excl</w:t>
      </w:r>
      <w:r>
        <w:rPr>
          <w:rFonts w:ascii="Calibri" w:hAnsi="Calibri"/>
        </w:rPr>
        <w:t>u</w:t>
      </w:r>
      <w:r>
        <w:rPr>
          <w:rFonts w:ascii="Calibri" w:hAnsi="Calibri"/>
        </w:rPr>
        <w:t>sief BTW</w:t>
      </w:r>
    </w:p>
    <w:p w:rsidR="00944CFE" w:rsidRDefault="00944CFE" w:rsidP="00944CFE">
      <w:pPr>
        <w:pStyle w:val="Plattetekstinspringen2"/>
        <w:tabs>
          <w:tab w:val="left" w:pos="7200"/>
        </w:tabs>
        <w:rPr>
          <w:rFonts w:ascii="Calibri" w:hAnsi="Calibri"/>
        </w:rPr>
      </w:pPr>
      <w:r>
        <w:rPr>
          <w:rFonts w:ascii="Calibri" w:hAnsi="Calibri"/>
        </w:rPr>
        <w:tab/>
        <w:t>-</w:t>
      </w:r>
      <w:r>
        <w:rPr>
          <w:rFonts w:ascii="Calibri" w:hAnsi="Calibri"/>
        </w:rPr>
        <w:tab/>
        <w:t>het abonnement betreft onbeperkt bellen én gelimiteerd internetgebruik (tot 500 MB per maand)</w:t>
      </w:r>
    </w:p>
    <w:p w:rsidR="00944CFE" w:rsidRDefault="00944CFE" w:rsidP="00944CFE">
      <w:pPr>
        <w:pStyle w:val="Plattetekstinspringen2"/>
        <w:tabs>
          <w:tab w:val="left" w:pos="7200"/>
        </w:tabs>
        <w:rPr>
          <w:rFonts w:ascii="Calibri" w:hAnsi="Calibri"/>
        </w:rPr>
      </w:pPr>
      <w:r>
        <w:rPr>
          <w:rFonts w:ascii="Calibri" w:hAnsi="Calibri"/>
        </w:rPr>
        <w:tab/>
        <w:t>-</w:t>
      </w:r>
      <w:r>
        <w:rPr>
          <w:rFonts w:ascii="Calibri" w:hAnsi="Calibri"/>
        </w:rPr>
        <w:tab/>
        <w:t>de werkgever is vrij de mate van het privégebruik van de telefoon te controleren en de werknemer hierop te wijzen of maatregelen te nemen</w:t>
      </w:r>
    </w:p>
    <w:p w:rsidR="00944CFE" w:rsidRDefault="00944CFE" w:rsidP="00944CFE">
      <w:pPr>
        <w:pStyle w:val="Plattetekstinspringen2"/>
        <w:tabs>
          <w:tab w:val="left" w:pos="7200"/>
        </w:tabs>
        <w:rPr>
          <w:rFonts w:ascii="Calibri" w:hAnsi="Calibri"/>
        </w:rPr>
      </w:pPr>
      <w:r>
        <w:rPr>
          <w:rFonts w:ascii="Calibri" w:hAnsi="Calibri"/>
        </w:rPr>
        <w:tab/>
      </w:r>
      <w:r w:rsidRPr="00186097">
        <w:rPr>
          <w:rFonts w:ascii="Calibri" w:hAnsi="Calibri"/>
        </w:rPr>
        <w:t>-</w:t>
      </w:r>
      <w:r w:rsidRPr="00186097">
        <w:rPr>
          <w:rFonts w:ascii="Calibri" w:hAnsi="Calibri"/>
        </w:rPr>
        <w:tab/>
        <w:t xml:space="preserve">in voorkomend geval is vervanging, altijd in voorafgaand overleg met de directie, na </w:t>
      </w:r>
      <w:r>
        <w:rPr>
          <w:rFonts w:ascii="Calibri" w:hAnsi="Calibri"/>
        </w:rPr>
        <w:t>drie</w:t>
      </w:r>
      <w:r w:rsidRPr="00186097">
        <w:rPr>
          <w:rFonts w:ascii="Calibri" w:hAnsi="Calibri"/>
        </w:rPr>
        <w:t xml:space="preserve"> jaar mogelijk. Bij eerdere noodzaak tot vervanging (door ve</w:t>
      </w:r>
      <w:r w:rsidRPr="00186097">
        <w:rPr>
          <w:rFonts w:ascii="Calibri" w:hAnsi="Calibri"/>
        </w:rPr>
        <w:t>r</w:t>
      </w:r>
      <w:r w:rsidRPr="00186097">
        <w:rPr>
          <w:rFonts w:ascii="Calibri" w:hAnsi="Calibri"/>
        </w:rPr>
        <w:t xml:space="preserve">lies/diefstal/schade etc.)  </w:t>
      </w:r>
      <w:r>
        <w:rPr>
          <w:rFonts w:ascii="Calibri" w:hAnsi="Calibri"/>
        </w:rPr>
        <w:t>kan</w:t>
      </w:r>
      <w:r w:rsidRPr="00186097">
        <w:rPr>
          <w:rFonts w:ascii="Calibri" w:hAnsi="Calibri"/>
        </w:rPr>
        <w:t xml:space="preserve"> </w:t>
      </w:r>
      <w:r>
        <w:rPr>
          <w:rFonts w:ascii="Calibri" w:hAnsi="Calibri"/>
        </w:rPr>
        <w:t>door de directie</w:t>
      </w:r>
      <w:r w:rsidRPr="00186097">
        <w:rPr>
          <w:rFonts w:ascii="Calibri" w:hAnsi="Calibri"/>
        </w:rPr>
        <w:t xml:space="preserve"> een eigen bijdrage van maximaal </w:t>
      </w:r>
      <w:r w:rsidR="005A456D">
        <w:rPr>
          <w:rFonts w:ascii="Calibri" w:hAnsi="Calibri"/>
        </w:rPr>
        <w:br/>
      </w:r>
      <w:r w:rsidRPr="00186097">
        <w:rPr>
          <w:rFonts w:ascii="Calibri" w:hAnsi="Calibri"/>
        </w:rPr>
        <w:t xml:space="preserve">€ 300,00 </w:t>
      </w:r>
      <w:r>
        <w:rPr>
          <w:rFonts w:ascii="Calibri" w:hAnsi="Calibri"/>
        </w:rPr>
        <w:t>worden berekend</w:t>
      </w:r>
      <w:r w:rsidRPr="00186097">
        <w:rPr>
          <w:rFonts w:ascii="Calibri" w:hAnsi="Calibri"/>
        </w:rPr>
        <w:t>.</w:t>
      </w:r>
      <w:r>
        <w:rPr>
          <w:rFonts w:ascii="Calibri" w:hAnsi="Calibri"/>
        </w:rPr>
        <w:t xml:space="preserve"> </w:t>
      </w:r>
    </w:p>
    <w:p w:rsidR="00944CFE" w:rsidRDefault="00944CFE" w:rsidP="00944CFE">
      <w:pPr>
        <w:pStyle w:val="Plattetekstinspringen2"/>
        <w:tabs>
          <w:tab w:val="left" w:pos="7200"/>
        </w:tabs>
        <w:rPr>
          <w:rFonts w:ascii="Calibri" w:hAnsi="Calibri"/>
        </w:rPr>
      </w:pPr>
    </w:p>
    <w:p w:rsidR="00944CFE" w:rsidRPr="00432EC7" w:rsidRDefault="00944CFE" w:rsidP="00944CFE">
      <w:pPr>
        <w:pStyle w:val="Plattetekstinspringen2"/>
        <w:tabs>
          <w:tab w:val="left" w:pos="7200"/>
        </w:tabs>
        <w:ind w:left="720" w:hanging="720"/>
        <w:rPr>
          <w:rFonts w:ascii="Calibri" w:hAnsi="Calibri"/>
        </w:rPr>
      </w:pPr>
      <w:r>
        <w:rPr>
          <w:rFonts w:ascii="Calibri" w:hAnsi="Calibri"/>
        </w:rPr>
        <w:t>d</w:t>
      </w:r>
      <w:r>
        <w:rPr>
          <w:rFonts w:ascii="Calibri" w:hAnsi="Calibri"/>
        </w:rPr>
        <w:tab/>
        <w:t>Bij het ter beschikking stellen van een auto gelden de voorwaarden zoals neergelegd in de 'Bedrijfsautoregeling MENKEN', welke regeling onlosmakelijk met de individuele a</w:t>
      </w:r>
      <w:r>
        <w:rPr>
          <w:rFonts w:ascii="Calibri" w:hAnsi="Calibri"/>
        </w:rPr>
        <w:t>r</w:t>
      </w:r>
      <w:r>
        <w:rPr>
          <w:rFonts w:ascii="Calibri" w:hAnsi="Calibri"/>
        </w:rPr>
        <w:t>beidsovereenkomst is verbonden.</w:t>
      </w:r>
    </w:p>
    <w:p w:rsidR="00944CFE" w:rsidRDefault="00944CFE">
      <w:pPr>
        <w:rPr>
          <w:rFonts w:ascii="Calibri" w:hAnsi="Calibri" w:cs="Tahoma"/>
          <w:sz w:val="22"/>
        </w:rPr>
      </w:pPr>
      <w:r>
        <w:rPr>
          <w:rFonts w:ascii="Calibri" w:hAnsi="Calibri"/>
          <w:b/>
          <w:bCs/>
          <w:sz w:val="22"/>
        </w:rPr>
        <w:br w:type="page"/>
      </w:r>
    </w:p>
    <w:p w:rsidR="0031218B" w:rsidRPr="00432EC7" w:rsidRDefault="00CD1B75" w:rsidP="007A7355">
      <w:pPr>
        <w:pStyle w:val="Kop2"/>
        <w:jc w:val="left"/>
        <w:rPr>
          <w:rFonts w:ascii="Calibri" w:hAnsi="Calibri"/>
          <w:sz w:val="22"/>
        </w:rPr>
      </w:pPr>
      <w:bookmarkStart w:id="78" w:name="_Toc411844031"/>
      <w:r w:rsidRPr="00432EC7">
        <w:rPr>
          <w:rFonts w:ascii="Calibri" w:hAnsi="Calibri"/>
          <w:sz w:val="22"/>
        </w:rPr>
        <w:lastRenderedPageBreak/>
        <w:t>1.6</w:t>
      </w:r>
      <w:r w:rsidRPr="00432EC7">
        <w:rPr>
          <w:rFonts w:ascii="Calibri" w:hAnsi="Calibri"/>
          <w:sz w:val="22"/>
        </w:rPr>
        <w:tab/>
        <w:t>ARBEIDSONGESCHIKTHEID</w:t>
      </w:r>
      <w:bookmarkEnd w:id="76"/>
      <w:bookmarkEnd w:id="77"/>
      <w:bookmarkEnd w:id="78"/>
    </w:p>
    <w:p w:rsidR="0031218B" w:rsidRPr="00432EC7" w:rsidRDefault="0031218B" w:rsidP="0031218B">
      <w:pPr>
        <w:pStyle w:val="Plattetekstinspringen2"/>
        <w:tabs>
          <w:tab w:val="right" w:pos="7020"/>
        </w:tabs>
        <w:ind w:left="0" w:firstLine="0"/>
        <w:rPr>
          <w:rFonts w:ascii="Calibri" w:hAnsi="Calibri"/>
        </w:rPr>
      </w:pPr>
    </w:p>
    <w:p w:rsidR="007B67B6" w:rsidRPr="00432EC7" w:rsidRDefault="007B67B6">
      <w:pPr>
        <w:pStyle w:val="Plattetekstinspringen2"/>
        <w:tabs>
          <w:tab w:val="left" w:pos="7200"/>
        </w:tabs>
        <w:ind w:left="0" w:firstLine="0"/>
        <w:rPr>
          <w:rFonts w:ascii="Calibri" w:hAnsi="Calibri"/>
        </w:rPr>
      </w:pPr>
    </w:p>
    <w:p w:rsidR="00CD1B75" w:rsidRPr="00432EC7" w:rsidRDefault="00CD1B75" w:rsidP="00B81C65">
      <w:pPr>
        <w:pStyle w:val="Kop3"/>
        <w:jc w:val="left"/>
        <w:rPr>
          <w:rFonts w:ascii="Calibri" w:hAnsi="Calibri"/>
          <w:b/>
          <w:bCs/>
          <w:sz w:val="22"/>
        </w:rPr>
      </w:pPr>
      <w:bookmarkStart w:id="79" w:name="_Toc315865723"/>
      <w:bookmarkStart w:id="80" w:name="_Toc411844032"/>
      <w:r w:rsidRPr="00432EC7">
        <w:rPr>
          <w:rFonts w:ascii="Calibri" w:hAnsi="Calibri"/>
          <w:b/>
          <w:bCs/>
          <w:sz w:val="22"/>
        </w:rPr>
        <w:t>1.</w:t>
      </w:r>
      <w:r w:rsidR="00503A9B" w:rsidRPr="00432EC7">
        <w:rPr>
          <w:rFonts w:ascii="Calibri" w:hAnsi="Calibri"/>
          <w:b/>
          <w:bCs/>
          <w:sz w:val="22"/>
        </w:rPr>
        <w:t>6</w:t>
      </w:r>
      <w:r w:rsidRPr="00432EC7">
        <w:rPr>
          <w:rFonts w:ascii="Calibri" w:hAnsi="Calibri"/>
          <w:b/>
          <w:bCs/>
          <w:sz w:val="22"/>
        </w:rPr>
        <w:t>.1</w:t>
      </w:r>
      <w:r w:rsidRPr="00432EC7">
        <w:rPr>
          <w:rFonts w:ascii="Calibri" w:hAnsi="Calibri"/>
          <w:b/>
          <w:bCs/>
          <w:sz w:val="22"/>
        </w:rPr>
        <w:tab/>
        <w:t>Ziekmelding</w:t>
      </w:r>
      <w:bookmarkEnd w:id="79"/>
      <w:bookmarkEnd w:id="80"/>
    </w:p>
    <w:p w:rsidR="00CD1B75" w:rsidRPr="00432EC7" w:rsidRDefault="00CD1B75" w:rsidP="00CD1B75">
      <w:pPr>
        <w:pStyle w:val="Plattetekstinspringen2"/>
        <w:ind w:left="720" w:hanging="720"/>
        <w:rPr>
          <w:rFonts w:ascii="Calibri" w:hAnsi="Calibri"/>
          <w:b/>
          <w:bCs/>
        </w:rPr>
      </w:pPr>
    </w:p>
    <w:p w:rsidR="00CD1B75" w:rsidRPr="00432EC7" w:rsidRDefault="00CD1B75" w:rsidP="00CD1B75">
      <w:pPr>
        <w:pStyle w:val="Plattetekstinspringen2"/>
        <w:rPr>
          <w:rFonts w:ascii="Calibri" w:hAnsi="Calibri"/>
        </w:rPr>
      </w:pPr>
      <w:r w:rsidRPr="00432EC7">
        <w:rPr>
          <w:rFonts w:ascii="Calibri" w:hAnsi="Calibri"/>
        </w:rPr>
        <w:t>a</w:t>
      </w:r>
      <w:r w:rsidRPr="00432EC7">
        <w:rPr>
          <w:rFonts w:ascii="Calibri" w:hAnsi="Calibri"/>
        </w:rPr>
        <w:tab/>
        <w:t>1</w:t>
      </w:r>
      <w:r w:rsidRPr="00432EC7">
        <w:rPr>
          <w:rFonts w:ascii="Calibri" w:hAnsi="Calibri"/>
        </w:rPr>
        <w:tab/>
        <w:t xml:space="preserve">Indien de werknemer wegens ziekte niet aan zijn </w:t>
      </w:r>
      <w:proofErr w:type="spellStart"/>
      <w:r w:rsidRPr="00432EC7">
        <w:rPr>
          <w:rFonts w:ascii="Calibri" w:hAnsi="Calibri"/>
        </w:rPr>
        <w:t>arbeidsverplichtin</w:t>
      </w:r>
      <w:r w:rsidRPr="00432EC7">
        <w:rPr>
          <w:rFonts w:ascii="Calibri" w:hAnsi="Calibri"/>
        </w:rPr>
        <w:softHyphen/>
        <w:t>gen</w:t>
      </w:r>
      <w:proofErr w:type="spellEnd"/>
      <w:r w:rsidRPr="00432EC7">
        <w:rPr>
          <w:rFonts w:ascii="Calibri" w:hAnsi="Calibri"/>
        </w:rPr>
        <w:t xml:space="preserve"> kan vo</w:t>
      </w:r>
      <w:r w:rsidRPr="00432EC7">
        <w:rPr>
          <w:rFonts w:ascii="Calibri" w:hAnsi="Calibri"/>
        </w:rPr>
        <w:t>l</w:t>
      </w:r>
      <w:r w:rsidRPr="00432EC7">
        <w:rPr>
          <w:rFonts w:ascii="Calibri" w:hAnsi="Calibri"/>
        </w:rPr>
        <w:t>doen, dient hij dit persoonlijk (telefonisch) op de eerste ziektedag vóór aanvang van de werktijd te melden bij zijn leidinggevende (of diens plaatsvervanger).</w:t>
      </w:r>
    </w:p>
    <w:p w:rsidR="00CD1B75" w:rsidRPr="00432EC7" w:rsidRDefault="00CD1B75" w:rsidP="00CD1B75">
      <w:pPr>
        <w:pStyle w:val="Plattetekstinspringen2"/>
        <w:rPr>
          <w:rFonts w:ascii="Calibri" w:hAnsi="Calibri"/>
        </w:rPr>
      </w:pPr>
      <w:r w:rsidRPr="00432EC7">
        <w:rPr>
          <w:rFonts w:ascii="Calibri" w:hAnsi="Calibri"/>
        </w:rPr>
        <w:tab/>
      </w:r>
      <w:r w:rsidRPr="00432EC7">
        <w:rPr>
          <w:rFonts w:ascii="Calibri" w:hAnsi="Calibri"/>
        </w:rPr>
        <w:tab/>
        <w:t>Gaat de werknemer tijdens werktijd door ziekte naar huis, dan moet hij dit eve</w:t>
      </w:r>
      <w:r w:rsidRPr="00432EC7">
        <w:rPr>
          <w:rFonts w:ascii="Calibri" w:hAnsi="Calibri"/>
        </w:rPr>
        <w:t>n</w:t>
      </w:r>
      <w:r w:rsidRPr="00432EC7">
        <w:rPr>
          <w:rFonts w:ascii="Calibri" w:hAnsi="Calibri"/>
        </w:rPr>
        <w:t>eens persoonlijk melden bij zijn leidinggevende.</w:t>
      </w:r>
    </w:p>
    <w:p w:rsidR="00CD1B75" w:rsidRPr="00432EC7" w:rsidRDefault="00CD1B75" w:rsidP="00CD1B75">
      <w:pPr>
        <w:pStyle w:val="Plattetekstinspringen2"/>
        <w:rPr>
          <w:rFonts w:ascii="Calibri" w:hAnsi="Calibri"/>
        </w:rPr>
      </w:pPr>
      <w:r w:rsidRPr="00432EC7">
        <w:rPr>
          <w:rFonts w:ascii="Calibri" w:hAnsi="Calibri"/>
        </w:rPr>
        <w:tab/>
      </w:r>
      <w:r w:rsidRPr="00432EC7">
        <w:rPr>
          <w:rFonts w:ascii="Calibri" w:hAnsi="Calibri"/>
        </w:rPr>
        <w:tab/>
        <w:t xml:space="preserve">Voorts dient de werknemer zich op de eerste ziektedag tussen 09:00 en 11:00 uur persoonlijk (telefonisch - (0252) 43 37 </w:t>
      </w:r>
      <w:r w:rsidR="007446DE">
        <w:rPr>
          <w:rFonts w:ascii="Calibri" w:hAnsi="Calibri"/>
        </w:rPr>
        <w:t>22</w:t>
      </w:r>
      <w:r w:rsidRPr="00432EC7">
        <w:rPr>
          <w:rFonts w:ascii="Calibri" w:hAnsi="Calibri"/>
        </w:rPr>
        <w:t xml:space="preserve">) ziek te melden bij </w:t>
      </w:r>
      <w:r w:rsidR="007446DE">
        <w:rPr>
          <w:rFonts w:ascii="Calibri" w:hAnsi="Calibri"/>
        </w:rPr>
        <w:t>de afdeling P&amp;O</w:t>
      </w:r>
      <w:r w:rsidRPr="00432EC7">
        <w:rPr>
          <w:rFonts w:ascii="Calibri" w:hAnsi="Calibri"/>
        </w:rPr>
        <w:t xml:space="preserve">. </w:t>
      </w:r>
    </w:p>
    <w:p w:rsidR="00CD1B75" w:rsidRPr="00432EC7" w:rsidRDefault="00CD1B75" w:rsidP="00CD1B75">
      <w:pPr>
        <w:pStyle w:val="Plattetekstinspringen2"/>
        <w:rPr>
          <w:rFonts w:ascii="Calibri" w:hAnsi="Calibri"/>
        </w:rPr>
      </w:pPr>
      <w:r w:rsidRPr="00432EC7">
        <w:rPr>
          <w:rFonts w:ascii="Calibri" w:hAnsi="Calibri"/>
        </w:rPr>
        <w:tab/>
      </w:r>
      <w:r w:rsidRPr="00432EC7">
        <w:rPr>
          <w:rFonts w:ascii="Calibri" w:hAnsi="Calibri"/>
        </w:rPr>
        <w:tab/>
        <w:t>Bij de ziekmelding vermeldt de werknemer</w:t>
      </w:r>
      <w:r w:rsidR="00AF4F66" w:rsidRPr="00432EC7">
        <w:rPr>
          <w:rFonts w:ascii="Calibri" w:hAnsi="Calibri"/>
        </w:rPr>
        <w:t xml:space="preserve"> aan </w:t>
      </w:r>
      <w:r w:rsidR="007446DE">
        <w:rPr>
          <w:rFonts w:ascii="Calibri" w:hAnsi="Calibri"/>
        </w:rPr>
        <w:t>de afdeling P&amp;O</w:t>
      </w:r>
      <w:r w:rsidR="007446DE" w:rsidRPr="00432EC7">
        <w:rPr>
          <w:rFonts w:ascii="Calibri" w:hAnsi="Calibri"/>
        </w:rPr>
        <w:t xml:space="preserve"> </w:t>
      </w:r>
      <w:r w:rsidRPr="00432EC7">
        <w:rPr>
          <w:rFonts w:ascii="Calibri" w:hAnsi="Calibri"/>
        </w:rPr>
        <w:t>(voor zover mog</w:t>
      </w:r>
      <w:r w:rsidRPr="00432EC7">
        <w:rPr>
          <w:rFonts w:ascii="Calibri" w:hAnsi="Calibri"/>
        </w:rPr>
        <w:t>e</w:t>
      </w:r>
      <w:r w:rsidRPr="00432EC7">
        <w:rPr>
          <w:rFonts w:ascii="Calibri" w:hAnsi="Calibri"/>
        </w:rPr>
        <w:t>lijk):</w:t>
      </w:r>
    </w:p>
    <w:p w:rsidR="00CD1B75" w:rsidRPr="00432EC7" w:rsidRDefault="00CD1B75" w:rsidP="00CD1B75">
      <w:pPr>
        <w:pStyle w:val="Plattetekstinspringen2"/>
        <w:rPr>
          <w:rFonts w:ascii="Calibri" w:hAnsi="Calibri"/>
        </w:rPr>
      </w:pPr>
      <w:r w:rsidRPr="00432EC7">
        <w:rPr>
          <w:rFonts w:ascii="Calibri" w:hAnsi="Calibri"/>
        </w:rPr>
        <w:tab/>
      </w:r>
      <w:r w:rsidRPr="00432EC7">
        <w:rPr>
          <w:rFonts w:ascii="Calibri" w:hAnsi="Calibri"/>
        </w:rPr>
        <w:tab/>
        <w:t>-</w:t>
      </w:r>
      <w:r w:rsidRPr="00432EC7">
        <w:rPr>
          <w:rFonts w:ascii="Calibri" w:hAnsi="Calibri"/>
        </w:rPr>
        <w:tab/>
        <w:t>de oorzaak van het verzuim</w:t>
      </w:r>
    </w:p>
    <w:p w:rsidR="00CD1B75" w:rsidRPr="00432EC7" w:rsidRDefault="00CD1B75" w:rsidP="00CD1B75">
      <w:pPr>
        <w:pStyle w:val="Plattetekstinspringen2"/>
        <w:rPr>
          <w:rFonts w:ascii="Calibri" w:hAnsi="Calibri"/>
        </w:rPr>
      </w:pPr>
      <w:r w:rsidRPr="00432EC7">
        <w:rPr>
          <w:rFonts w:ascii="Calibri" w:hAnsi="Calibri"/>
        </w:rPr>
        <w:tab/>
      </w:r>
      <w:r w:rsidRPr="00432EC7">
        <w:rPr>
          <w:rFonts w:ascii="Calibri" w:hAnsi="Calibri"/>
        </w:rPr>
        <w:tab/>
        <w:t>-</w:t>
      </w:r>
      <w:r w:rsidRPr="00432EC7">
        <w:rPr>
          <w:rFonts w:ascii="Calibri" w:hAnsi="Calibri"/>
        </w:rPr>
        <w:tab/>
        <w:t>de aard van de ziekte</w:t>
      </w:r>
    </w:p>
    <w:p w:rsidR="00CD1B75" w:rsidRPr="00432EC7" w:rsidRDefault="00CD1B75" w:rsidP="00CD1B75">
      <w:pPr>
        <w:pStyle w:val="Plattetekstinspringen2"/>
        <w:rPr>
          <w:rFonts w:ascii="Calibri" w:hAnsi="Calibri"/>
        </w:rPr>
      </w:pPr>
      <w:r w:rsidRPr="00432EC7">
        <w:rPr>
          <w:rFonts w:ascii="Calibri" w:hAnsi="Calibri"/>
        </w:rPr>
        <w:tab/>
      </w:r>
      <w:r w:rsidRPr="00432EC7">
        <w:rPr>
          <w:rFonts w:ascii="Calibri" w:hAnsi="Calibri"/>
        </w:rPr>
        <w:tab/>
        <w:t>-</w:t>
      </w:r>
      <w:r w:rsidRPr="00432EC7">
        <w:rPr>
          <w:rFonts w:ascii="Calibri" w:hAnsi="Calibri"/>
        </w:rPr>
        <w:tab/>
        <w:t>de vermoedelijke duur van de ziekte.</w:t>
      </w:r>
    </w:p>
    <w:p w:rsidR="00CD1B75" w:rsidRPr="00432EC7" w:rsidRDefault="00CD1B75" w:rsidP="00CD1B75">
      <w:pPr>
        <w:pStyle w:val="Plattetekstinspringen2"/>
        <w:rPr>
          <w:rFonts w:ascii="Calibri" w:hAnsi="Calibri"/>
        </w:rPr>
      </w:pPr>
    </w:p>
    <w:p w:rsidR="00CD1B75" w:rsidRPr="00432EC7" w:rsidRDefault="00CD1B75" w:rsidP="00CD1B75">
      <w:pPr>
        <w:pStyle w:val="Plattetekstinspringen2"/>
        <w:rPr>
          <w:rFonts w:ascii="Calibri" w:hAnsi="Calibri"/>
        </w:rPr>
      </w:pPr>
      <w:r w:rsidRPr="00432EC7">
        <w:rPr>
          <w:rFonts w:ascii="Calibri" w:hAnsi="Calibri"/>
        </w:rPr>
        <w:tab/>
        <w:t>2</w:t>
      </w:r>
      <w:r w:rsidRPr="00432EC7">
        <w:rPr>
          <w:rFonts w:ascii="Calibri" w:hAnsi="Calibri"/>
        </w:rPr>
        <w:tab/>
        <w:t>Indien de werknemer betrokken raakt bij een ongeluk waardoor hij het werk moet verzuimen, dan dient hij zich op de gebruikelijke wijze ziek te melden. Hierbij ve</w:t>
      </w:r>
      <w:r w:rsidRPr="00432EC7">
        <w:rPr>
          <w:rFonts w:ascii="Calibri" w:hAnsi="Calibri"/>
        </w:rPr>
        <w:t>r</w:t>
      </w:r>
      <w:r w:rsidRPr="00432EC7">
        <w:rPr>
          <w:rFonts w:ascii="Calibri" w:hAnsi="Calibri"/>
        </w:rPr>
        <w:t xml:space="preserve">meldt de werknemer dat het om een ongeval gaat, met vermelding van de </w:t>
      </w:r>
      <w:r w:rsidR="00243B86" w:rsidRPr="00432EC7">
        <w:rPr>
          <w:rFonts w:ascii="Calibri" w:hAnsi="Calibri"/>
        </w:rPr>
        <w:t>betro</w:t>
      </w:r>
      <w:r w:rsidR="00243B86" w:rsidRPr="00432EC7">
        <w:rPr>
          <w:rFonts w:ascii="Calibri" w:hAnsi="Calibri"/>
        </w:rPr>
        <w:t>k</w:t>
      </w:r>
      <w:r w:rsidR="00243B86" w:rsidRPr="00432EC7">
        <w:rPr>
          <w:rFonts w:ascii="Calibri" w:hAnsi="Calibri"/>
        </w:rPr>
        <w:t>kenheid</w:t>
      </w:r>
      <w:r w:rsidR="00031BF0">
        <w:rPr>
          <w:rFonts w:ascii="Calibri" w:hAnsi="Calibri"/>
        </w:rPr>
        <w:t xml:space="preserve"> en aansprakelijkheid</w:t>
      </w:r>
      <w:r w:rsidRPr="00432EC7">
        <w:rPr>
          <w:rFonts w:ascii="Calibri" w:hAnsi="Calibri"/>
        </w:rPr>
        <w:t>.</w:t>
      </w:r>
    </w:p>
    <w:p w:rsidR="00CD1B75" w:rsidRPr="00432EC7" w:rsidRDefault="00CD1B75" w:rsidP="00CD1B75">
      <w:pPr>
        <w:pStyle w:val="Plattetekstinspringen2"/>
        <w:rPr>
          <w:rFonts w:ascii="Calibri" w:hAnsi="Calibri"/>
        </w:rPr>
      </w:pPr>
      <w:r w:rsidRPr="00432EC7">
        <w:rPr>
          <w:rFonts w:ascii="Calibri" w:hAnsi="Calibri"/>
        </w:rPr>
        <w:tab/>
      </w:r>
    </w:p>
    <w:p w:rsidR="00CD1B75" w:rsidRPr="00432EC7" w:rsidRDefault="00CD1B75" w:rsidP="00CD1B75">
      <w:pPr>
        <w:pStyle w:val="Plattetekstinspringen2"/>
        <w:rPr>
          <w:rFonts w:ascii="Calibri" w:hAnsi="Calibri"/>
        </w:rPr>
      </w:pPr>
      <w:r w:rsidRPr="00432EC7">
        <w:rPr>
          <w:rFonts w:ascii="Calibri" w:hAnsi="Calibri"/>
        </w:rPr>
        <w:tab/>
        <w:t>3</w:t>
      </w:r>
      <w:r w:rsidRPr="00432EC7">
        <w:rPr>
          <w:rFonts w:ascii="Calibri" w:hAnsi="Calibri"/>
        </w:rPr>
        <w:tab/>
        <w:t>Indien sprake is van een bedrijfsongeval dient de werknemer dit eveneens te me</w:t>
      </w:r>
      <w:r w:rsidRPr="00432EC7">
        <w:rPr>
          <w:rFonts w:ascii="Calibri" w:hAnsi="Calibri"/>
        </w:rPr>
        <w:t>l</w:t>
      </w:r>
      <w:r w:rsidRPr="00432EC7">
        <w:rPr>
          <w:rFonts w:ascii="Calibri" w:hAnsi="Calibri"/>
        </w:rPr>
        <w:t>den aan zijn leidinggevende.</w:t>
      </w:r>
    </w:p>
    <w:p w:rsidR="00CD1B75" w:rsidRPr="00432EC7" w:rsidRDefault="00CD1B75" w:rsidP="00CD1B75">
      <w:pPr>
        <w:pStyle w:val="Plattetekstinspringen2"/>
        <w:rPr>
          <w:rFonts w:ascii="Calibri" w:hAnsi="Calibri"/>
        </w:rPr>
      </w:pPr>
    </w:p>
    <w:p w:rsidR="00CD1B75" w:rsidRPr="00432EC7" w:rsidRDefault="00CD1B75" w:rsidP="00CD1B75">
      <w:pPr>
        <w:pStyle w:val="Plattetekstinspringen2"/>
        <w:rPr>
          <w:rFonts w:ascii="Calibri" w:hAnsi="Calibri"/>
        </w:rPr>
      </w:pPr>
      <w:r w:rsidRPr="00432EC7">
        <w:rPr>
          <w:rFonts w:ascii="Calibri" w:hAnsi="Calibri"/>
        </w:rPr>
        <w:tab/>
        <w:t>4</w:t>
      </w:r>
      <w:r w:rsidRPr="00432EC7">
        <w:rPr>
          <w:rFonts w:ascii="Calibri" w:hAnsi="Calibri"/>
        </w:rPr>
        <w:tab/>
        <w:t>Indien de werknemer ziek is ten gevolge van een zwangerschap, dan wordt zij ve</w:t>
      </w:r>
      <w:r w:rsidRPr="00432EC7">
        <w:rPr>
          <w:rFonts w:ascii="Calibri" w:hAnsi="Calibri"/>
        </w:rPr>
        <w:t>r</w:t>
      </w:r>
      <w:r w:rsidRPr="00432EC7">
        <w:rPr>
          <w:rFonts w:ascii="Calibri" w:hAnsi="Calibri"/>
        </w:rPr>
        <w:t>zocht de werkgever hiervan op de hoogte te stellen. Uiterlijk 16 weken voor de vermoedelijke bevallingsdatum is de werknemer verplicht een zwangerschapsve</w:t>
      </w:r>
      <w:r w:rsidRPr="00432EC7">
        <w:rPr>
          <w:rFonts w:ascii="Calibri" w:hAnsi="Calibri"/>
        </w:rPr>
        <w:t>r</w:t>
      </w:r>
      <w:r w:rsidRPr="00432EC7">
        <w:rPr>
          <w:rFonts w:ascii="Calibri" w:hAnsi="Calibri"/>
        </w:rPr>
        <w:t>klaring in te dienen bij de werkgever. Deze verklaring dient door haar verloskund</w:t>
      </w:r>
      <w:r w:rsidRPr="00432EC7">
        <w:rPr>
          <w:rFonts w:ascii="Calibri" w:hAnsi="Calibri"/>
        </w:rPr>
        <w:t>i</w:t>
      </w:r>
      <w:r w:rsidRPr="00432EC7">
        <w:rPr>
          <w:rFonts w:ascii="Calibri" w:hAnsi="Calibri"/>
        </w:rPr>
        <w:t xml:space="preserve">ge of huisarts te worden ingevuld en ondertekend. </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b</w:t>
      </w:r>
      <w:r w:rsidRPr="00432EC7">
        <w:rPr>
          <w:rFonts w:ascii="Calibri" w:hAnsi="Calibri"/>
        </w:rPr>
        <w:tab/>
        <w:t>Indien de werknemer tijdens de ziekte op een ander adres verblijft dan bij de werkg</w:t>
      </w:r>
      <w:r w:rsidRPr="00432EC7">
        <w:rPr>
          <w:rFonts w:ascii="Calibri" w:hAnsi="Calibri"/>
        </w:rPr>
        <w:t>e</w:t>
      </w:r>
      <w:r w:rsidRPr="00432EC7">
        <w:rPr>
          <w:rFonts w:ascii="Calibri" w:hAnsi="Calibri"/>
        </w:rPr>
        <w:t>ver bekend is, dient hij zowel dit adres als het telefoonnummer waarop hij bereikbaar is bij de ziekmelding door te geven.</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c</w:t>
      </w:r>
      <w:r w:rsidRPr="00432EC7">
        <w:rPr>
          <w:rFonts w:ascii="Calibri" w:hAnsi="Calibri"/>
        </w:rPr>
        <w:tab/>
        <w:t xml:space="preserve">In principe kan vanaf de eerste ziektedag controle door de bedrijfsarts plaatsvinden. </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d</w:t>
      </w:r>
      <w:r w:rsidRPr="00432EC7">
        <w:rPr>
          <w:rFonts w:ascii="Calibri" w:hAnsi="Calibri"/>
        </w:rPr>
        <w:tab/>
        <w:t>Indien om welke reden dan ook een controlebezoek door of in opdracht van de wer</w:t>
      </w:r>
      <w:r w:rsidRPr="00432EC7">
        <w:rPr>
          <w:rFonts w:ascii="Calibri" w:hAnsi="Calibri"/>
        </w:rPr>
        <w:t>k</w:t>
      </w:r>
      <w:r w:rsidRPr="00432EC7">
        <w:rPr>
          <w:rFonts w:ascii="Calibri" w:hAnsi="Calibri"/>
        </w:rPr>
        <w:t>gever niet mogelijk is, dan dient de werknemer dit bij de ziekmelding door te geven.</w:t>
      </w:r>
    </w:p>
    <w:p w:rsidR="00CD1B75" w:rsidRPr="00432EC7" w:rsidRDefault="00CD1B75" w:rsidP="00CD1B75">
      <w:pPr>
        <w:pStyle w:val="Plattetekstinspringen2"/>
        <w:ind w:left="720" w:hanging="720"/>
        <w:rPr>
          <w:rFonts w:ascii="Calibri" w:hAnsi="Calibri"/>
        </w:rPr>
      </w:pPr>
      <w:r w:rsidRPr="00432EC7">
        <w:rPr>
          <w:rFonts w:ascii="Calibri" w:hAnsi="Calibri"/>
        </w:rPr>
        <w:br w:type="page"/>
      </w:r>
      <w:r w:rsidRPr="00432EC7">
        <w:rPr>
          <w:rFonts w:ascii="Calibri" w:hAnsi="Calibri"/>
        </w:rPr>
        <w:lastRenderedPageBreak/>
        <w:t>e</w:t>
      </w:r>
      <w:r w:rsidRPr="00432EC7">
        <w:rPr>
          <w:rFonts w:ascii="Calibri" w:hAnsi="Calibri"/>
        </w:rPr>
        <w:tab/>
        <w:t xml:space="preserve">Wordt de werknemer tijdens zijn vakantie ziek, dan gelden dezelfde regels als </w:t>
      </w:r>
      <w:r w:rsidR="00243B86" w:rsidRPr="00432EC7">
        <w:rPr>
          <w:rFonts w:ascii="Calibri" w:hAnsi="Calibri"/>
        </w:rPr>
        <w:t xml:space="preserve">in art. 1.6.1 lid a tot en met d </w:t>
      </w:r>
      <w:r w:rsidRPr="00432EC7">
        <w:rPr>
          <w:rFonts w:ascii="Calibri" w:hAnsi="Calibri"/>
        </w:rPr>
        <w:t>hiervóór vermeld. De werknemer dient ter plaatse een arts te raadplegen en zich een medische verklaring (opgesteld in het Nederlands, Frans, E</w:t>
      </w:r>
      <w:r w:rsidRPr="00432EC7">
        <w:rPr>
          <w:rFonts w:ascii="Calibri" w:hAnsi="Calibri"/>
        </w:rPr>
        <w:t>n</w:t>
      </w:r>
      <w:r w:rsidRPr="00432EC7">
        <w:rPr>
          <w:rFonts w:ascii="Calibri" w:hAnsi="Calibri"/>
        </w:rPr>
        <w:t xml:space="preserve">gels of Duits), met daarin opgenomen de eerste verzuimdag, de aard van de ziekte, de toegepaste behandeling en de reden van arbeidsongeschiktheid, te verschaffen. </w:t>
      </w:r>
    </w:p>
    <w:p w:rsidR="00CD1B75" w:rsidRPr="00432EC7" w:rsidRDefault="00CD1B75" w:rsidP="00CD1B75">
      <w:pPr>
        <w:pStyle w:val="Plattetekstinspringen2"/>
        <w:ind w:left="720" w:hanging="720"/>
        <w:rPr>
          <w:rFonts w:ascii="Calibri" w:hAnsi="Calibri"/>
        </w:rPr>
      </w:pPr>
      <w:r w:rsidRPr="00432EC7">
        <w:rPr>
          <w:rFonts w:ascii="Calibri" w:hAnsi="Calibri"/>
        </w:rPr>
        <w:tab/>
        <w:t>Direct na thuiskomst dient de medewerker zich bij de werkgever te melden en de m</w:t>
      </w:r>
      <w:r w:rsidRPr="00432EC7">
        <w:rPr>
          <w:rFonts w:ascii="Calibri" w:hAnsi="Calibri"/>
        </w:rPr>
        <w:t>e</w:t>
      </w:r>
      <w:r w:rsidRPr="00432EC7">
        <w:rPr>
          <w:rFonts w:ascii="Calibri" w:hAnsi="Calibri"/>
        </w:rPr>
        <w:t xml:space="preserve">dische verklaring te overleggen. </w:t>
      </w:r>
    </w:p>
    <w:p w:rsidR="00CD1B75" w:rsidRPr="00432EC7" w:rsidRDefault="00CD1B75" w:rsidP="00CD1B75">
      <w:pPr>
        <w:pStyle w:val="Plattetekstinspringen2"/>
        <w:ind w:left="720" w:hanging="720"/>
        <w:rPr>
          <w:rFonts w:ascii="Calibri" w:hAnsi="Calibri"/>
        </w:rPr>
      </w:pPr>
      <w:r w:rsidRPr="00432EC7">
        <w:rPr>
          <w:rFonts w:ascii="Calibri" w:hAnsi="Calibri"/>
        </w:rPr>
        <w:tab/>
        <w:t xml:space="preserve">Uitsluitend indien de werknemer aan deze voorwaarden heeft voldaan kunnen </w:t>
      </w:r>
      <w:r w:rsidR="00243B86" w:rsidRPr="00432EC7">
        <w:rPr>
          <w:rFonts w:ascii="Calibri" w:hAnsi="Calibri"/>
        </w:rPr>
        <w:t xml:space="preserve">de door ziekte niet genoten </w:t>
      </w:r>
      <w:r w:rsidRPr="00432EC7">
        <w:rPr>
          <w:rFonts w:ascii="Calibri" w:hAnsi="Calibri"/>
        </w:rPr>
        <w:t>vakantiedagen later alsnog worden opgenomen.</w:t>
      </w:r>
    </w:p>
    <w:p w:rsidR="00CD1B75" w:rsidRPr="00432EC7" w:rsidRDefault="00CD1B75" w:rsidP="00CD1B75">
      <w:pPr>
        <w:pStyle w:val="Plattetekstinspringen2"/>
        <w:ind w:left="720" w:hanging="720"/>
        <w:rPr>
          <w:rFonts w:ascii="Calibri" w:hAnsi="Calibri"/>
        </w:rPr>
      </w:pPr>
    </w:p>
    <w:p w:rsidR="00CD1B75" w:rsidRPr="00432EC7" w:rsidRDefault="00CD1B75" w:rsidP="00B81C65">
      <w:pPr>
        <w:pStyle w:val="Kop3"/>
        <w:jc w:val="left"/>
        <w:rPr>
          <w:rFonts w:ascii="Calibri" w:hAnsi="Calibri"/>
          <w:b/>
          <w:sz w:val="22"/>
        </w:rPr>
      </w:pPr>
      <w:bookmarkStart w:id="81" w:name="_Toc315865724"/>
      <w:bookmarkStart w:id="82" w:name="_Toc411844033"/>
      <w:r w:rsidRPr="00432EC7">
        <w:rPr>
          <w:rFonts w:ascii="Calibri" w:hAnsi="Calibri"/>
          <w:b/>
          <w:bCs/>
          <w:sz w:val="22"/>
        </w:rPr>
        <w:t>1.</w:t>
      </w:r>
      <w:r w:rsidR="0032737B" w:rsidRPr="00432EC7">
        <w:rPr>
          <w:rFonts w:ascii="Calibri" w:hAnsi="Calibri"/>
          <w:b/>
          <w:bCs/>
          <w:sz w:val="22"/>
        </w:rPr>
        <w:t>6</w:t>
      </w:r>
      <w:r w:rsidRPr="00432EC7">
        <w:rPr>
          <w:rFonts w:ascii="Calibri" w:hAnsi="Calibri"/>
          <w:b/>
          <w:bCs/>
          <w:sz w:val="22"/>
        </w:rPr>
        <w:t>.2</w:t>
      </w:r>
      <w:r w:rsidRPr="00432EC7">
        <w:rPr>
          <w:rFonts w:ascii="Calibri" w:hAnsi="Calibri"/>
          <w:b/>
          <w:bCs/>
          <w:sz w:val="22"/>
        </w:rPr>
        <w:tab/>
        <w:t>Tijdens ziekte</w:t>
      </w:r>
      <w:bookmarkEnd w:id="81"/>
      <w:bookmarkEnd w:id="82"/>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a</w:t>
      </w:r>
      <w:r w:rsidRPr="00432EC7">
        <w:rPr>
          <w:rFonts w:ascii="Calibri" w:hAnsi="Calibri"/>
        </w:rPr>
        <w:tab/>
        <w:t>De werknemer dient zich indien nodig zo spoedig mogelijk onder behandeling van zijn huisarts te stellen en de voorschriften van deze arts op te volgen.</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b</w:t>
      </w:r>
      <w:r w:rsidRPr="00432EC7">
        <w:rPr>
          <w:rFonts w:ascii="Calibri" w:hAnsi="Calibri"/>
        </w:rPr>
        <w:tab/>
        <w:t>Zolang de werknemer ziek is, dient hij tot nader order thuis te blijven om een contr</w:t>
      </w:r>
      <w:r w:rsidRPr="00432EC7">
        <w:rPr>
          <w:rFonts w:ascii="Calibri" w:hAnsi="Calibri"/>
        </w:rPr>
        <w:t>o</w:t>
      </w:r>
      <w:r w:rsidRPr="00432EC7">
        <w:rPr>
          <w:rFonts w:ascii="Calibri" w:hAnsi="Calibri"/>
        </w:rPr>
        <w:t xml:space="preserve">lebezoek door of in opdracht van de werkgever mogelijk te maken. </w:t>
      </w:r>
    </w:p>
    <w:p w:rsidR="00CD1B75" w:rsidRPr="00432EC7" w:rsidRDefault="00CD1B75" w:rsidP="00CD1B75">
      <w:pPr>
        <w:pStyle w:val="Plattetekstinspringen2"/>
        <w:ind w:left="720" w:hanging="720"/>
        <w:rPr>
          <w:rFonts w:ascii="Calibri" w:hAnsi="Calibri"/>
        </w:rPr>
      </w:pPr>
      <w:r w:rsidRPr="00432EC7">
        <w:rPr>
          <w:rFonts w:ascii="Calibri" w:hAnsi="Calibri"/>
        </w:rPr>
        <w:tab/>
        <w:t xml:space="preserve">De werknemer </w:t>
      </w:r>
      <w:r w:rsidR="00243B86" w:rsidRPr="00432EC7">
        <w:rPr>
          <w:rFonts w:ascii="Calibri" w:hAnsi="Calibri"/>
        </w:rPr>
        <w:t>dient</w:t>
      </w:r>
      <w:r w:rsidRPr="00432EC7">
        <w:rPr>
          <w:rFonts w:ascii="Calibri" w:hAnsi="Calibri"/>
        </w:rPr>
        <w:t xml:space="preserve"> </w:t>
      </w:r>
      <w:r w:rsidR="00243B86" w:rsidRPr="00432EC7">
        <w:rPr>
          <w:rFonts w:ascii="Calibri" w:hAnsi="Calibri"/>
        </w:rPr>
        <w:t>altijd</w:t>
      </w:r>
      <w:r w:rsidRPr="00432EC7">
        <w:rPr>
          <w:rFonts w:ascii="Calibri" w:hAnsi="Calibri"/>
        </w:rPr>
        <w:t xml:space="preserve"> telefonisch bereikbaar </w:t>
      </w:r>
      <w:r w:rsidR="00243B86" w:rsidRPr="00432EC7">
        <w:rPr>
          <w:rFonts w:ascii="Calibri" w:hAnsi="Calibri"/>
        </w:rPr>
        <w:t xml:space="preserve">te </w:t>
      </w:r>
      <w:r w:rsidRPr="00432EC7">
        <w:rPr>
          <w:rFonts w:ascii="Calibri" w:hAnsi="Calibri"/>
        </w:rPr>
        <w:t>zijn en de controleur de gelege</w:t>
      </w:r>
      <w:r w:rsidRPr="00432EC7">
        <w:rPr>
          <w:rFonts w:ascii="Calibri" w:hAnsi="Calibri"/>
        </w:rPr>
        <w:t>n</w:t>
      </w:r>
      <w:r w:rsidRPr="00432EC7">
        <w:rPr>
          <w:rFonts w:ascii="Calibri" w:hAnsi="Calibri"/>
        </w:rPr>
        <w:t>heid bieden hem in de woning of op het verpleegadres te bezoeken.</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ab/>
        <w:t>Indien de werknemer tijdens arbeidsongeschiktheid verhuist of van verpleegadres verandert (bijvoorbeeld door opname of ontslag uit een ziekenhuis), dient hij dit bi</w:t>
      </w:r>
      <w:r w:rsidRPr="00432EC7">
        <w:rPr>
          <w:rFonts w:ascii="Calibri" w:hAnsi="Calibri"/>
        </w:rPr>
        <w:t>n</w:t>
      </w:r>
      <w:r w:rsidRPr="00432EC7">
        <w:rPr>
          <w:rFonts w:ascii="Calibri" w:hAnsi="Calibri"/>
        </w:rPr>
        <w:t>nen 12 uur te melden aan de werkgever.</w:t>
      </w:r>
    </w:p>
    <w:p w:rsidR="00CD1B75" w:rsidRPr="00432EC7" w:rsidRDefault="00CD1B75" w:rsidP="00CD1B75">
      <w:pPr>
        <w:pStyle w:val="Plattetekstinspringen2"/>
        <w:ind w:left="720" w:hanging="720"/>
        <w:rPr>
          <w:rFonts w:ascii="Calibri" w:hAnsi="Calibri"/>
        </w:rPr>
      </w:pPr>
      <w:r w:rsidRPr="00432EC7">
        <w:rPr>
          <w:rFonts w:ascii="Calibri" w:hAnsi="Calibri"/>
        </w:rPr>
        <w:tab/>
      </w:r>
    </w:p>
    <w:p w:rsidR="00CD1B75" w:rsidRPr="00432EC7" w:rsidRDefault="00CD1B75" w:rsidP="00CD1B75">
      <w:pPr>
        <w:pStyle w:val="Plattetekstinspringen2"/>
        <w:ind w:left="720" w:hanging="720"/>
        <w:rPr>
          <w:rFonts w:ascii="Calibri" w:hAnsi="Calibri"/>
        </w:rPr>
      </w:pPr>
      <w:r w:rsidRPr="00432EC7">
        <w:rPr>
          <w:rFonts w:ascii="Calibri" w:hAnsi="Calibri"/>
        </w:rPr>
        <w:tab/>
        <w:t>Het is alleen toegestaan het (verpleeg)adres te verlaten voor een bezoek aan de hui</w:t>
      </w:r>
      <w:r w:rsidRPr="00432EC7">
        <w:rPr>
          <w:rFonts w:ascii="Calibri" w:hAnsi="Calibri"/>
        </w:rPr>
        <w:t>s</w:t>
      </w:r>
      <w:r w:rsidRPr="00432EC7">
        <w:rPr>
          <w:rFonts w:ascii="Calibri" w:hAnsi="Calibri"/>
        </w:rPr>
        <w:t>arts, de bedrijfsarts, om het werk te hervatten en bij toestemming van de werkgever.</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c</w:t>
      </w:r>
      <w:r w:rsidRPr="00432EC7">
        <w:rPr>
          <w:rFonts w:ascii="Calibri" w:hAnsi="Calibri"/>
        </w:rPr>
        <w:tab/>
        <w:t xml:space="preserve">De werknemer dient gehoor te geven aan een oproep om op het spreekuur van de bedrijfsarts </w:t>
      </w:r>
      <w:r w:rsidR="0008206B" w:rsidRPr="00F93C6B">
        <w:rPr>
          <w:rFonts w:ascii="Calibri" w:hAnsi="Calibri"/>
        </w:rPr>
        <w:t>en/ of de arbeidsdeskundige</w:t>
      </w:r>
      <w:r w:rsidR="0008206B">
        <w:rPr>
          <w:rFonts w:ascii="Calibri" w:hAnsi="Calibri"/>
        </w:rPr>
        <w:t xml:space="preserve"> </w:t>
      </w:r>
      <w:r w:rsidRPr="00432EC7">
        <w:rPr>
          <w:rFonts w:ascii="Calibri" w:hAnsi="Calibri"/>
        </w:rPr>
        <w:t>te verschijnen. Deze oproep vervalt niet als de werknemer van plan zou zijn op die dag of op een latere dag zijn werkzaamheden te hervatten.</w:t>
      </w:r>
    </w:p>
    <w:p w:rsidR="00CD1B75" w:rsidRPr="00432EC7" w:rsidRDefault="00CD1B75" w:rsidP="00CD1B75">
      <w:pPr>
        <w:pStyle w:val="Plattetekstinspringen2"/>
        <w:ind w:left="720" w:hanging="720"/>
        <w:rPr>
          <w:rFonts w:ascii="Calibri" w:hAnsi="Calibri"/>
        </w:rPr>
      </w:pPr>
      <w:r w:rsidRPr="00432EC7">
        <w:rPr>
          <w:rFonts w:ascii="Calibri" w:hAnsi="Calibri"/>
        </w:rPr>
        <w:tab/>
        <w:t>Als de werknemer een geldige reden tot verhindering heeft (bijvoorbeeld ziekenhui</w:t>
      </w:r>
      <w:r w:rsidRPr="00432EC7">
        <w:rPr>
          <w:rFonts w:ascii="Calibri" w:hAnsi="Calibri"/>
        </w:rPr>
        <w:t>s</w:t>
      </w:r>
      <w:r w:rsidRPr="00432EC7">
        <w:rPr>
          <w:rFonts w:ascii="Calibri" w:hAnsi="Calibri"/>
        </w:rPr>
        <w:t xml:space="preserve">opname), dient hij dit terstond aan de werkgever en (indien mogelijk) tenminste 48 uur </w:t>
      </w:r>
      <w:r w:rsidR="00243B86" w:rsidRPr="00432EC7">
        <w:rPr>
          <w:rFonts w:ascii="Calibri" w:hAnsi="Calibri"/>
        </w:rPr>
        <w:t>voor de afspraak</w:t>
      </w:r>
      <w:r w:rsidRPr="00432EC7">
        <w:rPr>
          <w:rFonts w:ascii="Calibri" w:hAnsi="Calibri"/>
        </w:rPr>
        <w:t xml:space="preserve"> aan de bedrijfsarts te melden.</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d</w:t>
      </w:r>
      <w:r w:rsidRPr="00432EC7">
        <w:rPr>
          <w:rFonts w:ascii="Calibri" w:hAnsi="Calibri"/>
        </w:rPr>
        <w:tab/>
        <w:t>De werknemer dient al datgene te doen dat zijn herstel bevordert en na te laten wat zijn herstel belemmert. In algemene zin wordt onder belemmerende activiteiten ve</w:t>
      </w:r>
      <w:r w:rsidRPr="00432EC7">
        <w:rPr>
          <w:rFonts w:ascii="Calibri" w:hAnsi="Calibri"/>
        </w:rPr>
        <w:t>r</w:t>
      </w:r>
      <w:r w:rsidRPr="00432EC7">
        <w:rPr>
          <w:rFonts w:ascii="Calibri" w:hAnsi="Calibri"/>
        </w:rPr>
        <w:t>staan: het deelnemen aan festiviteiten, uitoefenen van sport, het verrichten van wer</w:t>
      </w:r>
      <w:r w:rsidRPr="00432EC7">
        <w:rPr>
          <w:rFonts w:ascii="Calibri" w:hAnsi="Calibri"/>
        </w:rPr>
        <w:t>k</w:t>
      </w:r>
      <w:r w:rsidRPr="00432EC7">
        <w:rPr>
          <w:rFonts w:ascii="Calibri" w:hAnsi="Calibri"/>
        </w:rPr>
        <w:t xml:space="preserve">zaamheden of het weigeren of niet volgen van een medische behandeling. </w:t>
      </w:r>
    </w:p>
    <w:p w:rsidR="00CD1B75" w:rsidRPr="00432EC7" w:rsidRDefault="00CD1B75" w:rsidP="00CD1B75">
      <w:pPr>
        <w:pStyle w:val="Plattetekstinspringen2"/>
        <w:ind w:left="720" w:hanging="720"/>
        <w:rPr>
          <w:rFonts w:ascii="Calibri" w:hAnsi="Calibri"/>
        </w:rPr>
      </w:pPr>
      <w:r w:rsidRPr="00432EC7">
        <w:rPr>
          <w:rFonts w:ascii="Calibri" w:hAnsi="Calibri"/>
        </w:rPr>
        <w:tab/>
        <w:t>De werknemer is op grond van de Wet Verbetering Poortwachter gehouden mee te werken aan een medisch onderzoek of re</w:t>
      </w:r>
      <w:r w:rsidR="007446DE">
        <w:rPr>
          <w:rFonts w:ascii="Calibri" w:hAnsi="Calibri"/>
        </w:rPr>
        <w:t>-i</w:t>
      </w:r>
      <w:r w:rsidRPr="00432EC7">
        <w:rPr>
          <w:rFonts w:ascii="Calibri" w:hAnsi="Calibri"/>
        </w:rPr>
        <w:t>ntegratietraject, indien de bedrijfsarts dit nodig acht.</w:t>
      </w:r>
    </w:p>
    <w:p w:rsidR="00CD1B75" w:rsidRPr="00432EC7" w:rsidRDefault="00CD1B75" w:rsidP="00CD1B75">
      <w:pPr>
        <w:pStyle w:val="Plattetekstinspringen2"/>
        <w:ind w:left="720" w:hanging="720"/>
        <w:rPr>
          <w:rFonts w:ascii="Calibri" w:hAnsi="Calibri"/>
        </w:rPr>
      </w:pPr>
    </w:p>
    <w:p w:rsidR="00031BF0" w:rsidRDefault="0089604E" w:rsidP="00E11A46">
      <w:pPr>
        <w:pStyle w:val="Plattetekstinspringen2"/>
        <w:ind w:left="720" w:hanging="720"/>
        <w:rPr>
          <w:rFonts w:ascii="Calibri" w:hAnsi="Calibri"/>
        </w:rPr>
      </w:pPr>
      <w:r>
        <w:rPr>
          <w:rFonts w:ascii="Calibri" w:hAnsi="Calibri"/>
        </w:rPr>
        <w:lastRenderedPageBreak/>
        <w:t>e</w:t>
      </w:r>
      <w:r w:rsidR="00CD1B75" w:rsidRPr="00432EC7">
        <w:rPr>
          <w:rFonts w:ascii="Calibri" w:hAnsi="Calibri"/>
        </w:rPr>
        <w:tab/>
        <w:t>Indien de werknemer ten gevolge van ziekte of ongeval geheel of gedeeltelijk verhi</w:t>
      </w:r>
      <w:r w:rsidR="00CD1B75" w:rsidRPr="00432EC7">
        <w:rPr>
          <w:rFonts w:ascii="Calibri" w:hAnsi="Calibri"/>
        </w:rPr>
        <w:t>n</w:t>
      </w:r>
      <w:r w:rsidR="00CD1B75" w:rsidRPr="00432EC7">
        <w:rPr>
          <w:rFonts w:ascii="Calibri" w:hAnsi="Calibri"/>
        </w:rPr>
        <w:t>derd is zijn werkzaamheden te verrichten, zal de werkgever</w:t>
      </w:r>
      <w:r w:rsidR="00E11A46" w:rsidRPr="00432EC7">
        <w:rPr>
          <w:rFonts w:ascii="Calibri" w:hAnsi="Calibri"/>
        </w:rPr>
        <w:t xml:space="preserve"> het salaris </w:t>
      </w:r>
      <w:r w:rsidR="00031BF0">
        <w:rPr>
          <w:rFonts w:ascii="Calibri" w:hAnsi="Calibri"/>
        </w:rPr>
        <w:t xml:space="preserve">gedurende maximaal 104 weken </w:t>
      </w:r>
      <w:r w:rsidR="00E11A46" w:rsidRPr="00432EC7">
        <w:rPr>
          <w:rFonts w:ascii="Calibri" w:hAnsi="Calibri"/>
        </w:rPr>
        <w:t>als volgt doorbetalen:</w:t>
      </w:r>
    </w:p>
    <w:p w:rsidR="007446DE" w:rsidRDefault="00031BF0" w:rsidP="009E498C">
      <w:pPr>
        <w:pStyle w:val="Plattetekstinspringen2"/>
        <w:tabs>
          <w:tab w:val="clear" w:pos="1080"/>
          <w:tab w:val="left" w:pos="1134"/>
        </w:tabs>
        <w:ind w:left="1134" w:hanging="1134"/>
        <w:rPr>
          <w:rFonts w:ascii="Calibri" w:hAnsi="Calibri"/>
        </w:rPr>
      </w:pPr>
      <w:r>
        <w:rPr>
          <w:rFonts w:ascii="Calibri" w:hAnsi="Calibri"/>
        </w:rPr>
        <w:tab/>
      </w:r>
      <w:r w:rsidR="00E11A46" w:rsidRPr="00432EC7">
        <w:rPr>
          <w:rFonts w:ascii="Calibri" w:hAnsi="Calibri"/>
        </w:rPr>
        <w:t xml:space="preserve">- </w:t>
      </w:r>
      <w:r w:rsidR="007446DE">
        <w:rPr>
          <w:rFonts w:ascii="Calibri" w:hAnsi="Calibri"/>
        </w:rPr>
        <w:tab/>
      </w:r>
      <w:r w:rsidR="00CD1B75" w:rsidRPr="00432EC7">
        <w:rPr>
          <w:rFonts w:ascii="Calibri" w:hAnsi="Calibri"/>
        </w:rPr>
        <w:t>gedurende de eerste 26 weken ziekte 100% van het bruto salaris bij aanvang van de</w:t>
      </w:r>
      <w:r w:rsidR="007446DE">
        <w:rPr>
          <w:rFonts w:ascii="Calibri" w:hAnsi="Calibri"/>
        </w:rPr>
        <w:t xml:space="preserve"> </w:t>
      </w:r>
      <w:r w:rsidR="00CD1B75" w:rsidRPr="00432EC7">
        <w:rPr>
          <w:rFonts w:ascii="Calibri" w:hAnsi="Calibri"/>
        </w:rPr>
        <w:t xml:space="preserve">ziekte </w:t>
      </w:r>
    </w:p>
    <w:p w:rsidR="00117402" w:rsidRPr="00432EC7" w:rsidRDefault="007446DE" w:rsidP="009E498C">
      <w:pPr>
        <w:pStyle w:val="Plattetekstinspringen2"/>
        <w:tabs>
          <w:tab w:val="left" w:pos="1134"/>
        </w:tabs>
        <w:ind w:left="1134" w:hanging="1134"/>
        <w:rPr>
          <w:rFonts w:ascii="Calibri" w:hAnsi="Calibri"/>
        </w:rPr>
      </w:pPr>
      <w:r>
        <w:rPr>
          <w:rFonts w:ascii="Calibri" w:hAnsi="Calibri"/>
        </w:rPr>
        <w:tab/>
      </w:r>
      <w:r w:rsidR="00E11A46" w:rsidRPr="00432EC7">
        <w:rPr>
          <w:rFonts w:ascii="Calibri" w:hAnsi="Calibri"/>
        </w:rPr>
        <w:t xml:space="preserve">- </w:t>
      </w:r>
      <w:r>
        <w:rPr>
          <w:rFonts w:ascii="Calibri" w:hAnsi="Calibri"/>
        </w:rPr>
        <w:tab/>
        <w:t>v</w:t>
      </w:r>
      <w:r w:rsidR="00CD1B75" w:rsidRPr="00432EC7">
        <w:rPr>
          <w:rFonts w:ascii="Calibri" w:hAnsi="Calibri"/>
        </w:rPr>
        <w:t xml:space="preserve">ervolgens zal de werkgever 26 weken 90% van het bruto salaris bij aanvang van de ziekte doorbetalen, doch tenminste het wettelijk minimumloon. </w:t>
      </w:r>
    </w:p>
    <w:p w:rsidR="00CD1B75" w:rsidRPr="00432EC7" w:rsidRDefault="00117402" w:rsidP="009E498C">
      <w:pPr>
        <w:pStyle w:val="Plattetekstinspringen2"/>
        <w:tabs>
          <w:tab w:val="left" w:pos="1134"/>
        </w:tabs>
        <w:ind w:left="1134" w:hanging="1134"/>
        <w:rPr>
          <w:rFonts w:ascii="Calibri" w:hAnsi="Calibri"/>
        </w:rPr>
      </w:pPr>
      <w:r w:rsidRPr="00432EC7">
        <w:rPr>
          <w:rFonts w:ascii="Calibri" w:hAnsi="Calibri"/>
        </w:rPr>
        <w:tab/>
      </w:r>
      <w:r w:rsidR="00E11A46" w:rsidRPr="00432EC7">
        <w:rPr>
          <w:rFonts w:ascii="Calibri" w:hAnsi="Calibri"/>
        </w:rPr>
        <w:t xml:space="preserve">- </w:t>
      </w:r>
      <w:r w:rsidR="007446DE">
        <w:rPr>
          <w:rFonts w:ascii="Calibri" w:hAnsi="Calibri"/>
        </w:rPr>
        <w:tab/>
        <w:t>i</w:t>
      </w:r>
      <w:r w:rsidR="00CD1B75" w:rsidRPr="00432EC7">
        <w:rPr>
          <w:rFonts w:ascii="Calibri" w:hAnsi="Calibri"/>
        </w:rPr>
        <w:t xml:space="preserve">n het tweede jaar zal de werkgever 80% met een aanvullingsmogelijkheid tot 90% van het bruto salaris bij aanvang van de ziekte doorbetalen. Voorwaarde voor aanvulling is dat de werknemer zich </w:t>
      </w:r>
      <w:r w:rsidRPr="00432EC7">
        <w:rPr>
          <w:rFonts w:ascii="Calibri" w:hAnsi="Calibri"/>
        </w:rPr>
        <w:t>voldoende inzet om zijn restverdiencapaciteit te benutten en ook daadwerkelijk arbeid verricht.</w:t>
      </w:r>
    </w:p>
    <w:p w:rsidR="00E11A46" w:rsidRPr="00432EC7" w:rsidRDefault="00117402" w:rsidP="00CD1B75">
      <w:pPr>
        <w:pStyle w:val="Plattetekstinspringen2"/>
        <w:ind w:left="720" w:hanging="720"/>
        <w:rPr>
          <w:rFonts w:ascii="Calibri" w:hAnsi="Calibri"/>
        </w:rPr>
      </w:pPr>
      <w:r w:rsidRPr="00432EC7">
        <w:rPr>
          <w:rFonts w:ascii="Calibri" w:hAnsi="Calibri"/>
        </w:rPr>
        <w:tab/>
      </w:r>
      <w:r w:rsidR="00E11A46" w:rsidRPr="00432EC7">
        <w:rPr>
          <w:rFonts w:ascii="Calibri" w:hAnsi="Calibri"/>
        </w:rPr>
        <w:t xml:space="preserve">Onder salaris wordt verstaan het bruto periodesalaris bij aanvang van de ziekte plus de gemiddelde toeslag over de 26 weken voorafgaand aan de ziekte. </w:t>
      </w:r>
      <w:r w:rsidR="00243B86" w:rsidRPr="00432EC7">
        <w:rPr>
          <w:rFonts w:ascii="Calibri" w:hAnsi="Calibri"/>
        </w:rPr>
        <w:t>Met ingang van</w:t>
      </w:r>
      <w:r w:rsidR="00E11A46" w:rsidRPr="00432EC7">
        <w:rPr>
          <w:rFonts w:ascii="Calibri" w:hAnsi="Calibri"/>
        </w:rPr>
        <w:t xml:space="preserve"> de 3</w:t>
      </w:r>
      <w:r w:rsidR="00E11A46" w:rsidRPr="00432EC7">
        <w:rPr>
          <w:rFonts w:ascii="Calibri" w:hAnsi="Calibri"/>
          <w:vertAlign w:val="superscript"/>
        </w:rPr>
        <w:t>e</w:t>
      </w:r>
      <w:r w:rsidR="00E11A46" w:rsidRPr="00432EC7">
        <w:rPr>
          <w:rFonts w:ascii="Calibri" w:hAnsi="Calibri"/>
        </w:rPr>
        <w:t xml:space="preserve"> ziektemelding </w:t>
      </w:r>
      <w:r w:rsidR="000C1C61" w:rsidRPr="00432EC7">
        <w:rPr>
          <w:rFonts w:ascii="Calibri" w:hAnsi="Calibri"/>
        </w:rPr>
        <w:t xml:space="preserve">in enig jaar </w:t>
      </w:r>
      <w:r w:rsidR="00E11A46" w:rsidRPr="00432EC7">
        <w:rPr>
          <w:rFonts w:ascii="Calibri" w:hAnsi="Calibri"/>
        </w:rPr>
        <w:t>wordt geen toeslag meer betaald.</w:t>
      </w:r>
    </w:p>
    <w:p w:rsidR="00117402" w:rsidRPr="00432EC7" w:rsidRDefault="00E11A46" w:rsidP="00CD1B75">
      <w:pPr>
        <w:pStyle w:val="Plattetekstinspringen2"/>
        <w:ind w:left="720" w:hanging="720"/>
        <w:rPr>
          <w:rFonts w:ascii="Calibri" w:hAnsi="Calibri"/>
        </w:rPr>
      </w:pPr>
      <w:r w:rsidRPr="00432EC7">
        <w:rPr>
          <w:rFonts w:ascii="Calibri" w:hAnsi="Calibri"/>
        </w:rPr>
        <w:tab/>
      </w:r>
      <w:r w:rsidR="00117402" w:rsidRPr="00432EC7">
        <w:rPr>
          <w:rFonts w:ascii="Calibri" w:hAnsi="Calibri"/>
        </w:rPr>
        <w:t>Op het moment dat door de bedrijfsarts in het behandelplan wordt bepaald dat de werknemer zijn restverdiencapaciteit absoluut niet kan benutten, ontvangt de wer</w:t>
      </w:r>
      <w:r w:rsidR="00117402" w:rsidRPr="00432EC7">
        <w:rPr>
          <w:rFonts w:ascii="Calibri" w:hAnsi="Calibri"/>
        </w:rPr>
        <w:t>k</w:t>
      </w:r>
      <w:r w:rsidR="00117402" w:rsidRPr="00432EC7">
        <w:rPr>
          <w:rFonts w:ascii="Calibri" w:hAnsi="Calibri"/>
        </w:rPr>
        <w:t>nemer in het tweede ziektejaar 90% van het bruto salaris bij aanvang van de ziekte.</w:t>
      </w:r>
    </w:p>
    <w:p w:rsidR="00117402" w:rsidRPr="00432EC7" w:rsidRDefault="00117402" w:rsidP="00CD1B75">
      <w:pPr>
        <w:pStyle w:val="Plattetekstinspringen2"/>
        <w:ind w:left="720" w:hanging="720"/>
        <w:rPr>
          <w:rFonts w:ascii="Calibri" w:hAnsi="Calibri"/>
        </w:rPr>
      </w:pPr>
      <w:r w:rsidRPr="00432EC7">
        <w:rPr>
          <w:rFonts w:ascii="Calibri" w:hAnsi="Calibri"/>
        </w:rPr>
        <w:tab/>
        <w:t>Over de uren die de werknemer werkt naast zijn arbeidsongeschiktheid ontvangt hij zijn normale salaris.</w:t>
      </w:r>
    </w:p>
    <w:p w:rsidR="00117402" w:rsidRPr="00432EC7" w:rsidRDefault="00117402" w:rsidP="00CD1B75">
      <w:pPr>
        <w:pStyle w:val="Plattetekstinspringen2"/>
        <w:ind w:left="720" w:hanging="720"/>
        <w:rPr>
          <w:rFonts w:ascii="Calibri" w:hAnsi="Calibri"/>
        </w:rPr>
      </w:pPr>
    </w:p>
    <w:p w:rsidR="00117402" w:rsidRPr="00432EC7" w:rsidRDefault="0089604E" w:rsidP="00117402">
      <w:pPr>
        <w:pStyle w:val="Plattetekstinspringen2"/>
        <w:rPr>
          <w:rFonts w:ascii="Calibri" w:hAnsi="Calibri"/>
        </w:rPr>
      </w:pPr>
      <w:r>
        <w:rPr>
          <w:rFonts w:ascii="Calibri" w:hAnsi="Calibri"/>
        </w:rPr>
        <w:t>f</w:t>
      </w:r>
      <w:r w:rsidR="00117402" w:rsidRPr="00432EC7">
        <w:rPr>
          <w:rFonts w:ascii="Calibri" w:hAnsi="Calibri"/>
        </w:rPr>
        <w:tab/>
        <w:t>1</w:t>
      </w:r>
      <w:r w:rsidR="00117402" w:rsidRPr="00432EC7">
        <w:rPr>
          <w:rFonts w:ascii="Calibri" w:hAnsi="Calibri"/>
        </w:rPr>
        <w:tab/>
        <w:t xml:space="preserve">Na 104 weken wachttijd zal door het UWV worden bepaald of de werknemer valt onder de regeling Inkomensvoorziening </w:t>
      </w:r>
      <w:r w:rsidR="00EA6357" w:rsidRPr="00432EC7">
        <w:rPr>
          <w:rFonts w:ascii="Calibri" w:hAnsi="Calibri"/>
        </w:rPr>
        <w:t>Volledig</w:t>
      </w:r>
      <w:r w:rsidR="00117402" w:rsidRPr="00432EC7">
        <w:rPr>
          <w:rFonts w:ascii="Calibri" w:hAnsi="Calibri"/>
        </w:rPr>
        <w:t xml:space="preserve"> Arbeidsongeschikten (IVA) of o</w:t>
      </w:r>
      <w:r w:rsidR="00117402" w:rsidRPr="00432EC7">
        <w:rPr>
          <w:rFonts w:ascii="Calibri" w:hAnsi="Calibri"/>
        </w:rPr>
        <w:t>n</w:t>
      </w:r>
      <w:r w:rsidR="00117402" w:rsidRPr="00432EC7">
        <w:rPr>
          <w:rFonts w:ascii="Calibri" w:hAnsi="Calibri"/>
        </w:rPr>
        <w:t>der de regeling Werkhervatting Gedeeltelijk Arbeidsgeschikten (WGA).</w:t>
      </w:r>
    </w:p>
    <w:p w:rsidR="00EA6357" w:rsidRPr="00432EC7" w:rsidRDefault="00EA6357" w:rsidP="00117402">
      <w:pPr>
        <w:pStyle w:val="Plattetekstinspringen2"/>
        <w:rPr>
          <w:rFonts w:ascii="Calibri" w:hAnsi="Calibri"/>
        </w:rPr>
      </w:pPr>
    </w:p>
    <w:p w:rsidR="00EA6357" w:rsidRPr="00432EC7" w:rsidRDefault="00EA6357" w:rsidP="00117402">
      <w:pPr>
        <w:pStyle w:val="Plattetekstinspringen2"/>
        <w:rPr>
          <w:rFonts w:ascii="Calibri" w:hAnsi="Calibri"/>
        </w:rPr>
      </w:pPr>
      <w:r w:rsidRPr="00432EC7">
        <w:rPr>
          <w:rFonts w:ascii="Calibri" w:hAnsi="Calibri"/>
        </w:rPr>
        <w:tab/>
      </w:r>
      <w:r w:rsidRPr="00432EC7">
        <w:rPr>
          <w:rFonts w:ascii="Calibri" w:hAnsi="Calibri"/>
        </w:rPr>
        <w:tab/>
      </w:r>
      <w:r w:rsidR="00CC4C7C" w:rsidRPr="00432EC7">
        <w:rPr>
          <w:rFonts w:ascii="Calibri" w:hAnsi="Calibri"/>
        </w:rPr>
        <w:t xml:space="preserve">De hieronder genoemde aanvullingen zijn altijd gemaximeerd tot het SV-loon, tenzij </w:t>
      </w:r>
      <w:r w:rsidR="00D11B53" w:rsidRPr="00432EC7">
        <w:rPr>
          <w:rFonts w:ascii="Calibri" w:hAnsi="Calibri"/>
        </w:rPr>
        <w:t xml:space="preserve">tussen de werkgever en de werknemer </w:t>
      </w:r>
      <w:r w:rsidR="00CC4C7C" w:rsidRPr="00432EC7">
        <w:rPr>
          <w:rFonts w:ascii="Calibri" w:hAnsi="Calibri"/>
        </w:rPr>
        <w:t>anders is overeengekomen.</w:t>
      </w:r>
    </w:p>
    <w:p w:rsidR="00CC4C7C" w:rsidRPr="00432EC7" w:rsidRDefault="00CC4C7C" w:rsidP="00117402">
      <w:pPr>
        <w:pStyle w:val="Plattetekstinspringen2"/>
        <w:rPr>
          <w:rFonts w:ascii="Calibri" w:hAnsi="Calibri"/>
        </w:rPr>
      </w:pPr>
    </w:p>
    <w:p w:rsidR="00807B11" w:rsidRPr="00432EC7" w:rsidRDefault="00CC4C7C" w:rsidP="00CC4C7C">
      <w:pPr>
        <w:pStyle w:val="Plattetekstinspringen2"/>
        <w:rPr>
          <w:rFonts w:ascii="Calibri" w:hAnsi="Calibri"/>
        </w:rPr>
      </w:pPr>
      <w:r w:rsidRPr="00432EC7">
        <w:rPr>
          <w:rFonts w:ascii="Calibri" w:hAnsi="Calibri"/>
        </w:rPr>
        <w:tab/>
        <w:t>2</w:t>
      </w:r>
      <w:r w:rsidRPr="00432EC7">
        <w:rPr>
          <w:rFonts w:ascii="Calibri" w:hAnsi="Calibri"/>
        </w:rPr>
        <w:tab/>
      </w:r>
      <w:r w:rsidR="00807B11" w:rsidRPr="00432EC7">
        <w:rPr>
          <w:rFonts w:ascii="Calibri" w:hAnsi="Calibri"/>
          <w:i/>
        </w:rPr>
        <w:t>Aanvulling WGA</w:t>
      </w:r>
      <w:r w:rsidR="00C11096" w:rsidRPr="00432EC7">
        <w:rPr>
          <w:rFonts w:ascii="Calibri" w:hAnsi="Calibri"/>
        </w:rPr>
        <w:t xml:space="preserve">  </w:t>
      </w:r>
    </w:p>
    <w:p w:rsidR="00CC4C7C" w:rsidRPr="00432EC7" w:rsidRDefault="00807B11" w:rsidP="00CC4C7C">
      <w:pPr>
        <w:pStyle w:val="Plattetekstinspringen2"/>
        <w:rPr>
          <w:rFonts w:ascii="Calibri" w:hAnsi="Calibri"/>
        </w:rPr>
      </w:pPr>
      <w:r w:rsidRPr="00432EC7">
        <w:rPr>
          <w:rFonts w:ascii="Calibri" w:hAnsi="Calibri"/>
        </w:rPr>
        <w:tab/>
      </w:r>
      <w:r w:rsidRPr="00432EC7">
        <w:rPr>
          <w:rFonts w:ascii="Calibri" w:hAnsi="Calibri"/>
        </w:rPr>
        <w:tab/>
      </w:r>
      <w:r w:rsidR="00CC4C7C" w:rsidRPr="00432EC7">
        <w:rPr>
          <w:rFonts w:ascii="Calibri" w:hAnsi="Calibri"/>
        </w:rPr>
        <w:t>De werkgever biedt een WGA-hiaatverzekering aan</w:t>
      </w:r>
      <w:r w:rsidR="002E730E" w:rsidRPr="00432EC7">
        <w:rPr>
          <w:rFonts w:ascii="Calibri" w:hAnsi="Calibri"/>
        </w:rPr>
        <w:t>, ter compensatie van de gevo</w:t>
      </w:r>
      <w:r w:rsidR="002E730E" w:rsidRPr="00432EC7">
        <w:rPr>
          <w:rFonts w:ascii="Calibri" w:hAnsi="Calibri"/>
        </w:rPr>
        <w:t>l</w:t>
      </w:r>
      <w:r w:rsidR="002E730E" w:rsidRPr="00432EC7">
        <w:rPr>
          <w:rFonts w:ascii="Calibri" w:hAnsi="Calibri"/>
        </w:rPr>
        <w:t xml:space="preserve">gen van (gedeeltelijke) arbeidsongeschiktheid onder de WGA. </w:t>
      </w:r>
      <w:r w:rsidR="00CC4C7C" w:rsidRPr="00432EC7">
        <w:rPr>
          <w:rFonts w:ascii="Calibri" w:hAnsi="Calibri"/>
        </w:rPr>
        <w:t xml:space="preserve"> </w:t>
      </w:r>
      <w:r w:rsidR="002E730E" w:rsidRPr="00432EC7">
        <w:rPr>
          <w:rFonts w:ascii="Calibri" w:hAnsi="Calibri"/>
        </w:rPr>
        <w:t>Deze verzekering is</w:t>
      </w:r>
      <w:r w:rsidR="00CC4C7C" w:rsidRPr="00432EC7">
        <w:rPr>
          <w:rFonts w:ascii="Calibri" w:hAnsi="Calibri"/>
        </w:rPr>
        <w:t xml:space="preserve"> gelijkwaardig aan het pakket zoals beschreven in deze CAO. Deelname aan deze verzekering</w:t>
      </w:r>
      <w:r w:rsidR="00550D67" w:rsidRPr="00432EC7">
        <w:rPr>
          <w:rFonts w:ascii="Calibri" w:hAnsi="Calibri"/>
        </w:rPr>
        <w:t xml:space="preserve"> is voor de werknemer verplicht, tenzij de werknemer expliciet schrift</w:t>
      </w:r>
      <w:r w:rsidR="00550D67" w:rsidRPr="00432EC7">
        <w:rPr>
          <w:rFonts w:ascii="Calibri" w:hAnsi="Calibri"/>
        </w:rPr>
        <w:t>e</w:t>
      </w:r>
      <w:r w:rsidR="00550D67" w:rsidRPr="00432EC7">
        <w:rPr>
          <w:rFonts w:ascii="Calibri" w:hAnsi="Calibri"/>
        </w:rPr>
        <w:t>lijk van deelname af ziet.</w:t>
      </w:r>
      <w:r w:rsidR="00CC4C7C" w:rsidRPr="00432EC7">
        <w:rPr>
          <w:rFonts w:ascii="Calibri" w:hAnsi="Calibri"/>
        </w:rPr>
        <w:t xml:space="preserve"> De premie is volledig voor rekening van de werknemer.</w:t>
      </w:r>
    </w:p>
    <w:p w:rsidR="00807B11" w:rsidRPr="00432EC7" w:rsidRDefault="00807B11" w:rsidP="00CC4C7C">
      <w:pPr>
        <w:pStyle w:val="Plattetekstinspringen2"/>
        <w:rPr>
          <w:rFonts w:ascii="Calibri" w:hAnsi="Calibri"/>
        </w:rPr>
      </w:pPr>
      <w:r w:rsidRPr="00432EC7">
        <w:rPr>
          <w:rFonts w:ascii="Calibri" w:hAnsi="Calibri"/>
        </w:rPr>
        <w:tab/>
      </w:r>
      <w:r w:rsidRPr="00432EC7">
        <w:rPr>
          <w:rFonts w:ascii="Calibri" w:hAnsi="Calibri"/>
        </w:rPr>
        <w:tab/>
        <w:t>De dekking van deze verzekering zorgt ervoor dat het totale inkomen (loon, wett</w:t>
      </w:r>
      <w:r w:rsidRPr="00432EC7">
        <w:rPr>
          <w:rFonts w:ascii="Calibri" w:hAnsi="Calibri"/>
        </w:rPr>
        <w:t>e</w:t>
      </w:r>
      <w:r w:rsidRPr="00432EC7">
        <w:rPr>
          <w:rFonts w:ascii="Calibri" w:hAnsi="Calibri"/>
        </w:rPr>
        <w:t>lijke uitkering en verzekeringsuitkering) 70% van het laatst verdiende loon b</w:t>
      </w:r>
      <w:r w:rsidRPr="00432EC7">
        <w:rPr>
          <w:rFonts w:ascii="Calibri" w:hAnsi="Calibri"/>
        </w:rPr>
        <w:t>e</w:t>
      </w:r>
      <w:r w:rsidRPr="00432EC7">
        <w:rPr>
          <w:rFonts w:ascii="Calibri" w:hAnsi="Calibri"/>
        </w:rPr>
        <w:t>draagt. Indien de benutting van de resterende verdiencapaciteit hoger is dan 50%, wordt de uitkering verhoogd van 70% naar 75% van het laatst verdiende loon.</w:t>
      </w:r>
    </w:p>
    <w:p w:rsidR="00CC4C7C" w:rsidRPr="00432EC7" w:rsidRDefault="00CC4C7C" w:rsidP="00CC4C7C">
      <w:pPr>
        <w:pStyle w:val="Plattetekstinspringen2"/>
        <w:rPr>
          <w:rFonts w:ascii="Calibri" w:hAnsi="Calibri"/>
        </w:rPr>
      </w:pPr>
    </w:p>
    <w:p w:rsidR="00CC4C7C" w:rsidRPr="00432EC7" w:rsidRDefault="00CC4C7C" w:rsidP="00CC4C7C">
      <w:pPr>
        <w:pStyle w:val="Plattetekstinspringen2"/>
        <w:rPr>
          <w:rFonts w:ascii="Calibri" w:hAnsi="Calibri"/>
        </w:rPr>
      </w:pPr>
      <w:r w:rsidRPr="00432EC7">
        <w:rPr>
          <w:rFonts w:ascii="Calibri" w:hAnsi="Calibri"/>
        </w:rPr>
        <w:tab/>
        <w:t>3</w:t>
      </w:r>
      <w:r w:rsidRPr="00432EC7">
        <w:rPr>
          <w:rFonts w:ascii="Calibri" w:hAnsi="Calibri"/>
        </w:rPr>
        <w:tab/>
      </w:r>
      <w:r w:rsidR="00807B11" w:rsidRPr="00432EC7">
        <w:rPr>
          <w:rFonts w:ascii="Calibri" w:hAnsi="Calibri"/>
          <w:i/>
        </w:rPr>
        <w:t>Inkomensbescherming voor medewerkers met een arbeidsongeschiktheid tussen de 15 en 35%</w:t>
      </w:r>
      <w:r w:rsidR="00C11096" w:rsidRPr="00432EC7">
        <w:rPr>
          <w:rFonts w:ascii="Calibri" w:hAnsi="Calibri"/>
          <w:i/>
        </w:rPr>
        <w:t xml:space="preserve"> </w:t>
      </w:r>
    </w:p>
    <w:p w:rsidR="0003098D" w:rsidRPr="00432EC7" w:rsidRDefault="00807B11" w:rsidP="00807B11">
      <w:pPr>
        <w:pStyle w:val="Plattetekstinspringen2"/>
        <w:rPr>
          <w:rFonts w:ascii="Calibri" w:hAnsi="Calibri"/>
        </w:rPr>
      </w:pPr>
      <w:r w:rsidRPr="00432EC7">
        <w:rPr>
          <w:rFonts w:ascii="Calibri" w:hAnsi="Calibri"/>
        </w:rPr>
        <w:tab/>
      </w:r>
      <w:r w:rsidRPr="00432EC7">
        <w:rPr>
          <w:rFonts w:ascii="Calibri" w:hAnsi="Calibri"/>
        </w:rPr>
        <w:tab/>
        <w:t xml:space="preserve">De werkgever biedt </w:t>
      </w:r>
      <w:r w:rsidR="0003098D" w:rsidRPr="00432EC7">
        <w:rPr>
          <w:rFonts w:ascii="Calibri" w:hAnsi="Calibri"/>
        </w:rPr>
        <w:t>een compensatieverzekering aan, ter compensatie van ink</w:t>
      </w:r>
      <w:r w:rsidR="0003098D" w:rsidRPr="00432EC7">
        <w:rPr>
          <w:rFonts w:ascii="Calibri" w:hAnsi="Calibri"/>
        </w:rPr>
        <w:t>o</w:t>
      </w:r>
      <w:r w:rsidR="0003098D" w:rsidRPr="00432EC7">
        <w:rPr>
          <w:rFonts w:ascii="Calibri" w:hAnsi="Calibri"/>
        </w:rPr>
        <w:t>mensderving door gedeeltelijke arbeidsongeschiktheid bij arbeidsongeschiktheid tussen de 15 en 35%. Deelname aan deze verzekering is voor de werknemer ve</w:t>
      </w:r>
      <w:r w:rsidR="0003098D" w:rsidRPr="00432EC7">
        <w:rPr>
          <w:rFonts w:ascii="Calibri" w:hAnsi="Calibri"/>
        </w:rPr>
        <w:t>r</w:t>
      </w:r>
      <w:r w:rsidR="0003098D" w:rsidRPr="00432EC7">
        <w:rPr>
          <w:rFonts w:ascii="Calibri" w:hAnsi="Calibri"/>
        </w:rPr>
        <w:lastRenderedPageBreak/>
        <w:t>plicht, tenzij de werknemer expliciet schriftelijk van deelname af ziet. De premie is volledig voor rekening van de werknemer.</w:t>
      </w:r>
    </w:p>
    <w:p w:rsidR="00CD1B75" w:rsidRPr="00432EC7" w:rsidRDefault="0003098D" w:rsidP="00807B11">
      <w:pPr>
        <w:pStyle w:val="Plattetekstinspringen2"/>
        <w:rPr>
          <w:rFonts w:ascii="Calibri" w:hAnsi="Calibri"/>
        </w:rPr>
      </w:pPr>
      <w:r w:rsidRPr="00432EC7">
        <w:rPr>
          <w:rFonts w:ascii="Calibri" w:hAnsi="Calibri"/>
        </w:rPr>
        <w:tab/>
      </w:r>
      <w:r w:rsidRPr="00432EC7">
        <w:rPr>
          <w:rFonts w:ascii="Calibri" w:hAnsi="Calibri"/>
        </w:rPr>
        <w:tab/>
        <w:t>De uitkeringsduur is 5 jaar. De uitkering bedraagt 70% x AO% x oude loon.</w:t>
      </w:r>
    </w:p>
    <w:p w:rsidR="009E5CFB" w:rsidRPr="00432EC7" w:rsidRDefault="009E5CFB" w:rsidP="00807B11">
      <w:pPr>
        <w:pStyle w:val="Plattetekstinspringen2"/>
        <w:rPr>
          <w:rFonts w:ascii="Calibri" w:hAnsi="Calibri"/>
        </w:rPr>
      </w:pPr>
    </w:p>
    <w:p w:rsidR="0003098D" w:rsidRPr="00432EC7" w:rsidRDefault="0003098D" w:rsidP="00807B11">
      <w:pPr>
        <w:pStyle w:val="Plattetekstinspringen2"/>
        <w:rPr>
          <w:rFonts w:ascii="Calibri" w:hAnsi="Calibri"/>
        </w:rPr>
      </w:pPr>
      <w:r w:rsidRPr="00432EC7">
        <w:rPr>
          <w:rFonts w:ascii="Calibri" w:hAnsi="Calibri"/>
        </w:rPr>
        <w:tab/>
        <w:t>4</w:t>
      </w:r>
      <w:r w:rsidRPr="00432EC7">
        <w:rPr>
          <w:rFonts w:ascii="Calibri" w:hAnsi="Calibri"/>
        </w:rPr>
        <w:tab/>
      </w:r>
      <w:r w:rsidRPr="00432EC7">
        <w:rPr>
          <w:rFonts w:ascii="Calibri" w:hAnsi="Calibri"/>
          <w:i/>
        </w:rPr>
        <w:t>Aanvulling IVA</w:t>
      </w:r>
      <w:r w:rsidR="00C11096" w:rsidRPr="00432EC7">
        <w:rPr>
          <w:rFonts w:ascii="Calibri" w:hAnsi="Calibri"/>
          <w:i/>
        </w:rPr>
        <w:t xml:space="preserve"> </w:t>
      </w:r>
    </w:p>
    <w:p w:rsidR="0003098D" w:rsidRPr="00432EC7" w:rsidRDefault="0003098D" w:rsidP="0003098D">
      <w:pPr>
        <w:pStyle w:val="Plattetekstinspringen2"/>
        <w:rPr>
          <w:rFonts w:ascii="Calibri" w:hAnsi="Calibri"/>
        </w:rPr>
      </w:pPr>
      <w:r w:rsidRPr="00432EC7">
        <w:rPr>
          <w:rFonts w:ascii="Calibri" w:hAnsi="Calibri"/>
        </w:rPr>
        <w:tab/>
      </w:r>
      <w:r w:rsidRPr="00432EC7">
        <w:rPr>
          <w:rFonts w:ascii="Calibri" w:hAnsi="Calibri"/>
        </w:rPr>
        <w:tab/>
        <w:t xml:space="preserve">De werknemer die arbeidsongeschikt is geworden en daadwerkelijk een IVA-uitkering geniet, ontvangt in het </w:t>
      </w:r>
      <w:r w:rsidR="009524C2" w:rsidRPr="00432EC7">
        <w:rPr>
          <w:rFonts w:ascii="Calibri" w:hAnsi="Calibri"/>
        </w:rPr>
        <w:t>derde</w:t>
      </w:r>
      <w:r w:rsidRPr="00432EC7">
        <w:rPr>
          <w:rFonts w:ascii="Calibri" w:hAnsi="Calibri"/>
        </w:rPr>
        <w:t xml:space="preserve"> ziektejaar een aanvulling tot 90% van zijn brutoloon bij aanvang van de arbeidsongeschiktheid. In het </w:t>
      </w:r>
      <w:r w:rsidR="009524C2" w:rsidRPr="00432EC7">
        <w:rPr>
          <w:rFonts w:ascii="Calibri" w:hAnsi="Calibri"/>
        </w:rPr>
        <w:t xml:space="preserve">vierde </w:t>
      </w:r>
      <w:r w:rsidRPr="00432EC7">
        <w:rPr>
          <w:rFonts w:ascii="Calibri" w:hAnsi="Calibri"/>
        </w:rPr>
        <w:t xml:space="preserve">tot en met het </w:t>
      </w:r>
      <w:r w:rsidR="009524C2" w:rsidRPr="00432EC7">
        <w:rPr>
          <w:rFonts w:ascii="Calibri" w:hAnsi="Calibri"/>
        </w:rPr>
        <w:t xml:space="preserve">zevende </w:t>
      </w:r>
      <w:r w:rsidRPr="00432EC7">
        <w:rPr>
          <w:rFonts w:ascii="Calibri" w:hAnsi="Calibri"/>
        </w:rPr>
        <w:t>ziektejaar ontvangt deze werknemer een aanvulling tot 80% van zijn br</w:t>
      </w:r>
      <w:r w:rsidRPr="00432EC7">
        <w:rPr>
          <w:rFonts w:ascii="Calibri" w:hAnsi="Calibri"/>
        </w:rPr>
        <w:t>u</w:t>
      </w:r>
      <w:r w:rsidRPr="00432EC7">
        <w:rPr>
          <w:rFonts w:ascii="Calibri" w:hAnsi="Calibri"/>
        </w:rPr>
        <w:t xml:space="preserve">toloon. </w:t>
      </w:r>
    </w:p>
    <w:p w:rsidR="0003098D" w:rsidRPr="00432EC7" w:rsidRDefault="0003098D" w:rsidP="0003098D">
      <w:pPr>
        <w:pStyle w:val="Plattetekstinspringen2"/>
        <w:rPr>
          <w:rFonts w:ascii="Calibri" w:hAnsi="Calibri"/>
        </w:rPr>
      </w:pPr>
      <w:r w:rsidRPr="00432EC7">
        <w:rPr>
          <w:rFonts w:ascii="Calibri" w:hAnsi="Calibri"/>
        </w:rPr>
        <w:tab/>
      </w:r>
      <w:r w:rsidRPr="00432EC7">
        <w:rPr>
          <w:rFonts w:ascii="Calibri" w:hAnsi="Calibri"/>
        </w:rPr>
        <w:tab/>
        <w:t xml:space="preserve">In afwijking van lid g.1 kan de IVA-vaststelling ook in het </w:t>
      </w:r>
      <w:r w:rsidR="009524C2" w:rsidRPr="00432EC7">
        <w:rPr>
          <w:rFonts w:ascii="Calibri" w:hAnsi="Calibri"/>
        </w:rPr>
        <w:t xml:space="preserve">eerste </w:t>
      </w:r>
      <w:r w:rsidRPr="00432EC7">
        <w:rPr>
          <w:rFonts w:ascii="Calibri" w:hAnsi="Calibri"/>
        </w:rPr>
        <w:t xml:space="preserve">en </w:t>
      </w:r>
      <w:r w:rsidR="009524C2" w:rsidRPr="00432EC7">
        <w:rPr>
          <w:rFonts w:ascii="Calibri" w:hAnsi="Calibri"/>
        </w:rPr>
        <w:t>tweede</w:t>
      </w:r>
      <w:r w:rsidRPr="00432EC7">
        <w:rPr>
          <w:rFonts w:ascii="Calibri" w:hAnsi="Calibri"/>
        </w:rPr>
        <w:t xml:space="preserve"> ziekt</w:t>
      </w:r>
      <w:r w:rsidRPr="00432EC7">
        <w:rPr>
          <w:rFonts w:ascii="Calibri" w:hAnsi="Calibri"/>
        </w:rPr>
        <w:t>e</w:t>
      </w:r>
      <w:r w:rsidRPr="00432EC7">
        <w:rPr>
          <w:rFonts w:ascii="Calibri" w:hAnsi="Calibri"/>
        </w:rPr>
        <w:t>jaar plaatsvinden. Indien de IVA-indicatie in het eerste ziekte</w:t>
      </w:r>
      <w:r w:rsidR="009524C2" w:rsidRPr="00432EC7">
        <w:rPr>
          <w:rFonts w:ascii="Calibri" w:hAnsi="Calibri"/>
        </w:rPr>
        <w:t>jaar wordt vastg</w:t>
      </w:r>
      <w:r w:rsidR="009524C2" w:rsidRPr="00432EC7">
        <w:rPr>
          <w:rFonts w:ascii="Calibri" w:hAnsi="Calibri"/>
        </w:rPr>
        <w:t>e</w:t>
      </w:r>
      <w:r w:rsidR="009524C2" w:rsidRPr="00432EC7">
        <w:rPr>
          <w:rFonts w:ascii="Calibri" w:hAnsi="Calibri"/>
        </w:rPr>
        <w:t>steld, zal de werkgever aan de werknemer met terugwerkende kracht tot de ee</w:t>
      </w:r>
      <w:r w:rsidR="009524C2" w:rsidRPr="00432EC7">
        <w:rPr>
          <w:rFonts w:ascii="Calibri" w:hAnsi="Calibri"/>
        </w:rPr>
        <w:t>r</w:t>
      </w:r>
      <w:r w:rsidR="009524C2" w:rsidRPr="00432EC7">
        <w:rPr>
          <w:rFonts w:ascii="Calibri" w:hAnsi="Calibri"/>
        </w:rPr>
        <w:t>ste dag van intreding van de arbeidsongeschiktheid een aanvulling tot 100% van het brutoloon verlenen tot aanvang van het tweede ziektejaar. In het tweede jaar wordt dit percentage verlaagd naar 90%.</w:t>
      </w:r>
    </w:p>
    <w:p w:rsidR="005156E3" w:rsidRPr="00432EC7" w:rsidRDefault="005156E3" w:rsidP="0003098D">
      <w:pPr>
        <w:pStyle w:val="Plattetekstinspringen2"/>
        <w:rPr>
          <w:rFonts w:ascii="Calibri" w:hAnsi="Calibri"/>
        </w:rPr>
      </w:pPr>
      <w:r w:rsidRPr="00432EC7">
        <w:rPr>
          <w:rFonts w:ascii="Calibri" w:hAnsi="Calibri"/>
        </w:rPr>
        <w:tab/>
      </w:r>
      <w:r w:rsidRPr="00432EC7">
        <w:rPr>
          <w:rFonts w:ascii="Calibri" w:hAnsi="Calibri"/>
        </w:rPr>
        <w:tab/>
        <w:t>Indien de IVA-indicatie in het tweede ziektejaar geschiedt, zal de werkgever met terugwerkende kracht gedurende het hele eerste ziektejaar 100% van het brut</w:t>
      </w:r>
      <w:r w:rsidRPr="00432EC7">
        <w:rPr>
          <w:rFonts w:ascii="Calibri" w:hAnsi="Calibri"/>
        </w:rPr>
        <w:t>o</w:t>
      </w:r>
      <w:r w:rsidRPr="00432EC7">
        <w:rPr>
          <w:rFonts w:ascii="Calibri" w:hAnsi="Calibri"/>
        </w:rPr>
        <w:t xml:space="preserve">loon aan de werknemer uitbetalen en zal tevens over het tweede gehele ziektejaar </w:t>
      </w:r>
      <w:r w:rsidR="004A351F" w:rsidRPr="00432EC7">
        <w:rPr>
          <w:rFonts w:ascii="Calibri" w:hAnsi="Calibri"/>
        </w:rPr>
        <w:t>een aanvulling tot 90% van het brutoloon worden betaald.</w:t>
      </w:r>
    </w:p>
    <w:p w:rsidR="004A351F" w:rsidRPr="00432EC7" w:rsidRDefault="004A351F" w:rsidP="0003098D">
      <w:pPr>
        <w:pStyle w:val="Plattetekstinspringen2"/>
        <w:rPr>
          <w:rFonts w:ascii="Calibri" w:hAnsi="Calibri"/>
        </w:rPr>
      </w:pPr>
      <w:r w:rsidRPr="00432EC7">
        <w:rPr>
          <w:rFonts w:ascii="Calibri" w:hAnsi="Calibri"/>
        </w:rPr>
        <w:tab/>
      </w:r>
      <w:r w:rsidRPr="00432EC7">
        <w:rPr>
          <w:rFonts w:ascii="Calibri" w:hAnsi="Calibri"/>
        </w:rPr>
        <w:tab/>
        <w:t>De regeling voor de aanvulling op de IVA-uitkering geldt ook indien het arbeid</w:t>
      </w:r>
      <w:r w:rsidRPr="00432EC7">
        <w:rPr>
          <w:rFonts w:ascii="Calibri" w:hAnsi="Calibri"/>
        </w:rPr>
        <w:t>s</w:t>
      </w:r>
      <w:r w:rsidRPr="00432EC7">
        <w:rPr>
          <w:rFonts w:ascii="Calibri" w:hAnsi="Calibri"/>
        </w:rPr>
        <w:t>contract is geëindigd gedurende de periode waarin de werknemer een uitkering krachtens de IVA ontvangt.</w:t>
      </w:r>
    </w:p>
    <w:p w:rsidR="004A351F" w:rsidRPr="00432EC7" w:rsidRDefault="004A351F" w:rsidP="0003098D">
      <w:pPr>
        <w:pStyle w:val="Plattetekstinspringen2"/>
        <w:rPr>
          <w:rFonts w:ascii="Calibri" w:hAnsi="Calibri"/>
        </w:rPr>
      </w:pPr>
    </w:p>
    <w:p w:rsidR="0028189F" w:rsidRPr="00432EC7" w:rsidRDefault="0089604E" w:rsidP="0028189F">
      <w:pPr>
        <w:pStyle w:val="Plattetekstinspringen2"/>
        <w:tabs>
          <w:tab w:val="left" w:pos="3420"/>
          <w:tab w:val="left" w:pos="5040"/>
        </w:tabs>
        <w:ind w:left="720" w:hanging="720"/>
        <w:rPr>
          <w:rFonts w:ascii="Calibri" w:hAnsi="Calibri"/>
        </w:rPr>
      </w:pPr>
      <w:r>
        <w:rPr>
          <w:rFonts w:ascii="Calibri" w:hAnsi="Calibri"/>
        </w:rPr>
        <w:t>g</w:t>
      </w:r>
      <w:r w:rsidR="004A351F" w:rsidRPr="00432EC7">
        <w:rPr>
          <w:rFonts w:ascii="Calibri" w:hAnsi="Calibri"/>
        </w:rPr>
        <w:tab/>
      </w:r>
      <w:r w:rsidR="0028189F" w:rsidRPr="00432EC7">
        <w:rPr>
          <w:rFonts w:ascii="Calibri" w:hAnsi="Calibri"/>
        </w:rPr>
        <w:t>Het in lid g bepaalde is niet van kracht indien en voor zover de werknemer jegens de</w:t>
      </w:r>
      <w:r w:rsidR="0028189F" w:rsidRPr="00432EC7">
        <w:rPr>
          <w:rFonts w:ascii="Calibri" w:hAnsi="Calibri"/>
        </w:rPr>
        <w:t>r</w:t>
      </w:r>
      <w:r w:rsidR="0028189F" w:rsidRPr="00432EC7">
        <w:rPr>
          <w:rFonts w:ascii="Calibri" w:hAnsi="Calibri"/>
        </w:rPr>
        <w:t>den een vordering tot schadevergoeding wegens loonderving kan doen gelden ter zake van arbeidsongeschiktheid. Niettemin zal de werkgever de in dit artikel bepaalde ui</w:t>
      </w:r>
      <w:r w:rsidR="0028189F" w:rsidRPr="00432EC7">
        <w:rPr>
          <w:rFonts w:ascii="Calibri" w:hAnsi="Calibri"/>
        </w:rPr>
        <w:t>t</w:t>
      </w:r>
      <w:r w:rsidR="0028189F" w:rsidRPr="00432EC7">
        <w:rPr>
          <w:rFonts w:ascii="Calibri" w:hAnsi="Calibri"/>
        </w:rPr>
        <w:t>kering verstrekken, doch bij wijze van voorschot op deze schadevergoeding.</w:t>
      </w:r>
    </w:p>
    <w:p w:rsidR="0028189F" w:rsidRPr="00432EC7" w:rsidRDefault="0028189F" w:rsidP="0028189F">
      <w:pPr>
        <w:pStyle w:val="Plattetekstinspringen2"/>
        <w:tabs>
          <w:tab w:val="left" w:pos="3420"/>
          <w:tab w:val="left" w:pos="5040"/>
        </w:tabs>
        <w:ind w:left="720" w:hanging="720"/>
        <w:rPr>
          <w:rFonts w:ascii="Calibri" w:hAnsi="Calibri"/>
        </w:rPr>
      </w:pPr>
      <w:r w:rsidRPr="00432EC7">
        <w:rPr>
          <w:rFonts w:ascii="Calibri" w:hAnsi="Calibri"/>
        </w:rPr>
        <w:tab/>
        <w:t>De werknemer is verplicht zijn recht op schadevergoedingen ten belope van het b</w:t>
      </w:r>
      <w:r w:rsidRPr="00432EC7">
        <w:rPr>
          <w:rFonts w:ascii="Calibri" w:hAnsi="Calibri"/>
        </w:rPr>
        <w:t>e</w:t>
      </w:r>
      <w:r w:rsidRPr="00432EC7">
        <w:rPr>
          <w:rFonts w:ascii="Calibri" w:hAnsi="Calibri"/>
        </w:rPr>
        <w:t>drag van de in lid g bepaalde uitkering schriftelijk aan de werkgever over te dragen. De werkgever zal de door hem aan de werknemer verstrekte voorschotten slechts met de ontvangen schadevergoeding verrekenen.</w:t>
      </w:r>
    </w:p>
    <w:p w:rsidR="0028189F" w:rsidRPr="00432EC7" w:rsidRDefault="0028189F" w:rsidP="0028189F">
      <w:pPr>
        <w:pStyle w:val="Plattetekstinspringen2"/>
        <w:tabs>
          <w:tab w:val="left" w:pos="3420"/>
          <w:tab w:val="left" w:pos="5040"/>
        </w:tabs>
        <w:ind w:left="720" w:hanging="720"/>
        <w:rPr>
          <w:rFonts w:ascii="Calibri" w:hAnsi="Calibri"/>
        </w:rPr>
      </w:pPr>
      <w:r w:rsidRPr="00432EC7">
        <w:rPr>
          <w:rFonts w:ascii="Calibri" w:hAnsi="Calibri"/>
        </w:rPr>
        <w:tab/>
      </w:r>
    </w:p>
    <w:p w:rsidR="0028189F" w:rsidRPr="00432EC7" w:rsidRDefault="0028189F" w:rsidP="0028189F">
      <w:pPr>
        <w:pStyle w:val="Plattetekstinspringen2"/>
        <w:tabs>
          <w:tab w:val="left" w:pos="3420"/>
          <w:tab w:val="left" w:pos="5040"/>
        </w:tabs>
        <w:rPr>
          <w:rFonts w:ascii="Calibri" w:hAnsi="Calibri"/>
        </w:rPr>
      </w:pPr>
      <w:r w:rsidRPr="00432EC7">
        <w:rPr>
          <w:rFonts w:ascii="Calibri" w:hAnsi="Calibri"/>
        </w:rPr>
        <w:tab/>
        <w:t>1</w:t>
      </w:r>
      <w:r w:rsidRPr="00432EC7">
        <w:rPr>
          <w:rFonts w:ascii="Calibri" w:hAnsi="Calibri"/>
        </w:rPr>
        <w:tab/>
        <w:t>Indien de verhindering tot het verrichten van arbeid het gevolgd is van een ong</w:t>
      </w:r>
      <w:r w:rsidRPr="00432EC7">
        <w:rPr>
          <w:rFonts w:ascii="Calibri" w:hAnsi="Calibri"/>
        </w:rPr>
        <w:t>e</w:t>
      </w:r>
      <w:r w:rsidRPr="00432EC7">
        <w:rPr>
          <w:rFonts w:ascii="Calibri" w:hAnsi="Calibri"/>
        </w:rPr>
        <w:t>val ter zake waarvan te zijner behoeve een particuliere verzekering ter dekking van de ten gevolge van dat ongeval door de werknemer gederfde inkomsten is afgesl</w:t>
      </w:r>
      <w:r w:rsidRPr="00432EC7">
        <w:rPr>
          <w:rFonts w:ascii="Calibri" w:hAnsi="Calibri"/>
        </w:rPr>
        <w:t>o</w:t>
      </w:r>
      <w:r w:rsidRPr="00432EC7">
        <w:rPr>
          <w:rFonts w:ascii="Calibri" w:hAnsi="Calibri"/>
        </w:rPr>
        <w:t>ten, heeft de werknemer geen aanspraken als bedoeld in lid g van dit artikel.</w:t>
      </w:r>
    </w:p>
    <w:p w:rsidR="0028189F" w:rsidRPr="00432EC7" w:rsidRDefault="0028189F" w:rsidP="0028189F">
      <w:pPr>
        <w:pStyle w:val="Plattetekstinspringen2"/>
        <w:tabs>
          <w:tab w:val="left" w:pos="3420"/>
          <w:tab w:val="left" w:pos="5040"/>
        </w:tabs>
        <w:rPr>
          <w:rFonts w:ascii="Calibri" w:hAnsi="Calibri"/>
        </w:rPr>
      </w:pPr>
    </w:p>
    <w:p w:rsidR="0028189F" w:rsidRPr="00432EC7" w:rsidRDefault="0028189F" w:rsidP="0028189F">
      <w:pPr>
        <w:pStyle w:val="Plattetekstinspringen2"/>
        <w:tabs>
          <w:tab w:val="left" w:pos="3420"/>
          <w:tab w:val="left" w:pos="5040"/>
        </w:tabs>
        <w:rPr>
          <w:rFonts w:ascii="Calibri" w:hAnsi="Calibri"/>
        </w:rPr>
      </w:pPr>
      <w:r w:rsidRPr="00432EC7">
        <w:rPr>
          <w:rFonts w:ascii="Calibri" w:hAnsi="Calibri"/>
        </w:rPr>
        <w:tab/>
        <w:t>2</w:t>
      </w:r>
      <w:r w:rsidRPr="00432EC7">
        <w:rPr>
          <w:rFonts w:ascii="Calibri" w:hAnsi="Calibri"/>
        </w:rPr>
        <w:tab/>
        <w:t>Indien de uitkering aan de werknemer krachtens een dergelijke verzekering lager is dan de uitkering waarop de werknemer krachtens lid g van dit artikel tegenover de werkgever aanspraak zou kunnen maken, is de werkgever gehouden een aanvu</w:t>
      </w:r>
      <w:r w:rsidRPr="00432EC7">
        <w:rPr>
          <w:rFonts w:ascii="Calibri" w:hAnsi="Calibri"/>
        </w:rPr>
        <w:t>l</w:t>
      </w:r>
      <w:r w:rsidRPr="00432EC7">
        <w:rPr>
          <w:rFonts w:ascii="Calibri" w:hAnsi="Calibri"/>
        </w:rPr>
        <w:t>ling te verstrekken tot het bedrag van laatstgenoemde uitkering.</w:t>
      </w:r>
    </w:p>
    <w:p w:rsidR="002E65F1" w:rsidRPr="00432EC7" w:rsidRDefault="002E65F1" w:rsidP="0028189F">
      <w:pPr>
        <w:pStyle w:val="Plattetekstinspringen2"/>
        <w:tabs>
          <w:tab w:val="left" w:pos="3420"/>
          <w:tab w:val="left" w:pos="5040"/>
        </w:tabs>
        <w:rPr>
          <w:rFonts w:ascii="Calibri" w:hAnsi="Calibri"/>
        </w:rPr>
      </w:pPr>
    </w:p>
    <w:p w:rsidR="002E65F1" w:rsidRPr="00432EC7" w:rsidRDefault="0089604E" w:rsidP="002E65F1">
      <w:pPr>
        <w:pStyle w:val="Plattetekstinspringen2"/>
        <w:tabs>
          <w:tab w:val="left" w:pos="3420"/>
          <w:tab w:val="left" w:pos="5040"/>
        </w:tabs>
        <w:ind w:left="720" w:hanging="720"/>
        <w:rPr>
          <w:rFonts w:ascii="Calibri" w:hAnsi="Calibri"/>
        </w:rPr>
      </w:pPr>
      <w:r>
        <w:rPr>
          <w:rFonts w:ascii="Calibri" w:hAnsi="Calibri"/>
        </w:rPr>
        <w:lastRenderedPageBreak/>
        <w:t>h</w:t>
      </w:r>
      <w:r w:rsidR="002E65F1" w:rsidRPr="00432EC7">
        <w:rPr>
          <w:rFonts w:ascii="Calibri" w:hAnsi="Calibri"/>
        </w:rPr>
        <w:tab/>
        <w:t>De in lid g genoemde aanvullingen zullen niet worden verstrekt als de arbeidsong</w:t>
      </w:r>
      <w:r w:rsidR="002E65F1" w:rsidRPr="00432EC7">
        <w:rPr>
          <w:rFonts w:ascii="Calibri" w:hAnsi="Calibri"/>
        </w:rPr>
        <w:t>e</w:t>
      </w:r>
      <w:r w:rsidR="002E65F1" w:rsidRPr="00432EC7">
        <w:rPr>
          <w:rFonts w:ascii="Calibri" w:hAnsi="Calibri"/>
        </w:rPr>
        <w:t>schiktheid het gevolg is van een lichaamsgebrek waaromtrent de werknemer bij het aangaan van het dienstverband opzettelijk geen of valse inlichtingen heeft verstrekt.</w:t>
      </w:r>
    </w:p>
    <w:p w:rsidR="002E65F1" w:rsidRPr="00432EC7" w:rsidRDefault="002E65F1" w:rsidP="0028189F">
      <w:pPr>
        <w:pStyle w:val="Plattetekstinspringen2"/>
        <w:tabs>
          <w:tab w:val="left" w:pos="3420"/>
          <w:tab w:val="left" w:pos="5040"/>
        </w:tabs>
        <w:rPr>
          <w:rFonts w:ascii="Calibri" w:hAnsi="Calibri"/>
        </w:rPr>
      </w:pPr>
    </w:p>
    <w:p w:rsidR="00CD1B75" w:rsidRPr="00432EC7" w:rsidRDefault="0089604E" w:rsidP="0032737B">
      <w:pPr>
        <w:pStyle w:val="Plattetekstinspringen2"/>
        <w:ind w:left="720" w:hanging="720"/>
        <w:rPr>
          <w:rFonts w:ascii="Calibri" w:hAnsi="Calibri"/>
        </w:rPr>
      </w:pPr>
      <w:r>
        <w:rPr>
          <w:rFonts w:ascii="Calibri" w:hAnsi="Calibri"/>
        </w:rPr>
        <w:t>i</w:t>
      </w:r>
      <w:r w:rsidR="0032737B" w:rsidRPr="00432EC7">
        <w:rPr>
          <w:rFonts w:ascii="Calibri" w:hAnsi="Calibri"/>
        </w:rPr>
        <w:tab/>
      </w:r>
      <w:r w:rsidR="00CD1B75" w:rsidRPr="00432EC7">
        <w:rPr>
          <w:rFonts w:ascii="Calibri" w:hAnsi="Calibri"/>
        </w:rPr>
        <w:t>Op grond van de Wet Verbetering Poortwachter is de werknemer verplicht medewe</w:t>
      </w:r>
      <w:r w:rsidR="00CD1B75" w:rsidRPr="00432EC7">
        <w:rPr>
          <w:rFonts w:ascii="Calibri" w:hAnsi="Calibri"/>
        </w:rPr>
        <w:t>r</w:t>
      </w:r>
      <w:r w:rsidR="00CD1B75" w:rsidRPr="00432EC7">
        <w:rPr>
          <w:rFonts w:ascii="Calibri" w:hAnsi="Calibri"/>
        </w:rPr>
        <w:t>king te verlenen aan het Plan van Aanpak, dat de werkgever bij 8 weken ziekteverzuim moet opstellen. De werknemer is verantwoordelijk voor actieve inspanningen tot he</w:t>
      </w:r>
      <w:r w:rsidR="00CD1B75" w:rsidRPr="00432EC7">
        <w:rPr>
          <w:rFonts w:ascii="Calibri" w:hAnsi="Calibri"/>
        </w:rPr>
        <w:t>r</w:t>
      </w:r>
      <w:r w:rsidR="00CD1B75" w:rsidRPr="00432EC7">
        <w:rPr>
          <w:rFonts w:ascii="Calibri" w:hAnsi="Calibri"/>
        </w:rPr>
        <w:t>stel en re</w:t>
      </w:r>
      <w:r w:rsidR="0094402A">
        <w:rPr>
          <w:rFonts w:ascii="Calibri" w:hAnsi="Calibri"/>
        </w:rPr>
        <w:t>-i</w:t>
      </w:r>
      <w:r w:rsidR="00CD1B75" w:rsidRPr="00432EC7">
        <w:rPr>
          <w:rFonts w:ascii="Calibri" w:hAnsi="Calibri"/>
        </w:rPr>
        <w:t>ntegratie en de periodieke evaluatie samen met de werkgever en de b</w:t>
      </w:r>
      <w:r w:rsidR="00CD1B75" w:rsidRPr="00432EC7">
        <w:rPr>
          <w:rFonts w:ascii="Calibri" w:hAnsi="Calibri"/>
        </w:rPr>
        <w:t>e</w:t>
      </w:r>
      <w:r w:rsidR="00CD1B75" w:rsidRPr="00432EC7">
        <w:rPr>
          <w:rFonts w:ascii="Calibri" w:hAnsi="Calibri"/>
        </w:rPr>
        <w:t xml:space="preserve">drijfsarts. </w:t>
      </w:r>
      <w:r w:rsidR="0031754B" w:rsidRPr="00432EC7">
        <w:rPr>
          <w:rFonts w:ascii="Calibri" w:hAnsi="Calibri"/>
        </w:rPr>
        <w:t>Zo nodig</w:t>
      </w:r>
      <w:r w:rsidR="00CD1B75" w:rsidRPr="00432EC7">
        <w:rPr>
          <w:rFonts w:ascii="Calibri" w:hAnsi="Calibri"/>
        </w:rPr>
        <w:t xml:space="preserve"> moet de werknemer de werkgever daarop aanspreken.</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ab/>
        <w:t xml:space="preserve">De werkgever is op grond van de Wet Verbetering Poortwachter verplicht twee weken na het </w:t>
      </w:r>
      <w:proofErr w:type="spellStart"/>
      <w:r w:rsidRPr="00432EC7">
        <w:rPr>
          <w:rFonts w:ascii="Calibri" w:hAnsi="Calibri"/>
        </w:rPr>
        <w:t>zesdeweeks</w:t>
      </w:r>
      <w:proofErr w:type="spellEnd"/>
      <w:r w:rsidRPr="00432EC7">
        <w:rPr>
          <w:rFonts w:ascii="Calibri" w:hAnsi="Calibri"/>
        </w:rPr>
        <w:t xml:space="preserve"> interventieadvies van de bedrijfsarts een Plan van Aanpak op te stellen, een casemanager te benoemen, zich maximaal in te spannen om tot re</w:t>
      </w:r>
      <w:r w:rsidR="0094402A">
        <w:rPr>
          <w:rFonts w:ascii="Calibri" w:hAnsi="Calibri"/>
        </w:rPr>
        <w:t>-i</w:t>
      </w:r>
      <w:r w:rsidRPr="00432EC7">
        <w:rPr>
          <w:rFonts w:ascii="Calibri" w:hAnsi="Calibri"/>
        </w:rPr>
        <w:t>ntegratie van de zieke werknemer te komen, interventies ten aanzien van herstel of re</w:t>
      </w:r>
      <w:r w:rsidR="0094402A">
        <w:rPr>
          <w:rFonts w:ascii="Calibri" w:hAnsi="Calibri"/>
        </w:rPr>
        <w:t>-i</w:t>
      </w:r>
      <w:r w:rsidRPr="00432EC7">
        <w:rPr>
          <w:rFonts w:ascii="Calibri" w:hAnsi="Calibri"/>
        </w:rPr>
        <w:t>ntegratie te realiseren, werkaanpassingen of passend werk aan te bieden en vanaf aanvang van het verzuim een gedegen re</w:t>
      </w:r>
      <w:r w:rsidR="0094402A">
        <w:rPr>
          <w:rFonts w:ascii="Calibri" w:hAnsi="Calibri"/>
        </w:rPr>
        <w:t>-i</w:t>
      </w:r>
      <w:r w:rsidRPr="00432EC7">
        <w:rPr>
          <w:rFonts w:ascii="Calibri" w:hAnsi="Calibri"/>
        </w:rPr>
        <w:t xml:space="preserve">ntegratiedossier bij te houden. </w:t>
      </w:r>
    </w:p>
    <w:p w:rsidR="00CD1B75" w:rsidRPr="00432EC7" w:rsidRDefault="00CD1B75" w:rsidP="00CD1B75">
      <w:pPr>
        <w:pStyle w:val="Plattetekstinspringen2"/>
        <w:ind w:left="720" w:hanging="720"/>
        <w:rPr>
          <w:rFonts w:ascii="Calibri" w:hAnsi="Calibri"/>
        </w:rPr>
      </w:pPr>
      <w:r w:rsidRPr="00432EC7">
        <w:rPr>
          <w:rFonts w:ascii="Calibri" w:hAnsi="Calibri"/>
        </w:rPr>
        <w:tab/>
        <w:t>Indien het verzuim langer duurt dan 37 weken, dan moet de werkgever een re</w:t>
      </w:r>
      <w:r w:rsidR="0094402A">
        <w:rPr>
          <w:rFonts w:ascii="Calibri" w:hAnsi="Calibri"/>
        </w:rPr>
        <w:t>-i</w:t>
      </w:r>
      <w:r w:rsidRPr="00432EC7">
        <w:rPr>
          <w:rFonts w:ascii="Calibri" w:hAnsi="Calibri"/>
        </w:rPr>
        <w:t>ntegratieverslag aan de werknemer overhandigen.</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ab/>
        <w:t>Ook de bedrijfsarts moet tijdig het re</w:t>
      </w:r>
      <w:r w:rsidR="0094402A">
        <w:rPr>
          <w:rFonts w:ascii="Calibri" w:hAnsi="Calibri"/>
        </w:rPr>
        <w:t>-i</w:t>
      </w:r>
      <w:r w:rsidRPr="00432EC7">
        <w:rPr>
          <w:rFonts w:ascii="Calibri" w:hAnsi="Calibri"/>
        </w:rPr>
        <w:t>ntegratieverslag, inclusief medische gegevens, aan de werknemer overhandigen. Alle drie de partijen geven daarbij hun visie over de kwaliteit van de arbeidsrelatie. Door het overleggen van alle re</w:t>
      </w:r>
      <w:r w:rsidR="0094402A">
        <w:rPr>
          <w:rFonts w:ascii="Calibri" w:hAnsi="Calibri"/>
        </w:rPr>
        <w:t>-i</w:t>
      </w:r>
      <w:r w:rsidRPr="00432EC7">
        <w:rPr>
          <w:rFonts w:ascii="Calibri" w:hAnsi="Calibri"/>
        </w:rPr>
        <w:t>ntegratieverslagen kan de werknemer een W</w:t>
      </w:r>
      <w:r w:rsidR="0031754B" w:rsidRPr="00432EC7">
        <w:rPr>
          <w:rFonts w:ascii="Calibri" w:hAnsi="Calibri"/>
        </w:rPr>
        <w:t>G</w:t>
      </w:r>
      <w:r w:rsidRPr="00432EC7">
        <w:rPr>
          <w:rFonts w:ascii="Calibri" w:hAnsi="Calibri"/>
        </w:rPr>
        <w:t>A-uitkering aanvragen.</w:t>
      </w:r>
    </w:p>
    <w:p w:rsidR="00CD1B75" w:rsidRPr="00432EC7" w:rsidRDefault="00CD1B75" w:rsidP="00CD1B75">
      <w:pPr>
        <w:pStyle w:val="Plattetekstinspringen2"/>
        <w:ind w:left="720" w:hanging="720"/>
        <w:rPr>
          <w:rFonts w:ascii="Calibri" w:hAnsi="Calibri"/>
        </w:rPr>
      </w:pPr>
      <w:r w:rsidRPr="00432EC7">
        <w:rPr>
          <w:rFonts w:ascii="Calibri" w:hAnsi="Calibri"/>
        </w:rPr>
        <w:tab/>
        <w:t>Werkgever en werknemer kunnen desgewenst samen besluiten uitstel van de W</w:t>
      </w:r>
      <w:r w:rsidR="0031754B" w:rsidRPr="00432EC7">
        <w:rPr>
          <w:rFonts w:ascii="Calibri" w:hAnsi="Calibri"/>
        </w:rPr>
        <w:t>G</w:t>
      </w:r>
      <w:r w:rsidRPr="00432EC7">
        <w:rPr>
          <w:rFonts w:ascii="Calibri" w:hAnsi="Calibri"/>
        </w:rPr>
        <w:t>A-fase aan te vragen bij het UWV.</w:t>
      </w:r>
    </w:p>
    <w:p w:rsidR="00CD1B75" w:rsidRPr="00432EC7" w:rsidRDefault="00CD1B75" w:rsidP="00CD1B75">
      <w:pPr>
        <w:pStyle w:val="Plattetekstinspringen2"/>
        <w:ind w:left="720" w:hanging="720"/>
        <w:rPr>
          <w:rFonts w:ascii="Calibri" w:hAnsi="Calibri"/>
        </w:rPr>
      </w:pPr>
    </w:p>
    <w:p w:rsidR="0032737B" w:rsidRPr="00432EC7" w:rsidRDefault="0089604E" w:rsidP="0032737B">
      <w:pPr>
        <w:pStyle w:val="Plattetekstinspringen2"/>
        <w:ind w:left="720" w:hanging="720"/>
        <w:rPr>
          <w:rFonts w:ascii="Calibri" w:hAnsi="Calibri"/>
        </w:rPr>
      </w:pPr>
      <w:r>
        <w:rPr>
          <w:rFonts w:ascii="Calibri" w:hAnsi="Calibri"/>
        </w:rPr>
        <w:t>j</w:t>
      </w:r>
      <w:r w:rsidR="0032737B" w:rsidRPr="00432EC7">
        <w:rPr>
          <w:rFonts w:ascii="Calibri" w:hAnsi="Calibri"/>
        </w:rPr>
        <w:tab/>
        <w:t xml:space="preserve">Te beginnen met de </w:t>
      </w:r>
      <w:r w:rsidR="00E11A46" w:rsidRPr="00432EC7">
        <w:rPr>
          <w:rFonts w:ascii="Calibri" w:hAnsi="Calibri"/>
        </w:rPr>
        <w:t>derde</w:t>
      </w:r>
      <w:r w:rsidR="0032737B" w:rsidRPr="00432EC7">
        <w:rPr>
          <w:rFonts w:ascii="Calibri" w:hAnsi="Calibri"/>
        </w:rPr>
        <w:t xml:space="preserve"> ziektemelding in enig kalenderjaar zal 1 vakantiedag wo</w:t>
      </w:r>
      <w:r w:rsidR="0032737B" w:rsidRPr="00432EC7">
        <w:rPr>
          <w:rFonts w:ascii="Calibri" w:hAnsi="Calibri"/>
        </w:rPr>
        <w:t>r</w:t>
      </w:r>
      <w:r w:rsidR="0032737B" w:rsidRPr="00432EC7">
        <w:rPr>
          <w:rFonts w:ascii="Calibri" w:hAnsi="Calibri"/>
        </w:rPr>
        <w:t>de</w:t>
      </w:r>
      <w:r w:rsidR="0071448F" w:rsidRPr="00432EC7">
        <w:rPr>
          <w:rFonts w:ascii="Calibri" w:hAnsi="Calibri"/>
        </w:rPr>
        <w:t>n afgetrokk</w:t>
      </w:r>
      <w:r w:rsidR="0032737B" w:rsidRPr="00432EC7">
        <w:rPr>
          <w:rFonts w:ascii="Calibri" w:hAnsi="Calibri"/>
        </w:rPr>
        <w:t>en.</w:t>
      </w:r>
    </w:p>
    <w:p w:rsidR="0032737B" w:rsidRPr="00432EC7" w:rsidRDefault="0032737B" w:rsidP="0032737B">
      <w:pPr>
        <w:pStyle w:val="Plattetekstinspringen2"/>
        <w:ind w:left="720" w:hanging="720"/>
        <w:rPr>
          <w:rFonts w:ascii="Calibri" w:hAnsi="Calibri"/>
        </w:rPr>
      </w:pPr>
      <w:r w:rsidRPr="00432EC7">
        <w:rPr>
          <w:rFonts w:ascii="Calibri" w:hAnsi="Calibri"/>
        </w:rPr>
        <w:tab/>
        <w:t xml:space="preserve">Per kalenderjaar kunnen maximaal 4 vakantiedagen per werknemer worden </w:t>
      </w:r>
      <w:r w:rsidR="0071448F" w:rsidRPr="00432EC7">
        <w:rPr>
          <w:rFonts w:ascii="Calibri" w:hAnsi="Calibri"/>
        </w:rPr>
        <w:t>afgetro</w:t>
      </w:r>
      <w:r w:rsidR="0071448F" w:rsidRPr="00432EC7">
        <w:rPr>
          <w:rFonts w:ascii="Calibri" w:hAnsi="Calibri"/>
        </w:rPr>
        <w:t>k</w:t>
      </w:r>
      <w:r w:rsidR="0071448F" w:rsidRPr="00432EC7">
        <w:rPr>
          <w:rFonts w:ascii="Calibri" w:hAnsi="Calibri"/>
        </w:rPr>
        <w:t>ken</w:t>
      </w:r>
      <w:r w:rsidRPr="00432EC7">
        <w:rPr>
          <w:rFonts w:ascii="Calibri" w:hAnsi="Calibri"/>
        </w:rPr>
        <w:t>.</w:t>
      </w:r>
    </w:p>
    <w:p w:rsidR="0032737B" w:rsidRPr="00432EC7" w:rsidRDefault="0032737B" w:rsidP="0032737B">
      <w:pPr>
        <w:pStyle w:val="Plattetekstinspringen2"/>
        <w:ind w:left="720" w:hanging="720"/>
        <w:rPr>
          <w:rFonts w:ascii="Calibri" w:hAnsi="Calibri"/>
        </w:rPr>
      </w:pPr>
      <w:r w:rsidRPr="00432EC7">
        <w:rPr>
          <w:rFonts w:ascii="Calibri" w:hAnsi="Calibri"/>
        </w:rPr>
        <w:tab/>
        <w:t>Geen vakantiedagen zullen worden ingehouden indien de werknemer arbeidsong</w:t>
      </w:r>
      <w:r w:rsidRPr="00432EC7">
        <w:rPr>
          <w:rFonts w:ascii="Calibri" w:hAnsi="Calibri"/>
        </w:rPr>
        <w:t>e</w:t>
      </w:r>
      <w:r w:rsidRPr="00432EC7">
        <w:rPr>
          <w:rFonts w:ascii="Calibri" w:hAnsi="Calibri"/>
        </w:rPr>
        <w:t>schikt wordt door een bedrijfsongeval of nadat is vastgesteld dat er sprake is van een chronische ziekte. Of er al dan niet sprake is van een chronische ziekte zal worden vastgesteld in overleg met de bedrijfsarts.</w:t>
      </w:r>
    </w:p>
    <w:p w:rsidR="00CD1B75" w:rsidRPr="00432EC7" w:rsidRDefault="00CD1B75" w:rsidP="00CD1B75">
      <w:pPr>
        <w:pStyle w:val="Plattetekstinspringen2"/>
        <w:tabs>
          <w:tab w:val="left" w:pos="3420"/>
          <w:tab w:val="left" w:pos="5040"/>
        </w:tabs>
        <w:ind w:left="720" w:hanging="720"/>
        <w:rPr>
          <w:rFonts w:ascii="Calibri" w:hAnsi="Calibri"/>
        </w:rPr>
      </w:pPr>
    </w:p>
    <w:p w:rsidR="00CD1B75" w:rsidRPr="00432EC7" w:rsidRDefault="00CD1B75" w:rsidP="00B81C65">
      <w:pPr>
        <w:pStyle w:val="Kop3"/>
        <w:jc w:val="left"/>
        <w:rPr>
          <w:rFonts w:ascii="Calibri" w:hAnsi="Calibri"/>
          <w:b/>
          <w:sz w:val="22"/>
        </w:rPr>
      </w:pPr>
      <w:bookmarkStart w:id="83" w:name="_Toc315865725"/>
      <w:bookmarkStart w:id="84" w:name="_Toc411844034"/>
      <w:r w:rsidRPr="00432EC7">
        <w:rPr>
          <w:rFonts w:ascii="Calibri" w:hAnsi="Calibri"/>
          <w:b/>
          <w:bCs/>
          <w:sz w:val="22"/>
        </w:rPr>
        <w:t>1.</w:t>
      </w:r>
      <w:r w:rsidR="0032737B" w:rsidRPr="00432EC7">
        <w:rPr>
          <w:rFonts w:ascii="Calibri" w:hAnsi="Calibri"/>
          <w:b/>
          <w:bCs/>
          <w:sz w:val="22"/>
        </w:rPr>
        <w:t>6</w:t>
      </w:r>
      <w:r w:rsidRPr="00432EC7">
        <w:rPr>
          <w:rFonts w:ascii="Calibri" w:hAnsi="Calibri"/>
          <w:b/>
          <w:bCs/>
          <w:sz w:val="22"/>
        </w:rPr>
        <w:t>.3</w:t>
      </w:r>
      <w:r w:rsidRPr="00432EC7">
        <w:rPr>
          <w:rFonts w:ascii="Calibri" w:hAnsi="Calibri"/>
          <w:b/>
          <w:bCs/>
          <w:sz w:val="22"/>
        </w:rPr>
        <w:tab/>
        <w:t>Begeleiding</w:t>
      </w:r>
      <w:bookmarkEnd w:id="83"/>
      <w:bookmarkEnd w:id="84"/>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a</w:t>
      </w:r>
      <w:r w:rsidRPr="00432EC7">
        <w:rPr>
          <w:rFonts w:ascii="Calibri" w:hAnsi="Calibri"/>
        </w:rPr>
        <w:tab/>
        <w:t>Tijdens het ziekteverzuim zal de werkgever regelmatig contact onderhouden met de zieke werknemer. De ervaring leert dat al naar gelang het verzuim langer duurt, de drempel om het werk te hervatten hoger wordt; een regelmatig contact bevordert een spoedige terugkeer.</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b</w:t>
      </w:r>
      <w:r w:rsidRPr="00432EC7">
        <w:rPr>
          <w:rFonts w:ascii="Calibri" w:hAnsi="Calibri"/>
        </w:rPr>
        <w:tab/>
        <w:t xml:space="preserve">De zieke werknemer heeft ook een eigen verantwoordelijkheid in het onderhouden van contact; een gesprek met zijn leidinggevende of met </w:t>
      </w:r>
      <w:r w:rsidR="0094402A">
        <w:rPr>
          <w:rFonts w:ascii="Calibri" w:hAnsi="Calibri"/>
        </w:rPr>
        <w:t>de afdeling P&amp;O</w:t>
      </w:r>
      <w:r w:rsidR="0094402A" w:rsidRPr="00432EC7">
        <w:rPr>
          <w:rFonts w:ascii="Calibri" w:hAnsi="Calibri"/>
        </w:rPr>
        <w:t xml:space="preserve"> </w:t>
      </w:r>
      <w:r w:rsidRPr="00432EC7">
        <w:rPr>
          <w:rFonts w:ascii="Calibri" w:hAnsi="Calibri"/>
        </w:rPr>
        <w:t xml:space="preserve">kan ook op </w:t>
      </w:r>
      <w:r w:rsidRPr="00432EC7">
        <w:rPr>
          <w:rFonts w:ascii="Calibri" w:hAnsi="Calibri"/>
        </w:rPr>
        <w:lastRenderedPageBreak/>
        <w:t>initiatief van de werknemer plaatsvinden. Om zijn werk te hervatten hoeft de wer</w:t>
      </w:r>
      <w:r w:rsidRPr="00432EC7">
        <w:rPr>
          <w:rFonts w:ascii="Calibri" w:hAnsi="Calibri"/>
        </w:rPr>
        <w:t>k</w:t>
      </w:r>
      <w:r w:rsidRPr="00432EC7">
        <w:rPr>
          <w:rFonts w:ascii="Calibri" w:hAnsi="Calibri"/>
        </w:rPr>
        <w:t>nemer niet op contact met een arts te wachten.</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c</w:t>
      </w:r>
      <w:r w:rsidRPr="00432EC7">
        <w:rPr>
          <w:rFonts w:ascii="Calibri" w:hAnsi="Calibri"/>
        </w:rPr>
        <w:tab/>
        <w:t>Een hoog ziekteverzuim zal deel uitmaken van het functioneringsgesprek. Gezamenlijk zal worden gezocht naar mogelijke oplossingen van problemen uit en ter voorkoming van een hoog verzuim.</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d</w:t>
      </w:r>
      <w:r w:rsidRPr="00432EC7">
        <w:rPr>
          <w:rFonts w:ascii="Calibri" w:hAnsi="Calibri"/>
        </w:rPr>
        <w:tab/>
        <w:t xml:space="preserve">De Wet verbetering Poortwachter verwacht van zowel de werkgever als de werknemer een actieve houding bij het oplossen van een arbeidsprobleem of </w:t>
      </w:r>
      <w:r w:rsidRPr="00432EC7">
        <w:rPr>
          <w:rFonts w:ascii="Calibri" w:hAnsi="Calibri"/>
        </w:rPr>
        <w:br/>
        <w:t>-conflict. De bedrijfsarts moet uiterlijk in de zesde ziekteweek schriftelijk aangeven of er sprake is van een arbeidsconflict en voorstellen doen tot het oplossen daarvan.</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ab/>
        <w:t>In het re</w:t>
      </w:r>
      <w:r w:rsidR="0094402A">
        <w:rPr>
          <w:rFonts w:ascii="Calibri" w:hAnsi="Calibri"/>
        </w:rPr>
        <w:t>-i</w:t>
      </w:r>
      <w:r w:rsidRPr="00432EC7">
        <w:rPr>
          <w:rFonts w:ascii="Calibri" w:hAnsi="Calibri"/>
        </w:rPr>
        <w:t>ntegratieverslag moeten de drie partijen ieder hun visie geven over de kwal</w:t>
      </w:r>
      <w:r w:rsidRPr="00432EC7">
        <w:rPr>
          <w:rFonts w:ascii="Calibri" w:hAnsi="Calibri"/>
        </w:rPr>
        <w:t>i</w:t>
      </w:r>
      <w:r w:rsidRPr="00432EC7">
        <w:rPr>
          <w:rFonts w:ascii="Calibri" w:hAnsi="Calibri"/>
        </w:rPr>
        <w:t>teit van de arbeidsrelatie. Indien geen medewerking wordt verleend aan conflictb</w:t>
      </w:r>
      <w:r w:rsidRPr="00432EC7">
        <w:rPr>
          <w:rFonts w:ascii="Calibri" w:hAnsi="Calibri"/>
        </w:rPr>
        <w:t>e</w:t>
      </w:r>
      <w:r w:rsidRPr="00432EC7">
        <w:rPr>
          <w:rFonts w:ascii="Calibri" w:hAnsi="Calibri"/>
        </w:rPr>
        <w:t xml:space="preserve">middeling of </w:t>
      </w:r>
      <w:proofErr w:type="spellStart"/>
      <w:r w:rsidRPr="00432EC7">
        <w:rPr>
          <w:rFonts w:ascii="Calibri" w:hAnsi="Calibri"/>
        </w:rPr>
        <w:t>mediation</w:t>
      </w:r>
      <w:proofErr w:type="spellEnd"/>
      <w:r w:rsidRPr="00432EC7">
        <w:rPr>
          <w:rFonts w:ascii="Calibri" w:hAnsi="Calibri"/>
        </w:rPr>
        <w:t>, kan de werkgever het loon opschorten. Bovendien kan het UWV sancties opleggen aan werknemer en werkgever.</w:t>
      </w:r>
    </w:p>
    <w:p w:rsidR="00CD1B75" w:rsidRPr="00432EC7" w:rsidRDefault="00CD1B75" w:rsidP="00CD1B75">
      <w:pPr>
        <w:pStyle w:val="Plattetekstinspringen2"/>
        <w:ind w:left="720" w:hanging="720"/>
        <w:rPr>
          <w:rFonts w:ascii="Calibri" w:hAnsi="Calibri"/>
        </w:rPr>
      </w:pPr>
    </w:p>
    <w:p w:rsidR="00CD1B75" w:rsidRPr="00432EC7" w:rsidRDefault="00CD1B75" w:rsidP="00B81C65">
      <w:pPr>
        <w:pStyle w:val="Kop3"/>
        <w:jc w:val="left"/>
        <w:rPr>
          <w:rFonts w:ascii="Calibri" w:hAnsi="Calibri"/>
          <w:b/>
          <w:sz w:val="22"/>
        </w:rPr>
      </w:pPr>
      <w:bookmarkStart w:id="85" w:name="_Toc315865726"/>
      <w:bookmarkStart w:id="86" w:name="_Toc411844035"/>
      <w:r w:rsidRPr="00432EC7">
        <w:rPr>
          <w:rFonts w:ascii="Calibri" w:hAnsi="Calibri"/>
          <w:b/>
          <w:bCs/>
          <w:sz w:val="22"/>
        </w:rPr>
        <w:t>1.</w:t>
      </w:r>
      <w:r w:rsidR="0032737B" w:rsidRPr="00432EC7">
        <w:rPr>
          <w:rFonts w:ascii="Calibri" w:hAnsi="Calibri"/>
          <w:b/>
          <w:bCs/>
          <w:sz w:val="22"/>
        </w:rPr>
        <w:t>6</w:t>
      </w:r>
      <w:r w:rsidRPr="00432EC7">
        <w:rPr>
          <w:rFonts w:ascii="Calibri" w:hAnsi="Calibri"/>
          <w:b/>
          <w:bCs/>
          <w:sz w:val="22"/>
        </w:rPr>
        <w:t>.4</w:t>
      </w:r>
      <w:r w:rsidRPr="00432EC7">
        <w:rPr>
          <w:rFonts w:ascii="Calibri" w:hAnsi="Calibri"/>
          <w:b/>
          <w:bCs/>
          <w:sz w:val="22"/>
        </w:rPr>
        <w:tab/>
        <w:t>Herstel</w:t>
      </w:r>
      <w:bookmarkEnd w:id="85"/>
      <w:bookmarkEnd w:id="86"/>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a</w:t>
      </w:r>
      <w:r w:rsidRPr="00432EC7">
        <w:rPr>
          <w:rFonts w:ascii="Calibri" w:hAnsi="Calibri"/>
        </w:rPr>
        <w:tab/>
        <w:t>De werknemer dient een geheel of gedeeltelijke werkhervatting bij aanvang van de werktijd direct bij zijn leidinggevende of diens vervanger te melden. De leidinggevende of diens vervanger dient deze melding op de dag dat de werknemer weer gaat werken uiterlijk vóór 10:00 uur (</w:t>
      </w:r>
      <w:r w:rsidR="0032737B" w:rsidRPr="00432EC7">
        <w:rPr>
          <w:rFonts w:ascii="Calibri" w:hAnsi="Calibri"/>
        </w:rPr>
        <w:t>telefonisch</w:t>
      </w:r>
      <w:r w:rsidRPr="00432EC7">
        <w:rPr>
          <w:rFonts w:ascii="Calibri" w:hAnsi="Calibri"/>
        </w:rPr>
        <w:t>/</w:t>
      </w:r>
      <w:r w:rsidR="0032737B" w:rsidRPr="00432EC7">
        <w:rPr>
          <w:rFonts w:ascii="Calibri" w:hAnsi="Calibri"/>
        </w:rPr>
        <w:t xml:space="preserve">per </w:t>
      </w:r>
      <w:r w:rsidRPr="00432EC7">
        <w:rPr>
          <w:rFonts w:ascii="Calibri" w:hAnsi="Calibri"/>
        </w:rPr>
        <w:t xml:space="preserve">e-mail) door te geven aan de afdeling </w:t>
      </w:r>
      <w:r w:rsidR="0094402A">
        <w:rPr>
          <w:rFonts w:ascii="Calibri" w:hAnsi="Calibri"/>
        </w:rPr>
        <w:t>P&amp;O</w:t>
      </w:r>
      <w:r w:rsidRPr="00432EC7">
        <w:rPr>
          <w:rFonts w:ascii="Calibri" w:hAnsi="Calibri"/>
        </w:rPr>
        <w:t>.</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b</w:t>
      </w:r>
      <w:r w:rsidRPr="00432EC7">
        <w:rPr>
          <w:rFonts w:ascii="Calibri" w:hAnsi="Calibri"/>
        </w:rPr>
        <w:tab/>
        <w:t>De werknemer dient tijdens arbeidsongeschiktheid geen arbeid te verrichten, behalve voor zover het werkzaamheden betreft die de werknemer door of namens de werkg</w:t>
      </w:r>
      <w:r w:rsidRPr="00432EC7">
        <w:rPr>
          <w:rFonts w:ascii="Calibri" w:hAnsi="Calibri"/>
        </w:rPr>
        <w:t>e</w:t>
      </w:r>
      <w:r w:rsidRPr="00432EC7">
        <w:rPr>
          <w:rFonts w:ascii="Calibri" w:hAnsi="Calibri"/>
        </w:rPr>
        <w:t xml:space="preserve">ver worden aangeboden. De aangeboden (vervangende) werkzaamheden worden als passend beschouwd en dienen door de werknemer te worden geaccepteerd met als mogelijke sanctie staken van loondoorbetaling en zelfs ontslagaanvraag </w:t>
      </w:r>
      <w:r w:rsidR="00C11096" w:rsidRPr="00432EC7">
        <w:rPr>
          <w:rFonts w:ascii="Calibri" w:hAnsi="Calibri"/>
        </w:rPr>
        <w:t xml:space="preserve">via UWV </w:t>
      </w:r>
      <w:proofErr w:type="spellStart"/>
      <w:r w:rsidR="00C11096" w:rsidRPr="00432EC7">
        <w:rPr>
          <w:rFonts w:ascii="Calibri" w:hAnsi="Calibri"/>
        </w:rPr>
        <w:t>WERKbedrijf</w:t>
      </w:r>
      <w:proofErr w:type="spellEnd"/>
      <w:r w:rsidR="00C11096" w:rsidRPr="00432EC7">
        <w:rPr>
          <w:rFonts w:ascii="Calibri" w:hAnsi="Calibri"/>
        </w:rPr>
        <w:t>.</w:t>
      </w:r>
    </w:p>
    <w:p w:rsidR="00CD1B75" w:rsidRPr="00432EC7" w:rsidRDefault="00CD1B75" w:rsidP="00CD1B75">
      <w:pPr>
        <w:pStyle w:val="Plattetekstinspringen2"/>
        <w:ind w:left="720" w:hanging="720"/>
        <w:rPr>
          <w:rFonts w:ascii="Calibri" w:hAnsi="Calibri"/>
        </w:rPr>
      </w:pPr>
      <w:r w:rsidRPr="00432EC7">
        <w:rPr>
          <w:rFonts w:ascii="Calibri" w:hAnsi="Calibri"/>
        </w:rPr>
        <w:tab/>
        <w:t xml:space="preserve">De aangeboden vervangende werkzaamheden worden in overleg met de bedrijfsarts vastgesteld. </w:t>
      </w:r>
      <w:r w:rsidR="004A6C67">
        <w:rPr>
          <w:rFonts w:ascii="Calibri" w:hAnsi="Calibri"/>
        </w:rPr>
        <w:t>Er</w:t>
      </w:r>
      <w:r w:rsidR="004A6C67" w:rsidRPr="00432EC7">
        <w:rPr>
          <w:rFonts w:ascii="Calibri" w:hAnsi="Calibri"/>
        </w:rPr>
        <w:t xml:space="preserve"> </w:t>
      </w:r>
      <w:r w:rsidRPr="00432EC7">
        <w:rPr>
          <w:rFonts w:ascii="Calibri" w:hAnsi="Calibri"/>
        </w:rPr>
        <w:t xml:space="preserve">kan een </w:t>
      </w:r>
      <w:r w:rsidR="0032737B" w:rsidRPr="00432EC7">
        <w:rPr>
          <w:rFonts w:ascii="Calibri" w:hAnsi="Calibri"/>
        </w:rPr>
        <w:t>deskundigenoordeel</w:t>
      </w:r>
      <w:r w:rsidRPr="00432EC7">
        <w:rPr>
          <w:rFonts w:ascii="Calibri" w:hAnsi="Calibri"/>
        </w:rPr>
        <w:t xml:space="preserve"> bij het UWV worden </w:t>
      </w:r>
      <w:r w:rsidR="0032737B" w:rsidRPr="00432EC7">
        <w:rPr>
          <w:rFonts w:ascii="Calibri" w:hAnsi="Calibri"/>
        </w:rPr>
        <w:t>aangevraagd</w:t>
      </w:r>
      <w:r w:rsidRPr="00432EC7">
        <w:rPr>
          <w:rFonts w:ascii="Calibri" w:hAnsi="Calibri"/>
        </w:rPr>
        <w:t>.</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c</w:t>
      </w:r>
      <w:r w:rsidRPr="00432EC7">
        <w:rPr>
          <w:rFonts w:ascii="Calibri" w:hAnsi="Calibri"/>
        </w:rPr>
        <w:tab/>
        <w:t xml:space="preserve">De werkgever behoort </w:t>
      </w:r>
      <w:r w:rsidR="0031754B" w:rsidRPr="00432EC7">
        <w:rPr>
          <w:rFonts w:ascii="Calibri" w:hAnsi="Calibri"/>
        </w:rPr>
        <w:t>zo nodig</w:t>
      </w:r>
      <w:r w:rsidRPr="00432EC7">
        <w:rPr>
          <w:rFonts w:ascii="Calibri" w:hAnsi="Calibri"/>
        </w:rPr>
        <w:t xml:space="preserve"> ook re</w:t>
      </w:r>
      <w:r w:rsidR="0094402A">
        <w:rPr>
          <w:rFonts w:ascii="Calibri" w:hAnsi="Calibri"/>
        </w:rPr>
        <w:t>-i</w:t>
      </w:r>
      <w:r w:rsidRPr="00432EC7">
        <w:rPr>
          <w:rFonts w:ascii="Calibri" w:hAnsi="Calibri"/>
        </w:rPr>
        <w:t>ntegratie bij een andere werkgever te realis</w:t>
      </w:r>
      <w:r w:rsidRPr="00432EC7">
        <w:rPr>
          <w:rFonts w:ascii="Calibri" w:hAnsi="Calibri"/>
        </w:rPr>
        <w:t>e</w:t>
      </w:r>
      <w:r w:rsidRPr="00432EC7">
        <w:rPr>
          <w:rFonts w:ascii="Calibri" w:hAnsi="Calibri"/>
        </w:rPr>
        <w:t>ren. De werknemer moet hier medewerking aan verlenen.</w:t>
      </w:r>
    </w:p>
    <w:p w:rsidR="00CD1B75" w:rsidRPr="00432EC7" w:rsidRDefault="00CD1B75" w:rsidP="00CD1B75">
      <w:pPr>
        <w:pStyle w:val="Plattetekstinspringen2"/>
        <w:ind w:left="720" w:hanging="720"/>
        <w:rPr>
          <w:rFonts w:ascii="Calibri" w:hAnsi="Calibri"/>
        </w:rPr>
      </w:pPr>
    </w:p>
    <w:p w:rsidR="00CD1B75" w:rsidRPr="00432EC7" w:rsidRDefault="00CD1B75" w:rsidP="00B81C65">
      <w:pPr>
        <w:pStyle w:val="Kop3"/>
        <w:jc w:val="left"/>
        <w:rPr>
          <w:rFonts w:ascii="Calibri" w:hAnsi="Calibri"/>
          <w:b/>
          <w:sz w:val="22"/>
        </w:rPr>
      </w:pPr>
      <w:bookmarkStart w:id="87" w:name="_Toc315865727"/>
      <w:bookmarkStart w:id="88" w:name="_Toc411844036"/>
      <w:r w:rsidRPr="00432EC7">
        <w:rPr>
          <w:rFonts w:ascii="Calibri" w:hAnsi="Calibri"/>
          <w:b/>
          <w:bCs/>
          <w:sz w:val="22"/>
        </w:rPr>
        <w:t>1.</w:t>
      </w:r>
      <w:r w:rsidR="00954C34" w:rsidRPr="00432EC7">
        <w:rPr>
          <w:rFonts w:ascii="Calibri" w:hAnsi="Calibri"/>
          <w:b/>
          <w:bCs/>
          <w:sz w:val="22"/>
        </w:rPr>
        <w:t>6</w:t>
      </w:r>
      <w:r w:rsidRPr="00432EC7">
        <w:rPr>
          <w:rFonts w:ascii="Calibri" w:hAnsi="Calibri"/>
          <w:b/>
          <w:bCs/>
          <w:sz w:val="22"/>
        </w:rPr>
        <w:t>.5</w:t>
      </w:r>
      <w:r w:rsidRPr="00432EC7">
        <w:rPr>
          <w:rFonts w:ascii="Calibri" w:hAnsi="Calibri"/>
          <w:b/>
          <w:bCs/>
          <w:sz w:val="22"/>
        </w:rPr>
        <w:tab/>
        <w:t>Sancties</w:t>
      </w:r>
      <w:bookmarkEnd w:id="87"/>
      <w:bookmarkEnd w:id="88"/>
    </w:p>
    <w:p w:rsidR="00CD1B75" w:rsidRPr="00432EC7" w:rsidRDefault="00CD1B75" w:rsidP="00CD1B75">
      <w:pPr>
        <w:pStyle w:val="Plattetekstinspringen2"/>
        <w:ind w:left="720" w:hanging="720"/>
        <w:rPr>
          <w:rFonts w:ascii="Calibri" w:hAnsi="Calibri"/>
        </w:rPr>
      </w:pPr>
    </w:p>
    <w:p w:rsidR="00CD1B75" w:rsidRDefault="0032737B" w:rsidP="00CD1B75">
      <w:pPr>
        <w:pStyle w:val="Plattetekstinspringen2"/>
        <w:rPr>
          <w:rFonts w:ascii="Calibri" w:hAnsi="Calibri"/>
        </w:rPr>
      </w:pPr>
      <w:r w:rsidRPr="00432EC7">
        <w:rPr>
          <w:rFonts w:ascii="Calibri" w:hAnsi="Calibri"/>
        </w:rPr>
        <w:t>a</w:t>
      </w:r>
      <w:r w:rsidR="00CD1B75" w:rsidRPr="00432EC7">
        <w:rPr>
          <w:rFonts w:ascii="Calibri" w:hAnsi="Calibri"/>
        </w:rPr>
        <w:tab/>
        <w:t>1</w:t>
      </w:r>
      <w:r w:rsidR="00CD1B75" w:rsidRPr="00432EC7">
        <w:rPr>
          <w:rFonts w:ascii="Calibri" w:hAnsi="Calibri"/>
        </w:rPr>
        <w:tab/>
        <w:t xml:space="preserve">Aan de werknemer die zich niet of niet tijdig ziek heeft gemeld, of een (verpleeg-) adreswijziging niet, niet tijdig of onjuist heeft doorgegeven, of die niet thuis is bij een controle of geen gehoor geeft aan een oproep van de bedrijfsarts </w:t>
      </w:r>
      <w:r w:rsidR="0008206B" w:rsidRPr="00F93C6B">
        <w:rPr>
          <w:rFonts w:ascii="Calibri" w:hAnsi="Calibri"/>
        </w:rPr>
        <w:t>en/ of de arbeidsdeskundige</w:t>
      </w:r>
      <w:r w:rsidR="0008206B">
        <w:rPr>
          <w:rFonts w:ascii="Calibri" w:hAnsi="Calibri"/>
        </w:rPr>
        <w:t xml:space="preserve"> </w:t>
      </w:r>
      <w:r w:rsidR="00CD1B75" w:rsidRPr="00432EC7">
        <w:rPr>
          <w:rFonts w:ascii="Calibri" w:hAnsi="Calibri"/>
        </w:rPr>
        <w:t>zonder deugdelijke of tijdige reden van verhindering, of die zich overigens niet houdt aan zijn verplichtingen uit hoofde van dit artikel (1.</w:t>
      </w:r>
      <w:r w:rsidRPr="00432EC7">
        <w:rPr>
          <w:rFonts w:ascii="Calibri" w:hAnsi="Calibri"/>
        </w:rPr>
        <w:t>6</w:t>
      </w:r>
      <w:r w:rsidR="00CD1B75" w:rsidRPr="00432EC7">
        <w:rPr>
          <w:rFonts w:ascii="Calibri" w:hAnsi="Calibri"/>
        </w:rPr>
        <w:t>) wordt - afhankelijk van de ernst - een van de volgende sancties opgelegd:</w:t>
      </w:r>
    </w:p>
    <w:p w:rsidR="004A6C67" w:rsidRPr="00432EC7" w:rsidRDefault="004A6C67" w:rsidP="00CD1B75">
      <w:pPr>
        <w:pStyle w:val="Plattetekstinspringen2"/>
        <w:rPr>
          <w:rFonts w:ascii="Calibri" w:hAnsi="Calibri"/>
        </w:rPr>
      </w:pPr>
      <w:r>
        <w:rPr>
          <w:rFonts w:ascii="Calibri" w:hAnsi="Calibri"/>
        </w:rPr>
        <w:lastRenderedPageBreak/>
        <w:tab/>
      </w:r>
      <w:r>
        <w:rPr>
          <w:rFonts w:ascii="Calibri" w:hAnsi="Calibri"/>
        </w:rPr>
        <w:tab/>
        <w:t>-</w:t>
      </w:r>
      <w:r>
        <w:rPr>
          <w:rFonts w:ascii="Calibri" w:hAnsi="Calibri"/>
        </w:rPr>
        <w:tab/>
        <w:t>afschrijving van een vakantiedag</w:t>
      </w:r>
    </w:p>
    <w:p w:rsidR="00CD1B75" w:rsidRPr="00432EC7" w:rsidRDefault="00CD1B75" w:rsidP="00CD1B75">
      <w:pPr>
        <w:pStyle w:val="Plattetekstinspringen2"/>
        <w:ind w:left="1440" w:hanging="1440"/>
        <w:rPr>
          <w:rFonts w:ascii="Calibri" w:hAnsi="Calibri"/>
        </w:rPr>
      </w:pPr>
      <w:r w:rsidRPr="00432EC7">
        <w:rPr>
          <w:rFonts w:ascii="Calibri" w:hAnsi="Calibri"/>
        </w:rPr>
        <w:tab/>
      </w:r>
      <w:r w:rsidRPr="00432EC7">
        <w:rPr>
          <w:rFonts w:ascii="Calibri" w:hAnsi="Calibri"/>
        </w:rPr>
        <w:tab/>
        <w:t>-</w:t>
      </w:r>
      <w:r w:rsidRPr="00432EC7">
        <w:rPr>
          <w:rFonts w:ascii="Calibri" w:hAnsi="Calibri"/>
        </w:rPr>
        <w:tab/>
        <w:t>een officiële waarschuwing</w:t>
      </w:r>
    </w:p>
    <w:p w:rsidR="00CD1B75" w:rsidRPr="00432EC7" w:rsidRDefault="00CD1B75" w:rsidP="00CD1B75">
      <w:pPr>
        <w:pStyle w:val="Plattetekstinspringen2"/>
        <w:ind w:left="1440" w:hanging="1440"/>
        <w:rPr>
          <w:rFonts w:ascii="Calibri" w:hAnsi="Calibri"/>
        </w:rPr>
      </w:pPr>
      <w:r w:rsidRPr="00432EC7">
        <w:rPr>
          <w:rFonts w:ascii="Calibri" w:hAnsi="Calibri"/>
        </w:rPr>
        <w:tab/>
      </w:r>
      <w:r w:rsidRPr="00432EC7">
        <w:rPr>
          <w:rFonts w:ascii="Calibri" w:hAnsi="Calibri"/>
        </w:rPr>
        <w:tab/>
        <w:t>-</w:t>
      </w:r>
      <w:r w:rsidRPr="00432EC7">
        <w:rPr>
          <w:rFonts w:ascii="Calibri" w:hAnsi="Calibri"/>
        </w:rPr>
        <w:tab/>
        <w:t>een negatieve aantekening in de beoordeling</w:t>
      </w:r>
    </w:p>
    <w:p w:rsidR="00CD1B75" w:rsidRPr="00432EC7" w:rsidRDefault="00CD1B75" w:rsidP="00CD1B75">
      <w:pPr>
        <w:pStyle w:val="Plattetekstinspringen2"/>
        <w:ind w:left="1440" w:hanging="1440"/>
        <w:rPr>
          <w:rFonts w:ascii="Calibri" w:hAnsi="Calibri"/>
        </w:rPr>
      </w:pPr>
      <w:r w:rsidRPr="00432EC7">
        <w:rPr>
          <w:rFonts w:ascii="Calibri" w:hAnsi="Calibri"/>
        </w:rPr>
        <w:tab/>
      </w:r>
      <w:r w:rsidRPr="00432EC7">
        <w:rPr>
          <w:rFonts w:ascii="Calibri" w:hAnsi="Calibri"/>
        </w:rPr>
        <w:tab/>
        <w:t>-</w:t>
      </w:r>
      <w:r w:rsidRPr="00432EC7">
        <w:rPr>
          <w:rFonts w:ascii="Calibri" w:hAnsi="Calibri"/>
        </w:rPr>
        <w:tab/>
        <w:t>opschorten van de betaling van het loon</w:t>
      </w:r>
    </w:p>
    <w:p w:rsidR="00CD1B75" w:rsidRPr="00432EC7" w:rsidRDefault="00CD1B75" w:rsidP="00CD1B75">
      <w:pPr>
        <w:pStyle w:val="Plattetekstinspringen2"/>
        <w:ind w:left="1440" w:hanging="1440"/>
        <w:rPr>
          <w:rFonts w:ascii="Calibri" w:hAnsi="Calibri"/>
        </w:rPr>
      </w:pPr>
      <w:r w:rsidRPr="00432EC7">
        <w:rPr>
          <w:rFonts w:ascii="Calibri" w:hAnsi="Calibri"/>
        </w:rPr>
        <w:tab/>
      </w:r>
      <w:r w:rsidRPr="00432EC7">
        <w:rPr>
          <w:rFonts w:ascii="Calibri" w:hAnsi="Calibri"/>
        </w:rPr>
        <w:tab/>
        <w:t>-</w:t>
      </w:r>
      <w:r w:rsidRPr="00432EC7">
        <w:rPr>
          <w:rFonts w:ascii="Calibri" w:hAnsi="Calibri"/>
        </w:rPr>
        <w:tab/>
        <w:t>stopzetten van de loonbetaling van het deel boven het voor de werknemer geldende wettelijk minimumloon</w:t>
      </w:r>
    </w:p>
    <w:p w:rsidR="00CD1B75" w:rsidRPr="00432EC7" w:rsidRDefault="00CD1B75" w:rsidP="00CD1B75">
      <w:pPr>
        <w:pStyle w:val="Plattetekstinspringen2"/>
        <w:ind w:left="1440" w:hanging="1440"/>
        <w:rPr>
          <w:rFonts w:ascii="Calibri" w:hAnsi="Calibri"/>
        </w:rPr>
      </w:pPr>
      <w:r w:rsidRPr="00432EC7">
        <w:rPr>
          <w:rFonts w:ascii="Calibri" w:hAnsi="Calibri"/>
        </w:rPr>
        <w:tab/>
      </w:r>
      <w:r w:rsidRPr="00432EC7">
        <w:rPr>
          <w:rFonts w:ascii="Calibri" w:hAnsi="Calibri"/>
        </w:rPr>
        <w:tab/>
        <w:t>-</w:t>
      </w:r>
      <w:r w:rsidRPr="00432EC7">
        <w:rPr>
          <w:rFonts w:ascii="Calibri" w:hAnsi="Calibri"/>
        </w:rPr>
        <w:tab/>
        <w:t>ontslag.</w:t>
      </w:r>
    </w:p>
    <w:p w:rsidR="00CD1B75" w:rsidRPr="00432EC7" w:rsidRDefault="00CD1B75" w:rsidP="00CD1B75">
      <w:pPr>
        <w:pStyle w:val="Plattetekstinspringen2"/>
        <w:ind w:left="1440" w:hanging="1440"/>
        <w:rPr>
          <w:rFonts w:ascii="Calibri" w:hAnsi="Calibri"/>
        </w:rPr>
      </w:pPr>
    </w:p>
    <w:p w:rsidR="00CD1B75" w:rsidRPr="00432EC7" w:rsidRDefault="00CD1B75" w:rsidP="00CD1B75">
      <w:pPr>
        <w:pStyle w:val="Plattetekstinspringen2"/>
        <w:rPr>
          <w:rFonts w:ascii="Calibri" w:hAnsi="Calibri"/>
        </w:rPr>
      </w:pPr>
      <w:r w:rsidRPr="00432EC7">
        <w:rPr>
          <w:rFonts w:ascii="Calibri" w:hAnsi="Calibri"/>
        </w:rPr>
        <w:tab/>
        <w:t>2</w:t>
      </w:r>
      <w:r w:rsidRPr="00432EC7">
        <w:rPr>
          <w:rFonts w:ascii="Calibri" w:hAnsi="Calibri"/>
        </w:rPr>
        <w:tab/>
        <w:t>Aan de werknemer die niet bereikbaar is voor telefonisch consult van de bedrijf</w:t>
      </w:r>
      <w:r w:rsidRPr="00432EC7">
        <w:rPr>
          <w:rFonts w:ascii="Calibri" w:hAnsi="Calibri"/>
        </w:rPr>
        <w:t>s</w:t>
      </w:r>
      <w:r w:rsidRPr="00432EC7">
        <w:rPr>
          <w:rFonts w:ascii="Calibri" w:hAnsi="Calibri"/>
        </w:rPr>
        <w:t>arts of niet thuis is bij een controle of geen gehoor geeft aan een oproep van de bedrijfsarts, e.e.a. zonder deugdelijke of tijdige reden, zullen de kosten van de b</w:t>
      </w:r>
      <w:r w:rsidRPr="00432EC7">
        <w:rPr>
          <w:rFonts w:ascii="Calibri" w:hAnsi="Calibri"/>
        </w:rPr>
        <w:t>e</w:t>
      </w:r>
      <w:r w:rsidRPr="00432EC7">
        <w:rPr>
          <w:rFonts w:ascii="Calibri" w:hAnsi="Calibri"/>
        </w:rPr>
        <w:t>drijfsarts worden doorberekend door middel van inhouding op de eerstvolgende salarisbetaling.</w:t>
      </w:r>
    </w:p>
    <w:p w:rsidR="00CD1B75" w:rsidRPr="00432EC7" w:rsidRDefault="00CD1B75" w:rsidP="00CD1B75">
      <w:pPr>
        <w:pStyle w:val="Plattetekstinspringen2"/>
        <w:ind w:left="720" w:hanging="720"/>
        <w:rPr>
          <w:rFonts w:ascii="Calibri" w:hAnsi="Calibri"/>
        </w:rPr>
      </w:pPr>
    </w:p>
    <w:p w:rsidR="00CD1B75" w:rsidRPr="00432EC7" w:rsidRDefault="0032737B" w:rsidP="00CD1B75">
      <w:pPr>
        <w:pStyle w:val="Plattetekstinspringen2"/>
        <w:ind w:left="720" w:hanging="720"/>
        <w:rPr>
          <w:rFonts w:ascii="Calibri" w:hAnsi="Calibri"/>
        </w:rPr>
      </w:pPr>
      <w:r w:rsidRPr="00432EC7">
        <w:rPr>
          <w:rFonts w:ascii="Calibri" w:hAnsi="Calibri"/>
        </w:rPr>
        <w:t>b</w:t>
      </w:r>
      <w:r w:rsidR="00CD1B75" w:rsidRPr="00432EC7">
        <w:rPr>
          <w:rFonts w:ascii="Calibri" w:hAnsi="Calibri"/>
        </w:rPr>
        <w:tab/>
        <w:t>De loondoorbetaling kan eveneens door de werkgever worden opgeschort of gestaakt als de werknemer onvoldoende medewerking verleent aan:</w:t>
      </w:r>
    </w:p>
    <w:p w:rsidR="00CD1B75" w:rsidRPr="00432EC7" w:rsidRDefault="00CD1B75" w:rsidP="00CD1B75">
      <w:pPr>
        <w:pStyle w:val="Plattetekstinspringen2"/>
        <w:ind w:left="720" w:hanging="720"/>
        <w:rPr>
          <w:rFonts w:ascii="Calibri" w:hAnsi="Calibri"/>
        </w:rPr>
      </w:pPr>
      <w:r w:rsidRPr="00432EC7">
        <w:rPr>
          <w:rFonts w:ascii="Calibri" w:hAnsi="Calibri"/>
        </w:rPr>
        <w:tab/>
        <w:t>-</w:t>
      </w:r>
      <w:r w:rsidRPr="00432EC7">
        <w:rPr>
          <w:rFonts w:ascii="Calibri" w:hAnsi="Calibri"/>
        </w:rPr>
        <w:tab/>
        <w:t>het opstellen van een Plan van Aanpak</w:t>
      </w:r>
    </w:p>
    <w:p w:rsidR="00CD1B75" w:rsidRPr="00432EC7" w:rsidRDefault="00CD1B75" w:rsidP="00CD1B75">
      <w:pPr>
        <w:pStyle w:val="Plattetekstinspringen2"/>
        <w:ind w:left="720" w:hanging="720"/>
        <w:rPr>
          <w:rFonts w:ascii="Calibri" w:hAnsi="Calibri"/>
        </w:rPr>
      </w:pPr>
      <w:r w:rsidRPr="00432EC7">
        <w:rPr>
          <w:rFonts w:ascii="Calibri" w:hAnsi="Calibri"/>
        </w:rPr>
        <w:tab/>
        <w:t>-</w:t>
      </w:r>
      <w:r w:rsidRPr="00432EC7">
        <w:rPr>
          <w:rFonts w:ascii="Calibri" w:hAnsi="Calibri"/>
        </w:rPr>
        <w:tab/>
        <w:t>inspanningen tot herstel en re</w:t>
      </w:r>
      <w:r w:rsidR="0094402A">
        <w:rPr>
          <w:rFonts w:ascii="Calibri" w:hAnsi="Calibri"/>
        </w:rPr>
        <w:t>-i</w:t>
      </w:r>
      <w:r w:rsidRPr="00432EC7">
        <w:rPr>
          <w:rFonts w:ascii="Calibri" w:hAnsi="Calibri"/>
        </w:rPr>
        <w:t>ntegratie (of interventies daartoe)</w:t>
      </w:r>
    </w:p>
    <w:p w:rsidR="00CD1B75" w:rsidRPr="00432EC7" w:rsidRDefault="00CD1B75" w:rsidP="00CD1B75">
      <w:pPr>
        <w:pStyle w:val="Plattetekstinspringen2"/>
        <w:ind w:left="720" w:hanging="720"/>
        <w:rPr>
          <w:rFonts w:ascii="Calibri" w:hAnsi="Calibri"/>
        </w:rPr>
      </w:pPr>
      <w:r w:rsidRPr="00432EC7">
        <w:rPr>
          <w:rFonts w:ascii="Calibri" w:hAnsi="Calibri"/>
        </w:rPr>
        <w:tab/>
        <w:t>-</w:t>
      </w:r>
      <w:r w:rsidRPr="00432EC7">
        <w:rPr>
          <w:rFonts w:ascii="Calibri" w:hAnsi="Calibri"/>
        </w:rPr>
        <w:tab/>
        <w:t>periodieke evaluaties</w:t>
      </w:r>
    </w:p>
    <w:p w:rsidR="00CD1B75" w:rsidRPr="00432EC7" w:rsidRDefault="00CD1B75" w:rsidP="00CD1B75">
      <w:pPr>
        <w:pStyle w:val="Plattetekstinspringen2"/>
        <w:ind w:left="720" w:hanging="720"/>
        <w:rPr>
          <w:rFonts w:ascii="Calibri" w:hAnsi="Calibri"/>
        </w:rPr>
      </w:pPr>
      <w:r w:rsidRPr="00432EC7">
        <w:rPr>
          <w:rFonts w:ascii="Calibri" w:hAnsi="Calibri"/>
        </w:rPr>
        <w:tab/>
        <w:t>-</w:t>
      </w:r>
      <w:r w:rsidRPr="00432EC7">
        <w:rPr>
          <w:rFonts w:ascii="Calibri" w:hAnsi="Calibri"/>
        </w:rPr>
        <w:tab/>
        <w:t>het re</w:t>
      </w:r>
      <w:r w:rsidR="0094402A">
        <w:rPr>
          <w:rFonts w:ascii="Calibri" w:hAnsi="Calibri"/>
        </w:rPr>
        <w:t>-i</w:t>
      </w:r>
      <w:r w:rsidRPr="00432EC7">
        <w:rPr>
          <w:rFonts w:ascii="Calibri" w:hAnsi="Calibri"/>
        </w:rPr>
        <w:t>ntegratieverslag</w:t>
      </w:r>
    </w:p>
    <w:p w:rsidR="00CD1B75" w:rsidRPr="00432EC7" w:rsidRDefault="00CD1B75" w:rsidP="00CD1B75">
      <w:pPr>
        <w:pStyle w:val="Plattetekstinspringen2"/>
        <w:ind w:left="720" w:hanging="720"/>
        <w:rPr>
          <w:rFonts w:ascii="Calibri" w:hAnsi="Calibri"/>
        </w:rPr>
      </w:pPr>
      <w:r w:rsidRPr="00432EC7">
        <w:rPr>
          <w:rFonts w:ascii="Calibri" w:hAnsi="Calibri"/>
        </w:rPr>
        <w:tab/>
        <w:t>-</w:t>
      </w:r>
      <w:r w:rsidRPr="00432EC7">
        <w:rPr>
          <w:rFonts w:ascii="Calibri" w:hAnsi="Calibri"/>
        </w:rPr>
        <w:tab/>
        <w:t>het accepteren van passend werk (bij de eigen werkgever)</w:t>
      </w:r>
    </w:p>
    <w:p w:rsidR="00CD1B75" w:rsidRPr="00432EC7" w:rsidRDefault="00CD1B75" w:rsidP="00CD1B75">
      <w:pPr>
        <w:pStyle w:val="Plattetekstinspringen2"/>
        <w:ind w:left="720" w:hanging="720"/>
        <w:rPr>
          <w:rFonts w:ascii="Calibri" w:hAnsi="Calibri"/>
        </w:rPr>
      </w:pPr>
      <w:r w:rsidRPr="00432EC7">
        <w:rPr>
          <w:rFonts w:ascii="Calibri" w:hAnsi="Calibri"/>
        </w:rPr>
        <w:tab/>
        <w:t>-</w:t>
      </w:r>
      <w:r w:rsidRPr="00432EC7">
        <w:rPr>
          <w:rFonts w:ascii="Calibri" w:hAnsi="Calibri"/>
        </w:rPr>
        <w:tab/>
        <w:t>het accepteren van passend werk bij een andere werkgever.</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ab/>
        <w:t xml:space="preserve">Het UWV kan bij onvoldoende inspanningen van de zijde van de werknemer de </w:t>
      </w:r>
      <w:r w:rsidR="0032737B" w:rsidRPr="00432EC7">
        <w:rPr>
          <w:rFonts w:ascii="Calibri" w:hAnsi="Calibri"/>
        </w:rPr>
        <w:t>IVA- of WGA</w:t>
      </w:r>
      <w:r w:rsidRPr="00432EC7">
        <w:rPr>
          <w:rFonts w:ascii="Calibri" w:hAnsi="Calibri"/>
        </w:rPr>
        <w:t>-uitkering weigeren.</w:t>
      </w:r>
    </w:p>
    <w:p w:rsidR="00CD1B75" w:rsidRPr="00432EC7" w:rsidRDefault="00CD1B75" w:rsidP="00CD1B75">
      <w:pPr>
        <w:pStyle w:val="Plattetekstinspringen2"/>
        <w:ind w:left="720" w:hanging="720"/>
        <w:rPr>
          <w:rFonts w:ascii="Calibri" w:hAnsi="Calibri"/>
        </w:rPr>
      </w:pPr>
    </w:p>
    <w:p w:rsidR="00CD1B75" w:rsidRPr="00432EC7" w:rsidRDefault="00CD1B75" w:rsidP="00B81C65">
      <w:pPr>
        <w:pStyle w:val="Kop3"/>
        <w:jc w:val="left"/>
        <w:rPr>
          <w:rFonts w:ascii="Calibri" w:hAnsi="Calibri"/>
          <w:b/>
          <w:sz w:val="22"/>
        </w:rPr>
      </w:pPr>
      <w:bookmarkStart w:id="89" w:name="_Toc315865728"/>
      <w:bookmarkStart w:id="90" w:name="_Toc411844037"/>
      <w:r w:rsidRPr="00432EC7">
        <w:rPr>
          <w:rFonts w:ascii="Calibri" w:hAnsi="Calibri"/>
          <w:b/>
          <w:bCs/>
          <w:sz w:val="22"/>
        </w:rPr>
        <w:t>1.</w:t>
      </w:r>
      <w:r w:rsidR="00954C34" w:rsidRPr="00432EC7">
        <w:rPr>
          <w:rFonts w:ascii="Calibri" w:hAnsi="Calibri"/>
          <w:b/>
          <w:bCs/>
          <w:sz w:val="22"/>
        </w:rPr>
        <w:t>6</w:t>
      </w:r>
      <w:r w:rsidRPr="00432EC7">
        <w:rPr>
          <w:rFonts w:ascii="Calibri" w:hAnsi="Calibri"/>
          <w:b/>
          <w:bCs/>
          <w:sz w:val="22"/>
        </w:rPr>
        <w:t>.6</w:t>
      </w:r>
      <w:r w:rsidRPr="00432EC7">
        <w:rPr>
          <w:rFonts w:ascii="Calibri" w:hAnsi="Calibri"/>
          <w:b/>
          <w:bCs/>
          <w:sz w:val="22"/>
        </w:rPr>
        <w:tab/>
        <w:t>Second opinion/klachten</w:t>
      </w:r>
      <w:bookmarkEnd w:id="89"/>
      <w:bookmarkEnd w:id="90"/>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a</w:t>
      </w:r>
      <w:r w:rsidRPr="00432EC7">
        <w:rPr>
          <w:rFonts w:ascii="Calibri" w:hAnsi="Calibri"/>
        </w:rPr>
        <w:tab/>
        <w:t>Als de werknemer het niet eens is met een advies van de bedrijfsarts, moet hij dit te</w:t>
      </w:r>
      <w:r w:rsidRPr="00432EC7">
        <w:rPr>
          <w:rFonts w:ascii="Calibri" w:hAnsi="Calibri"/>
        </w:rPr>
        <w:t>r</w:t>
      </w:r>
      <w:r w:rsidRPr="00432EC7">
        <w:rPr>
          <w:rFonts w:ascii="Calibri" w:hAnsi="Calibri"/>
        </w:rPr>
        <w:t xml:space="preserve">stond aan de werkgever melden. Het meningsverschil kan betrekking hebben op (on)geschiktheid tot werken, aanwezigheid van passend werk, </w:t>
      </w:r>
      <w:proofErr w:type="spellStart"/>
      <w:r w:rsidRPr="00432EC7">
        <w:rPr>
          <w:rFonts w:ascii="Calibri" w:hAnsi="Calibri"/>
        </w:rPr>
        <w:t>passendheid</w:t>
      </w:r>
      <w:proofErr w:type="spellEnd"/>
      <w:r w:rsidRPr="00432EC7">
        <w:rPr>
          <w:rFonts w:ascii="Calibri" w:hAnsi="Calibri"/>
        </w:rPr>
        <w:t xml:space="preserve"> van aa</w:t>
      </w:r>
      <w:r w:rsidRPr="00432EC7">
        <w:rPr>
          <w:rFonts w:ascii="Calibri" w:hAnsi="Calibri"/>
        </w:rPr>
        <w:t>n</w:t>
      </w:r>
      <w:r w:rsidRPr="00432EC7">
        <w:rPr>
          <w:rFonts w:ascii="Calibri" w:hAnsi="Calibri"/>
        </w:rPr>
        <w:t>geboden werk en re</w:t>
      </w:r>
      <w:r w:rsidR="0094402A">
        <w:rPr>
          <w:rFonts w:ascii="Calibri" w:hAnsi="Calibri"/>
        </w:rPr>
        <w:t>-i</w:t>
      </w:r>
      <w:r w:rsidRPr="00432EC7">
        <w:rPr>
          <w:rFonts w:ascii="Calibri" w:hAnsi="Calibri"/>
        </w:rPr>
        <w:t>ntegratie-inspanningen van werkgever, werknemer of bedrijf</w:t>
      </w:r>
      <w:r w:rsidRPr="00432EC7">
        <w:rPr>
          <w:rFonts w:ascii="Calibri" w:hAnsi="Calibri"/>
        </w:rPr>
        <w:t>s</w:t>
      </w:r>
      <w:r w:rsidRPr="00432EC7">
        <w:rPr>
          <w:rFonts w:ascii="Calibri" w:hAnsi="Calibri"/>
        </w:rPr>
        <w:t>arts.</w:t>
      </w:r>
    </w:p>
    <w:p w:rsidR="00CD1B75" w:rsidRPr="00432EC7" w:rsidRDefault="00CD1B75" w:rsidP="00CD1B75">
      <w:pPr>
        <w:pStyle w:val="Plattetekstinspringen2"/>
        <w:ind w:left="720" w:hanging="720"/>
        <w:rPr>
          <w:rFonts w:ascii="Calibri" w:hAnsi="Calibri"/>
        </w:rPr>
      </w:pPr>
      <w:r w:rsidRPr="00432EC7">
        <w:rPr>
          <w:rFonts w:ascii="Calibri" w:hAnsi="Calibri"/>
        </w:rPr>
        <w:tab/>
        <w:t>Handhaaft de bedrijfsarts het advies, dan neemt de werkgever vervolgens een besli</w:t>
      </w:r>
      <w:r w:rsidRPr="00432EC7">
        <w:rPr>
          <w:rFonts w:ascii="Calibri" w:hAnsi="Calibri"/>
        </w:rPr>
        <w:t>s</w:t>
      </w:r>
      <w:r w:rsidRPr="00432EC7">
        <w:rPr>
          <w:rFonts w:ascii="Calibri" w:hAnsi="Calibri"/>
        </w:rPr>
        <w:t>sing inzake loondoorbetaling.</w:t>
      </w:r>
    </w:p>
    <w:p w:rsidR="00CD1B75" w:rsidRPr="00432EC7" w:rsidRDefault="00CD1B75" w:rsidP="00CD1B75">
      <w:pPr>
        <w:pStyle w:val="Plattetekstinspringen2"/>
        <w:ind w:left="720" w:hanging="720"/>
        <w:rPr>
          <w:rFonts w:ascii="Calibri" w:hAnsi="Calibri"/>
        </w:rPr>
      </w:pPr>
      <w:r w:rsidRPr="00432EC7">
        <w:rPr>
          <w:rFonts w:ascii="Calibri" w:hAnsi="Calibri"/>
        </w:rPr>
        <w:tab/>
        <w:t xml:space="preserve">Zowel de werkgever als de werknemer kan een ‘second opinion’ aanvragen bij het UWV. De bedrijfsarts geeft aan hoe en waar het UWV kan worden bereikt. De kosten van een second opinion worden in rekening gebracht bij degene die om dit </w:t>
      </w:r>
      <w:r w:rsidR="00954C34" w:rsidRPr="00432EC7">
        <w:rPr>
          <w:rFonts w:ascii="Calibri" w:hAnsi="Calibri"/>
        </w:rPr>
        <w:t>deskund</w:t>
      </w:r>
      <w:r w:rsidR="00954C34" w:rsidRPr="00432EC7">
        <w:rPr>
          <w:rFonts w:ascii="Calibri" w:hAnsi="Calibri"/>
        </w:rPr>
        <w:t>i</w:t>
      </w:r>
      <w:r w:rsidR="00954C34" w:rsidRPr="00432EC7">
        <w:rPr>
          <w:rFonts w:ascii="Calibri" w:hAnsi="Calibri"/>
        </w:rPr>
        <w:t>gen</w:t>
      </w:r>
      <w:r w:rsidRPr="00432EC7">
        <w:rPr>
          <w:rFonts w:ascii="Calibri" w:hAnsi="Calibri"/>
        </w:rPr>
        <w:t>oordeel vraagt.</w:t>
      </w:r>
    </w:p>
    <w:p w:rsidR="00CD1B75" w:rsidRPr="00432EC7" w:rsidRDefault="00CD1B75" w:rsidP="00CD1B75">
      <w:pPr>
        <w:pStyle w:val="Plattetekstinspringen2"/>
        <w:ind w:left="720" w:hanging="720"/>
        <w:rPr>
          <w:rFonts w:ascii="Calibri" w:hAnsi="Calibri"/>
        </w:rPr>
      </w:pPr>
    </w:p>
    <w:p w:rsidR="00CD1B75" w:rsidRPr="00432EC7" w:rsidRDefault="00CD1B75" w:rsidP="00CD1B75">
      <w:pPr>
        <w:pStyle w:val="Plattetekstinspringen2"/>
        <w:ind w:left="720" w:hanging="720"/>
        <w:rPr>
          <w:rFonts w:ascii="Calibri" w:hAnsi="Calibri"/>
        </w:rPr>
      </w:pPr>
      <w:r w:rsidRPr="00432EC7">
        <w:rPr>
          <w:rFonts w:ascii="Calibri" w:hAnsi="Calibri"/>
        </w:rPr>
        <w:t>b</w:t>
      </w:r>
      <w:r w:rsidRPr="00432EC7">
        <w:rPr>
          <w:rFonts w:ascii="Calibri" w:hAnsi="Calibri"/>
        </w:rPr>
        <w:tab/>
        <w:t>Klachten over het medisch handelen van de bedrijfsarts zullen vertrouwelijk worden behandeld door de directie van de desbetreffende werkmaatschappij.</w:t>
      </w:r>
    </w:p>
    <w:p w:rsidR="00954C34" w:rsidRPr="00432EC7" w:rsidRDefault="00CD1B75" w:rsidP="007A7355">
      <w:pPr>
        <w:pStyle w:val="Kop2"/>
        <w:jc w:val="left"/>
        <w:rPr>
          <w:rFonts w:ascii="Calibri" w:hAnsi="Calibri"/>
          <w:bCs w:val="0"/>
          <w:sz w:val="22"/>
        </w:rPr>
      </w:pPr>
      <w:r w:rsidRPr="00432EC7">
        <w:rPr>
          <w:rFonts w:ascii="Calibri" w:hAnsi="Calibri"/>
        </w:rPr>
        <w:br w:type="page"/>
      </w:r>
      <w:bookmarkStart w:id="91" w:name="_Toc315857808"/>
      <w:bookmarkStart w:id="92" w:name="_Toc315865729"/>
      <w:bookmarkStart w:id="93" w:name="_Toc411844038"/>
      <w:r w:rsidR="00954C34" w:rsidRPr="00432EC7">
        <w:rPr>
          <w:rFonts w:ascii="Calibri" w:hAnsi="Calibri"/>
          <w:bCs w:val="0"/>
          <w:sz w:val="22"/>
        </w:rPr>
        <w:lastRenderedPageBreak/>
        <w:t>1.7</w:t>
      </w:r>
      <w:r w:rsidR="00954C34" w:rsidRPr="00432EC7">
        <w:rPr>
          <w:rFonts w:ascii="Calibri" w:hAnsi="Calibri"/>
          <w:bCs w:val="0"/>
          <w:sz w:val="22"/>
        </w:rPr>
        <w:tab/>
        <w:t>VERLOF</w:t>
      </w:r>
      <w:bookmarkEnd w:id="91"/>
      <w:bookmarkEnd w:id="92"/>
      <w:bookmarkEnd w:id="93"/>
    </w:p>
    <w:p w:rsidR="00954C34" w:rsidRPr="00432EC7" w:rsidRDefault="00954C34" w:rsidP="00954C34">
      <w:pPr>
        <w:pStyle w:val="Plattetekstinspringen2"/>
        <w:tabs>
          <w:tab w:val="left" w:pos="7200"/>
        </w:tabs>
        <w:ind w:left="720" w:hanging="720"/>
        <w:rPr>
          <w:rFonts w:ascii="Calibri" w:hAnsi="Calibri"/>
          <w:b/>
          <w:bCs/>
        </w:rPr>
      </w:pPr>
    </w:p>
    <w:p w:rsidR="00954C34" w:rsidRPr="00432EC7" w:rsidRDefault="00954C34" w:rsidP="00954C34">
      <w:pPr>
        <w:pStyle w:val="Plattetekstinspringen2"/>
        <w:tabs>
          <w:tab w:val="left" w:pos="7200"/>
        </w:tabs>
        <w:ind w:left="720" w:hanging="720"/>
        <w:rPr>
          <w:rFonts w:ascii="Calibri" w:hAnsi="Calibri"/>
          <w:b/>
          <w:bCs/>
        </w:rPr>
      </w:pPr>
    </w:p>
    <w:p w:rsidR="00954C34" w:rsidRPr="00432EC7" w:rsidRDefault="00954C34" w:rsidP="00B81C65">
      <w:pPr>
        <w:pStyle w:val="Kop3"/>
        <w:jc w:val="left"/>
        <w:rPr>
          <w:rFonts w:ascii="Calibri" w:hAnsi="Calibri"/>
          <w:b/>
          <w:sz w:val="22"/>
        </w:rPr>
      </w:pPr>
      <w:bookmarkStart w:id="94" w:name="_Toc315865730"/>
      <w:bookmarkStart w:id="95" w:name="_Toc411844039"/>
      <w:r w:rsidRPr="00432EC7">
        <w:rPr>
          <w:rFonts w:ascii="Calibri" w:hAnsi="Calibri"/>
          <w:b/>
          <w:bCs/>
          <w:sz w:val="22"/>
        </w:rPr>
        <w:t>1.</w:t>
      </w:r>
      <w:r w:rsidR="0004686E" w:rsidRPr="00432EC7">
        <w:rPr>
          <w:rFonts w:ascii="Calibri" w:hAnsi="Calibri"/>
          <w:b/>
          <w:bCs/>
          <w:sz w:val="22"/>
        </w:rPr>
        <w:t>7.</w:t>
      </w:r>
      <w:r w:rsidRPr="00432EC7">
        <w:rPr>
          <w:rFonts w:ascii="Calibri" w:hAnsi="Calibri"/>
          <w:b/>
          <w:bCs/>
          <w:sz w:val="22"/>
        </w:rPr>
        <w:t>1</w:t>
      </w:r>
      <w:r w:rsidRPr="00432EC7">
        <w:rPr>
          <w:rFonts w:ascii="Calibri" w:hAnsi="Calibri"/>
          <w:b/>
          <w:bCs/>
          <w:sz w:val="22"/>
        </w:rPr>
        <w:tab/>
        <w:t>Bijzonder verlof</w:t>
      </w:r>
      <w:bookmarkEnd w:id="94"/>
      <w:bookmarkEnd w:id="95"/>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150B0C" w:rsidP="00954C34">
      <w:pPr>
        <w:pStyle w:val="Plattetekstinspringen2"/>
        <w:tabs>
          <w:tab w:val="left" w:pos="7200"/>
        </w:tabs>
        <w:ind w:left="0" w:firstLine="0"/>
        <w:rPr>
          <w:rFonts w:ascii="Calibri" w:hAnsi="Calibri"/>
        </w:rPr>
      </w:pPr>
      <w:r w:rsidRPr="00432EC7">
        <w:rPr>
          <w:rFonts w:ascii="Calibri" w:hAnsi="Calibri"/>
        </w:rPr>
        <w:t>Met uitsluiting van het bepaalde in het derde en vierde lid van artikel 7:629 BW wordt i</w:t>
      </w:r>
      <w:r w:rsidR="00954C34" w:rsidRPr="00432EC7">
        <w:rPr>
          <w:rFonts w:ascii="Calibri" w:hAnsi="Calibri"/>
        </w:rPr>
        <w:t xml:space="preserve">n de volgende gevallen </w:t>
      </w:r>
      <w:r w:rsidR="00E4495F" w:rsidRPr="00432EC7">
        <w:rPr>
          <w:rFonts w:ascii="Calibri" w:hAnsi="Calibri"/>
        </w:rPr>
        <w:t>waarbij verzuim binnen de arbeidstijd noodzakelijk is</w:t>
      </w:r>
      <w:r w:rsidR="00954C34" w:rsidRPr="00432EC7">
        <w:rPr>
          <w:rFonts w:ascii="Calibri" w:hAnsi="Calibri"/>
        </w:rPr>
        <w:t>, over de hieronder voor de bij elk van deze gevallen bepaalde termijnen van verlof het salaris doorbetaald, mits:</w:t>
      </w:r>
    </w:p>
    <w:p w:rsidR="00954C34" w:rsidRPr="00432EC7" w:rsidRDefault="00954C34" w:rsidP="00954C34">
      <w:pPr>
        <w:pStyle w:val="Plattetekstinspringen2"/>
        <w:tabs>
          <w:tab w:val="left" w:pos="7200"/>
        </w:tabs>
        <w:ind w:left="0" w:firstLine="0"/>
        <w:rPr>
          <w:rFonts w:ascii="Calibri" w:hAnsi="Calibri"/>
        </w:rPr>
      </w:pPr>
      <w:r w:rsidRPr="00432EC7">
        <w:rPr>
          <w:rFonts w:ascii="Calibri" w:hAnsi="Calibri"/>
        </w:rPr>
        <w:t>-</w:t>
      </w:r>
      <w:r w:rsidRPr="00432EC7">
        <w:rPr>
          <w:rFonts w:ascii="Calibri" w:hAnsi="Calibri"/>
        </w:rPr>
        <w:tab/>
        <w:t xml:space="preserve">hiervan tijdig aan de werkgever mededeling is gedaan </w:t>
      </w:r>
    </w:p>
    <w:p w:rsidR="00954C34" w:rsidRDefault="00954C34" w:rsidP="00954C34">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de gebeurtenis in het desbetreffende geval door de werknemer wordt bijgewoond</w:t>
      </w:r>
    </w:p>
    <w:p w:rsidR="00031BF0" w:rsidRPr="00432EC7" w:rsidRDefault="00031BF0" w:rsidP="00954C34">
      <w:pPr>
        <w:pStyle w:val="Plattetekstinspringen2"/>
        <w:tabs>
          <w:tab w:val="left" w:pos="7200"/>
        </w:tabs>
        <w:ind w:left="720" w:hanging="720"/>
        <w:rPr>
          <w:rFonts w:ascii="Calibri" w:hAnsi="Calibri"/>
        </w:rPr>
      </w:pPr>
      <w:r>
        <w:rPr>
          <w:rFonts w:ascii="Calibri" w:hAnsi="Calibri"/>
        </w:rPr>
        <w:t>-</w:t>
      </w:r>
      <w:r>
        <w:rPr>
          <w:rFonts w:ascii="Calibri" w:hAnsi="Calibri"/>
        </w:rPr>
        <w:tab/>
        <w:t>de gebeurtenis op een werkdag van de werknemer plaats vindt</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indien de werkgever dat verlangt, onder overlegging van bewijsstukken.</w:t>
      </w:r>
    </w:p>
    <w:p w:rsidR="00954C34" w:rsidRPr="00432EC7" w:rsidRDefault="00954C34" w:rsidP="00954C34">
      <w:pPr>
        <w:pStyle w:val="Plattetekstinspringen2"/>
        <w:tabs>
          <w:tab w:val="left" w:pos="7200"/>
        </w:tabs>
        <w:ind w:left="0" w:firstLine="0"/>
        <w:rPr>
          <w:rFonts w:ascii="Calibri" w:hAnsi="Calibri"/>
        </w:rPr>
      </w:pPr>
    </w:p>
    <w:p w:rsidR="00954C34" w:rsidRPr="00432EC7" w:rsidRDefault="00954C34" w:rsidP="00954C34">
      <w:pPr>
        <w:pStyle w:val="Plattetekstinspringen2"/>
        <w:tabs>
          <w:tab w:val="left" w:pos="7200"/>
        </w:tabs>
        <w:ind w:left="0" w:firstLine="0"/>
        <w:rPr>
          <w:rFonts w:ascii="Calibri" w:hAnsi="Calibri"/>
        </w:rPr>
      </w:pPr>
      <w:r w:rsidRPr="00432EC7">
        <w:rPr>
          <w:rFonts w:ascii="Calibri" w:hAnsi="Calibri"/>
        </w:rPr>
        <w:t>a</w:t>
      </w:r>
      <w:r w:rsidRPr="00432EC7">
        <w:rPr>
          <w:rFonts w:ascii="Calibri" w:hAnsi="Calibri"/>
        </w:rPr>
        <w:tab/>
        <w:t>bij ondertrouw van de werknemer: 1 dag</w:t>
      </w:r>
    </w:p>
    <w:p w:rsidR="00954C34" w:rsidRPr="00432EC7" w:rsidRDefault="00954C34" w:rsidP="00954C34">
      <w:pPr>
        <w:pStyle w:val="Plattetekstinspringen2"/>
        <w:tabs>
          <w:tab w:val="left" w:pos="7200"/>
        </w:tabs>
        <w:ind w:left="0" w:firstLine="0"/>
        <w:rPr>
          <w:rFonts w:ascii="Calibri" w:hAnsi="Calibri"/>
        </w:rPr>
      </w:pPr>
    </w:p>
    <w:p w:rsidR="00954C34" w:rsidRPr="00432EC7" w:rsidRDefault="00954C34" w:rsidP="00954C34">
      <w:pPr>
        <w:pStyle w:val="Plattetekstinspringen2"/>
        <w:tabs>
          <w:tab w:val="left" w:pos="7200"/>
        </w:tabs>
        <w:ind w:left="0" w:firstLine="0"/>
        <w:rPr>
          <w:rFonts w:ascii="Calibri" w:hAnsi="Calibri"/>
        </w:rPr>
      </w:pPr>
      <w:r w:rsidRPr="00432EC7">
        <w:rPr>
          <w:rFonts w:ascii="Calibri" w:hAnsi="Calibri"/>
        </w:rPr>
        <w:t>b</w:t>
      </w:r>
      <w:r w:rsidRPr="00432EC7">
        <w:rPr>
          <w:rFonts w:ascii="Calibri" w:hAnsi="Calibri"/>
        </w:rPr>
        <w:tab/>
        <w:t>bij huwelijk van de werknemer: 2 dagen</w:t>
      </w:r>
    </w:p>
    <w:p w:rsidR="00954C34" w:rsidRPr="00432EC7" w:rsidRDefault="00954C34" w:rsidP="00954C34">
      <w:pPr>
        <w:pStyle w:val="Plattetekstinspringen2"/>
        <w:tabs>
          <w:tab w:val="left" w:pos="7200"/>
        </w:tabs>
        <w:ind w:left="0" w:firstLine="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c</w:t>
      </w:r>
      <w:r w:rsidRPr="00432EC7">
        <w:rPr>
          <w:rFonts w:ascii="Calibri" w:hAnsi="Calibri"/>
        </w:rPr>
        <w:tab/>
        <w:t>bij het aangaan van een notarieel vastgelegd samenlevingsverband door de werkn</w:t>
      </w:r>
      <w:r w:rsidRPr="00432EC7">
        <w:rPr>
          <w:rFonts w:ascii="Calibri" w:hAnsi="Calibri"/>
        </w:rPr>
        <w:t>e</w:t>
      </w:r>
      <w:r w:rsidRPr="00432EC7">
        <w:rPr>
          <w:rFonts w:ascii="Calibri" w:hAnsi="Calibri"/>
        </w:rPr>
        <w:t>mer: 2 dagen.</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In dit verband kan de werknemer geen recht doen gelden op buitengewoon verlof wanneer hij met dezelfde partner als met wie een samenlevingsverband is aangegaan en daarvoor buitengewoon verlof is opgenomen, in het huwelijk treedt</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d</w:t>
      </w:r>
      <w:r w:rsidRPr="00432EC7">
        <w:rPr>
          <w:rFonts w:ascii="Calibri" w:hAnsi="Calibri"/>
        </w:rPr>
        <w:tab/>
        <w:t>1 dag bij huwelijk dan wel hertrouwen van:</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eigen 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stiefkind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pleegkind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kleinkind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broer of zus</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zwager of schoonzus</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(één der) ouders (daaronder begrepen pleeg-, stief- en schoonouders)</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e</w:t>
      </w:r>
      <w:r w:rsidRPr="00432EC7">
        <w:rPr>
          <w:rFonts w:ascii="Calibri" w:hAnsi="Calibri"/>
        </w:rPr>
        <w:tab/>
        <w:t>bij de herdenking van het 25-</w:t>
      </w:r>
      <w:r w:rsidR="00E4495F" w:rsidRPr="00432EC7">
        <w:rPr>
          <w:rFonts w:ascii="Calibri" w:hAnsi="Calibri"/>
        </w:rPr>
        <w:t>, 40- en 5</w:t>
      </w:r>
      <w:r w:rsidRPr="00432EC7">
        <w:rPr>
          <w:rFonts w:ascii="Calibri" w:hAnsi="Calibri"/>
        </w:rPr>
        <w:t xml:space="preserve">0-jarig huwelijksfeest van de werknemer: </w:t>
      </w:r>
      <w:r w:rsidRPr="00432EC7">
        <w:rPr>
          <w:rFonts w:ascii="Calibri" w:hAnsi="Calibri"/>
        </w:rPr>
        <w:br/>
        <w:t>1 dag</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f</w:t>
      </w:r>
      <w:r w:rsidRPr="00432EC7">
        <w:rPr>
          <w:rFonts w:ascii="Calibri" w:hAnsi="Calibri"/>
        </w:rPr>
        <w:tab/>
        <w:t>1 dag bij de herdenking van het 25-, 40-, 50- en 60-jarige huwelijksfeest van:</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de ouders (daaronder begrepen pleeg-, stief- en schoonouders)</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de grootouders</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g</w:t>
      </w:r>
      <w:r w:rsidRPr="00432EC7">
        <w:rPr>
          <w:rFonts w:ascii="Calibri" w:hAnsi="Calibri"/>
        </w:rPr>
        <w:tab/>
        <w:t xml:space="preserve">bij bevalling van de echtgenote van de werknemer: </w:t>
      </w:r>
      <w:r w:rsidR="00E4495F" w:rsidRPr="00432EC7">
        <w:rPr>
          <w:rFonts w:ascii="Calibri" w:hAnsi="Calibri"/>
        </w:rPr>
        <w:t xml:space="preserve">de tijd van de bevalling plus </w:t>
      </w:r>
      <w:r w:rsidRPr="00432EC7">
        <w:rPr>
          <w:rFonts w:ascii="Calibri" w:hAnsi="Calibri"/>
        </w:rPr>
        <w:t>2 d</w:t>
      </w:r>
      <w:r w:rsidRPr="00432EC7">
        <w:rPr>
          <w:rFonts w:ascii="Calibri" w:hAnsi="Calibri"/>
        </w:rPr>
        <w:t>a</w:t>
      </w:r>
      <w:r w:rsidRPr="00432EC7">
        <w:rPr>
          <w:rFonts w:ascii="Calibri" w:hAnsi="Calibri"/>
        </w:rPr>
        <w:t>gen</w:t>
      </w:r>
      <w:r w:rsidR="00E4495F" w:rsidRPr="00432EC7">
        <w:rPr>
          <w:rFonts w:ascii="Calibri" w:hAnsi="Calibri"/>
        </w:rPr>
        <w:t xml:space="preserve"> daarna</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h</w:t>
      </w:r>
      <w:r w:rsidRPr="00432EC7">
        <w:rPr>
          <w:rFonts w:ascii="Calibri" w:hAnsi="Calibri"/>
        </w:rPr>
        <w:tab/>
        <w:t>in geval van adopteren van een kind: 2 dagen</w:t>
      </w:r>
    </w:p>
    <w:p w:rsidR="00E4495F" w:rsidRPr="00432EC7" w:rsidRDefault="00954C34" w:rsidP="00954C34">
      <w:pPr>
        <w:pStyle w:val="Plattetekstinspringen2"/>
        <w:tabs>
          <w:tab w:val="left" w:pos="7200"/>
        </w:tabs>
        <w:ind w:left="720" w:hanging="720"/>
        <w:rPr>
          <w:rFonts w:ascii="Calibri" w:hAnsi="Calibri"/>
        </w:rPr>
      </w:pPr>
      <w:r w:rsidRPr="00432EC7">
        <w:rPr>
          <w:rFonts w:ascii="Calibri" w:hAnsi="Calibri"/>
        </w:rPr>
        <w:br w:type="page"/>
      </w:r>
      <w:r w:rsidRPr="00432EC7">
        <w:rPr>
          <w:rFonts w:ascii="Calibri" w:hAnsi="Calibri"/>
        </w:rPr>
        <w:lastRenderedPageBreak/>
        <w:t>i</w:t>
      </w:r>
      <w:r w:rsidRPr="00432EC7">
        <w:rPr>
          <w:rFonts w:ascii="Calibri" w:hAnsi="Calibri"/>
        </w:rPr>
        <w:tab/>
        <w:t>voor de zorg voor verwanten in de eerste graad (echtgenoot/echtgenote, ouders, ki</w:t>
      </w:r>
      <w:r w:rsidRPr="00432EC7">
        <w:rPr>
          <w:rFonts w:ascii="Calibri" w:hAnsi="Calibri"/>
        </w:rPr>
        <w:t>n</w:t>
      </w:r>
      <w:r w:rsidRPr="00432EC7">
        <w:rPr>
          <w:rFonts w:ascii="Calibri" w:hAnsi="Calibri"/>
        </w:rPr>
        <w:t>deren</w:t>
      </w:r>
      <w:r w:rsidR="00E4495F" w:rsidRPr="00432EC7">
        <w:rPr>
          <w:rFonts w:ascii="Calibri" w:hAnsi="Calibri"/>
        </w:rPr>
        <w:t xml:space="preserve">) en </w:t>
      </w:r>
      <w:r w:rsidRPr="00432EC7">
        <w:rPr>
          <w:rFonts w:ascii="Calibri" w:hAnsi="Calibri"/>
        </w:rPr>
        <w:t xml:space="preserve">broers </w:t>
      </w:r>
      <w:r w:rsidR="00E4495F" w:rsidRPr="00432EC7">
        <w:rPr>
          <w:rFonts w:ascii="Calibri" w:hAnsi="Calibri"/>
        </w:rPr>
        <w:t>of zusters</w:t>
      </w:r>
      <w:r w:rsidRPr="00432EC7">
        <w:rPr>
          <w:rFonts w:ascii="Calibri" w:hAnsi="Calibri"/>
        </w:rPr>
        <w:t xml:space="preserve"> die in hun laatste levensfase verkeren:</w:t>
      </w:r>
    </w:p>
    <w:p w:rsidR="00954C34" w:rsidRPr="00432EC7" w:rsidRDefault="00E4495F" w:rsidP="00954C34">
      <w:pPr>
        <w:pStyle w:val="Plattetekstinspringen2"/>
        <w:tabs>
          <w:tab w:val="left" w:pos="7200"/>
        </w:tabs>
        <w:ind w:left="720" w:hanging="720"/>
        <w:rPr>
          <w:rFonts w:ascii="Calibri" w:hAnsi="Calibri"/>
        </w:rPr>
      </w:pPr>
      <w:r w:rsidRPr="00432EC7">
        <w:rPr>
          <w:rFonts w:ascii="Calibri" w:hAnsi="Calibri"/>
        </w:rPr>
        <w:tab/>
      </w:r>
      <w:r w:rsidR="00954C34" w:rsidRPr="00432EC7">
        <w:rPr>
          <w:rFonts w:ascii="Calibri" w:hAnsi="Calibri"/>
        </w:rPr>
        <w:t>10 dagen</w:t>
      </w:r>
      <w:r w:rsidRPr="00432EC7">
        <w:rPr>
          <w:rFonts w:ascii="Calibri" w:hAnsi="Calibri"/>
        </w:rPr>
        <w:t xml:space="preserve"> (2 keer het aantal uren dat de werknemer per week werkzaam is)</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j</w:t>
      </w:r>
      <w:r w:rsidRPr="00432EC7">
        <w:rPr>
          <w:rFonts w:ascii="Calibri" w:hAnsi="Calibri"/>
        </w:rPr>
        <w:tab/>
        <w:t>de dag van overlijden tot en met de dag van de begrafenis/crematie bij overlijden van:</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de echtgenoot of echtgenote van de werknemer</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inwonend 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inwonend aangehuwd 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inwonend stief- of pleegkind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familielid voor wie de werknemer verzocht is de begrafenis te regelen</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k</w:t>
      </w:r>
      <w:r w:rsidRPr="00432EC7">
        <w:rPr>
          <w:rFonts w:ascii="Calibri" w:hAnsi="Calibri"/>
        </w:rPr>
        <w:tab/>
        <w:t>1 dag bij overlijden en een tweede dag bij de begrafenis/crematie van:</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niet-inwonend 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niet-inwonend aangehuwd 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niet-inwonend stief- of pleegkind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ouder</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schoonouder</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grootouder</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broer of zus</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zwager of schoonzus</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In deze gevallen kan ook extra onbetaald verlof worden opgenomen</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l</w:t>
      </w:r>
      <w:r w:rsidRPr="00432EC7">
        <w:rPr>
          <w:rFonts w:ascii="Calibri" w:hAnsi="Calibri"/>
        </w:rPr>
        <w:tab/>
        <w:t xml:space="preserve">bij verhuizing van de werknemer: 1 dag per </w:t>
      </w:r>
      <w:r w:rsidR="0004686E" w:rsidRPr="00432EC7">
        <w:rPr>
          <w:rFonts w:ascii="Calibri" w:hAnsi="Calibri"/>
        </w:rPr>
        <w:t>kalender</w:t>
      </w:r>
      <w:r w:rsidRPr="00432EC7">
        <w:rPr>
          <w:rFonts w:ascii="Calibri" w:hAnsi="Calibri"/>
        </w:rPr>
        <w:t>jaar</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m</w:t>
      </w:r>
      <w:r w:rsidRPr="00432EC7">
        <w:rPr>
          <w:rFonts w:ascii="Calibri" w:hAnsi="Calibri"/>
        </w:rPr>
        <w:tab/>
        <w:t>1 dag bij de aanvaarding van een geestelijk ambt van:</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stief- of pleegkind</w:t>
      </w: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een broer of zus</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n</w:t>
      </w:r>
      <w:r w:rsidRPr="00432EC7">
        <w:rPr>
          <w:rFonts w:ascii="Calibri" w:hAnsi="Calibri"/>
        </w:rPr>
        <w:tab/>
        <w:t>bij het afleggen van een vak</w:t>
      </w:r>
      <w:r w:rsidR="003B4546">
        <w:rPr>
          <w:rFonts w:ascii="Calibri" w:hAnsi="Calibri"/>
        </w:rPr>
        <w:t>-</w:t>
      </w:r>
      <w:r w:rsidRPr="00432EC7">
        <w:rPr>
          <w:rFonts w:ascii="Calibri" w:hAnsi="Calibri"/>
        </w:rPr>
        <w:t>examen en ter verkrijging van een erkend diploma indien dit in het belang van de onderneming is: de benodigde tijd</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o</w:t>
      </w:r>
      <w:r w:rsidRPr="00432EC7">
        <w:rPr>
          <w:rFonts w:ascii="Calibri" w:hAnsi="Calibri"/>
        </w:rPr>
        <w:tab/>
        <w:t>bij noodzakelijk bezoek aan een huisarts, specialist</w:t>
      </w:r>
      <w:r w:rsidR="0004686E" w:rsidRPr="00432EC7">
        <w:rPr>
          <w:rFonts w:ascii="Calibri" w:hAnsi="Calibri"/>
        </w:rPr>
        <w:t xml:space="preserve">, </w:t>
      </w:r>
      <w:r w:rsidRPr="00432EC7">
        <w:rPr>
          <w:rFonts w:ascii="Calibri" w:hAnsi="Calibri"/>
        </w:rPr>
        <w:t>ziekenhuis</w:t>
      </w:r>
      <w:r w:rsidR="0004686E" w:rsidRPr="00432EC7">
        <w:rPr>
          <w:rFonts w:ascii="Calibri" w:hAnsi="Calibri"/>
        </w:rPr>
        <w:t xml:space="preserve"> en voor bloeddonatie</w:t>
      </w:r>
      <w:r w:rsidRPr="00432EC7">
        <w:rPr>
          <w:rFonts w:ascii="Calibri" w:hAnsi="Calibri"/>
        </w:rPr>
        <w:t xml:space="preserve">: de </w:t>
      </w:r>
      <w:r w:rsidR="00031BF0">
        <w:rPr>
          <w:rFonts w:ascii="Calibri" w:hAnsi="Calibri"/>
        </w:rPr>
        <w:t xml:space="preserve">in redelijkheid </w:t>
      </w:r>
      <w:r w:rsidRPr="00432EC7">
        <w:rPr>
          <w:rFonts w:ascii="Calibri" w:hAnsi="Calibri"/>
        </w:rPr>
        <w:t>benodigde tijd</w:t>
      </w:r>
    </w:p>
    <w:p w:rsidR="00954C34" w:rsidRPr="00432EC7" w:rsidRDefault="00954C34" w:rsidP="00954C34">
      <w:pPr>
        <w:pStyle w:val="Plattetekstinspringen2"/>
        <w:tabs>
          <w:tab w:val="left" w:pos="7200"/>
        </w:tabs>
        <w:ind w:left="720" w:hanging="720"/>
        <w:rPr>
          <w:rFonts w:ascii="Calibri" w:hAnsi="Calibri"/>
        </w:rPr>
      </w:pPr>
    </w:p>
    <w:p w:rsidR="00954C34" w:rsidRPr="00432EC7" w:rsidRDefault="00954C34" w:rsidP="00954C34">
      <w:pPr>
        <w:pStyle w:val="Plattetekstinspringen2"/>
        <w:tabs>
          <w:tab w:val="left" w:pos="7200"/>
        </w:tabs>
        <w:ind w:left="720" w:hanging="720"/>
        <w:rPr>
          <w:rFonts w:ascii="Calibri" w:hAnsi="Calibri"/>
        </w:rPr>
      </w:pPr>
      <w:r w:rsidRPr="00432EC7">
        <w:rPr>
          <w:rFonts w:ascii="Calibri" w:hAnsi="Calibri"/>
        </w:rPr>
        <w:t>p</w:t>
      </w:r>
      <w:r w:rsidRPr="00432EC7">
        <w:rPr>
          <w:rFonts w:ascii="Calibri" w:hAnsi="Calibri"/>
        </w:rPr>
        <w:tab/>
        <w:t xml:space="preserve">voor het </w:t>
      </w:r>
      <w:smartTag w:uri="urn:schemas-microsoft-com:office:smarttags" w:element="PersonName">
        <w:smartTagPr>
          <w:attr w:name="ProductID" w:val="zoeken van een"/>
        </w:smartTagPr>
        <w:r w:rsidRPr="00432EC7">
          <w:rPr>
            <w:rFonts w:ascii="Calibri" w:hAnsi="Calibri"/>
          </w:rPr>
          <w:t>zoeken van een</w:t>
        </w:r>
      </w:smartTag>
      <w:r w:rsidRPr="00432EC7">
        <w:rPr>
          <w:rFonts w:ascii="Calibri" w:hAnsi="Calibri"/>
        </w:rPr>
        <w:t xml:space="preserve"> nieuwe werkgever, na opzegging van de arbeidsoveree</w:t>
      </w:r>
      <w:r w:rsidRPr="00432EC7">
        <w:rPr>
          <w:rFonts w:ascii="Calibri" w:hAnsi="Calibri"/>
        </w:rPr>
        <w:t>n</w:t>
      </w:r>
      <w:r w:rsidRPr="00432EC7">
        <w:rPr>
          <w:rFonts w:ascii="Calibri" w:hAnsi="Calibri"/>
        </w:rPr>
        <w:t>komst door de werkgever, indien de werknemer gedurende tenminste vier weken, onmiddellijk aan de opzegging voorafgaande, onafgebroken bij de werkgever in dienst is geweest: maximaal 5 uren, aaneengesloten of in gedeelten.</w:t>
      </w:r>
    </w:p>
    <w:p w:rsidR="00954C34" w:rsidRPr="00432EC7" w:rsidRDefault="00954C34" w:rsidP="00954C34">
      <w:pPr>
        <w:pStyle w:val="Plattetekstinspringen2"/>
        <w:tabs>
          <w:tab w:val="left" w:pos="7200"/>
        </w:tabs>
        <w:ind w:left="720" w:hanging="720"/>
        <w:rPr>
          <w:rFonts w:ascii="Calibri" w:hAnsi="Calibri"/>
        </w:rPr>
      </w:pPr>
    </w:p>
    <w:p w:rsidR="0045432A" w:rsidRPr="00432EC7" w:rsidRDefault="000F1CD0" w:rsidP="00954C34">
      <w:pPr>
        <w:pStyle w:val="Plattetekstinspringen2"/>
        <w:tabs>
          <w:tab w:val="left" w:pos="7200"/>
        </w:tabs>
        <w:ind w:left="0" w:firstLine="0"/>
        <w:rPr>
          <w:rFonts w:ascii="Calibri" w:hAnsi="Calibri"/>
        </w:rPr>
      </w:pPr>
      <w:r w:rsidRPr="00432EC7">
        <w:rPr>
          <w:rFonts w:ascii="Calibri" w:hAnsi="Calibri"/>
        </w:rPr>
        <w:t>Daar waar sprake is van een duurzame relatie met een partner, hetgeen de werkgever gemeld is, is dit lid eveneens van toepassing.</w:t>
      </w:r>
    </w:p>
    <w:p w:rsidR="0045432A" w:rsidRPr="00432EC7" w:rsidRDefault="0045432A" w:rsidP="00954C34">
      <w:pPr>
        <w:pStyle w:val="Plattetekstinspringen2"/>
        <w:tabs>
          <w:tab w:val="left" w:pos="7200"/>
        </w:tabs>
        <w:ind w:left="0" w:firstLine="0"/>
        <w:rPr>
          <w:rFonts w:ascii="Calibri" w:hAnsi="Calibri"/>
        </w:rPr>
      </w:pPr>
    </w:p>
    <w:p w:rsidR="00954C34" w:rsidRPr="00432EC7" w:rsidRDefault="00954C34" w:rsidP="00954C34">
      <w:pPr>
        <w:pStyle w:val="Plattetekstinspringen2"/>
        <w:tabs>
          <w:tab w:val="left" w:pos="7200"/>
        </w:tabs>
        <w:ind w:left="0" w:firstLine="0"/>
        <w:rPr>
          <w:rFonts w:ascii="Calibri" w:hAnsi="Calibri"/>
        </w:rPr>
      </w:pPr>
      <w:r w:rsidRPr="00432EC7">
        <w:rPr>
          <w:rFonts w:ascii="Calibri" w:hAnsi="Calibri"/>
        </w:rPr>
        <w:lastRenderedPageBreak/>
        <w:t>Indien de werknemer recht heeft op bijzonder verlof tijdens vakantiedagen, worden de desb</w:t>
      </w:r>
      <w:r w:rsidRPr="00432EC7">
        <w:rPr>
          <w:rFonts w:ascii="Calibri" w:hAnsi="Calibri"/>
        </w:rPr>
        <w:t>e</w:t>
      </w:r>
      <w:r w:rsidRPr="00432EC7">
        <w:rPr>
          <w:rFonts w:ascii="Calibri" w:hAnsi="Calibri"/>
        </w:rPr>
        <w:t>treffende vakantiedagen opgeschort, mits de reden voor het bijzondere verlof direct aan de werkgever is gemeld.</w:t>
      </w:r>
    </w:p>
    <w:p w:rsidR="000F1CD0" w:rsidRPr="00432EC7" w:rsidRDefault="000F1CD0" w:rsidP="00954C34">
      <w:pPr>
        <w:pStyle w:val="Plattetekstinspringen2"/>
        <w:tabs>
          <w:tab w:val="left" w:pos="7200"/>
        </w:tabs>
        <w:ind w:left="0" w:firstLine="0"/>
        <w:rPr>
          <w:rFonts w:ascii="Calibri" w:hAnsi="Calibri"/>
        </w:rPr>
      </w:pPr>
    </w:p>
    <w:p w:rsidR="000F1CD0" w:rsidRPr="00432EC7" w:rsidRDefault="000F1CD0" w:rsidP="00954C34">
      <w:pPr>
        <w:pStyle w:val="Plattetekstinspringen2"/>
        <w:tabs>
          <w:tab w:val="left" w:pos="7200"/>
        </w:tabs>
        <w:ind w:left="0" w:firstLine="0"/>
        <w:rPr>
          <w:rFonts w:ascii="Calibri" w:hAnsi="Calibri"/>
        </w:rPr>
      </w:pPr>
      <w:r w:rsidRPr="00432EC7">
        <w:rPr>
          <w:rFonts w:ascii="Calibri" w:hAnsi="Calibri"/>
        </w:rPr>
        <w:t>Tenzij in dit artikel anders bepaald is, is de Wet Arbeid en Zorg van toepassing. Hiervan kan niet worden afgeweken in voor de werknemer ongunstige zin.</w:t>
      </w:r>
    </w:p>
    <w:p w:rsidR="000F1CD0" w:rsidRPr="00432EC7" w:rsidRDefault="000F1CD0" w:rsidP="0004686E">
      <w:pPr>
        <w:pStyle w:val="Plattetekstinspringen2"/>
        <w:tabs>
          <w:tab w:val="left" w:pos="7200"/>
        </w:tabs>
        <w:ind w:left="0" w:firstLine="0"/>
        <w:rPr>
          <w:rFonts w:ascii="Calibri" w:hAnsi="Calibri"/>
          <w:b/>
          <w:bCs/>
        </w:rPr>
      </w:pPr>
    </w:p>
    <w:p w:rsidR="0004686E" w:rsidRPr="00432EC7" w:rsidRDefault="0004686E" w:rsidP="00B81C65">
      <w:pPr>
        <w:pStyle w:val="Kop3"/>
        <w:jc w:val="left"/>
        <w:rPr>
          <w:rFonts w:ascii="Calibri" w:hAnsi="Calibri"/>
          <w:b/>
          <w:bCs/>
          <w:sz w:val="22"/>
        </w:rPr>
      </w:pPr>
      <w:bookmarkStart w:id="96" w:name="_Toc315865731"/>
      <w:bookmarkStart w:id="97" w:name="_Toc411844040"/>
      <w:r w:rsidRPr="00432EC7">
        <w:rPr>
          <w:rFonts w:ascii="Calibri" w:hAnsi="Calibri"/>
          <w:b/>
          <w:bCs/>
          <w:sz w:val="22"/>
        </w:rPr>
        <w:t>1.7.2</w:t>
      </w:r>
      <w:r w:rsidRPr="00432EC7">
        <w:rPr>
          <w:rFonts w:ascii="Calibri" w:hAnsi="Calibri"/>
          <w:b/>
          <w:bCs/>
          <w:sz w:val="22"/>
        </w:rPr>
        <w:tab/>
        <w:t>Kortdurend zorgverlof</w:t>
      </w:r>
      <w:bookmarkEnd w:id="96"/>
      <w:bookmarkEnd w:id="97"/>
    </w:p>
    <w:p w:rsidR="0004686E" w:rsidRPr="00432EC7" w:rsidRDefault="0004686E" w:rsidP="0004686E">
      <w:pPr>
        <w:pStyle w:val="Plattetekstinspringen2"/>
        <w:tabs>
          <w:tab w:val="left" w:pos="7200"/>
        </w:tabs>
        <w:ind w:left="0" w:firstLine="0"/>
        <w:rPr>
          <w:rFonts w:ascii="Calibri" w:hAnsi="Calibri"/>
          <w:bCs/>
        </w:rPr>
      </w:pPr>
    </w:p>
    <w:p w:rsidR="0045432A" w:rsidRPr="00432EC7" w:rsidRDefault="0004686E" w:rsidP="0004686E">
      <w:pPr>
        <w:pStyle w:val="Plattetekstinspringen2"/>
        <w:tabs>
          <w:tab w:val="left" w:pos="7200"/>
        </w:tabs>
        <w:ind w:left="0" w:firstLine="0"/>
        <w:rPr>
          <w:rFonts w:ascii="Calibri" w:hAnsi="Calibri"/>
          <w:bCs/>
        </w:rPr>
      </w:pPr>
      <w:r w:rsidRPr="00432EC7">
        <w:rPr>
          <w:rFonts w:ascii="Calibri" w:hAnsi="Calibri"/>
          <w:bCs/>
        </w:rPr>
        <w:t>De werknemer heeft voor de verzorging van zieke verwanten in de eerste graad (partner, o</w:t>
      </w:r>
      <w:r w:rsidRPr="00432EC7">
        <w:rPr>
          <w:rFonts w:ascii="Calibri" w:hAnsi="Calibri"/>
          <w:bCs/>
        </w:rPr>
        <w:t>u</w:t>
      </w:r>
      <w:r w:rsidRPr="00432EC7">
        <w:rPr>
          <w:rFonts w:ascii="Calibri" w:hAnsi="Calibri"/>
          <w:bCs/>
        </w:rPr>
        <w:t>der, (pleeg)kind)</w:t>
      </w:r>
      <w:r w:rsidR="0045432A" w:rsidRPr="00432EC7">
        <w:rPr>
          <w:rFonts w:ascii="Calibri" w:hAnsi="Calibri"/>
          <w:bCs/>
        </w:rPr>
        <w:t xml:space="preserve"> en broers of zusters waarbij de persoonlijke aanwezigheid van de werknemer noodzakelijk is, dus uitsluitend in geval geen andere oplossing aanwezig is, per periode van 12 maanden recht op maximaal 2 keer het aantal uren dat de werknemer per week werkzaam is.</w:t>
      </w:r>
    </w:p>
    <w:p w:rsidR="0045432A" w:rsidRPr="00432EC7" w:rsidRDefault="0045432A" w:rsidP="0004686E">
      <w:pPr>
        <w:pStyle w:val="Plattetekstinspringen2"/>
        <w:tabs>
          <w:tab w:val="left" w:pos="7200"/>
        </w:tabs>
        <w:ind w:left="0" w:firstLine="0"/>
        <w:rPr>
          <w:rFonts w:ascii="Calibri" w:hAnsi="Calibri"/>
          <w:bCs/>
        </w:rPr>
      </w:pPr>
      <w:r w:rsidRPr="00432EC7">
        <w:rPr>
          <w:rFonts w:ascii="Calibri" w:hAnsi="Calibri"/>
          <w:bCs/>
        </w:rPr>
        <w:t xml:space="preserve">De werknemer kan </w:t>
      </w:r>
      <w:r w:rsidR="000F1CD0" w:rsidRPr="00432EC7">
        <w:rPr>
          <w:rFonts w:ascii="Calibri" w:hAnsi="Calibri"/>
          <w:bCs/>
        </w:rPr>
        <w:t>meerdere</w:t>
      </w:r>
      <w:r w:rsidRPr="00432EC7">
        <w:rPr>
          <w:rFonts w:ascii="Calibri" w:hAnsi="Calibri"/>
          <w:bCs/>
        </w:rPr>
        <w:t xml:space="preserve"> keren per jaar kortdurend zorgverlof opnemen</w:t>
      </w:r>
      <w:r w:rsidR="003B4546">
        <w:rPr>
          <w:rFonts w:ascii="Calibri" w:hAnsi="Calibri"/>
          <w:bCs/>
        </w:rPr>
        <w:t xml:space="preserve"> (formulier ve</w:t>
      </w:r>
      <w:r w:rsidR="003B4546">
        <w:rPr>
          <w:rFonts w:ascii="Calibri" w:hAnsi="Calibri"/>
          <w:bCs/>
        </w:rPr>
        <w:t>r</w:t>
      </w:r>
      <w:r w:rsidR="003B4546">
        <w:rPr>
          <w:rFonts w:ascii="Calibri" w:hAnsi="Calibri"/>
          <w:bCs/>
        </w:rPr>
        <w:t>krijgbaar bij de afdeling P&amp;O)</w:t>
      </w:r>
      <w:r w:rsidRPr="00432EC7">
        <w:rPr>
          <w:rFonts w:ascii="Calibri" w:hAnsi="Calibri"/>
          <w:bCs/>
        </w:rPr>
        <w:t>.</w:t>
      </w:r>
    </w:p>
    <w:p w:rsidR="0045432A" w:rsidRPr="00432EC7" w:rsidRDefault="0045432A" w:rsidP="0004686E">
      <w:pPr>
        <w:pStyle w:val="Plattetekstinspringen2"/>
        <w:tabs>
          <w:tab w:val="left" w:pos="7200"/>
        </w:tabs>
        <w:ind w:left="0" w:firstLine="0"/>
        <w:rPr>
          <w:rFonts w:ascii="Calibri" w:hAnsi="Calibri"/>
          <w:bCs/>
        </w:rPr>
      </w:pPr>
      <w:r w:rsidRPr="00432EC7">
        <w:rPr>
          <w:rFonts w:ascii="Calibri" w:hAnsi="Calibri"/>
          <w:bCs/>
        </w:rPr>
        <w:t>De werkgever betaalt bij kortdurend zorgverlof 70% van het salaris door.</w:t>
      </w:r>
    </w:p>
    <w:p w:rsidR="00B068EE" w:rsidRPr="00432EC7" w:rsidRDefault="00B068EE" w:rsidP="0004686E">
      <w:pPr>
        <w:pStyle w:val="Plattetekstinspringen2"/>
        <w:tabs>
          <w:tab w:val="left" w:pos="7200"/>
        </w:tabs>
        <w:ind w:left="0" w:firstLine="0"/>
        <w:rPr>
          <w:rFonts w:ascii="Calibri" w:hAnsi="Calibri"/>
          <w:bCs/>
        </w:rPr>
      </w:pPr>
    </w:p>
    <w:p w:rsidR="000F1CD0" w:rsidRPr="00432EC7" w:rsidRDefault="000F1CD0" w:rsidP="00B81C65">
      <w:pPr>
        <w:pStyle w:val="Kop3"/>
        <w:jc w:val="left"/>
        <w:rPr>
          <w:rFonts w:ascii="Calibri" w:hAnsi="Calibri"/>
          <w:b/>
          <w:sz w:val="22"/>
        </w:rPr>
      </w:pPr>
      <w:bookmarkStart w:id="98" w:name="_Toc315865732"/>
      <w:bookmarkStart w:id="99" w:name="_Toc411844041"/>
      <w:r w:rsidRPr="00432EC7">
        <w:rPr>
          <w:rFonts w:ascii="Calibri" w:hAnsi="Calibri"/>
          <w:b/>
          <w:bCs/>
          <w:sz w:val="22"/>
        </w:rPr>
        <w:t>1.7.3</w:t>
      </w:r>
      <w:r w:rsidRPr="00432EC7">
        <w:rPr>
          <w:rFonts w:ascii="Calibri" w:hAnsi="Calibri"/>
          <w:b/>
          <w:bCs/>
          <w:sz w:val="22"/>
        </w:rPr>
        <w:tab/>
        <w:t>Calamiteitenverlof</w:t>
      </w:r>
      <w:bookmarkEnd w:id="98"/>
      <w:bookmarkEnd w:id="99"/>
    </w:p>
    <w:p w:rsidR="000F1CD0" w:rsidRPr="00432EC7" w:rsidRDefault="000F1CD0" w:rsidP="000F1CD0">
      <w:pPr>
        <w:pStyle w:val="Plattetekstinspringen2"/>
        <w:tabs>
          <w:tab w:val="left" w:pos="7200"/>
        </w:tabs>
        <w:ind w:left="720" w:hanging="720"/>
        <w:rPr>
          <w:rFonts w:ascii="Calibri" w:hAnsi="Calibri"/>
        </w:rPr>
      </w:pPr>
    </w:p>
    <w:p w:rsidR="000F1CD0" w:rsidRPr="00432EC7" w:rsidRDefault="000F1CD0" w:rsidP="000F1CD0">
      <w:pPr>
        <w:pStyle w:val="Plattetekstinspringen2"/>
        <w:tabs>
          <w:tab w:val="left" w:pos="7200"/>
        </w:tabs>
        <w:ind w:left="0" w:firstLine="0"/>
        <w:rPr>
          <w:rFonts w:ascii="Calibri" w:hAnsi="Calibri"/>
        </w:rPr>
      </w:pPr>
      <w:r w:rsidRPr="00432EC7">
        <w:rPr>
          <w:rFonts w:ascii="Calibri" w:hAnsi="Calibri"/>
        </w:rPr>
        <w:t xml:space="preserve">De werknemer die door een plotselinge gebeurtenis, waarvoor hij zonder uitstel maatregelen moeten nemen, geen arbeid kan verrichten, heeft recht op verlof met behoud van salaris voor een korte, naar billijkheid te berekenen periode. </w:t>
      </w:r>
    </w:p>
    <w:p w:rsidR="000F1CD0" w:rsidRPr="00432EC7" w:rsidRDefault="000F1CD0" w:rsidP="000F1CD0">
      <w:pPr>
        <w:pStyle w:val="Plattetekstinspringen2"/>
        <w:tabs>
          <w:tab w:val="left" w:pos="7200"/>
        </w:tabs>
        <w:ind w:left="0" w:firstLine="0"/>
        <w:rPr>
          <w:rFonts w:ascii="Calibri" w:hAnsi="Calibri"/>
        </w:rPr>
      </w:pPr>
      <w:r w:rsidRPr="00432EC7">
        <w:rPr>
          <w:rFonts w:ascii="Calibri" w:hAnsi="Calibri"/>
        </w:rPr>
        <w:t>De duur van het verlof moet redelijk zijn en in verhouding staan tot de aard van het noodgeval en de hoeveelheid privé-verplichtingen die dat met zich meebrengt.</w:t>
      </w:r>
    </w:p>
    <w:p w:rsidR="000F1CD0" w:rsidRPr="00432EC7" w:rsidRDefault="000F1CD0" w:rsidP="000F1CD0">
      <w:pPr>
        <w:pStyle w:val="Plattetekstinspringen2"/>
        <w:tabs>
          <w:tab w:val="left" w:pos="1800"/>
        </w:tabs>
        <w:ind w:left="1800" w:hanging="1800"/>
        <w:rPr>
          <w:rFonts w:ascii="Calibri" w:hAnsi="Calibri"/>
        </w:rPr>
      </w:pPr>
      <w:r w:rsidRPr="00432EC7">
        <w:rPr>
          <w:rFonts w:ascii="Calibri" w:hAnsi="Calibri"/>
        </w:rPr>
        <w:t xml:space="preserve">(Voorbeelden: </w:t>
      </w:r>
      <w:r w:rsidRPr="00432EC7">
        <w:rPr>
          <w:rFonts w:ascii="Calibri" w:hAnsi="Calibri"/>
        </w:rPr>
        <w:tab/>
        <w:t>-</w:t>
      </w:r>
      <w:r w:rsidRPr="00432EC7">
        <w:rPr>
          <w:rFonts w:ascii="Calibri" w:hAnsi="Calibri"/>
        </w:rPr>
        <w:tab/>
        <w:t>bij plotselinge ziekte van een huisgenoot: voor een ziek kind of een zieke inwonende ouder moet een betrouwbare oppas of verzorging aan huis worden gevonden</w:t>
      </w:r>
    </w:p>
    <w:p w:rsidR="000F1CD0" w:rsidRPr="00432EC7" w:rsidRDefault="000F1CD0" w:rsidP="000F1CD0">
      <w:pPr>
        <w:pStyle w:val="Plattetekstinspringen2"/>
        <w:tabs>
          <w:tab w:val="left" w:pos="1800"/>
        </w:tabs>
        <w:ind w:left="1800" w:hanging="1800"/>
        <w:rPr>
          <w:rFonts w:ascii="Calibri" w:hAnsi="Calibri"/>
        </w:rPr>
      </w:pPr>
      <w:r w:rsidRPr="00432EC7">
        <w:rPr>
          <w:rFonts w:ascii="Calibri" w:hAnsi="Calibri"/>
        </w:rPr>
        <w:tab/>
      </w:r>
      <w:r w:rsidRPr="00432EC7">
        <w:rPr>
          <w:rFonts w:ascii="Calibri" w:hAnsi="Calibri"/>
        </w:rPr>
        <w:tab/>
      </w:r>
      <w:r w:rsidRPr="00432EC7">
        <w:rPr>
          <w:rFonts w:ascii="Calibri" w:hAnsi="Calibri"/>
        </w:rPr>
        <w:tab/>
        <w:t>-</w:t>
      </w:r>
      <w:r w:rsidRPr="00432EC7">
        <w:rPr>
          <w:rFonts w:ascii="Calibri" w:hAnsi="Calibri"/>
        </w:rPr>
        <w:tab/>
        <w:t>de waterleiding is gesprongen: er moet een loodgieter worden ontva</w:t>
      </w:r>
      <w:r w:rsidRPr="00432EC7">
        <w:rPr>
          <w:rFonts w:ascii="Calibri" w:hAnsi="Calibri"/>
        </w:rPr>
        <w:t>n</w:t>
      </w:r>
      <w:r w:rsidRPr="00432EC7">
        <w:rPr>
          <w:rFonts w:ascii="Calibri" w:hAnsi="Calibri"/>
        </w:rPr>
        <w:t>gen).</w:t>
      </w:r>
    </w:p>
    <w:p w:rsidR="000F1CD0" w:rsidRPr="00432EC7" w:rsidRDefault="000F1CD0" w:rsidP="000F1CD0">
      <w:pPr>
        <w:pStyle w:val="Plattetekstinspringen2"/>
        <w:tabs>
          <w:tab w:val="left" w:pos="7200"/>
        </w:tabs>
        <w:ind w:left="0" w:firstLine="0"/>
        <w:rPr>
          <w:rFonts w:ascii="Calibri" w:hAnsi="Calibri"/>
        </w:rPr>
      </w:pPr>
    </w:p>
    <w:p w:rsidR="000F1CD0" w:rsidRPr="00432EC7" w:rsidRDefault="000F1CD0" w:rsidP="000F1CD0">
      <w:pPr>
        <w:pStyle w:val="Plattetekstinspringen2"/>
        <w:tabs>
          <w:tab w:val="left" w:pos="1701"/>
          <w:tab w:val="left" w:pos="7200"/>
        </w:tabs>
        <w:ind w:left="0" w:firstLine="0"/>
        <w:rPr>
          <w:rFonts w:ascii="Calibri" w:hAnsi="Calibri"/>
        </w:rPr>
      </w:pPr>
      <w:r w:rsidRPr="00432EC7">
        <w:rPr>
          <w:rFonts w:ascii="Calibri" w:hAnsi="Calibri"/>
        </w:rPr>
        <w:t>De werknemer meldt de afwezigheid en de verwachte duur daarvan zo spoedig mogelijk aan de werkgever, die een redelijk verzoek om calamiteitenverlof altijd moet toekennen.</w:t>
      </w:r>
    </w:p>
    <w:p w:rsidR="000F1CD0" w:rsidRPr="00432EC7" w:rsidRDefault="000F1CD0" w:rsidP="000F1CD0">
      <w:pPr>
        <w:pStyle w:val="Plattetekstinspringen2"/>
        <w:tabs>
          <w:tab w:val="left" w:pos="1701"/>
          <w:tab w:val="left" w:pos="7200"/>
        </w:tabs>
        <w:ind w:left="0" w:firstLine="0"/>
        <w:rPr>
          <w:rFonts w:ascii="Calibri" w:hAnsi="Calibri"/>
        </w:rPr>
      </w:pPr>
      <w:r w:rsidRPr="00432EC7">
        <w:rPr>
          <w:rFonts w:ascii="Calibri" w:hAnsi="Calibri"/>
        </w:rPr>
        <w:t>Op verzoek van de werkgever dient de werknemer bij terugkomst aannemelijk te maken dat daadwerkelijk sprake was van een calamiteit.</w:t>
      </w:r>
    </w:p>
    <w:p w:rsidR="000F1CD0" w:rsidRPr="00432EC7" w:rsidRDefault="000F1CD0" w:rsidP="0004686E">
      <w:pPr>
        <w:pStyle w:val="Plattetekstinspringen2"/>
        <w:tabs>
          <w:tab w:val="left" w:pos="7200"/>
        </w:tabs>
        <w:ind w:left="0" w:firstLine="0"/>
        <w:rPr>
          <w:rFonts w:ascii="Calibri" w:hAnsi="Calibri"/>
          <w:bCs/>
        </w:rPr>
      </w:pPr>
    </w:p>
    <w:p w:rsidR="000F1CD0" w:rsidRPr="00432EC7" w:rsidRDefault="000F1CD0" w:rsidP="00B81C65">
      <w:pPr>
        <w:pStyle w:val="Kop3"/>
        <w:jc w:val="left"/>
        <w:rPr>
          <w:rFonts w:ascii="Calibri" w:hAnsi="Calibri"/>
          <w:b/>
          <w:sz w:val="22"/>
        </w:rPr>
      </w:pPr>
      <w:bookmarkStart w:id="100" w:name="_Toc315865733"/>
      <w:bookmarkStart w:id="101" w:name="_Toc411844042"/>
      <w:r w:rsidRPr="00432EC7">
        <w:rPr>
          <w:rFonts w:ascii="Calibri" w:hAnsi="Calibri"/>
          <w:b/>
          <w:bCs/>
          <w:sz w:val="22"/>
        </w:rPr>
        <w:t>1.</w:t>
      </w:r>
      <w:r w:rsidR="008B7FCD" w:rsidRPr="00432EC7">
        <w:rPr>
          <w:rFonts w:ascii="Calibri" w:hAnsi="Calibri"/>
          <w:b/>
          <w:bCs/>
          <w:sz w:val="22"/>
        </w:rPr>
        <w:t>7.4</w:t>
      </w:r>
      <w:r w:rsidRPr="00432EC7">
        <w:rPr>
          <w:rFonts w:ascii="Calibri" w:hAnsi="Calibri"/>
          <w:b/>
          <w:bCs/>
          <w:sz w:val="22"/>
        </w:rPr>
        <w:tab/>
        <w:t>Zwangerschaps- en bevallingsverlof</w:t>
      </w:r>
      <w:bookmarkEnd w:id="100"/>
      <w:bookmarkEnd w:id="101"/>
    </w:p>
    <w:p w:rsidR="000F1CD0" w:rsidRPr="00432EC7" w:rsidRDefault="000F1CD0" w:rsidP="000F1CD0">
      <w:pPr>
        <w:pStyle w:val="Plattetekstinspringen2"/>
        <w:tabs>
          <w:tab w:val="left" w:pos="7200"/>
        </w:tabs>
        <w:ind w:left="720" w:hanging="720"/>
        <w:rPr>
          <w:rFonts w:ascii="Calibri" w:hAnsi="Calibri"/>
        </w:rPr>
      </w:pPr>
    </w:p>
    <w:p w:rsidR="000F1CD0" w:rsidRPr="00432EC7" w:rsidRDefault="000F1CD0" w:rsidP="000F1CD0">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t>Het zwangerschaps- en bevallingsverlof bedraagt 16 weken; het salaris wordt ged</w:t>
      </w:r>
      <w:r w:rsidRPr="00432EC7">
        <w:rPr>
          <w:rFonts w:ascii="Calibri" w:hAnsi="Calibri"/>
        </w:rPr>
        <w:t>u</w:t>
      </w:r>
      <w:r w:rsidRPr="00432EC7">
        <w:rPr>
          <w:rFonts w:ascii="Calibri" w:hAnsi="Calibri"/>
        </w:rPr>
        <w:t>rende die weken volledig doorbetaald. Het zwangerschapsverlof dient maximaal zes en minimaal vier weken voor de datum dat de bevalling is uitgerekend in te gaan.</w:t>
      </w:r>
    </w:p>
    <w:p w:rsidR="000F1CD0" w:rsidRPr="00432EC7" w:rsidRDefault="000F1CD0" w:rsidP="000F1CD0">
      <w:pPr>
        <w:pStyle w:val="Plattetekstinspringen2"/>
        <w:tabs>
          <w:tab w:val="left" w:pos="7200"/>
        </w:tabs>
        <w:ind w:left="720" w:hanging="720"/>
        <w:rPr>
          <w:rFonts w:ascii="Calibri" w:hAnsi="Calibri"/>
        </w:rPr>
      </w:pPr>
    </w:p>
    <w:p w:rsidR="000F1CD0" w:rsidRPr="00432EC7" w:rsidRDefault="000F1CD0" w:rsidP="000F1CD0">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t>Indien de bevalling later plaatsvindt dan de datum waarop de bevalling is uitgerekend, dan mag de werkneemster die dag of dagen toevoegen aan het totaal van 16 weken zwangerschapsverlof, met behoud van salaris.</w:t>
      </w:r>
    </w:p>
    <w:p w:rsidR="002C7929" w:rsidRPr="00432EC7" w:rsidRDefault="002C7929" w:rsidP="000F1CD0">
      <w:pPr>
        <w:pStyle w:val="Plattetekstinspringen2"/>
        <w:tabs>
          <w:tab w:val="left" w:pos="7200"/>
        </w:tabs>
        <w:ind w:left="720" w:hanging="720"/>
        <w:rPr>
          <w:rFonts w:ascii="Calibri" w:hAnsi="Calibri"/>
        </w:rPr>
      </w:pPr>
    </w:p>
    <w:p w:rsidR="002C7929" w:rsidRPr="00432EC7" w:rsidRDefault="002C7929" w:rsidP="002C7929">
      <w:pPr>
        <w:pStyle w:val="Kop3"/>
        <w:jc w:val="left"/>
        <w:rPr>
          <w:rFonts w:ascii="Calibri" w:hAnsi="Calibri"/>
          <w:b/>
          <w:sz w:val="22"/>
        </w:rPr>
      </w:pPr>
      <w:bookmarkStart w:id="102" w:name="_Toc315865703"/>
      <w:bookmarkStart w:id="103" w:name="_Toc411844043"/>
      <w:r w:rsidRPr="00432EC7">
        <w:rPr>
          <w:rFonts w:ascii="Calibri" w:hAnsi="Calibri"/>
          <w:b/>
          <w:bCs/>
          <w:sz w:val="22"/>
        </w:rPr>
        <w:t>1.</w:t>
      </w:r>
      <w:r w:rsidR="009E5CFB" w:rsidRPr="00432EC7">
        <w:rPr>
          <w:rFonts w:ascii="Calibri" w:hAnsi="Calibri"/>
          <w:b/>
          <w:bCs/>
          <w:sz w:val="22"/>
        </w:rPr>
        <w:t>7</w:t>
      </w:r>
      <w:r w:rsidR="00562B2F">
        <w:rPr>
          <w:rFonts w:ascii="Calibri" w:hAnsi="Calibri"/>
          <w:b/>
          <w:bCs/>
          <w:sz w:val="22"/>
        </w:rPr>
        <w:t>.5</w:t>
      </w:r>
      <w:r w:rsidR="00562B2F">
        <w:rPr>
          <w:rFonts w:ascii="Calibri" w:hAnsi="Calibri"/>
          <w:b/>
          <w:bCs/>
          <w:sz w:val="22"/>
        </w:rPr>
        <w:tab/>
      </w:r>
      <w:bookmarkEnd w:id="102"/>
      <w:r w:rsidR="00562B2F">
        <w:rPr>
          <w:rFonts w:ascii="Calibri" w:hAnsi="Calibri"/>
          <w:b/>
          <w:bCs/>
          <w:sz w:val="22"/>
        </w:rPr>
        <w:t>Ouderschapsverlof</w:t>
      </w:r>
      <w:bookmarkEnd w:id="103"/>
    </w:p>
    <w:p w:rsidR="002C7929" w:rsidRPr="00432EC7" w:rsidRDefault="002C7929" w:rsidP="002C7929">
      <w:pPr>
        <w:pStyle w:val="Plattetekstinspringen2"/>
        <w:tabs>
          <w:tab w:val="left" w:pos="7200"/>
        </w:tabs>
        <w:ind w:left="720" w:hanging="720"/>
        <w:rPr>
          <w:rFonts w:ascii="Calibri" w:hAnsi="Calibri"/>
        </w:rPr>
      </w:pPr>
    </w:p>
    <w:p w:rsidR="002C7929" w:rsidRPr="00432EC7" w:rsidRDefault="002C7929" w:rsidP="002C7929">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t xml:space="preserve">Iedere werknemer die ten minste één jaar bij de werkgever in dienst is, heeft recht op (onbetaald) ouderschapsverlof. De werknemer moet ten minste twee maanden voor de ingangsdatum schriftelijk (formulier verkrijgbaar bij </w:t>
      </w:r>
      <w:r w:rsidR="003B4546">
        <w:rPr>
          <w:rFonts w:ascii="Calibri" w:hAnsi="Calibri"/>
        </w:rPr>
        <w:t>de afdeling P&amp;O</w:t>
      </w:r>
      <w:r w:rsidRPr="00432EC7">
        <w:rPr>
          <w:rFonts w:ascii="Calibri" w:hAnsi="Calibri"/>
        </w:rPr>
        <w:t>) kenbaar m</w:t>
      </w:r>
      <w:r w:rsidRPr="00432EC7">
        <w:rPr>
          <w:rFonts w:ascii="Calibri" w:hAnsi="Calibri"/>
        </w:rPr>
        <w:t>a</w:t>
      </w:r>
      <w:r w:rsidRPr="00432EC7">
        <w:rPr>
          <w:rFonts w:ascii="Calibri" w:hAnsi="Calibri"/>
        </w:rPr>
        <w:t>ken dat hij gebruik wil maken van het ouderschapsverlof. Voor elk kind onder de 8 jaar mag éénmaal ouderschapsverlof worden opgenomen. Voor ouders van meerlingen geldt het recht op ouderschapsverlof voor ieder kind apart. Voorts geldt het recht op ouderschapsverlof voor ouders van adoptie-, pleeg- en stiefkinderen voor zover zij bij de werknemer in huis wonen.</w:t>
      </w:r>
    </w:p>
    <w:p w:rsidR="002C7929" w:rsidRPr="00432EC7" w:rsidRDefault="002C7929" w:rsidP="002C7929">
      <w:pPr>
        <w:pStyle w:val="Plattetekstinspringen2"/>
        <w:tabs>
          <w:tab w:val="left" w:pos="7200"/>
        </w:tabs>
        <w:ind w:left="720" w:hanging="720"/>
        <w:rPr>
          <w:rFonts w:ascii="Calibri" w:hAnsi="Calibri"/>
        </w:rPr>
      </w:pPr>
    </w:p>
    <w:p w:rsidR="002C7929" w:rsidRPr="00432EC7" w:rsidRDefault="002C7929" w:rsidP="002C7929">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t>De lengte van het ouderschapsverlof bedraagt maximaal de arbeidsduur per week over een periode van 26 weken.</w:t>
      </w:r>
    </w:p>
    <w:p w:rsidR="002C7929" w:rsidRPr="00432EC7" w:rsidRDefault="002C7929" w:rsidP="002C7929">
      <w:pPr>
        <w:pStyle w:val="Plattetekstinspringen2"/>
        <w:tabs>
          <w:tab w:val="left" w:pos="7200"/>
        </w:tabs>
        <w:ind w:left="720" w:hanging="720"/>
        <w:rPr>
          <w:rFonts w:ascii="Calibri" w:hAnsi="Calibri"/>
        </w:rPr>
      </w:pPr>
    </w:p>
    <w:p w:rsidR="002C7929" w:rsidRPr="00432EC7" w:rsidRDefault="002C7929" w:rsidP="002C7929">
      <w:pPr>
        <w:pStyle w:val="Plattetekstinspringen2"/>
        <w:tabs>
          <w:tab w:val="left" w:pos="7200"/>
        </w:tabs>
        <w:ind w:left="720" w:hanging="720"/>
        <w:rPr>
          <w:rFonts w:ascii="Calibri" w:hAnsi="Calibri"/>
        </w:rPr>
      </w:pPr>
      <w:r w:rsidRPr="00432EC7">
        <w:rPr>
          <w:rFonts w:ascii="Calibri" w:hAnsi="Calibri"/>
        </w:rPr>
        <w:t>c</w:t>
      </w:r>
      <w:r w:rsidRPr="00432EC7">
        <w:rPr>
          <w:rFonts w:ascii="Calibri" w:hAnsi="Calibri"/>
        </w:rPr>
        <w:tab/>
        <w:t>Het aantal uren verlof per week bedraagt ten hoogste de helft van de wekelijkse a</w:t>
      </w:r>
      <w:r w:rsidRPr="00432EC7">
        <w:rPr>
          <w:rFonts w:ascii="Calibri" w:hAnsi="Calibri"/>
        </w:rPr>
        <w:t>r</w:t>
      </w:r>
      <w:r w:rsidRPr="00432EC7">
        <w:rPr>
          <w:rFonts w:ascii="Calibri" w:hAnsi="Calibri"/>
        </w:rPr>
        <w:t>beidsduur.</w:t>
      </w:r>
    </w:p>
    <w:p w:rsidR="002C7929" w:rsidRPr="00432EC7" w:rsidRDefault="002C7929" w:rsidP="002C7929">
      <w:pPr>
        <w:pStyle w:val="Plattetekstinspringen2"/>
        <w:tabs>
          <w:tab w:val="left" w:pos="7200"/>
        </w:tabs>
        <w:ind w:left="720" w:hanging="720"/>
        <w:rPr>
          <w:rFonts w:ascii="Calibri" w:hAnsi="Calibri"/>
        </w:rPr>
      </w:pPr>
    </w:p>
    <w:p w:rsidR="002C7929" w:rsidRPr="00432EC7" w:rsidRDefault="002C7929" w:rsidP="002C7929">
      <w:pPr>
        <w:pStyle w:val="Plattetekstinspringen2"/>
        <w:tabs>
          <w:tab w:val="left" w:pos="7200"/>
        </w:tabs>
        <w:ind w:left="720" w:hanging="720"/>
        <w:rPr>
          <w:rFonts w:ascii="Calibri" w:hAnsi="Calibri"/>
        </w:rPr>
      </w:pPr>
      <w:r w:rsidRPr="00432EC7">
        <w:rPr>
          <w:rFonts w:ascii="Calibri" w:hAnsi="Calibri"/>
        </w:rPr>
        <w:t>d</w:t>
      </w:r>
      <w:r w:rsidRPr="00432EC7">
        <w:rPr>
          <w:rFonts w:ascii="Calibri" w:hAnsi="Calibri"/>
        </w:rPr>
        <w:tab/>
        <w:t>Het verlof wordt per week opgenomen gedurende een aaneengesloten (= ononde</w:t>
      </w:r>
      <w:r w:rsidRPr="00432EC7">
        <w:rPr>
          <w:rFonts w:ascii="Calibri" w:hAnsi="Calibri"/>
        </w:rPr>
        <w:t>r</w:t>
      </w:r>
      <w:r w:rsidRPr="00432EC7">
        <w:rPr>
          <w:rFonts w:ascii="Calibri" w:hAnsi="Calibri"/>
        </w:rPr>
        <w:t>broken) periode van maximaal twaalf maanden.</w:t>
      </w:r>
    </w:p>
    <w:p w:rsidR="002C7929" w:rsidRPr="00432EC7" w:rsidRDefault="002C7929" w:rsidP="002C7929">
      <w:pPr>
        <w:pStyle w:val="Plattetekstinspringen2"/>
        <w:tabs>
          <w:tab w:val="left" w:pos="7200"/>
        </w:tabs>
        <w:ind w:left="720" w:hanging="720"/>
        <w:rPr>
          <w:rFonts w:ascii="Calibri" w:hAnsi="Calibri"/>
        </w:rPr>
      </w:pPr>
    </w:p>
    <w:p w:rsidR="002C7929" w:rsidRPr="00432EC7" w:rsidRDefault="002C7929" w:rsidP="002C7929">
      <w:pPr>
        <w:pStyle w:val="Plattetekstinspringen2"/>
        <w:tabs>
          <w:tab w:val="left" w:pos="7200"/>
        </w:tabs>
        <w:ind w:left="720" w:hanging="720"/>
        <w:rPr>
          <w:rFonts w:ascii="Calibri" w:hAnsi="Calibri"/>
        </w:rPr>
      </w:pPr>
      <w:r w:rsidRPr="00432EC7">
        <w:rPr>
          <w:rFonts w:ascii="Calibri" w:hAnsi="Calibri"/>
        </w:rPr>
        <w:t>e</w:t>
      </w:r>
      <w:r w:rsidRPr="00432EC7">
        <w:rPr>
          <w:rFonts w:ascii="Calibri" w:hAnsi="Calibri"/>
        </w:rPr>
        <w:tab/>
        <w:t xml:space="preserve">In onderling overleg tussen werkgever en werknemer kan worden afgesproken dat het ouderschapsverlof over een periode langer dan twaalf maanden gespreid wordt dan wel dat het verlof per week meer dan de helft van zijn arbeidsuren bedraagt. Dit is echter alleen mogelijk wanneer de werkgever bepaalt dat dit het bedrijfsbelang niet schaadt. </w:t>
      </w:r>
    </w:p>
    <w:p w:rsidR="002C7929" w:rsidRPr="00432EC7" w:rsidRDefault="002C7929" w:rsidP="002C7929">
      <w:pPr>
        <w:pStyle w:val="Plattetekstinspringen2"/>
        <w:tabs>
          <w:tab w:val="left" w:pos="7200"/>
        </w:tabs>
        <w:ind w:left="720" w:hanging="720"/>
        <w:rPr>
          <w:rFonts w:ascii="Calibri" w:hAnsi="Calibri"/>
        </w:rPr>
      </w:pPr>
    </w:p>
    <w:p w:rsidR="002C7929" w:rsidRPr="00432EC7" w:rsidRDefault="002C7929" w:rsidP="002C7929">
      <w:pPr>
        <w:pStyle w:val="Plattetekstinspringen2"/>
        <w:tabs>
          <w:tab w:val="left" w:pos="7200"/>
        </w:tabs>
        <w:ind w:left="720" w:hanging="720"/>
        <w:rPr>
          <w:rFonts w:ascii="Calibri" w:hAnsi="Calibri"/>
        </w:rPr>
      </w:pPr>
      <w:r w:rsidRPr="00432EC7">
        <w:rPr>
          <w:rFonts w:ascii="Calibri" w:hAnsi="Calibri"/>
        </w:rPr>
        <w:t>f</w:t>
      </w:r>
      <w:r w:rsidRPr="00432EC7">
        <w:rPr>
          <w:rFonts w:ascii="Calibri" w:hAnsi="Calibri"/>
        </w:rPr>
        <w:tab/>
        <w:t>Tijdens de verlofuren wordt geen salaris uitbetaald. De overige rechten blijven g</w:t>
      </w:r>
      <w:r w:rsidRPr="00432EC7">
        <w:rPr>
          <w:rFonts w:ascii="Calibri" w:hAnsi="Calibri"/>
        </w:rPr>
        <w:t>e</w:t>
      </w:r>
      <w:r w:rsidRPr="00432EC7">
        <w:rPr>
          <w:rFonts w:ascii="Calibri" w:hAnsi="Calibri"/>
        </w:rPr>
        <w:t>handhaafd. Bij ziekte loopt het ouderschapsverlof door.</w:t>
      </w:r>
    </w:p>
    <w:p w:rsidR="002C7929" w:rsidRPr="00432EC7" w:rsidRDefault="002C7929" w:rsidP="002C7929">
      <w:pPr>
        <w:pStyle w:val="Plattetekstinspringen2"/>
        <w:tabs>
          <w:tab w:val="left" w:pos="7200"/>
        </w:tabs>
        <w:ind w:left="720" w:hanging="720"/>
        <w:rPr>
          <w:rFonts w:ascii="Calibri" w:hAnsi="Calibri"/>
        </w:rPr>
      </w:pPr>
    </w:p>
    <w:p w:rsidR="008B498E" w:rsidRPr="00432EC7" w:rsidRDefault="009E5CFB" w:rsidP="00B81C65">
      <w:pPr>
        <w:pStyle w:val="Kop3"/>
        <w:jc w:val="left"/>
        <w:rPr>
          <w:rFonts w:ascii="Calibri" w:hAnsi="Calibri"/>
          <w:b/>
          <w:sz w:val="22"/>
        </w:rPr>
      </w:pPr>
      <w:bookmarkStart w:id="104" w:name="_Toc315865734"/>
      <w:bookmarkStart w:id="105" w:name="_Toc411844044"/>
      <w:r w:rsidRPr="00432EC7">
        <w:rPr>
          <w:rFonts w:ascii="Calibri" w:hAnsi="Calibri"/>
          <w:b/>
          <w:bCs/>
          <w:sz w:val="22"/>
        </w:rPr>
        <w:t>1.7.6</w:t>
      </w:r>
      <w:r w:rsidR="008B498E" w:rsidRPr="00432EC7">
        <w:rPr>
          <w:rFonts w:ascii="Calibri" w:hAnsi="Calibri"/>
          <w:b/>
          <w:bCs/>
          <w:sz w:val="22"/>
        </w:rPr>
        <w:tab/>
        <w:t>Onbetaald verlof</w:t>
      </w:r>
      <w:bookmarkEnd w:id="104"/>
      <w:bookmarkEnd w:id="105"/>
    </w:p>
    <w:p w:rsidR="008B498E" w:rsidRPr="00432EC7" w:rsidRDefault="008B498E" w:rsidP="008B498E">
      <w:pPr>
        <w:pStyle w:val="Plattetekstinspringen2"/>
        <w:tabs>
          <w:tab w:val="left" w:pos="7200"/>
        </w:tabs>
        <w:ind w:left="720" w:hanging="720"/>
        <w:rPr>
          <w:rFonts w:ascii="Calibri" w:hAnsi="Calibri"/>
        </w:rPr>
      </w:pPr>
    </w:p>
    <w:p w:rsidR="00823F24" w:rsidRPr="00432EC7" w:rsidRDefault="00823F24" w:rsidP="008847E6">
      <w:pPr>
        <w:pStyle w:val="Plattetekstinspringen2"/>
        <w:tabs>
          <w:tab w:val="left" w:pos="7200"/>
        </w:tabs>
        <w:ind w:left="0" w:firstLine="0"/>
        <w:rPr>
          <w:rFonts w:ascii="Calibri" w:hAnsi="Calibri"/>
        </w:rPr>
      </w:pPr>
      <w:r w:rsidRPr="00432EC7">
        <w:rPr>
          <w:rFonts w:ascii="Calibri" w:hAnsi="Calibri"/>
        </w:rPr>
        <w:t>De werknemer heeft de mogelijkheid van opname van onbetaald verlof bij kortdurend zorgve</w:t>
      </w:r>
      <w:r w:rsidRPr="00432EC7">
        <w:rPr>
          <w:rFonts w:ascii="Calibri" w:hAnsi="Calibri"/>
        </w:rPr>
        <w:t>r</w:t>
      </w:r>
      <w:r w:rsidRPr="00432EC7">
        <w:rPr>
          <w:rFonts w:ascii="Calibri" w:hAnsi="Calibri"/>
        </w:rPr>
        <w:t>lof en kraamverlof indien het saldo vakantiedagen ontoereikend is.</w:t>
      </w:r>
    </w:p>
    <w:p w:rsidR="008B498E" w:rsidRPr="00432EC7" w:rsidRDefault="008B498E" w:rsidP="00432EC7">
      <w:pPr>
        <w:pStyle w:val="Plattetekstinspringen2"/>
        <w:tabs>
          <w:tab w:val="left" w:pos="7200"/>
        </w:tabs>
        <w:ind w:left="0" w:firstLine="0"/>
        <w:rPr>
          <w:rFonts w:ascii="Calibri" w:hAnsi="Calibri"/>
          <w:strike/>
        </w:rPr>
      </w:pPr>
    </w:p>
    <w:p w:rsidR="00823F24" w:rsidRPr="00432EC7" w:rsidRDefault="00823F24" w:rsidP="007A7355">
      <w:pPr>
        <w:pStyle w:val="Kop2"/>
        <w:jc w:val="left"/>
        <w:rPr>
          <w:rFonts w:ascii="Calibri" w:hAnsi="Calibri"/>
          <w:sz w:val="22"/>
        </w:rPr>
      </w:pPr>
      <w:r w:rsidRPr="00432EC7">
        <w:rPr>
          <w:rFonts w:ascii="Calibri" w:hAnsi="Calibri"/>
        </w:rPr>
        <w:br w:type="page"/>
      </w:r>
      <w:bookmarkStart w:id="106" w:name="_Toc315857809"/>
      <w:bookmarkStart w:id="107" w:name="_Toc315865735"/>
      <w:bookmarkStart w:id="108" w:name="_Toc411844045"/>
      <w:r w:rsidRPr="00432EC7">
        <w:rPr>
          <w:rFonts w:ascii="Calibri" w:hAnsi="Calibri"/>
          <w:sz w:val="22"/>
        </w:rPr>
        <w:lastRenderedPageBreak/>
        <w:t>1.8</w:t>
      </w:r>
      <w:r w:rsidRPr="00432EC7">
        <w:rPr>
          <w:rFonts w:ascii="Calibri" w:hAnsi="Calibri"/>
          <w:sz w:val="22"/>
        </w:rPr>
        <w:tab/>
        <w:t>VAKANTIE</w:t>
      </w:r>
      <w:bookmarkEnd w:id="106"/>
      <w:bookmarkEnd w:id="107"/>
      <w:bookmarkEnd w:id="108"/>
    </w:p>
    <w:p w:rsidR="00823F24" w:rsidRPr="00432EC7" w:rsidRDefault="00823F24" w:rsidP="00823F24">
      <w:pPr>
        <w:pStyle w:val="Plattetekstinspringen2"/>
        <w:tabs>
          <w:tab w:val="left" w:pos="7200"/>
        </w:tabs>
        <w:ind w:left="720" w:hanging="720"/>
        <w:rPr>
          <w:rFonts w:ascii="Calibri" w:hAnsi="Calibri"/>
        </w:rPr>
      </w:pPr>
    </w:p>
    <w:p w:rsidR="00823F24" w:rsidRPr="00432EC7" w:rsidRDefault="00823F24" w:rsidP="00823F24">
      <w:pPr>
        <w:pStyle w:val="Plattetekstinspringen2"/>
        <w:tabs>
          <w:tab w:val="left" w:pos="7200"/>
        </w:tabs>
        <w:ind w:left="720" w:hanging="720"/>
        <w:rPr>
          <w:rFonts w:ascii="Calibri" w:hAnsi="Calibri"/>
        </w:rPr>
      </w:pPr>
    </w:p>
    <w:p w:rsidR="001A5F78" w:rsidRPr="00432EC7" w:rsidRDefault="001A5F78" w:rsidP="00B81C65">
      <w:pPr>
        <w:pStyle w:val="Kop3"/>
        <w:jc w:val="left"/>
        <w:rPr>
          <w:rFonts w:ascii="Calibri" w:hAnsi="Calibri"/>
          <w:b/>
          <w:bCs/>
          <w:sz w:val="22"/>
        </w:rPr>
      </w:pPr>
      <w:bookmarkStart w:id="109" w:name="_Toc315865736"/>
      <w:bookmarkStart w:id="110" w:name="_Toc411844046"/>
      <w:r w:rsidRPr="00432EC7">
        <w:rPr>
          <w:rFonts w:ascii="Calibri" w:hAnsi="Calibri"/>
          <w:b/>
          <w:bCs/>
          <w:sz w:val="22"/>
        </w:rPr>
        <w:t>1.8.1</w:t>
      </w:r>
      <w:r w:rsidRPr="00432EC7">
        <w:rPr>
          <w:rFonts w:ascii="Calibri" w:hAnsi="Calibri"/>
          <w:b/>
          <w:bCs/>
          <w:sz w:val="22"/>
        </w:rPr>
        <w:tab/>
        <w:t>Vakantieduur</w:t>
      </w:r>
      <w:bookmarkEnd w:id="109"/>
      <w:bookmarkEnd w:id="110"/>
    </w:p>
    <w:p w:rsidR="001A5F78" w:rsidRPr="00432EC7" w:rsidRDefault="001A5F78" w:rsidP="001A5F78">
      <w:pPr>
        <w:pStyle w:val="Plattetekstinspringen2"/>
        <w:tabs>
          <w:tab w:val="left" w:pos="7200"/>
        </w:tabs>
        <w:ind w:left="0" w:firstLine="0"/>
        <w:rPr>
          <w:rFonts w:ascii="Calibri" w:hAnsi="Calibri"/>
        </w:rPr>
      </w:pPr>
    </w:p>
    <w:p w:rsidR="001A5F78" w:rsidRPr="00432EC7" w:rsidRDefault="001A5F78" w:rsidP="001A5F78">
      <w:pPr>
        <w:pStyle w:val="Plattetekstinspringen2"/>
        <w:tabs>
          <w:tab w:val="left" w:pos="7200"/>
        </w:tabs>
        <w:ind w:left="0" w:firstLine="0"/>
        <w:rPr>
          <w:rFonts w:ascii="Calibri" w:hAnsi="Calibri"/>
        </w:rPr>
      </w:pPr>
      <w:r w:rsidRPr="00432EC7">
        <w:rPr>
          <w:rFonts w:ascii="Calibri" w:hAnsi="Calibri"/>
        </w:rPr>
        <w:t>a</w:t>
      </w:r>
      <w:r w:rsidRPr="00432EC7">
        <w:rPr>
          <w:rFonts w:ascii="Calibri" w:hAnsi="Calibri"/>
        </w:rPr>
        <w:tab/>
        <w:t xml:space="preserve">Het vakantiejaar valt samen met het kalenderjaar. </w:t>
      </w:r>
    </w:p>
    <w:p w:rsidR="001A5F78" w:rsidRPr="00432EC7" w:rsidRDefault="001A5F78" w:rsidP="001A5F78">
      <w:pPr>
        <w:pStyle w:val="Plattetekstinspringen2"/>
        <w:tabs>
          <w:tab w:val="left" w:pos="7200"/>
        </w:tabs>
        <w:ind w:left="0" w:firstLine="0"/>
        <w:rPr>
          <w:rFonts w:ascii="Calibri" w:hAnsi="Calibri"/>
        </w:rPr>
      </w:pPr>
    </w:p>
    <w:p w:rsidR="001A5F78" w:rsidRPr="00432EC7" w:rsidRDefault="001A5F78" w:rsidP="001A5F78">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t xml:space="preserve">Het recht op vakantiedagen wordt op jaarbasis toegekend op 1 januari en wordt per </w:t>
      </w:r>
      <w:r w:rsidR="00031BF0">
        <w:rPr>
          <w:rFonts w:ascii="Calibri" w:hAnsi="Calibri"/>
        </w:rPr>
        <w:t>dag</w:t>
      </w:r>
      <w:r w:rsidRPr="00432EC7">
        <w:rPr>
          <w:rFonts w:ascii="Calibri" w:hAnsi="Calibri"/>
        </w:rPr>
        <w:t xml:space="preserve"> opgebouwd. </w:t>
      </w:r>
      <w:r w:rsidR="00A60CDA" w:rsidRPr="00432EC7">
        <w:rPr>
          <w:rFonts w:ascii="Calibri" w:hAnsi="Calibri"/>
        </w:rPr>
        <w:t xml:space="preserve">Het normale aantal vakantiedagen waarop een werknemer recht heeft, bedraagt – bij een vol jaar dienstverband – 25 </w:t>
      </w:r>
      <w:r w:rsidRPr="00432EC7">
        <w:rPr>
          <w:rFonts w:ascii="Calibri" w:hAnsi="Calibri"/>
        </w:rPr>
        <w:t>dagen</w:t>
      </w:r>
      <w:r w:rsidR="00AF4F66" w:rsidRPr="00432EC7">
        <w:rPr>
          <w:rFonts w:ascii="Calibri" w:hAnsi="Calibri"/>
        </w:rPr>
        <w:t xml:space="preserve"> (200 uren)</w:t>
      </w:r>
      <w:r w:rsidRPr="00432EC7">
        <w:rPr>
          <w:rFonts w:ascii="Calibri" w:hAnsi="Calibri"/>
        </w:rPr>
        <w:t>.</w:t>
      </w:r>
    </w:p>
    <w:p w:rsidR="001A5F78" w:rsidRPr="00432EC7" w:rsidRDefault="001A5F78" w:rsidP="001A5F78">
      <w:pPr>
        <w:pStyle w:val="Plattetekstinspringen2"/>
        <w:tabs>
          <w:tab w:val="left" w:pos="7200"/>
        </w:tabs>
        <w:ind w:left="720" w:hanging="720"/>
        <w:rPr>
          <w:rFonts w:ascii="Calibri" w:hAnsi="Calibri"/>
        </w:rPr>
      </w:pPr>
      <w:r w:rsidRPr="00432EC7">
        <w:rPr>
          <w:rFonts w:ascii="Calibri" w:hAnsi="Calibri"/>
        </w:rPr>
        <w:tab/>
        <w:t>De werknemer met een parttime dienstverband verwerft de vakantiedagen naar eve</w:t>
      </w:r>
      <w:r w:rsidRPr="00432EC7">
        <w:rPr>
          <w:rFonts w:ascii="Calibri" w:hAnsi="Calibri"/>
        </w:rPr>
        <w:t>n</w:t>
      </w:r>
      <w:r w:rsidRPr="00432EC7">
        <w:rPr>
          <w:rFonts w:ascii="Calibri" w:hAnsi="Calibri"/>
        </w:rPr>
        <w:t>redigheid.</w:t>
      </w:r>
      <w:r w:rsidR="001E662F" w:rsidRPr="00432EC7">
        <w:rPr>
          <w:rFonts w:ascii="Calibri" w:hAnsi="Calibri"/>
        </w:rPr>
        <w:t xml:space="preserve"> </w:t>
      </w:r>
    </w:p>
    <w:p w:rsidR="001A5F78" w:rsidRPr="00432EC7" w:rsidRDefault="001A5F78" w:rsidP="001A5F78">
      <w:pPr>
        <w:pStyle w:val="Plattetekstinspringen2"/>
        <w:tabs>
          <w:tab w:val="left" w:pos="7200"/>
        </w:tabs>
        <w:ind w:left="720" w:hanging="720"/>
        <w:rPr>
          <w:rFonts w:ascii="Calibri" w:hAnsi="Calibri"/>
        </w:rPr>
      </w:pPr>
      <w:r w:rsidRPr="00432EC7">
        <w:rPr>
          <w:rFonts w:ascii="Calibri" w:hAnsi="Calibri"/>
        </w:rPr>
        <w:tab/>
        <w:t>Indien geen sprake is van een vol jaar dienstverband, dan worden de vakantierechten tijdsevenredig bepaald.</w:t>
      </w:r>
    </w:p>
    <w:p w:rsidR="001A5F78" w:rsidRPr="00432EC7" w:rsidRDefault="001A5F78" w:rsidP="001A5F78">
      <w:pPr>
        <w:pStyle w:val="Plattetekstinspringen2"/>
        <w:tabs>
          <w:tab w:val="left" w:pos="7200"/>
        </w:tabs>
        <w:ind w:left="720" w:hanging="720"/>
        <w:rPr>
          <w:rFonts w:ascii="Calibri" w:hAnsi="Calibri"/>
        </w:rPr>
      </w:pPr>
    </w:p>
    <w:p w:rsidR="001A5F78" w:rsidRPr="00432EC7" w:rsidRDefault="001A5F78" w:rsidP="001A5F78">
      <w:pPr>
        <w:pStyle w:val="Plattetekstinspringen2"/>
        <w:tabs>
          <w:tab w:val="left" w:pos="7200"/>
        </w:tabs>
        <w:ind w:left="720" w:hanging="720"/>
        <w:rPr>
          <w:rFonts w:ascii="Calibri" w:hAnsi="Calibri"/>
        </w:rPr>
      </w:pPr>
      <w:r w:rsidRPr="00432EC7">
        <w:rPr>
          <w:rFonts w:ascii="Calibri" w:hAnsi="Calibri"/>
        </w:rPr>
        <w:t>c</w:t>
      </w:r>
      <w:r w:rsidRPr="00432EC7">
        <w:rPr>
          <w:rFonts w:ascii="Calibri" w:hAnsi="Calibri"/>
        </w:rPr>
        <w:tab/>
        <w:t>B</w:t>
      </w:r>
      <w:r w:rsidR="00A60CDA" w:rsidRPr="00432EC7">
        <w:rPr>
          <w:rFonts w:ascii="Calibri" w:hAnsi="Calibri"/>
        </w:rPr>
        <w:t>oven het bepaalde in lid b</w:t>
      </w:r>
      <w:r w:rsidRPr="00432EC7">
        <w:rPr>
          <w:rFonts w:ascii="Calibri" w:hAnsi="Calibri"/>
        </w:rPr>
        <w:t xml:space="preserve"> heeft iedere werknemer die tenminste 5 jaar bij de wer</w:t>
      </w:r>
      <w:r w:rsidRPr="00432EC7">
        <w:rPr>
          <w:rFonts w:ascii="Calibri" w:hAnsi="Calibri"/>
        </w:rPr>
        <w:t>k</w:t>
      </w:r>
      <w:r w:rsidRPr="00432EC7">
        <w:rPr>
          <w:rFonts w:ascii="Calibri" w:hAnsi="Calibri"/>
        </w:rPr>
        <w:t>gever in dienst is, recht op:</w:t>
      </w:r>
    </w:p>
    <w:p w:rsidR="001A5F78" w:rsidRPr="00432EC7" w:rsidRDefault="001A5F78" w:rsidP="001A5F78">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 xml:space="preserve">1 extra vakantiedag </w:t>
      </w:r>
      <w:r w:rsidR="00243B86" w:rsidRPr="00432EC7">
        <w:rPr>
          <w:rFonts w:ascii="Calibri" w:hAnsi="Calibri"/>
        </w:rPr>
        <w:t>vanaf</w:t>
      </w:r>
      <w:r w:rsidRPr="00432EC7">
        <w:rPr>
          <w:rFonts w:ascii="Calibri" w:hAnsi="Calibri"/>
        </w:rPr>
        <w:t xml:space="preserve"> het jaar waarin de 40-jarige leeftijd wordt bereikt</w:t>
      </w:r>
    </w:p>
    <w:p w:rsidR="001A5F78" w:rsidRPr="00432EC7" w:rsidRDefault="001A5F78" w:rsidP="001A5F78">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 xml:space="preserve">2 extra vakantiedagen </w:t>
      </w:r>
      <w:r w:rsidR="00243B86" w:rsidRPr="00432EC7">
        <w:rPr>
          <w:rFonts w:ascii="Calibri" w:hAnsi="Calibri"/>
        </w:rPr>
        <w:t xml:space="preserve">vanaf </w:t>
      </w:r>
      <w:r w:rsidRPr="00432EC7">
        <w:rPr>
          <w:rFonts w:ascii="Calibri" w:hAnsi="Calibri"/>
        </w:rPr>
        <w:t>het jaar waarin de 45-jarige leeftijd wordt bereikt</w:t>
      </w:r>
    </w:p>
    <w:p w:rsidR="001A5F78" w:rsidRPr="00432EC7" w:rsidRDefault="001A5F78" w:rsidP="001A5F78">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 xml:space="preserve">3 extra vakantiedagen </w:t>
      </w:r>
      <w:r w:rsidR="00243B86" w:rsidRPr="00432EC7">
        <w:rPr>
          <w:rFonts w:ascii="Calibri" w:hAnsi="Calibri"/>
        </w:rPr>
        <w:t xml:space="preserve">vanaf </w:t>
      </w:r>
      <w:r w:rsidRPr="00432EC7">
        <w:rPr>
          <w:rFonts w:ascii="Calibri" w:hAnsi="Calibri"/>
        </w:rPr>
        <w:t>het jaar waarin de 50-jarige leeftijd wordt bereikt</w:t>
      </w:r>
    </w:p>
    <w:p w:rsidR="001A5F78" w:rsidRPr="00432EC7" w:rsidRDefault="001A5F78" w:rsidP="001A5F78">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4 extra vakantie</w:t>
      </w:r>
      <w:r w:rsidR="00243B86" w:rsidRPr="00432EC7">
        <w:rPr>
          <w:rFonts w:ascii="Calibri" w:hAnsi="Calibri"/>
        </w:rPr>
        <w:t>dagen vanaf</w:t>
      </w:r>
      <w:r w:rsidRPr="00432EC7">
        <w:rPr>
          <w:rFonts w:ascii="Calibri" w:hAnsi="Calibri"/>
        </w:rPr>
        <w:t xml:space="preserve"> het jaar waarin de 55-jarige leeftijd wordt bereikt</w:t>
      </w:r>
    </w:p>
    <w:p w:rsidR="001A5F78" w:rsidRPr="00432EC7" w:rsidRDefault="001A5F78" w:rsidP="001A5F78">
      <w:pPr>
        <w:pStyle w:val="Plattetekstinspringen2"/>
        <w:tabs>
          <w:tab w:val="left" w:pos="7200"/>
        </w:tabs>
        <w:ind w:left="720" w:hanging="720"/>
        <w:rPr>
          <w:rFonts w:ascii="Calibri" w:hAnsi="Calibri"/>
        </w:rPr>
      </w:pPr>
      <w:r w:rsidRPr="00432EC7">
        <w:rPr>
          <w:rFonts w:ascii="Calibri" w:hAnsi="Calibri"/>
        </w:rPr>
        <w:tab/>
        <w:t>-</w:t>
      </w:r>
      <w:r w:rsidRPr="00432EC7">
        <w:rPr>
          <w:rFonts w:ascii="Calibri" w:hAnsi="Calibri"/>
        </w:rPr>
        <w:tab/>
        <w:t xml:space="preserve">5 extra vakantiedagen </w:t>
      </w:r>
      <w:r w:rsidR="00243B86" w:rsidRPr="00432EC7">
        <w:rPr>
          <w:rFonts w:ascii="Calibri" w:hAnsi="Calibri"/>
        </w:rPr>
        <w:t>vanaf</w:t>
      </w:r>
      <w:r w:rsidRPr="00432EC7">
        <w:rPr>
          <w:rFonts w:ascii="Calibri" w:hAnsi="Calibri"/>
        </w:rPr>
        <w:t xml:space="preserve"> het jaar waarin de 60-jarige leeftijd wordt bereikt.</w:t>
      </w:r>
    </w:p>
    <w:p w:rsidR="001A5F78" w:rsidRPr="00432EC7" w:rsidRDefault="00A60CDA" w:rsidP="00A60CDA">
      <w:pPr>
        <w:pStyle w:val="Plattetekstinspringen2"/>
        <w:tabs>
          <w:tab w:val="left" w:pos="7200"/>
        </w:tabs>
        <w:ind w:left="720" w:hanging="720"/>
        <w:rPr>
          <w:rFonts w:ascii="Calibri" w:hAnsi="Calibri"/>
        </w:rPr>
      </w:pPr>
      <w:r w:rsidRPr="00432EC7">
        <w:rPr>
          <w:rFonts w:ascii="Calibri" w:hAnsi="Calibri"/>
        </w:rPr>
        <w:tab/>
        <w:t>De werknemer met een parttime dienstverband verwerft de extra vakantiedagen naar evenredigheid.</w:t>
      </w:r>
    </w:p>
    <w:p w:rsidR="001A5F78" w:rsidRPr="00432EC7" w:rsidRDefault="001A5F78" w:rsidP="001A5F78">
      <w:pPr>
        <w:pStyle w:val="Plattetekstinspringen2"/>
        <w:tabs>
          <w:tab w:val="left" w:pos="7200"/>
        </w:tabs>
        <w:ind w:left="720" w:hanging="720"/>
        <w:rPr>
          <w:rFonts w:ascii="Calibri" w:hAnsi="Calibri"/>
        </w:rPr>
      </w:pPr>
    </w:p>
    <w:p w:rsidR="001A5F78" w:rsidRPr="00432EC7" w:rsidRDefault="00A60CDA" w:rsidP="001A5F78">
      <w:pPr>
        <w:pStyle w:val="Plattetekstinspringen2"/>
        <w:tabs>
          <w:tab w:val="left" w:pos="7200"/>
        </w:tabs>
        <w:ind w:left="720" w:hanging="720"/>
        <w:rPr>
          <w:rFonts w:ascii="Calibri" w:hAnsi="Calibri"/>
        </w:rPr>
      </w:pPr>
      <w:r w:rsidRPr="00432EC7">
        <w:rPr>
          <w:rFonts w:ascii="Calibri" w:hAnsi="Calibri"/>
        </w:rPr>
        <w:t>d</w:t>
      </w:r>
      <w:r w:rsidR="001A5F78" w:rsidRPr="00432EC7">
        <w:rPr>
          <w:rFonts w:ascii="Calibri" w:hAnsi="Calibri"/>
        </w:rPr>
        <w:tab/>
        <w:t>Vindt in de loop van het kalenderjaar een verandering plaats die invloed heeft op de duur van de basisvakantie</w:t>
      </w:r>
      <w:r w:rsidR="0008206B">
        <w:rPr>
          <w:rFonts w:ascii="Calibri" w:hAnsi="Calibri"/>
        </w:rPr>
        <w:t xml:space="preserve"> </w:t>
      </w:r>
      <w:r w:rsidR="0008206B" w:rsidRPr="00F93C6B">
        <w:rPr>
          <w:rFonts w:ascii="Calibri" w:hAnsi="Calibri"/>
        </w:rPr>
        <w:t>(conform artikel 1.8.1.b),</w:t>
      </w:r>
      <w:r w:rsidR="001A5F78" w:rsidRPr="00432EC7">
        <w:rPr>
          <w:rFonts w:ascii="Calibri" w:hAnsi="Calibri"/>
        </w:rPr>
        <w:t xml:space="preserve"> dan wordt voor dat jaar deze duur voor de werknemer vastgesteld.</w:t>
      </w:r>
    </w:p>
    <w:p w:rsidR="00997899" w:rsidRPr="00432EC7" w:rsidRDefault="00997899" w:rsidP="001A5F78">
      <w:pPr>
        <w:pStyle w:val="Plattetekstinspringen2"/>
        <w:tabs>
          <w:tab w:val="left" w:pos="7200"/>
        </w:tabs>
        <w:ind w:left="720" w:hanging="720"/>
        <w:rPr>
          <w:rFonts w:ascii="Calibri" w:hAnsi="Calibri"/>
        </w:rPr>
      </w:pPr>
    </w:p>
    <w:p w:rsidR="00997899" w:rsidRPr="00432EC7" w:rsidRDefault="00997899" w:rsidP="001A5F78">
      <w:pPr>
        <w:pStyle w:val="Plattetekstinspringen2"/>
        <w:tabs>
          <w:tab w:val="left" w:pos="7200"/>
        </w:tabs>
        <w:ind w:left="720" w:hanging="720"/>
        <w:rPr>
          <w:rFonts w:ascii="Calibri" w:hAnsi="Calibri"/>
        </w:rPr>
      </w:pPr>
      <w:r w:rsidRPr="00432EC7">
        <w:rPr>
          <w:rFonts w:ascii="Calibri" w:hAnsi="Calibri"/>
        </w:rPr>
        <w:t>e</w:t>
      </w:r>
      <w:r w:rsidRPr="00432EC7">
        <w:rPr>
          <w:rFonts w:ascii="Calibri" w:hAnsi="Calibri"/>
        </w:rPr>
        <w:tab/>
        <w:t>De werknemer kan</w:t>
      </w:r>
      <w:r w:rsidR="001E662F" w:rsidRPr="00432EC7">
        <w:rPr>
          <w:rFonts w:ascii="Calibri" w:hAnsi="Calibri"/>
        </w:rPr>
        <w:t xml:space="preserve"> indien hij dit wenst</w:t>
      </w:r>
      <w:r w:rsidRPr="00432EC7">
        <w:rPr>
          <w:rFonts w:ascii="Calibri" w:hAnsi="Calibri"/>
        </w:rPr>
        <w:t xml:space="preserve"> jaarlijks 10 extra vakantiedagen kopen. Het aantal van 10 vakantiedagen is gebaseerd op een fulltime dienstverband (40 uur). Een verzoek hiertoe dient te worden ingediend bij de leidinggevende, waarbij de in artikel 1.8.2 gestelde voorwaarden onverkort van kracht blijven.</w:t>
      </w:r>
      <w:r w:rsidRPr="00432EC7">
        <w:rPr>
          <w:rFonts w:ascii="Calibri" w:hAnsi="Calibri"/>
        </w:rPr>
        <w:tab/>
      </w:r>
    </w:p>
    <w:p w:rsidR="00A60CDA" w:rsidRPr="00432EC7" w:rsidRDefault="00A60CDA" w:rsidP="001A5F78">
      <w:pPr>
        <w:pStyle w:val="Plattetekstinspringen2"/>
        <w:tabs>
          <w:tab w:val="left" w:pos="7200"/>
        </w:tabs>
        <w:ind w:left="720" w:hanging="720"/>
        <w:rPr>
          <w:rFonts w:ascii="Calibri" w:hAnsi="Calibri"/>
        </w:rPr>
      </w:pPr>
    </w:p>
    <w:p w:rsidR="00A60CDA" w:rsidRPr="00432EC7" w:rsidRDefault="00A60CDA" w:rsidP="00B81C65">
      <w:pPr>
        <w:pStyle w:val="Kop3"/>
        <w:jc w:val="left"/>
        <w:rPr>
          <w:rFonts w:ascii="Calibri" w:hAnsi="Calibri"/>
          <w:b/>
          <w:sz w:val="22"/>
        </w:rPr>
      </w:pPr>
      <w:bookmarkStart w:id="111" w:name="_Toc315865737"/>
      <w:bookmarkStart w:id="112" w:name="_Toc411844047"/>
      <w:r w:rsidRPr="00432EC7">
        <w:rPr>
          <w:rFonts w:ascii="Calibri" w:hAnsi="Calibri"/>
          <w:b/>
          <w:sz w:val="22"/>
        </w:rPr>
        <w:t>1.8.2</w:t>
      </w:r>
      <w:r w:rsidRPr="00432EC7">
        <w:rPr>
          <w:rFonts w:ascii="Calibri" w:hAnsi="Calibri"/>
          <w:b/>
          <w:sz w:val="22"/>
        </w:rPr>
        <w:tab/>
        <w:t>Opnemen en aanwijzen van vakantie</w:t>
      </w:r>
      <w:bookmarkEnd w:id="111"/>
      <w:bookmarkEnd w:id="112"/>
    </w:p>
    <w:p w:rsidR="001A5F78" w:rsidRPr="00432EC7" w:rsidRDefault="001A5F78" w:rsidP="001A5F78">
      <w:pPr>
        <w:pStyle w:val="Plattetekstinspringen2"/>
        <w:tabs>
          <w:tab w:val="left" w:pos="7200"/>
        </w:tabs>
        <w:ind w:left="720" w:hanging="720"/>
        <w:rPr>
          <w:rFonts w:ascii="Calibri" w:hAnsi="Calibri"/>
        </w:rPr>
      </w:pPr>
    </w:p>
    <w:p w:rsidR="00A60CDA" w:rsidRPr="00432EC7" w:rsidRDefault="00A60CDA" w:rsidP="001A5F78">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t xml:space="preserve">De werkgever kan </w:t>
      </w:r>
      <w:r w:rsidR="00243B86" w:rsidRPr="00432EC7">
        <w:rPr>
          <w:rFonts w:ascii="Calibri" w:hAnsi="Calibri"/>
        </w:rPr>
        <w:t>maximaal</w:t>
      </w:r>
      <w:r w:rsidRPr="00432EC7">
        <w:rPr>
          <w:rFonts w:ascii="Calibri" w:hAnsi="Calibri"/>
        </w:rPr>
        <w:t xml:space="preserve"> drie vakantiedagen bepalen wanneer </w:t>
      </w:r>
      <w:r w:rsidR="00243B86" w:rsidRPr="00432EC7">
        <w:rPr>
          <w:rFonts w:ascii="Calibri" w:hAnsi="Calibri"/>
        </w:rPr>
        <w:t>deze opgenomen dienen te worden</w:t>
      </w:r>
      <w:r w:rsidRPr="00432EC7">
        <w:rPr>
          <w:rFonts w:ascii="Calibri" w:hAnsi="Calibri"/>
        </w:rPr>
        <w:t xml:space="preserve">. De personeelsvertegenwoordiging moet instemmen met de data van </w:t>
      </w:r>
      <w:r w:rsidR="00243B86" w:rsidRPr="00432EC7">
        <w:rPr>
          <w:rFonts w:ascii="Calibri" w:hAnsi="Calibri"/>
        </w:rPr>
        <w:t>de</w:t>
      </w:r>
      <w:r w:rsidRPr="00432EC7">
        <w:rPr>
          <w:rFonts w:ascii="Calibri" w:hAnsi="Calibri"/>
        </w:rPr>
        <w:t xml:space="preserve"> keuze. Deze verplichte vrije dagen </w:t>
      </w:r>
      <w:r w:rsidR="00243B86" w:rsidRPr="00432EC7">
        <w:rPr>
          <w:rFonts w:ascii="Calibri" w:hAnsi="Calibri"/>
        </w:rPr>
        <w:t>dien</w:t>
      </w:r>
      <w:r w:rsidRPr="00432EC7">
        <w:rPr>
          <w:rFonts w:ascii="Calibri" w:hAnsi="Calibri"/>
        </w:rPr>
        <w:t xml:space="preserve">en </w:t>
      </w:r>
      <w:r w:rsidR="00B068EE" w:rsidRPr="00432EC7">
        <w:rPr>
          <w:rFonts w:ascii="Calibri" w:hAnsi="Calibri"/>
        </w:rPr>
        <w:t>elk</w:t>
      </w:r>
      <w:r w:rsidRPr="00432EC7">
        <w:rPr>
          <w:rFonts w:ascii="Calibri" w:hAnsi="Calibri"/>
        </w:rPr>
        <w:t xml:space="preserve"> jaar vóór 1 februari </w:t>
      </w:r>
      <w:r w:rsidR="00243B86" w:rsidRPr="00432EC7">
        <w:rPr>
          <w:rFonts w:ascii="Calibri" w:hAnsi="Calibri"/>
        </w:rPr>
        <w:t xml:space="preserve">schriftelijk </w:t>
      </w:r>
      <w:r w:rsidRPr="00432EC7">
        <w:rPr>
          <w:rFonts w:ascii="Calibri" w:hAnsi="Calibri"/>
        </w:rPr>
        <w:t xml:space="preserve">bekend </w:t>
      </w:r>
      <w:r w:rsidR="00243B86" w:rsidRPr="00432EC7">
        <w:rPr>
          <w:rFonts w:ascii="Calibri" w:hAnsi="Calibri"/>
        </w:rPr>
        <w:t xml:space="preserve">te </w:t>
      </w:r>
      <w:r w:rsidRPr="00432EC7">
        <w:rPr>
          <w:rFonts w:ascii="Calibri" w:hAnsi="Calibri"/>
        </w:rPr>
        <w:t>zijn</w:t>
      </w:r>
      <w:r w:rsidR="00243B86" w:rsidRPr="00432EC7">
        <w:rPr>
          <w:rFonts w:ascii="Calibri" w:hAnsi="Calibri"/>
        </w:rPr>
        <w:t xml:space="preserve"> gemaakt</w:t>
      </w:r>
      <w:r w:rsidRPr="00432EC7">
        <w:rPr>
          <w:rFonts w:ascii="Calibri" w:hAnsi="Calibri"/>
        </w:rPr>
        <w:t>.</w:t>
      </w:r>
    </w:p>
    <w:p w:rsidR="00A60CDA" w:rsidRPr="00432EC7" w:rsidRDefault="00A60CDA" w:rsidP="001A5F78">
      <w:pPr>
        <w:pStyle w:val="Plattetekstinspringen2"/>
        <w:tabs>
          <w:tab w:val="left" w:pos="7200"/>
        </w:tabs>
        <w:ind w:left="720" w:hanging="720"/>
        <w:rPr>
          <w:rFonts w:ascii="Calibri" w:hAnsi="Calibri"/>
        </w:rPr>
      </w:pPr>
    </w:p>
    <w:p w:rsidR="00A60CDA" w:rsidRPr="00432EC7" w:rsidRDefault="00A60CDA" w:rsidP="001A5F78">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t>De tijdvakken waarin de vakantiedagen wordt opgenomen, worden in overleg met de direct leidinggevende vastgesteld.</w:t>
      </w:r>
    </w:p>
    <w:p w:rsidR="00A60CDA" w:rsidRPr="00432EC7" w:rsidRDefault="00A60CDA" w:rsidP="001A5F78">
      <w:pPr>
        <w:pStyle w:val="Plattetekstinspringen2"/>
        <w:tabs>
          <w:tab w:val="left" w:pos="7200"/>
        </w:tabs>
        <w:ind w:left="720" w:hanging="720"/>
        <w:rPr>
          <w:rFonts w:ascii="Calibri" w:hAnsi="Calibri"/>
        </w:rPr>
      </w:pPr>
    </w:p>
    <w:p w:rsidR="001A5F78" w:rsidRPr="00432EC7" w:rsidRDefault="00A60CDA" w:rsidP="001A5F78">
      <w:pPr>
        <w:pStyle w:val="Plattetekstinspringen2"/>
        <w:tabs>
          <w:tab w:val="left" w:pos="7200"/>
        </w:tabs>
        <w:ind w:left="720" w:hanging="720"/>
        <w:rPr>
          <w:rFonts w:ascii="Calibri" w:hAnsi="Calibri"/>
        </w:rPr>
      </w:pPr>
      <w:r w:rsidRPr="00432EC7">
        <w:rPr>
          <w:rFonts w:ascii="Calibri" w:hAnsi="Calibri"/>
        </w:rPr>
        <w:lastRenderedPageBreak/>
        <w:t>c</w:t>
      </w:r>
      <w:r w:rsidR="001A5F78" w:rsidRPr="00432EC7">
        <w:rPr>
          <w:rFonts w:ascii="Calibri" w:hAnsi="Calibri"/>
        </w:rPr>
        <w:tab/>
        <w:t>Van de vakantie</w:t>
      </w:r>
      <w:r w:rsidR="00ED57C7" w:rsidRPr="00432EC7">
        <w:rPr>
          <w:rFonts w:ascii="Calibri" w:hAnsi="Calibri"/>
        </w:rPr>
        <w:t>dagen</w:t>
      </w:r>
      <w:r w:rsidR="001A5F78" w:rsidRPr="00432EC7">
        <w:rPr>
          <w:rFonts w:ascii="Calibri" w:hAnsi="Calibri"/>
        </w:rPr>
        <w:t xml:space="preserve"> dient </w:t>
      </w:r>
      <w:r w:rsidR="00ED57C7" w:rsidRPr="00432EC7">
        <w:rPr>
          <w:rFonts w:ascii="Calibri" w:hAnsi="Calibri"/>
        </w:rPr>
        <w:t xml:space="preserve">in </w:t>
      </w:r>
      <w:r w:rsidR="009E5CFB" w:rsidRPr="00432EC7">
        <w:rPr>
          <w:rFonts w:ascii="Calibri" w:hAnsi="Calibri"/>
        </w:rPr>
        <w:t xml:space="preserve">enig jaar in </w:t>
      </w:r>
      <w:r w:rsidR="00ED57C7" w:rsidRPr="00432EC7">
        <w:rPr>
          <w:rFonts w:ascii="Calibri" w:hAnsi="Calibri"/>
        </w:rPr>
        <w:t xml:space="preserve">elk geval </w:t>
      </w:r>
      <w:r w:rsidR="001A5F78" w:rsidRPr="00432EC7">
        <w:rPr>
          <w:rFonts w:ascii="Calibri" w:hAnsi="Calibri"/>
        </w:rPr>
        <w:t>een</w:t>
      </w:r>
      <w:r w:rsidR="002E20AE" w:rsidRPr="00432EC7">
        <w:rPr>
          <w:rFonts w:ascii="Calibri" w:hAnsi="Calibri"/>
        </w:rPr>
        <w:t>malig</w:t>
      </w:r>
      <w:r w:rsidR="001A5F78" w:rsidRPr="00432EC7">
        <w:rPr>
          <w:rFonts w:ascii="Calibri" w:hAnsi="Calibri"/>
        </w:rPr>
        <w:t xml:space="preserve"> </w:t>
      </w:r>
      <w:r w:rsidR="009E5CFB" w:rsidRPr="00432EC7">
        <w:rPr>
          <w:rFonts w:ascii="Calibri" w:hAnsi="Calibri"/>
        </w:rPr>
        <w:t xml:space="preserve">een </w:t>
      </w:r>
      <w:r w:rsidR="001A5F78" w:rsidRPr="00432EC7">
        <w:rPr>
          <w:rFonts w:ascii="Calibri" w:hAnsi="Calibri"/>
        </w:rPr>
        <w:t>aaneengesloten tij</w:t>
      </w:r>
      <w:r w:rsidR="001A5F78" w:rsidRPr="00432EC7">
        <w:rPr>
          <w:rFonts w:ascii="Calibri" w:hAnsi="Calibri"/>
        </w:rPr>
        <w:t>d</w:t>
      </w:r>
      <w:r w:rsidR="001A5F78" w:rsidRPr="00432EC7">
        <w:rPr>
          <w:rFonts w:ascii="Calibri" w:hAnsi="Calibri"/>
        </w:rPr>
        <w:t>vak van tenminste twee weken te worden opgenomen.</w:t>
      </w:r>
    </w:p>
    <w:p w:rsidR="00ED57C7" w:rsidRPr="00432EC7" w:rsidRDefault="00ED57C7" w:rsidP="001A5F78">
      <w:pPr>
        <w:pStyle w:val="Plattetekstinspringen2"/>
        <w:tabs>
          <w:tab w:val="left" w:pos="7200"/>
        </w:tabs>
        <w:ind w:left="720" w:hanging="720"/>
        <w:rPr>
          <w:rFonts w:ascii="Calibri" w:hAnsi="Calibri"/>
        </w:rPr>
      </w:pPr>
    </w:p>
    <w:p w:rsidR="00ED57C7" w:rsidRPr="00432EC7" w:rsidRDefault="00ED57C7" w:rsidP="00B81C65">
      <w:pPr>
        <w:pStyle w:val="Kop3"/>
        <w:jc w:val="left"/>
        <w:rPr>
          <w:rFonts w:ascii="Calibri" w:hAnsi="Calibri"/>
          <w:b/>
          <w:sz w:val="22"/>
        </w:rPr>
      </w:pPr>
      <w:bookmarkStart w:id="113" w:name="_Toc315865738"/>
      <w:bookmarkStart w:id="114" w:name="_Toc411844048"/>
      <w:r w:rsidRPr="00432EC7">
        <w:rPr>
          <w:rFonts w:ascii="Calibri" w:hAnsi="Calibri"/>
          <w:b/>
          <w:sz w:val="22"/>
        </w:rPr>
        <w:t>1.8.3</w:t>
      </w:r>
      <w:r w:rsidRPr="00432EC7">
        <w:rPr>
          <w:rFonts w:ascii="Calibri" w:hAnsi="Calibri"/>
          <w:b/>
          <w:sz w:val="22"/>
        </w:rPr>
        <w:tab/>
        <w:t>Vakantie bij vervulling wettelijke leerplicht</w:t>
      </w:r>
      <w:bookmarkEnd w:id="113"/>
      <w:bookmarkEnd w:id="114"/>
    </w:p>
    <w:p w:rsidR="001A5F78" w:rsidRPr="00432EC7" w:rsidRDefault="001A5F78" w:rsidP="001A5F78">
      <w:pPr>
        <w:pStyle w:val="Plattetekstinspringen2"/>
        <w:tabs>
          <w:tab w:val="left" w:pos="7200"/>
        </w:tabs>
        <w:ind w:left="720" w:hanging="720"/>
        <w:rPr>
          <w:rFonts w:ascii="Calibri" w:hAnsi="Calibri"/>
        </w:rPr>
      </w:pPr>
    </w:p>
    <w:p w:rsidR="00823F24" w:rsidRPr="00432EC7" w:rsidRDefault="00ED57C7" w:rsidP="00ED57C7">
      <w:pPr>
        <w:pStyle w:val="Plattetekstinspringen2"/>
        <w:tabs>
          <w:tab w:val="left" w:pos="7200"/>
        </w:tabs>
        <w:ind w:left="0" w:firstLine="0"/>
        <w:rPr>
          <w:rFonts w:ascii="Calibri" w:hAnsi="Calibri"/>
        </w:rPr>
      </w:pPr>
      <w:r w:rsidRPr="00432EC7">
        <w:rPr>
          <w:rFonts w:ascii="Calibri" w:hAnsi="Calibri"/>
        </w:rPr>
        <w:t>Voor een werknemer die ter vervulling van zijn wettelijke leerplicht op één of meer dagen per week een school, vormingsinstituut of cursus moet bezoeken, wordt het aantal vakantiedagen waarop hij krachtens artikel 1.8.1 recht heeft, vastgesteld naar evenredigheid van het aantal dagen waarop de werknemer per week in de onderneming werkzaam is.</w:t>
      </w:r>
    </w:p>
    <w:p w:rsidR="00ED57C7" w:rsidRPr="00432EC7" w:rsidRDefault="00ED57C7" w:rsidP="00ED57C7">
      <w:pPr>
        <w:pStyle w:val="Plattetekstinspringen2"/>
        <w:tabs>
          <w:tab w:val="left" w:pos="7200"/>
        </w:tabs>
        <w:ind w:left="0" w:firstLine="0"/>
        <w:rPr>
          <w:rFonts w:ascii="Calibri" w:hAnsi="Calibri"/>
        </w:rPr>
      </w:pPr>
    </w:p>
    <w:p w:rsidR="00ED57C7" w:rsidRPr="00432EC7" w:rsidRDefault="00ED57C7" w:rsidP="00ED57C7">
      <w:pPr>
        <w:pStyle w:val="Plattetekstinspringen2"/>
        <w:tabs>
          <w:tab w:val="left" w:pos="7200"/>
        </w:tabs>
        <w:ind w:left="0" w:firstLine="0"/>
        <w:rPr>
          <w:rFonts w:ascii="Calibri" w:hAnsi="Calibri"/>
        </w:rPr>
      </w:pPr>
      <w:r w:rsidRPr="00432EC7">
        <w:rPr>
          <w:rFonts w:ascii="Calibri" w:hAnsi="Calibri"/>
        </w:rPr>
        <w:t>Op de dagen dat deze werknemer een school, vormingsinstituut of cursus zou hebben moeten bezoeken als deze onderwijsinstelling niet wegens vakantie gesloten zou zijn, kan hij niet wo</w:t>
      </w:r>
      <w:r w:rsidRPr="00432EC7">
        <w:rPr>
          <w:rFonts w:ascii="Calibri" w:hAnsi="Calibri"/>
        </w:rPr>
        <w:t>r</w:t>
      </w:r>
      <w:r w:rsidRPr="00432EC7">
        <w:rPr>
          <w:rFonts w:ascii="Calibri" w:hAnsi="Calibri"/>
        </w:rPr>
        <w:t>den verplicht in de onderneming werkzaam te zijn.</w:t>
      </w:r>
    </w:p>
    <w:p w:rsidR="00ED57C7" w:rsidRPr="00432EC7" w:rsidRDefault="00ED57C7" w:rsidP="00ED57C7">
      <w:pPr>
        <w:pStyle w:val="Plattetekstinspringen2"/>
        <w:tabs>
          <w:tab w:val="left" w:pos="7200"/>
        </w:tabs>
        <w:ind w:left="0" w:firstLine="0"/>
        <w:rPr>
          <w:rFonts w:ascii="Calibri" w:hAnsi="Calibri"/>
        </w:rPr>
      </w:pPr>
    </w:p>
    <w:p w:rsidR="00ED57C7" w:rsidRPr="00432EC7" w:rsidRDefault="00ED57C7" w:rsidP="00B81C65">
      <w:pPr>
        <w:pStyle w:val="Kop3"/>
        <w:jc w:val="left"/>
        <w:rPr>
          <w:rFonts w:ascii="Calibri" w:hAnsi="Calibri"/>
          <w:b/>
          <w:sz w:val="22"/>
        </w:rPr>
      </w:pPr>
      <w:bookmarkStart w:id="115" w:name="_Toc315865739"/>
      <w:bookmarkStart w:id="116" w:name="_Toc411844049"/>
      <w:r w:rsidRPr="00432EC7">
        <w:rPr>
          <w:rFonts w:ascii="Calibri" w:hAnsi="Calibri"/>
          <w:b/>
          <w:sz w:val="22"/>
        </w:rPr>
        <w:t>1.8.4</w:t>
      </w:r>
      <w:r w:rsidRPr="00432EC7">
        <w:rPr>
          <w:rFonts w:ascii="Calibri" w:hAnsi="Calibri"/>
          <w:b/>
          <w:sz w:val="22"/>
        </w:rPr>
        <w:tab/>
        <w:t>Vakantieaanspraken in geval van ziekte of ongeval</w:t>
      </w:r>
      <w:bookmarkEnd w:id="115"/>
      <w:bookmarkEnd w:id="116"/>
    </w:p>
    <w:p w:rsidR="00ED57C7" w:rsidRPr="00432EC7" w:rsidRDefault="00ED57C7" w:rsidP="00ED57C7">
      <w:pPr>
        <w:pStyle w:val="Plattetekstinspringen2"/>
        <w:tabs>
          <w:tab w:val="left" w:pos="7200"/>
        </w:tabs>
        <w:ind w:left="0" w:firstLine="0"/>
        <w:rPr>
          <w:rFonts w:ascii="Calibri" w:hAnsi="Calibri"/>
        </w:rPr>
      </w:pPr>
    </w:p>
    <w:p w:rsidR="00ED57C7" w:rsidRPr="00432EC7" w:rsidRDefault="00ED57C7" w:rsidP="00ED57C7">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t>De werknemer die bij het begin van de door hem vastgestelde vakantie ten gevolge van ziekte of ongeval arbeidsongeschikt is, behoudt zijn aanspraak op reeds verworven vakantierechten.</w:t>
      </w:r>
    </w:p>
    <w:p w:rsidR="00ED57C7" w:rsidRPr="00432EC7" w:rsidRDefault="00ED57C7" w:rsidP="00ED57C7">
      <w:pPr>
        <w:pStyle w:val="Plattetekstinspringen2"/>
        <w:tabs>
          <w:tab w:val="left" w:pos="7200"/>
        </w:tabs>
        <w:ind w:left="720" w:hanging="720"/>
        <w:rPr>
          <w:rFonts w:ascii="Calibri" w:hAnsi="Calibri"/>
        </w:rPr>
      </w:pPr>
    </w:p>
    <w:p w:rsidR="00581912" w:rsidRPr="00432EC7" w:rsidRDefault="00581912" w:rsidP="00581912">
      <w:pPr>
        <w:pStyle w:val="Plattetekstinspringen2"/>
        <w:tabs>
          <w:tab w:val="left" w:pos="7200"/>
        </w:tabs>
        <w:ind w:left="720" w:hanging="720"/>
        <w:rPr>
          <w:rFonts w:ascii="Calibri" w:hAnsi="Calibri"/>
        </w:rPr>
      </w:pPr>
      <w:r w:rsidRPr="00031BF0">
        <w:rPr>
          <w:rFonts w:ascii="Calibri" w:hAnsi="Calibri"/>
        </w:rPr>
        <w:t>b</w:t>
      </w:r>
      <w:r w:rsidRPr="00031BF0">
        <w:rPr>
          <w:rFonts w:ascii="Calibri" w:hAnsi="Calibri"/>
        </w:rPr>
        <w:tab/>
        <w:t>Als de werknemer arbeidsongeschikt is, gaat de opbouw van vakantierechten door.</w:t>
      </w:r>
    </w:p>
    <w:p w:rsidR="00581912" w:rsidRPr="00432EC7" w:rsidRDefault="00581912" w:rsidP="008B498E">
      <w:pPr>
        <w:pStyle w:val="Plattetekstinspringen2"/>
        <w:tabs>
          <w:tab w:val="left" w:pos="7200"/>
        </w:tabs>
        <w:ind w:left="0" w:firstLine="0"/>
        <w:rPr>
          <w:rFonts w:ascii="Calibri" w:hAnsi="Calibri"/>
          <w:b/>
          <w:bCs/>
        </w:rPr>
      </w:pPr>
    </w:p>
    <w:p w:rsidR="00581912" w:rsidRPr="00432EC7" w:rsidRDefault="00581912" w:rsidP="00B81C65">
      <w:pPr>
        <w:pStyle w:val="Kop3"/>
        <w:jc w:val="left"/>
        <w:rPr>
          <w:rFonts w:ascii="Calibri" w:hAnsi="Calibri"/>
          <w:b/>
          <w:bCs/>
          <w:sz w:val="22"/>
        </w:rPr>
      </w:pPr>
      <w:bookmarkStart w:id="117" w:name="_Toc315865740"/>
      <w:bookmarkStart w:id="118" w:name="_Toc411844050"/>
      <w:r w:rsidRPr="00432EC7">
        <w:rPr>
          <w:rFonts w:ascii="Calibri" w:hAnsi="Calibri"/>
          <w:b/>
          <w:bCs/>
          <w:sz w:val="22"/>
        </w:rPr>
        <w:t>1.8.5</w:t>
      </w:r>
      <w:r w:rsidRPr="00432EC7">
        <w:rPr>
          <w:rFonts w:ascii="Calibri" w:hAnsi="Calibri"/>
          <w:b/>
          <w:bCs/>
          <w:sz w:val="22"/>
        </w:rPr>
        <w:tab/>
        <w:t>Betaling en verval van vakantiedagen</w:t>
      </w:r>
      <w:bookmarkEnd w:id="117"/>
      <w:bookmarkEnd w:id="118"/>
    </w:p>
    <w:p w:rsidR="00581912" w:rsidRPr="00432EC7" w:rsidRDefault="00581912" w:rsidP="00581912">
      <w:pPr>
        <w:pStyle w:val="Plattetekstinspringen2"/>
        <w:tabs>
          <w:tab w:val="left" w:pos="7200"/>
        </w:tabs>
        <w:ind w:left="720" w:hanging="720"/>
        <w:rPr>
          <w:rFonts w:ascii="Calibri" w:hAnsi="Calibri"/>
        </w:rPr>
      </w:pPr>
    </w:p>
    <w:p w:rsidR="00581912" w:rsidRPr="00432EC7" w:rsidRDefault="00581912" w:rsidP="00581912">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t>Vakantiedagen dienen in beginsel in het jaar waarin de aanspraken zijn ontstaan te worden opgenomen.</w:t>
      </w:r>
    </w:p>
    <w:p w:rsidR="00581912" w:rsidRPr="00432EC7" w:rsidRDefault="00581912" w:rsidP="00581912">
      <w:pPr>
        <w:pStyle w:val="Plattetekstinspringen2"/>
        <w:tabs>
          <w:tab w:val="left" w:pos="7200"/>
        </w:tabs>
        <w:ind w:left="720" w:hanging="720"/>
        <w:rPr>
          <w:rFonts w:ascii="Calibri" w:hAnsi="Calibri"/>
        </w:rPr>
      </w:pPr>
    </w:p>
    <w:p w:rsidR="00581912" w:rsidRPr="00432EC7" w:rsidRDefault="00581912" w:rsidP="00581912">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t>Indien de resterende vakantiedagen niet zijn opgenomen, kunnen deze worden toeg</w:t>
      </w:r>
      <w:r w:rsidRPr="00432EC7">
        <w:rPr>
          <w:rFonts w:ascii="Calibri" w:hAnsi="Calibri"/>
        </w:rPr>
        <w:t>e</w:t>
      </w:r>
      <w:r w:rsidRPr="00432EC7">
        <w:rPr>
          <w:rFonts w:ascii="Calibri" w:hAnsi="Calibri"/>
        </w:rPr>
        <w:t>voegd aan het reguliere aantal voor het daaropvolgende jaar. De vervaltermijn voor wettelijke vakantiedagen (20 bij een</w:t>
      </w:r>
      <w:r w:rsidR="00D10755" w:rsidRPr="00432EC7">
        <w:rPr>
          <w:rFonts w:ascii="Calibri" w:hAnsi="Calibri"/>
        </w:rPr>
        <w:t xml:space="preserve"> normale arbeidsduur</w:t>
      </w:r>
      <w:r w:rsidRPr="00432EC7">
        <w:rPr>
          <w:rFonts w:ascii="Calibri" w:hAnsi="Calibri"/>
        </w:rPr>
        <w:t>) is echter 6 maanden.</w:t>
      </w:r>
    </w:p>
    <w:p w:rsidR="00581912" w:rsidRPr="00432EC7" w:rsidRDefault="00581912" w:rsidP="00581912">
      <w:pPr>
        <w:pStyle w:val="Plattetekstinspringen2"/>
        <w:tabs>
          <w:tab w:val="left" w:pos="7200"/>
        </w:tabs>
        <w:ind w:left="720" w:hanging="720"/>
        <w:rPr>
          <w:rFonts w:ascii="Calibri" w:hAnsi="Calibri"/>
        </w:rPr>
      </w:pPr>
    </w:p>
    <w:p w:rsidR="00581912" w:rsidRPr="00432EC7" w:rsidRDefault="00581912" w:rsidP="00581912">
      <w:pPr>
        <w:pStyle w:val="Plattetekstinspringen2"/>
        <w:tabs>
          <w:tab w:val="left" w:pos="7200"/>
        </w:tabs>
        <w:ind w:left="720" w:hanging="720"/>
        <w:rPr>
          <w:rFonts w:ascii="Calibri" w:hAnsi="Calibri"/>
        </w:rPr>
      </w:pPr>
      <w:r w:rsidRPr="00432EC7">
        <w:rPr>
          <w:rFonts w:ascii="Calibri" w:hAnsi="Calibri"/>
        </w:rPr>
        <w:t>c</w:t>
      </w:r>
      <w:r w:rsidRPr="00432EC7">
        <w:rPr>
          <w:rFonts w:ascii="Calibri" w:hAnsi="Calibri"/>
        </w:rPr>
        <w:tab/>
        <w:t>Vakantiedagen boven het wettelijk verplichte minimum aantal dagen per vakantiejaar én bovenwettelijke dagen die zijn opgebouwd in voorgaande jaren mogen door de werknemer worden afgekocht. Aangezien de werkgever niet wettelijk verplicht is aan afkoop mee te werken, zal per geval in onderling overleg worden bezien of de aa</w:t>
      </w:r>
      <w:r w:rsidRPr="00432EC7">
        <w:rPr>
          <w:rFonts w:ascii="Calibri" w:hAnsi="Calibri"/>
        </w:rPr>
        <w:t>n</w:t>
      </w:r>
      <w:r w:rsidRPr="00432EC7">
        <w:rPr>
          <w:rFonts w:ascii="Calibri" w:hAnsi="Calibri"/>
        </w:rPr>
        <w:t>vraag zal worden gehonoreerd.</w:t>
      </w:r>
    </w:p>
    <w:p w:rsidR="00581912" w:rsidRPr="00432EC7" w:rsidRDefault="00581912" w:rsidP="00581912">
      <w:pPr>
        <w:pStyle w:val="Plattetekstinspringen2"/>
        <w:tabs>
          <w:tab w:val="left" w:pos="7200"/>
        </w:tabs>
        <w:ind w:left="720" w:hanging="720"/>
        <w:rPr>
          <w:rFonts w:ascii="Calibri" w:hAnsi="Calibri"/>
        </w:rPr>
      </w:pPr>
    </w:p>
    <w:p w:rsidR="00581912" w:rsidRPr="00432EC7" w:rsidRDefault="00581912" w:rsidP="00581912">
      <w:pPr>
        <w:pStyle w:val="Plattetekstinspringen2"/>
        <w:tabs>
          <w:tab w:val="left" w:pos="7200"/>
        </w:tabs>
        <w:ind w:left="720" w:hanging="720"/>
        <w:rPr>
          <w:rFonts w:ascii="Calibri" w:hAnsi="Calibri"/>
        </w:rPr>
      </w:pPr>
      <w:r w:rsidRPr="00432EC7">
        <w:rPr>
          <w:rFonts w:ascii="Calibri" w:hAnsi="Calibri"/>
        </w:rPr>
        <w:t>d</w:t>
      </w:r>
      <w:r w:rsidRPr="00432EC7">
        <w:rPr>
          <w:rFonts w:ascii="Calibri" w:hAnsi="Calibri"/>
        </w:rPr>
        <w:tab/>
        <w:t>Het recht op een bovenwettelijke vakantiedag ver</w:t>
      </w:r>
      <w:r w:rsidR="0071448F" w:rsidRPr="00432EC7">
        <w:rPr>
          <w:rFonts w:ascii="Calibri" w:hAnsi="Calibri"/>
        </w:rPr>
        <w:t>jaart</w:t>
      </w:r>
      <w:r w:rsidRPr="00432EC7">
        <w:rPr>
          <w:rFonts w:ascii="Calibri" w:hAnsi="Calibri"/>
        </w:rPr>
        <w:t xml:space="preserve"> 5 jaar na afloop van het kale</w:t>
      </w:r>
      <w:r w:rsidRPr="00432EC7">
        <w:rPr>
          <w:rFonts w:ascii="Calibri" w:hAnsi="Calibri"/>
        </w:rPr>
        <w:t>n</w:t>
      </w:r>
      <w:r w:rsidRPr="00432EC7">
        <w:rPr>
          <w:rFonts w:ascii="Calibri" w:hAnsi="Calibri"/>
        </w:rPr>
        <w:t xml:space="preserve">derjaar waarin de aanspraak is ontstaan. </w:t>
      </w:r>
    </w:p>
    <w:p w:rsidR="005F3001" w:rsidRPr="00432EC7" w:rsidRDefault="005F3001" w:rsidP="00B81C65">
      <w:pPr>
        <w:pStyle w:val="Kop3"/>
        <w:jc w:val="left"/>
        <w:rPr>
          <w:rFonts w:ascii="Calibri" w:hAnsi="Calibri"/>
          <w:b/>
          <w:bCs/>
          <w:sz w:val="22"/>
        </w:rPr>
      </w:pPr>
      <w:r w:rsidRPr="00432EC7">
        <w:rPr>
          <w:rFonts w:ascii="Calibri" w:hAnsi="Calibri"/>
          <w:b/>
          <w:bCs/>
        </w:rPr>
        <w:br w:type="page"/>
      </w:r>
      <w:bookmarkStart w:id="119" w:name="_Toc315865741"/>
      <w:bookmarkStart w:id="120" w:name="_Toc411844051"/>
      <w:r w:rsidRPr="00432EC7">
        <w:rPr>
          <w:rFonts w:ascii="Calibri" w:hAnsi="Calibri"/>
          <w:b/>
          <w:bCs/>
          <w:sz w:val="22"/>
        </w:rPr>
        <w:lastRenderedPageBreak/>
        <w:t>1.8.6</w:t>
      </w:r>
      <w:r w:rsidRPr="00432EC7">
        <w:rPr>
          <w:rFonts w:ascii="Calibri" w:hAnsi="Calibri"/>
          <w:b/>
          <w:bCs/>
          <w:sz w:val="22"/>
        </w:rPr>
        <w:tab/>
        <w:t>Beëindiging dienstverband en vakantierechten</w:t>
      </w:r>
      <w:bookmarkEnd w:id="119"/>
      <w:bookmarkEnd w:id="120"/>
    </w:p>
    <w:p w:rsidR="005F3001" w:rsidRPr="00432EC7" w:rsidRDefault="005F3001" w:rsidP="008B498E">
      <w:pPr>
        <w:pStyle w:val="Plattetekstinspringen2"/>
        <w:tabs>
          <w:tab w:val="left" w:pos="7200"/>
        </w:tabs>
        <w:ind w:left="0" w:firstLine="0"/>
        <w:rPr>
          <w:rFonts w:ascii="Calibri" w:hAnsi="Calibri"/>
          <w:bCs/>
        </w:rPr>
      </w:pPr>
    </w:p>
    <w:p w:rsidR="005F3001" w:rsidRPr="00432EC7" w:rsidRDefault="005F3001" w:rsidP="005F3001">
      <w:pPr>
        <w:pStyle w:val="Plattetekstinspringen2"/>
        <w:tabs>
          <w:tab w:val="left" w:pos="7200"/>
        </w:tabs>
        <w:ind w:left="720" w:hanging="720"/>
        <w:rPr>
          <w:rFonts w:ascii="Calibri" w:hAnsi="Calibri"/>
          <w:bCs/>
        </w:rPr>
      </w:pPr>
      <w:r w:rsidRPr="00432EC7">
        <w:rPr>
          <w:rFonts w:ascii="Calibri" w:hAnsi="Calibri"/>
          <w:bCs/>
        </w:rPr>
        <w:t>a</w:t>
      </w:r>
      <w:r w:rsidRPr="00432EC7">
        <w:rPr>
          <w:rFonts w:ascii="Calibri" w:hAnsi="Calibri"/>
          <w:bCs/>
        </w:rPr>
        <w:tab/>
        <w:t>Bij beëindiging van het dienstverband zullen de genoten vakantiedagen met de ve</w:t>
      </w:r>
      <w:r w:rsidRPr="00432EC7">
        <w:rPr>
          <w:rFonts w:ascii="Calibri" w:hAnsi="Calibri"/>
          <w:bCs/>
        </w:rPr>
        <w:t>r</w:t>
      </w:r>
      <w:r w:rsidRPr="00432EC7">
        <w:rPr>
          <w:rFonts w:ascii="Calibri" w:hAnsi="Calibri"/>
          <w:bCs/>
        </w:rPr>
        <w:t>worven vakantierechten worden verrekend.</w:t>
      </w:r>
    </w:p>
    <w:p w:rsidR="005F3001" w:rsidRPr="00432EC7" w:rsidRDefault="005F3001" w:rsidP="005F3001">
      <w:pPr>
        <w:pStyle w:val="Plattetekstinspringen2"/>
        <w:tabs>
          <w:tab w:val="left" w:pos="7200"/>
        </w:tabs>
        <w:ind w:left="720" w:hanging="720"/>
        <w:rPr>
          <w:rFonts w:ascii="Calibri" w:hAnsi="Calibri"/>
          <w:bCs/>
        </w:rPr>
      </w:pPr>
    </w:p>
    <w:p w:rsidR="005F3001" w:rsidRPr="00432EC7" w:rsidRDefault="005F3001" w:rsidP="005F3001">
      <w:pPr>
        <w:pStyle w:val="Plattetekstinspringen2"/>
        <w:tabs>
          <w:tab w:val="left" w:pos="7200"/>
        </w:tabs>
        <w:ind w:left="720" w:hanging="720"/>
        <w:rPr>
          <w:rFonts w:ascii="Calibri" w:hAnsi="Calibri"/>
          <w:bCs/>
        </w:rPr>
      </w:pPr>
      <w:r w:rsidRPr="00432EC7">
        <w:rPr>
          <w:rFonts w:ascii="Calibri" w:hAnsi="Calibri"/>
          <w:bCs/>
        </w:rPr>
        <w:t>b</w:t>
      </w:r>
      <w:r w:rsidRPr="00432EC7">
        <w:rPr>
          <w:rFonts w:ascii="Calibri" w:hAnsi="Calibri"/>
          <w:bCs/>
        </w:rPr>
        <w:tab/>
        <w:t xml:space="preserve">De werknemer heeft bij </w:t>
      </w:r>
      <w:r w:rsidR="00C0400A">
        <w:rPr>
          <w:rFonts w:ascii="Calibri" w:hAnsi="Calibri"/>
          <w:bCs/>
        </w:rPr>
        <w:t>indiensttreding</w:t>
      </w:r>
      <w:r w:rsidRPr="00432EC7">
        <w:rPr>
          <w:rFonts w:ascii="Calibri" w:hAnsi="Calibri"/>
          <w:bCs/>
        </w:rPr>
        <w:t xml:space="preserve"> recht op een aantal dagen vakantie zonder behoud van salaris overeenkomstig </w:t>
      </w:r>
      <w:r w:rsidR="007E4154" w:rsidRPr="00432EC7">
        <w:rPr>
          <w:rFonts w:ascii="Calibri" w:hAnsi="Calibri"/>
          <w:bCs/>
        </w:rPr>
        <w:t>de</w:t>
      </w:r>
      <w:r w:rsidRPr="00432EC7">
        <w:rPr>
          <w:rFonts w:ascii="Calibri" w:hAnsi="Calibri"/>
          <w:bCs/>
        </w:rPr>
        <w:t xml:space="preserve"> door de vorige werkgever </w:t>
      </w:r>
      <w:r w:rsidR="007E4154" w:rsidRPr="00432EC7">
        <w:rPr>
          <w:rFonts w:ascii="Calibri" w:hAnsi="Calibri"/>
          <w:bCs/>
        </w:rPr>
        <w:t xml:space="preserve">in geld </w:t>
      </w:r>
      <w:r w:rsidRPr="00432EC7">
        <w:rPr>
          <w:rFonts w:ascii="Calibri" w:hAnsi="Calibri"/>
          <w:bCs/>
        </w:rPr>
        <w:t xml:space="preserve">uitbetaalde </w:t>
      </w:r>
      <w:r w:rsidR="007E4154" w:rsidRPr="00432EC7">
        <w:rPr>
          <w:rFonts w:ascii="Calibri" w:hAnsi="Calibri"/>
          <w:bCs/>
        </w:rPr>
        <w:t>vakantie</w:t>
      </w:r>
      <w:r w:rsidRPr="00432EC7">
        <w:rPr>
          <w:rFonts w:ascii="Calibri" w:hAnsi="Calibri"/>
          <w:bCs/>
        </w:rPr>
        <w:t>dagen, boven het aantal vakantiedagen dat hij uit hoofde van het dienstve</w:t>
      </w:r>
      <w:r w:rsidRPr="00432EC7">
        <w:rPr>
          <w:rFonts w:ascii="Calibri" w:hAnsi="Calibri"/>
          <w:bCs/>
        </w:rPr>
        <w:t>r</w:t>
      </w:r>
      <w:r w:rsidRPr="00432EC7">
        <w:rPr>
          <w:rFonts w:ascii="Calibri" w:hAnsi="Calibri"/>
          <w:bCs/>
        </w:rPr>
        <w:t>band bij de volgende werkgever heeft verworven.</w:t>
      </w:r>
    </w:p>
    <w:p w:rsidR="007E4154" w:rsidRPr="00432EC7" w:rsidRDefault="007E4154" w:rsidP="007E4154">
      <w:pPr>
        <w:pStyle w:val="Plattetekstinspringen2"/>
        <w:tabs>
          <w:tab w:val="left" w:pos="7200"/>
        </w:tabs>
        <w:ind w:left="0" w:firstLine="0"/>
        <w:rPr>
          <w:rFonts w:ascii="Calibri" w:hAnsi="Calibri"/>
          <w:b/>
          <w:bCs/>
        </w:rPr>
      </w:pPr>
    </w:p>
    <w:p w:rsidR="007E4154" w:rsidRPr="00432EC7" w:rsidRDefault="007E4154" w:rsidP="00B81C65">
      <w:pPr>
        <w:pStyle w:val="Kop3"/>
        <w:jc w:val="left"/>
        <w:rPr>
          <w:rFonts w:ascii="Calibri" w:hAnsi="Calibri"/>
          <w:b/>
          <w:bCs/>
          <w:sz w:val="22"/>
        </w:rPr>
      </w:pPr>
      <w:bookmarkStart w:id="121" w:name="_Toc315865742"/>
      <w:bookmarkStart w:id="122" w:name="_Toc411844052"/>
      <w:r w:rsidRPr="00432EC7">
        <w:rPr>
          <w:rFonts w:ascii="Calibri" w:hAnsi="Calibri"/>
          <w:b/>
          <w:bCs/>
          <w:sz w:val="22"/>
        </w:rPr>
        <w:t>1.8.7</w:t>
      </w:r>
      <w:r w:rsidRPr="00432EC7">
        <w:rPr>
          <w:rFonts w:ascii="Calibri" w:hAnsi="Calibri"/>
          <w:b/>
          <w:bCs/>
          <w:sz w:val="22"/>
        </w:rPr>
        <w:tab/>
        <w:t>Vakantietoeslag</w:t>
      </w:r>
      <w:bookmarkEnd w:id="121"/>
      <w:bookmarkEnd w:id="122"/>
    </w:p>
    <w:p w:rsidR="007E4154" w:rsidRPr="00432EC7" w:rsidRDefault="007E4154" w:rsidP="007E4154">
      <w:pPr>
        <w:pStyle w:val="Plattetekstinspringen2"/>
        <w:tabs>
          <w:tab w:val="left" w:pos="7200"/>
        </w:tabs>
        <w:ind w:left="0" w:firstLine="0"/>
        <w:rPr>
          <w:rFonts w:ascii="Calibri" w:hAnsi="Calibri"/>
          <w:bCs/>
        </w:rPr>
      </w:pPr>
    </w:p>
    <w:p w:rsidR="007E4154" w:rsidRPr="00432EC7" w:rsidRDefault="007E4154" w:rsidP="007E4154">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t>Aan de werknemer wordt een vakantietoeslag van 8% uitgekeerd. Deze toeslag wordt uitbetaald tezamen met het salaris in periode 5 en wordt berekend over het bruto p</w:t>
      </w:r>
      <w:r w:rsidRPr="00432EC7">
        <w:rPr>
          <w:rFonts w:ascii="Calibri" w:hAnsi="Calibri"/>
        </w:rPr>
        <w:t>e</w:t>
      </w:r>
      <w:r w:rsidRPr="00432EC7">
        <w:rPr>
          <w:rFonts w:ascii="Calibri" w:hAnsi="Calibri"/>
        </w:rPr>
        <w:t>riodesalaris (inclusief toeslagen</w:t>
      </w:r>
      <w:r w:rsidR="00306657">
        <w:rPr>
          <w:rFonts w:ascii="Calibri" w:hAnsi="Calibri"/>
        </w:rPr>
        <w:t xml:space="preserve"> en eindejaarsuitkering</w:t>
      </w:r>
      <w:r w:rsidRPr="00432EC7">
        <w:rPr>
          <w:rFonts w:ascii="Calibri" w:hAnsi="Calibri"/>
        </w:rPr>
        <w:t xml:space="preserve">, exclusief overwerkvergoeding) over de periodes 6 van het jaar daaraan voorafgaand tot en met </w:t>
      </w:r>
      <w:r w:rsidR="002E20AE" w:rsidRPr="00432EC7">
        <w:rPr>
          <w:rFonts w:ascii="Calibri" w:hAnsi="Calibri"/>
        </w:rPr>
        <w:t xml:space="preserve">periode </w:t>
      </w:r>
      <w:r w:rsidRPr="00432EC7">
        <w:rPr>
          <w:rFonts w:ascii="Calibri" w:hAnsi="Calibri"/>
        </w:rPr>
        <w:t>5 van het jaar van uitbetaling.</w:t>
      </w:r>
    </w:p>
    <w:p w:rsidR="007E4154" w:rsidRPr="00432EC7" w:rsidRDefault="007E4154" w:rsidP="007E4154">
      <w:pPr>
        <w:pStyle w:val="Plattetekstinspringen2"/>
        <w:tabs>
          <w:tab w:val="left" w:pos="7200"/>
        </w:tabs>
        <w:ind w:left="720" w:hanging="720"/>
        <w:rPr>
          <w:rFonts w:ascii="Calibri" w:hAnsi="Calibri"/>
        </w:rPr>
      </w:pPr>
    </w:p>
    <w:p w:rsidR="007E4154" w:rsidRPr="00432EC7" w:rsidRDefault="007E4154" w:rsidP="007E4154">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t>Het recht op vakantietoeslag wordt opgebouwd naar evenredigheid van de duur van de dienstbetrekking.</w:t>
      </w:r>
    </w:p>
    <w:p w:rsidR="007E4154" w:rsidRPr="00432EC7" w:rsidRDefault="007E4154" w:rsidP="007E4154">
      <w:pPr>
        <w:pStyle w:val="Plattetekstinspringen2"/>
        <w:tabs>
          <w:tab w:val="left" w:pos="7200"/>
        </w:tabs>
        <w:ind w:left="720" w:hanging="720"/>
        <w:rPr>
          <w:rFonts w:ascii="Calibri" w:hAnsi="Calibri"/>
        </w:rPr>
      </w:pPr>
    </w:p>
    <w:p w:rsidR="007E4154" w:rsidRDefault="007E4154" w:rsidP="007E4154">
      <w:pPr>
        <w:pStyle w:val="Plattetekstinspringen2"/>
        <w:tabs>
          <w:tab w:val="left" w:pos="7200"/>
        </w:tabs>
        <w:ind w:left="720" w:hanging="720"/>
        <w:rPr>
          <w:rFonts w:ascii="Calibri" w:hAnsi="Calibri"/>
        </w:rPr>
      </w:pPr>
      <w:r w:rsidRPr="00432EC7">
        <w:rPr>
          <w:rFonts w:ascii="Calibri" w:hAnsi="Calibri"/>
        </w:rPr>
        <w:t>c</w:t>
      </w:r>
      <w:r w:rsidRPr="00432EC7">
        <w:rPr>
          <w:rFonts w:ascii="Calibri" w:hAnsi="Calibri"/>
        </w:rPr>
        <w:tab/>
        <w:t xml:space="preserve">Bij beëindiging van het dienstverband van de werknemer op een tijdstip voordat de vakantietoeslag betaalbaar wordt gesteld, </w:t>
      </w:r>
      <w:r w:rsidR="00D10755" w:rsidRPr="00432EC7">
        <w:rPr>
          <w:rFonts w:ascii="Calibri" w:hAnsi="Calibri"/>
        </w:rPr>
        <w:t xml:space="preserve">vindt afrekening plaats op </w:t>
      </w:r>
      <w:smartTag w:uri="urn:schemas-microsoft-com:office:smarttags" w:element="PersonName">
        <w:smartTagPr>
          <w:attr w:name="ProductID" w:val="basis van het"/>
        </w:smartTagPr>
        <w:r w:rsidR="00D10755" w:rsidRPr="00432EC7">
          <w:rPr>
            <w:rFonts w:ascii="Calibri" w:hAnsi="Calibri"/>
          </w:rPr>
          <w:t>basis van het</w:t>
        </w:r>
      </w:smartTag>
      <w:r w:rsidR="00D10755" w:rsidRPr="00432EC7">
        <w:rPr>
          <w:rFonts w:ascii="Calibri" w:hAnsi="Calibri"/>
        </w:rPr>
        <w:t xml:space="preserve"> o</w:t>
      </w:r>
      <w:r w:rsidR="00D10755" w:rsidRPr="00432EC7">
        <w:rPr>
          <w:rFonts w:ascii="Calibri" w:hAnsi="Calibri"/>
        </w:rPr>
        <w:t>p</w:t>
      </w:r>
      <w:r w:rsidR="00D10755" w:rsidRPr="00432EC7">
        <w:rPr>
          <w:rFonts w:ascii="Calibri" w:hAnsi="Calibri"/>
        </w:rPr>
        <w:t>gebouwde recht conform lid b van dit artikel.</w:t>
      </w:r>
    </w:p>
    <w:p w:rsidR="0008206B" w:rsidRDefault="0008206B" w:rsidP="007E4154">
      <w:pPr>
        <w:pStyle w:val="Plattetekstinspringen2"/>
        <w:tabs>
          <w:tab w:val="left" w:pos="7200"/>
        </w:tabs>
        <w:ind w:left="720" w:hanging="720"/>
        <w:rPr>
          <w:rFonts w:ascii="Calibri" w:hAnsi="Calibri"/>
        </w:rPr>
      </w:pPr>
    </w:p>
    <w:p w:rsidR="0008206B" w:rsidRPr="00432EC7" w:rsidRDefault="0008206B" w:rsidP="007E4154">
      <w:pPr>
        <w:pStyle w:val="Plattetekstinspringen2"/>
        <w:tabs>
          <w:tab w:val="left" w:pos="7200"/>
        </w:tabs>
        <w:ind w:left="720" w:hanging="720"/>
        <w:rPr>
          <w:rFonts w:ascii="Calibri" w:hAnsi="Calibri"/>
          <w:strike/>
        </w:rPr>
      </w:pPr>
    </w:p>
    <w:p w:rsidR="008B6F62" w:rsidRPr="00432EC7" w:rsidRDefault="00D10755" w:rsidP="007A7355">
      <w:pPr>
        <w:pStyle w:val="Kop2"/>
        <w:jc w:val="left"/>
        <w:rPr>
          <w:rFonts w:ascii="Calibri" w:hAnsi="Calibri"/>
          <w:bCs w:val="0"/>
          <w:sz w:val="22"/>
        </w:rPr>
      </w:pPr>
      <w:bookmarkStart w:id="123" w:name="_Toc315857810"/>
      <w:bookmarkStart w:id="124" w:name="_Toc315865743"/>
      <w:r w:rsidRPr="00432EC7">
        <w:rPr>
          <w:rFonts w:ascii="Calibri" w:hAnsi="Calibri"/>
          <w:bCs w:val="0"/>
          <w:sz w:val="22"/>
        </w:rPr>
        <w:br w:type="page"/>
      </w:r>
      <w:bookmarkStart w:id="125" w:name="_Toc411844053"/>
      <w:r w:rsidR="008B6F62" w:rsidRPr="00432EC7">
        <w:rPr>
          <w:rFonts w:ascii="Calibri" w:hAnsi="Calibri"/>
          <w:bCs w:val="0"/>
          <w:sz w:val="22"/>
        </w:rPr>
        <w:lastRenderedPageBreak/>
        <w:t>1.9</w:t>
      </w:r>
      <w:r w:rsidR="008B6F62" w:rsidRPr="00432EC7">
        <w:rPr>
          <w:rFonts w:ascii="Calibri" w:hAnsi="Calibri"/>
          <w:bCs w:val="0"/>
          <w:sz w:val="22"/>
        </w:rPr>
        <w:tab/>
        <w:t>(LEEFTIJDSBEWUST) PERSONEELSBELEID</w:t>
      </w:r>
      <w:bookmarkEnd w:id="123"/>
      <w:bookmarkEnd w:id="124"/>
      <w:bookmarkEnd w:id="125"/>
    </w:p>
    <w:p w:rsidR="008B6F62" w:rsidRPr="00432EC7" w:rsidRDefault="008B6F62" w:rsidP="007E4154">
      <w:pPr>
        <w:pStyle w:val="Plattetekstinspringen2"/>
        <w:tabs>
          <w:tab w:val="left" w:pos="7200"/>
        </w:tabs>
        <w:ind w:left="0" w:firstLine="0"/>
        <w:rPr>
          <w:rFonts w:ascii="Calibri" w:hAnsi="Calibri"/>
          <w:bCs/>
        </w:rPr>
      </w:pPr>
    </w:p>
    <w:p w:rsidR="008B6F62" w:rsidRPr="00432EC7" w:rsidRDefault="008B6F62" w:rsidP="007E4154">
      <w:pPr>
        <w:pStyle w:val="Plattetekstinspringen2"/>
        <w:tabs>
          <w:tab w:val="left" w:pos="7200"/>
        </w:tabs>
        <w:ind w:left="0" w:firstLine="0"/>
        <w:rPr>
          <w:rFonts w:ascii="Calibri" w:hAnsi="Calibri"/>
          <w:bCs/>
        </w:rPr>
      </w:pPr>
    </w:p>
    <w:p w:rsidR="008B6F62" w:rsidRPr="00432EC7" w:rsidRDefault="008B6F62" w:rsidP="00B81C65">
      <w:pPr>
        <w:pStyle w:val="Kop3"/>
        <w:jc w:val="left"/>
        <w:rPr>
          <w:rFonts w:ascii="Calibri" w:hAnsi="Calibri"/>
          <w:b/>
          <w:bCs/>
          <w:sz w:val="22"/>
        </w:rPr>
      </w:pPr>
      <w:bookmarkStart w:id="126" w:name="_Toc315865744"/>
      <w:bookmarkStart w:id="127" w:name="_Toc411844054"/>
      <w:r w:rsidRPr="00432EC7">
        <w:rPr>
          <w:rFonts w:ascii="Calibri" w:hAnsi="Calibri"/>
          <w:b/>
          <w:bCs/>
          <w:sz w:val="22"/>
        </w:rPr>
        <w:t>1.9.1</w:t>
      </w:r>
      <w:r w:rsidRPr="00432EC7">
        <w:rPr>
          <w:rFonts w:ascii="Calibri" w:hAnsi="Calibri"/>
          <w:b/>
          <w:bCs/>
          <w:sz w:val="22"/>
        </w:rPr>
        <w:tab/>
        <w:t>Doelstelling</w:t>
      </w:r>
      <w:bookmarkEnd w:id="126"/>
      <w:bookmarkEnd w:id="127"/>
    </w:p>
    <w:p w:rsidR="008B6F62" w:rsidRPr="00432EC7" w:rsidRDefault="008B6F62" w:rsidP="007E4154">
      <w:pPr>
        <w:pStyle w:val="Plattetekstinspringen2"/>
        <w:tabs>
          <w:tab w:val="left" w:pos="7200"/>
        </w:tabs>
        <w:ind w:left="0" w:firstLine="0"/>
        <w:rPr>
          <w:rFonts w:ascii="Calibri" w:hAnsi="Calibri"/>
          <w:bCs/>
        </w:rPr>
      </w:pPr>
    </w:p>
    <w:p w:rsidR="008B6F62" w:rsidRPr="00432EC7" w:rsidRDefault="008B6F62" w:rsidP="008B6F62">
      <w:pPr>
        <w:pStyle w:val="Plattetekstinspringen2"/>
        <w:tabs>
          <w:tab w:val="left" w:pos="7200"/>
        </w:tabs>
        <w:ind w:left="720" w:hanging="720"/>
        <w:rPr>
          <w:rFonts w:ascii="Calibri" w:hAnsi="Calibri"/>
          <w:bCs/>
        </w:rPr>
      </w:pPr>
      <w:r w:rsidRPr="00432EC7">
        <w:rPr>
          <w:rFonts w:ascii="Calibri" w:hAnsi="Calibri"/>
          <w:bCs/>
        </w:rPr>
        <w:tab/>
        <w:t>Doelstelling van leeftijdsbewust personeelsbeleid is om er toe bij te dragen dat een medewerker in het arbeidsproces binnen de onderneming kan blijven participeren tot zijn (pré-)pensioengerechtigde leeftijd, op een voor hem en het bedrijf acceptabele manier. Dit leidt tot een personeelsbeleid dat zich uitstrekt van het begin tot het einde van de loopbaan. Bij de toepassing van onderstaande instrumenten moet per individ</w:t>
      </w:r>
      <w:r w:rsidRPr="00432EC7">
        <w:rPr>
          <w:rFonts w:ascii="Calibri" w:hAnsi="Calibri"/>
          <w:bCs/>
        </w:rPr>
        <w:t>u</w:t>
      </w:r>
      <w:r w:rsidRPr="00432EC7">
        <w:rPr>
          <w:rFonts w:ascii="Calibri" w:hAnsi="Calibri"/>
          <w:bCs/>
        </w:rPr>
        <w:t xml:space="preserve">ele medewerker onderscheid worden gemaakt op </w:t>
      </w:r>
      <w:smartTag w:uri="urn:schemas-microsoft-com:office:smarttags" w:element="PersonName">
        <w:smartTagPr>
          <w:attr w:name="ProductID" w:val="basis van zijn"/>
        </w:smartTagPr>
        <w:r w:rsidRPr="00432EC7">
          <w:rPr>
            <w:rFonts w:ascii="Calibri" w:hAnsi="Calibri"/>
            <w:bCs/>
          </w:rPr>
          <w:t>basis van zijn</w:t>
        </w:r>
      </w:smartTag>
      <w:r w:rsidRPr="00432EC7">
        <w:rPr>
          <w:rFonts w:ascii="Calibri" w:hAnsi="Calibri"/>
          <w:bCs/>
        </w:rPr>
        <w:t xml:space="preserve"> leeftijd en tempo, i</w:t>
      </w:r>
      <w:r w:rsidRPr="00432EC7">
        <w:rPr>
          <w:rFonts w:ascii="Calibri" w:hAnsi="Calibri"/>
          <w:bCs/>
        </w:rPr>
        <w:t>n</w:t>
      </w:r>
      <w:r w:rsidRPr="00432EC7">
        <w:rPr>
          <w:rFonts w:ascii="Calibri" w:hAnsi="Calibri"/>
          <w:bCs/>
        </w:rPr>
        <w:t>komen, werktijden en het perspectief dat kan worden geboden.</w:t>
      </w:r>
    </w:p>
    <w:p w:rsidR="008B6F62" w:rsidRPr="00432EC7" w:rsidRDefault="008B6F62" w:rsidP="007E4154">
      <w:pPr>
        <w:pStyle w:val="Plattetekstinspringen2"/>
        <w:tabs>
          <w:tab w:val="left" w:pos="7200"/>
        </w:tabs>
        <w:ind w:left="0" w:firstLine="0"/>
        <w:rPr>
          <w:rFonts w:ascii="Calibri" w:hAnsi="Calibri"/>
          <w:b/>
          <w:bCs/>
        </w:rPr>
      </w:pPr>
    </w:p>
    <w:p w:rsidR="008B6F62" w:rsidRPr="00432EC7" w:rsidRDefault="008B6F62" w:rsidP="00B81C65">
      <w:pPr>
        <w:pStyle w:val="Kop3"/>
        <w:jc w:val="left"/>
        <w:rPr>
          <w:rFonts w:ascii="Calibri" w:hAnsi="Calibri"/>
          <w:b/>
          <w:sz w:val="22"/>
        </w:rPr>
      </w:pPr>
      <w:bookmarkStart w:id="128" w:name="_Toc315865745"/>
      <w:bookmarkStart w:id="129" w:name="_Toc411844055"/>
      <w:r w:rsidRPr="00432EC7">
        <w:rPr>
          <w:rFonts w:ascii="Calibri" w:hAnsi="Calibri"/>
          <w:b/>
          <w:bCs/>
          <w:sz w:val="22"/>
        </w:rPr>
        <w:t>1.9.2</w:t>
      </w:r>
      <w:r w:rsidRPr="00432EC7">
        <w:rPr>
          <w:rFonts w:ascii="Calibri" w:hAnsi="Calibri"/>
          <w:b/>
          <w:bCs/>
          <w:sz w:val="22"/>
        </w:rPr>
        <w:tab/>
        <w:t>Functionerings- en beoordelingsgesprekken</w:t>
      </w:r>
      <w:bookmarkEnd w:id="128"/>
      <w:bookmarkEnd w:id="129"/>
    </w:p>
    <w:p w:rsidR="008B6F62" w:rsidRPr="00432EC7" w:rsidRDefault="008B6F62" w:rsidP="008B6F62">
      <w:pPr>
        <w:pStyle w:val="Plattetekstinspringen2"/>
        <w:tabs>
          <w:tab w:val="left" w:pos="7200"/>
        </w:tabs>
        <w:ind w:left="720" w:hanging="720"/>
        <w:rPr>
          <w:rFonts w:ascii="Calibri" w:hAnsi="Calibri"/>
        </w:rPr>
      </w:pPr>
    </w:p>
    <w:p w:rsidR="008B6F62" w:rsidRPr="00432EC7" w:rsidRDefault="008B6F62" w:rsidP="008B6F62">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t>Jaarlijks vindt in de maand van indiensttreding een functioneringsgesprek plaats tu</w:t>
      </w:r>
      <w:r w:rsidRPr="00432EC7">
        <w:rPr>
          <w:rFonts w:ascii="Calibri" w:hAnsi="Calibri"/>
        </w:rPr>
        <w:t>s</w:t>
      </w:r>
      <w:r w:rsidRPr="00432EC7">
        <w:rPr>
          <w:rFonts w:ascii="Calibri" w:hAnsi="Calibri"/>
        </w:rPr>
        <w:t>sen de werknemer en zijn direct leidinggevende.</w:t>
      </w:r>
    </w:p>
    <w:p w:rsidR="008B6F62" w:rsidRPr="00432EC7" w:rsidRDefault="008B6F62" w:rsidP="008B6F62">
      <w:pPr>
        <w:pStyle w:val="Plattetekstinspringen2"/>
        <w:tabs>
          <w:tab w:val="left" w:pos="7200"/>
        </w:tabs>
        <w:ind w:left="720" w:hanging="720"/>
        <w:rPr>
          <w:rFonts w:ascii="Calibri" w:hAnsi="Calibri"/>
          <w:i/>
          <w:iCs/>
        </w:rPr>
      </w:pPr>
    </w:p>
    <w:p w:rsidR="008B6F62" w:rsidRPr="00432EC7" w:rsidRDefault="008B6F62" w:rsidP="008B6F62">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t>Besproken wordt welke omstandigheden de werknemer als belemmerend ervaart in het kunnen functioneren op een manier die overeenkomt met zijn capaciteiten, lee</w:t>
      </w:r>
      <w:r w:rsidRPr="00432EC7">
        <w:rPr>
          <w:rFonts w:ascii="Calibri" w:hAnsi="Calibri"/>
        </w:rPr>
        <w:t>f</w:t>
      </w:r>
      <w:r w:rsidRPr="00432EC7">
        <w:rPr>
          <w:rFonts w:ascii="Calibri" w:hAnsi="Calibri"/>
        </w:rPr>
        <w:t xml:space="preserve">tijds- en ontwikkelingsmogelijkheden. </w:t>
      </w:r>
    </w:p>
    <w:p w:rsidR="008B6F62" w:rsidRPr="00432EC7" w:rsidRDefault="008B6F62" w:rsidP="008B6F62">
      <w:pPr>
        <w:pStyle w:val="Plattetekstinspringen2"/>
        <w:tabs>
          <w:tab w:val="left" w:pos="7200"/>
        </w:tabs>
        <w:ind w:left="720" w:hanging="720"/>
        <w:rPr>
          <w:rFonts w:ascii="Calibri" w:hAnsi="Calibri"/>
        </w:rPr>
      </w:pPr>
      <w:r w:rsidRPr="00432EC7">
        <w:rPr>
          <w:rFonts w:ascii="Calibri" w:hAnsi="Calibri"/>
        </w:rPr>
        <w:tab/>
        <w:t>Knelpunten moeten worden geïnventariseerd en opgelost en zoveel mogelijk moet worden geanticipeerd op toekomstige ontwikkelingen: kansen en bedreigingen voor zijn verdere functioneren. Ook zal worden bekeken in welke mate de leidinggevende hierbij behulpzaam kan zijn.</w:t>
      </w:r>
    </w:p>
    <w:p w:rsidR="008B6F62" w:rsidRPr="00432EC7" w:rsidRDefault="008B6F62" w:rsidP="008B6F62">
      <w:pPr>
        <w:pStyle w:val="Plattetekstinspringen2"/>
        <w:tabs>
          <w:tab w:val="left" w:pos="7200"/>
        </w:tabs>
        <w:ind w:left="720" w:hanging="720"/>
        <w:rPr>
          <w:rFonts w:ascii="Calibri" w:hAnsi="Calibri"/>
        </w:rPr>
      </w:pPr>
      <w:r w:rsidRPr="00432EC7">
        <w:rPr>
          <w:rFonts w:ascii="Calibri" w:hAnsi="Calibri"/>
        </w:rPr>
        <w:tab/>
        <w:t>Een en ander kan gecombineerd worden met een belangstellingsregistratie, een p</w:t>
      </w:r>
      <w:r w:rsidRPr="00432EC7">
        <w:rPr>
          <w:rFonts w:ascii="Calibri" w:hAnsi="Calibri"/>
        </w:rPr>
        <w:t>o</w:t>
      </w:r>
      <w:r w:rsidRPr="00432EC7">
        <w:rPr>
          <w:rFonts w:ascii="Calibri" w:hAnsi="Calibri"/>
        </w:rPr>
        <w:t>tentieel-beoordeling en het maken van een sterkte/</w:t>
      </w:r>
      <w:proofErr w:type="spellStart"/>
      <w:r w:rsidRPr="00432EC7">
        <w:rPr>
          <w:rFonts w:ascii="Calibri" w:hAnsi="Calibri"/>
        </w:rPr>
        <w:t>zwakte-analyse</w:t>
      </w:r>
      <w:proofErr w:type="spellEnd"/>
      <w:r w:rsidRPr="00432EC7">
        <w:rPr>
          <w:rFonts w:ascii="Calibri" w:hAnsi="Calibri"/>
        </w:rPr>
        <w:t xml:space="preserve"> van de werknemer in de relatie tot de mogelijkheden die de onderneming hem kan bieden.</w:t>
      </w:r>
    </w:p>
    <w:p w:rsidR="008B6F62" w:rsidRPr="00432EC7" w:rsidRDefault="008B6F62" w:rsidP="008B6F62">
      <w:pPr>
        <w:pStyle w:val="Plattetekstinspringen2"/>
        <w:tabs>
          <w:tab w:val="left" w:pos="7200"/>
        </w:tabs>
        <w:ind w:left="720" w:hanging="720"/>
        <w:rPr>
          <w:rFonts w:ascii="Calibri" w:hAnsi="Calibri"/>
        </w:rPr>
      </w:pPr>
    </w:p>
    <w:p w:rsidR="008B6F62" w:rsidRPr="00432EC7" w:rsidRDefault="008B6F62" w:rsidP="008B6F62">
      <w:pPr>
        <w:pStyle w:val="Plattetekstinspringen2"/>
        <w:tabs>
          <w:tab w:val="left" w:pos="7200"/>
        </w:tabs>
        <w:ind w:left="720" w:hanging="720"/>
        <w:rPr>
          <w:rFonts w:ascii="Calibri" w:hAnsi="Calibri"/>
        </w:rPr>
      </w:pPr>
      <w:r w:rsidRPr="00432EC7">
        <w:rPr>
          <w:rFonts w:ascii="Calibri" w:hAnsi="Calibri"/>
        </w:rPr>
        <w:t>c</w:t>
      </w:r>
      <w:r w:rsidRPr="00432EC7">
        <w:rPr>
          <w:rFonts w:ascii="Calibri" w:hAnsi="Calibri"/>
        </w:rPr>
        <w:tab/>
        <w:t>Het gesprek dient schriftelijk te worden vastgelegd en door beide partijen voor gezien te worden ondertekend. Bezwaren van de werknemer tegen de in het verslag verme</w:t>
      </w:r>
      <w:r w:rsidRPr="00432EC7">
        <w:rPr>
          <w:rFonts w:ascii="Calibri" w:hAnsi="Calibri"/>
        </w:rPr>
        <w:t>l</w:t>
      </w:r>
      <w:r w:rsidRPr="00432EC7">
        <w:rPr>
          <w:rFonts w:ascii="Calibri" w:hAnsi="Calibri"/>
        </w:rPr>
        <w:t>de of ontbrekende opvattingen en/of conclusies dienen als annex aan het verslag te worden toegevoegd.</w:t>
      </w:r>
    </w:p>
    <w:p w:rsidR="008B6F62" w:rsidRPr="00432EC7" w:rsidRDefault="008B6F62" w:rsidP="008B6F62">
      <w:pPr>
        <w:pStyle w:val="Plattetekstinspringen2"/>
        <w:tabs>
          <w:tab w:val="left" w:pos="7200"/>
        </w:tabs>
        <w:ind w:left="720" w:hanging="720"/>
        <w:rPr>
          <w:rFonts w:ascii="Calibri" w:hAnsi="Calibri"/>
        </w:rPr>
      </w:pPr>
    </w:p>
    <w:p w:rsidR="008B6F62" w:rsidRPr="00432EC7" w:rsidRDefault="008B6F62" w:rsidP="008B6F62">
      <w:pPr>
        <w:pStyle w:val="Plattetekstinspringen2"/>
        <w:tabs>
          <w:tab w:val="left" w:pos="7200"/>
        </w:tabs>
        <w:ind w:left="720" w:hanging="720"/>
        <w:rPr>
          <w:rFonts w:ascii="Calibri" w:hAnsi="Calibri"/>
        </w:rPr>
      </w:pPr>
      <w:r w:rsidRPr="00432EC7">
        <w:rPr>
          <w:rFonts w:ascii="Calibri" w:hAnsi="Calibri"/>
        </w:rPr>
        <w:t>d</w:t>
      </w:r>
      <w:r w:rsidRPr="00432EC7">
        <w:rPr>
          <w:rFonts w:ascii="Calibri" w:hAnsi="Calibri"/>
        </w:rPr>
        <w:tab/>
        <w:t>Jaarlijks vindt in de maanden november/december een beoordelingsgesprek plaats tussen de direct leidinggevende</w:t>
      </w:r>
      <w:r w:rsidR="00D10755" w:rsidRPr="00432EC7">
        <w:rPr>
          <w:rFonts w:ascii="Calibri" w:hAnsi="Calibri"/>
        </w:rPr>
        <w:t xml:space="preserve"> van de werknemer en de directie</w:t>
      </w:r>
      <w:r w:rsidRPr="00432EC7">
        <w:rPr>
          <w:rFonts w:ascii="Calibri" w:hAnsi="Calibri"/>
        </w:rPr>
        <w:t>. Aan de hand van de beoordeling wordt vastgesteld of een werknemer een salarisverhoging krijgt toeg</w:t>
      </w:r>
      <w:r w:rsidRPr="00432EC7">
        <w:rPr>
          <w:rFonts w:ascii="Calibri" w:hAnsi="Calibri"/>
        </w:rPr>
        <w:t>e</w:t>
      </w:r>
      <w:r w:rsidRPr="00432EC7">
        <w:rPr>
          <w:rFonts w:ascii="Calibri" w:hAnsi="Calibri"/>
        </w:rPr>
        <w:t>kend.</w:t>
      </w:r>
      <w:r w:rsidR="00AF4F66" w:rsidRPr="00432EC7">
        <w:rPr>
          <w:rFonts w:ascii="Calibri" w:hAnsi="Calibri"/>
        </w:rPr>
        <w:t xml:space="preserve"> Een en ander conform de in art. 1.5.1 beschreven procedure.</w:t>
      </w:r>
    </w:p>
    <w:p w:rsidR="008B6F62" w:rsidRPr="00432EC7" w:rsidRDefault="008B6F62" w:rsidP="00B81C65">
      <w:pPr>
        <w:pStyle w:val="Kop3"/>
        <w:jc w:val="left"/>
        <w:rPr>
          <w:rFonts w:ascii="Calibri" w:hAnsi="Calibri"/>
          <w:b/>
          <w:sz w:val="22"/>
        </w:rPr>
      </w:pPr>
      <w:r w:rsidRPr="00432EC7">
        <w:rPr>
          <w:rFonts w:ascii="Calibri" w:hAnsi="Calibri"/>
        </w:rPr>
        <w:br w:type="page"/>
      </w:r>
      <w:bookmarkStart w:id="130" w:name="_Toc315865746"/>
      <w:bookmarkStart w:id="131" w:name="_Toc411844056"/>
      <w:r w:rsidRPr="00432EC7">
        <w:rPr>
          <w:rFonts w:ascii="Calibri" w:hAnsi="Calibri"/>
          <w:b/>
          <w:sz w:val="22"/>
        </w:rPr>
        <w:lastRenderedPageBreak/>
        <w:t>1.9.3</w:t>
      </w:r>
      <w:r w:rsidRPr="00432EC7">
        <w:rPr>
          <w:rFonts w:ascii="Calibri" w:hAnsi="Calibri"/>
          <w:b/>
          <w:sz w:val="22"/>
        </w:rPr>
        <w:tab/>
        <w:t>Functieverschuiving</w:t>
      </w:r>
      <w:bookmarkEnd w:id="130"/>
      <w:bookmarkEnd w:id="131"/>
    </w:p>
    <w:p w:rsidR="008B6F62" w:rsidRPr="00432EC7" w:rsidRDefault="008B6F62" w:rsidP="008B6F62">
      <w:pPr>
        <w:pStyle w:val="Plattetekstinspringen2"/>
        <w:tabs>
          <w:tab w:val="left" w:pos="7200"/>
        </w:tabs>
        <w:ind w:left="0" w:firstLine="0"/>
        <w:rPr>
          <w:rFonts w:ascii="Calibri" w:hAnsi="Calibri"/>
        </w:rPr>
      </w:pPr>
    </w:p>
    <w:p w:rsidR="008B6F62" w:rsidRPr="00432EC7" w:rsidRDefault="008B6F62" w:rsidP="008B6F62">
      <w:pPr>
        <w:pStyle w:val="Plattetekstinspringen2"/>
        <w:tabs>
          <w:tab w:val="left" w:pos="7200"/>
        </w:tabs>
        <w:ind w:left="0" w:firstLine="0"/>
        <w:rPr>
          <w:rFonts w:ascii="Calibri" w:hAnsi="Calibri"/>
        </w:rPr>
      </w:pPr>
      <w:r w:rsidRPr="00432EC7">
        <w:rPr>
          <w:rFonts w:ascii="Calibri" w:hAnsi="Calibri"/>
        </w:rPr>
        <w:t xml:space="preserve">Mede aan de hand van de functioneringsgesprekken kan worden vastgesteld of het gewenst is om een medewerker naar een andere functie over te plaatsen, of dat hij een lichter of ander takenpakket dient te krijgen. De mogelijkheden daartoe worden onderzocht. De werkgever heeft een inspanningsverplichting om </w:t>
      </w:r>
      <w:smartTag w:uri="urn:schemas-microsoft-com:office:smarttags" w:element="PersonName">
        <w:smartTagPr>
          <w:attr w:name="ProductID" w:val="de functies van"/>
        </w:smartTagPr>
        <w:r w:rsidRPr="00432EC7">
          <w:rPr>
            <w:rFonts w:ascii="Calibri" w:hAnsi="Calibri"/>
          </w:rPr>
          <w:t>de functies van</w:t>
        </w:r>
      </w:smartTag>
      <w:r w:rsidRPr="00432EC7">
        <w:rPr>
          <w:rFonts w:ascii="Calibri" w:hAnsi="Calibri"/>
        </w:rPr>
        <w:t xml:space="preserve"> ouderen aan te passen als dat gewenst en mogelijk is.</w:t>
      </w:r>
    </w:p>
    <w:p w:rsidR="008B6F62" w:rsidRPr="00432EC7" w:rsidRDefault="008B6F62" w:rsidP="008B6F62">
      <w:pPr>
        <w:pStyle w:val="Plattetekstinspringen2"/>
        <w:tabs>
          <w:tab w:val="left" w:pos="7200"/>
        </w:tabs>
        <w:ind w:left="0" w:firstLine="0"/>
        <w:rPr>
          <w:rFonts w:ascii="Calibri" w:hAnsi="Calibri"/>
          <w:b/>
          <w:bCs/>
        </w:rPr>
      </w:pPr>
    </w:p>
    <w:p w:rsidR="008B6F62" w:rsidRPr="00432EC7" w:rsidRDefault="008B6F62" w:rsidP="00B81C65">
      <w:pPr>
        <w:pStyle w:val="Kop3"/>
        <w:jc w:val="left"/>
        <w:rPr>
          <w:rFonts w:ascii="Calibri" w:hAnsi="Calibri"/>
          <w:b/>
          <w:bCs/>
          <w:sz w:val="22"/>
        </w:rPr>
      </w:pPr>
      <w:bookmarkStart w:id="132" w:name="_Toc315865747"/>
      <w:bookmarkStart w:id="133" w:name="_Toc411844057"/>
      <w:r w:rsidRPr="00432EC7">
        <w:rPr>
          <w:rFonts w:ascii="Calibri" w:hAnsi="Calibri"/>
          <w:b/>
          <w:bCs/>
          <w:sz w:val="22"/>
        </w:rPr>
        <w:t>1.9.4</w:t>
      </w:r>
      <w:r w:rsidRPr="00432EC7">
        <w:rPr>
          <w:rFonts w:ascii="Calibri" w:hAnsi="Calibri"/>
          <w:b/>
          <w:bCs/>
          <w:sz w:val="22"/>
        </w:rPr>
        <w:tab/>
        <w:t>Organisatie van de arbeid</w:t>
      </w:r>
      <w:bookmarkEnd w:id="132"/>
      <w:bookmarkEnd w:id="133"/>
    </w:p>
    <w:p w:rsidR="008B6F62" w:rsidRPr="00432EC7" w:rsidRDefault="008B6F62" w:rsidP="008B6F62">
      <w:pPr>
        <w:pStyle w:val="Plattetekstinspringen2"/>
        <w:tabs>
          <w:tab w:val="left" w:pos="7200"/>
        </w:tabs>
        <w:ind w:left="0" w:firstLine="0"/>
        <w:rPr>
          <w:rFonts w:ascii="Calibri" w:hAnsi="Calibri"/>
          <w:bCs/>
        </w:rPr>
      </w:pPr>
    </w:p>
    <w:p w:rsidR="00DE7AAF" w:rsidRPr="00432EC7" w:rsidRDefault="008B6F62" w:rsidP="008B6F62">
      <w:pPr>
        <w:pStyle w:val="Plattetekstinspringen2"/>
        <w:tabs>
          <w:tab w:val="left" w:pos="7200"/>
        </w:tabs>
        <w:ind w:left="0" w:firstLine="0"/>
        <w:rPr>
          <w:rFonts w:ascii="Calibri" w:hAnsi="Calibri"/>
          <w:bCs/>
        </w:rPr>
      </w:pPr>
      <w:r w:rsidRPr="00432EC7">
        <w:rPr>
          <w:rFonts w:ascii="Calibri" w:hAnsi="Calibri"/>
          <w:bCs/>
        </w:rPr>
        <w:t>Naast veranderingen in de functie zijn maatregelen te nemen op het gebied van werktijden. Daarvoor komen in aanmerking</w:t>
      </w:r>
      <w:r w:rsidR="00243B86" w:rsidRPr="00432EC7">
        <w:rPr>
          <w:rFonts w:ascii="Calibri" w:hAnsi="Calibri"/>
          <w:bCs/>
        </w:rPr>
        <w:t xml:space="preserve"> parttime werken en</w:t>
      </w:r>
      <w:r w:rsidR="00DE7AAF" w:rsidRPr="00432EC7">
        <w:rPr>
          <w:rFonts w:ascii="Calibri" w:hAnsi="Calibri"/>
          <w:bCs/>
        </w:rPr>
        <w:t xml:space="preserve"> parttime-(pré-)pensionering, waarbij reg</w:t>
      </w:r>
      <w:r w:rsidR="00DE7AAF" w:rsidRPr="00432EC7">
        <w:rPr>
          <w:rFonts w:ascii="Calibri" w:hAnsi="Calibri"/>
          <w:bCs/>
        </w:rPr>
        <w:t>e</w:t>
      </w:r>
      <w:r w:rsidR="00DE7AAF" w:rsidRPr="00432EC7">
        <w:rPr>
          <w:rFonts w:ascii="Calibri" w:hAnsi="Calibri"/>
          <w:bCs/>
        </w:rPr>
        <w:t>lingen afgesproken kunnen worden aangaande een geleidelijke salarisaanpassing bij vrijwillig korter gaan werken en ten aanzien van gevolgen voor pensioenaanspraken.</w:t>
      </w:r>
    </w:p>
    <w:p w:rsidR="00DE7AAF" w:rsidRPr="00432EC7" w:rsidRDefault="00DE7AAF" w:rsidP="008B6F62">
      <w:pPr>
        <w:pStyle w:val="Plattetekstinspringen2"/>
        <w:tabs>
          <w:tab w:val="left" w:pos="7200"/>
        </w:tabs>
        <w:ind w:left="0" w:firstLine="0"/>
        <w:rPr>
          <w:rFonts w:ascii="Calibri" w:hAnsi="Calibri"/>
          <w:bCs/>
        </w:rPr>
      </w:pPr>
    </w:p>
    <w:p w:rsidR="00DE7AAF" w:rsidRPr="00432EC7" w:rsidRDefault="00DE7AAF" w:rsidP="00B81C65">
      <w:pPr>
        <w:pStyle w:val="Kop3"/>
        <w:jc w:val="left"/>
        <w:rPr>
          <w:rFonts w:ascii="Calibri" w:hAnsi="Calibri"/>
          <w:b/>
          <w:bCs/>
          <w:sz w:val="22"/>
        </w:rPr>
      </w:pPr>
      <w:bookmarkStart w:id="134" w:name="_Toc315865748"/>
      <w:bookmarkStart w:id="135" w:name="_Toc411844058"/>
      <w:r w:rsidRPr="00432EC7">
        <w:rPr>
          <w:rFonts w:ascii="Calibri" w:hAnsi="Calibri"/>
          <w:b/>
          <w:bCs/>
          <w:sz w:val="22"/>
        </w:rPr>
        <w:t>1.9.5</w:t>
      </w:r>
      <w:r w:rsidRPr="00432EC7">
        <w:rPr>
          <w:rFonts w:ascii="Calibri" w:hAnsi="Calibri"/>
          <w:b/>
          <w:bCs/>
          <w:sz w:val="22"/>
        </w:rPr>
        <w:tab/>
        <w:t>Werving en selectie</w:t>
      </w:r>
      <w:bookmarkEnd w:id="134"/>
      <w:bookmarkEnd w:id="135"/>
    </w:p>
    <w:p w:rsidR="00DE7AAF" w:rsidRPr="00432EC7" w:rsidRDefault="00DE7AAF" w:rsidP="008B6F62">
      <w:pPr>
        <w:pStyle w:val="Plattetekstinspringen2"/>
        <w:tabs>
          <w:tab w:val="left" w:pos="7200"/>
        </w:tabs>
        <w:ind w:left="0" w:firstLine="0"/>
        <w:rPr>
          <w:rFonts w:ascii="Calibri" w:hAnsi="Calibri"/>
          <w:bCs/>
        </w:rPr>
      </w:pPr>
    </w:p>
    <w:p w:rsidR="00DE7AAF" w:rsidRPr="00432EC7" w:rsidRDefault="00DE7AAF" w:rsidP="008B6F62">
      <w:pPr>
        <w:pStyle w:val="Plattetekstinspringen2"/>
        <w:tabs>
          <w:tab w:val="left" w:pos="7200"/>
        </w:tabs>
        <w:ind w:left="0" w:firstLine="0"/>
        <w:rPr>
          <w:rFonts w:ascii="Calibri" w:hAnsi="Calibri"/>
          <w:bCs/>
        </w:rPr>
      </w:pPr>
      <w:r w:rsidRPr="00432EC7">
        <w:rPr>
          <w:rFonts w:ascii="Calibri" w:hAnsi="Calibri"/>
          <w:bCs/>
        </w:rPr>
        <w:t>Het wervings- en selectiebeleid mag geen blokkades opwerpen voor ouderen. Wel dient rek</w:t>
      </w:r>
      <w:r w:rsidRPr="00432EC7">
        <w:rPr>
          <w:rFonts w:ascii="Calibri" w:hAnsi="Calibri"/>
          <w:bCs/>
        </w:rPr>
        <w:t>e</w:t>
      </w:r>
      <w:r w:rsidRPr="00432EC7">
        <w:rPr>
          <w:rFonts w:ascii="Calibri" w:hAnsi="Calibri"/>
          <w:bCs/>
        </w:rPr>
        <w:t>ning te worden gehouden met een evenwichtige leeftijdsopbouw van het personeelsbestand.</w:t>
      </w:r>
    </w:p>
    <w:p w:rsidR="00DE7AAF" w:rsidRPr="00432EC7" w:rsidRDefault="00DE7AAF" w:rsidP="008B6F62">
      <w:pPr>
        <w:pStyle w:val="Plattetekstinspringen2"/>
        <w:tabs>
          <w:tab w:val="left" w:pos="7200"/>
        </w:tabs>
        <w:ind w:left="0" w:firstLine="0"/>
        <w:rPr>
          <w:rFonts w:ascii="Calibri" w:hAnsi="Calibri"/>
          <w:bCs/>
        </w:rPr>
      </w:pPr>
    </w:p>
    <w:p w:rsidR="00DE7AAF" w:rsidRPr="00432EC7" w:rsidRDefault="00DE7AAF" w:rsidP="00B81C65">
      <w:pPr>
        <w:pStyle w:val="Kop3"/>
        <w:jc w:val="left"/>
        <w:rPr>
          <w:rFonts w:ascii="Calibri" w:hAnsi="Calibri"/>
          <w:b/>
          <w:bCs/>
          <w:sz w:val="22"/>
        </w:rPr>
      </w:pPr>
      <w:bookmarkStart w:id="136" w:name="_Toc315865749"/>
      <w:bookmarkStart w:id="137" w:name="_Toc411844059"/>
      <w:r w:rsidRPr="00432EC7">
        <w:rPr>
          <w:rFonts w:ascii="Calibri" w:hAnsi="Calibri"/>
          <w:b/>
          <w:bCs/>
          <w:sz w:val="22"/>
        </w:rPr>
        <w:t>1.9.</w:t>
      </w:r>
      <w:r w:rsidR="003D3544" w:rsidRPr="00432EC7">
        <w:rPr>
          <w:rFonts w:ascii="Calibri" w:hAnsi="Calibri"/>
          <w:b/>
          <w:bCs/>
          <w:sz w:val="22"/>
        </w:rPr>
        <w:t>6</w:t>
      </w:r>
      <w:r w:rsidRPr="00432EC7">
        <w:rPr>
          <w:rFonts w:ascii="Calibri" w:hAnsi="Calibri"/>
          <w:b/>
          <w:bCs/>
          <w:sz w:val="22"/>
        </w:rPr>
        <w:tab/>
        <w:t>Personeelsvertegenwoordiging</w:t>
      </w:r>
      <w:bookmarkEnd w:id="136"/>
      <w:bookmarkEnd w:id="137"/>
    </w:p>
    <w:p w:rsidR="00DE7AAF" w:rsidRPr="00432EC7" w:rsidRDefault="00DE7AAF" w:rsidP="008B6F62">
      <w:pPr>
        <w:pStyle w:val="Plattetekstinspringen2"/>
        <w:tabs>
          <w:tab w:val="left" w:pos="7200"/>
        </w:tabs>
        <w:ind w:left="0" w:firstLine="0"/>
        <w:rPr>
          <w:rFonts w:ascii="Calibri" w:hAnsi="Calibri"/>
          <w:bCs/>
        </w:rPr>
      </w:pPr>
    </w:p>
    <w:p w:rsidR="00DE7AAF" w:rsidRPr="00432EC7" w:rsidRDefault="00DE7AAF" w:rsidP="00DE7AAF">
      <w:pPr>
        <w:pStyle w:val="Plattetekstinspringen2"/>
        <w:tabs>
          <w:tab w:val="left" w:pos="7200"/>
        </w:tabs>
        <w:ind w:left="720" w:hanging="720"/>
        <w:rPr>
          <w:rFonts w:ascii="Calibri" w:hAnsi="Calibri"/>
          <w:bCs/>
        </w:rPr>
      </w:pPr>
      <w:r w:rsidRPr="00432EC7">
        <w:rPr>
          <w:rFonts w:ascii="Calibri" w:hAnsi="Calibri"/>
          <w:bCs/>
        </w:rPr>
        <w:t>Het beleid zal periodiek met de personeelsvertegenwoordiging worden besproken.</w:t>
      </w:r>
    </w:p>
    <w:p w:rsidR="00DE7AAF" w:rsidRPr="00432EC7" w:rsidRDefault="00DE7AAF" w:rsidP="008B6F62">
      <w:pPr>
        <w:pStyle w:val="Plattetekstinspringen2"/>
        <w:tabs>
          <w:tab w:val="left" w:pos="7200"/>
        </w:tabs>
        <w:ind w:left="0" w:firstLine="0"/>
        <w:rPr>
          <w:rFonts w:ascii="Calibri" w:hAnsi="Calibri"/>
          <w:bCs/>
        </w:rPr>
      </w:pPr>
    </w:p>
    <w:p w:rsidR="00DE7AAF" w:rsidRPr="00432EC7" w:rsidRDefault="00DE7AAF" w:rsidP="008B6F62">
      <w:pPr>
        <w:pStyle w:val="Plattetekstinspringen2"/>
        <w:tabs>
          <w:tab w:val="left" w:pos="7200"/>
        </w:tabs>
        <w:ind w:left="0" w:firstLine="0"/>
        <w:rPr>
          <w:rFonts w:ascii="Calibri" w:hAnsi="Calibri"/>
          <w:bCs/>
        </w:rPr>
      </w:pPr>
    </w:p>
    <w:p w:rsidR="00DE7AAF" w:rsidRPr="00432EC7" w:rsidRDefault="00DE7AAF" w:rsidP="008B6F62">
      <w:pPr>
        <w:pStyle w:val="Plattetekstinspringen2"/>
        <w:tabs>
          <w:tab w:val="left" w:pos="7200"/>
        </w:tabs>
        <w:ind w:left="0" w:firstLine="0"/>
        <w:rPr>
          <w:rFonts w:ascii="Calibri" w:hAnsi="Calibri"/>
          <w:bCs/>
        </w:rPr>
      </w:pPr>
    </w:p>
    <w:p w:rsidR="00A73BBD" w:rsidRPr="00432EC7" w:rsidRDefault="008B6F62" w:rsidP="007A7355">
      <w:pPr>
        <w:pStyle w:val="Kop2"/>
        <w:jc w:val="left"/>
        <w:rPr>
          <w:rFonts w:ascii="Calibri" w:hAnsi="Calibri"/>
          <w:bCs w:val="0"/>
          <w:sz w:val="22"/>
        </w:rPr>
      </w:pPr>
      <w:r w:rsidRPr="00432EC7">
        <w:rPr>
          <w:rFonts w:ascii="Calibri" w:hAnsi="Calibri"/>
          <w:b w:val="0"/>
          <w:bCs w:val="0"/>
        </w:rPr>
        <w:br w:type="page"/>
      </w:r>
      <w:bookmarkStart w:id="138" w:name="_Toc315857811"/>
      <w:bookmarkStart w:id="139" w:name="_Toc315865750"/>
      <w:bookmarkStart w:id="140" w:name="_Toc411844060"/>
      <w:r w:rsidR="00A73BBD" w:rsidRPr="00432EC7">
        <w:rPr>
          <w:rFonts w:ascii="Calibri" w:hAnsi="Calibri"/>
          <w:bCs w:val="0"/>
          <w:sz w:val="22"/>
        </w:rPr>
        <w:lastRenderedPageBreak/>
        <w:t>1.</w:t>
      </w:r>
      <w:r w:rsidRPr="00432EC7">
        <w:rPr>
          <w:rFonts w:ascii="Calibri" w:hAnsi="Calibri"/>
          <w:bCs w:val="0"/>
          <w:sz w:val="22"/>
        </w:rPr>
        <w:t>10</w:t>
      </w:r>
      <w:r w:rsidR="00A73BBD" w:rsidRPr="00432EC7">
        <w:rPr>
          <w:rFonts w:ascii="Calibri" w:hAnsi="Calibri"/>
          <w:bCs w:val="0"/>
          <w:sz w:val="22"/>
        </w:rPr>
        <w:tab/>
        <w:t>VAKBONDSFACILITEITEN</w:t>
      </w:r>
      <w:bookmarkEnd w:id="138"/>
      <w:bookmarkEnd w:id="139"/>
      <w:bookmarkEnd w:id="140"/>
    </w:p>
    <w:p w:rsidR="00A73BBD" w:rsidRPr="00432EC7" w:rsidRDefault="00A73BBD" w:rsidP="007E4154">
      <w:pPr>
        <w:pStyle w:val="Plattetekstinspringen2"/>
        <w:tabs>
          <w:tab w:val="left" w:pos="7200"/>
        </w:tabs>
        <w:ind w:left="0" w:firstLine="0"/>
        <w:rPr>
          <w:rFonts w:ascii="Calibri" w:hAnsi="Calibri"/>
          <w:bCs/>
        </w:rPr>
      </w:pPr>
    </w:p>
    <w:p w:rsidR="00A73BBD" w:rsidRPr="00432EC7" w:rsidRDefault="00A73BBD" w:rsidP="007E4154">
      <w:pPr>
        <w:pStyle w:val="Plattetekstinspringen2"/>
        <w:tabs>
          <w:tab w:val="left" w:pos="7200"/>
        </w:tabs>
        <w:ind w:left="0" w:firstLine="0"/>
        <w:rPr>
          <w:rFonts w:ascii="Calibri" w:hAnsi="Calibri"/>
          <w:bCs/>
        </w:rPr>
      </w:pPr>
    </w:p>
    <w:p w:rsidR="00A73BBD" w:rsidRPr="00432EC7" w:rsidRDefault="00A73BBD" w:rsidP="00B81C65">
      <w:pPr>
        <w:pStyle w:val="Kop3"/>
        <w:jc w:val="left"/>
        <w:rPr>
          <w:rFonts w:ascii="Calibri" w:hAnsi="Calibri"/>
          <w:b/>
          <w:bCs/>
          <w:sz w:val="22"/>
        </w:rPr>
      </w:pPr>
      <w:bookmarkStart w:id="141" w:name="_Toc315865751"/>
      <w:bookmarkStart w:id="142" w:name="_Toc411844061"/>
      <w:r w:rsidRPr="00432EC7">
        <w:rPr>
          <w:rFonts w:ascii="Calibri" w:hAnsi="Calibri"/>
          <w:b/>
          <w:bCs/>
          <w:sz w:val="22"/>
        </w:rPr>
        <w:t>1.</w:t>
      </w:r>
      <w:r w:rsidR="008B6F62" w:rsidRPr="00432EC7">
        <w:rPr>
          <w:rFonts w:ascii="Calibri" w:hAnsi="Calibri"/>
          <w:b/>
          <w:bCs/>
          <w:sz w:val="22"/>
        </w:rPr>
        <w:t>10</w:t>
      </w:r>
      <w:r w:rsidRPr="00432EC7">
        <w:rPr>
          <w:rFonts w:ascii="Calibri" w:hAnsi="Calibri"/>
          <w:b/>
          <w:bCs/>
          <w:sz w:val="22"/>
        </w:rPr>
        <w:t>.1</w:t>
      </w:r>
      <w:r w:rsidRPr="00432EC7">
        <w:rPr>
          <w:rFonts w:ascii="Calibri" w:hAnsi="Calibri"/>
          <w:b/>
          <w:bCs/>
          <w:sz w:val="22"/>
        </w:rPr>
        <w:tab/>
        <w:t>Betaald verlof</w:t>
      </w:r>
      <w:bookmarkEnd w:id="141"/>
      <w:bookmarkEnd w:id="142"/>
    </w:p>
    <w:p w:rsidR="00A73BBD" w:rsidRPr="00432EC7" w:rsidRDefault="00A73BBD" w:rsidP="007E4154">
      <w:pPr>
        <w:pStyle w:val="Plattetekstinspringen2"/>
        <w:tabs>
          <w:tab w:val="left" w:pos="7200"/>
        </w:tabs>
        <w:ind w:left="0" w:firstLine="0"/>
        <w:rPr>
          <w:rFonts w:ascii="Calibri" w:hAnsi="Calibri"/>
          <w:bCs/>
        </w:rPr>
      </w:pPr>
    </w:p>
    <w:p w:rsidR="004A3F45" w:rsidRPr="00432EC7" w:rsidRDefault="00D63A95" w:rsidP="00DF3008">
      <w:pPr>
        <w:pStyle w:val="Plattetekstinspringen2"/>
        <w:tabs>
          <w:tab w:val="left" w:pos="7200"/>
        </w:tabs>
        <w:ind w:left="720" w:hanging="720"/>
        <w:rPr>
          <w:rFonts w:ascii="Calibri" w:hAnsi="Calibri"/>
          <w:bCs/>
        </w:rPr>
      </w:pPr>
      <w:r w:rsidRPr="00432EC7">
        <w:rPr>
          <w:rFonts w:ascii="Calibri" w:hAnsi="Calibri"/>
          <w:bCs/>
        </w:rPr>
        <w:t xml:space="preserve">Een </w:t>
      </w:r>
      <w:r w:rsidR="00DF3008" w:rsidRPr="00432EC7">
        <w:rPr>
          <w:rFonts w:ascii="Calibri" w:hAnsi="Calibri"/>
          <w:bCs/>
        </w:rPr>
        <w:t xml:space="preserve">lid of contactpersoon </w:t>
      </w:r>
      <w:r w:rsidR="00A73BBD" w:rsidRPr="00432EC7">
        <w:rPr>
          <w:rFonts w:ascii="Calibri" w:hAnsi="Calibri"/>
          <w:bCs/>
        </w:rPr>
        <w:t xml:space="preserve">van </w:t>
      </w:r>
      <w:r w:rsidR="00A12C71" w:rsidRPr="00432EC7">
        <w:rPr>
          <w:rFonts w:ascii="Calibri" w:hAnsi="Calibri"/>
          <w:bCs/>
        </w:rPr>
        <w:t xml:space="preserve">het FNV </w:t>
      </w:r>
      <w:r w:rsidR="00A73BBD" w:rsidRPr="00432EC7">
        <w:rPr>
          <w:rFonts w:ascii="Calibri" w:hAnsi="Calibri"/>
          <w:bCs/>
        </w:rPr>
        <w:t xml:space="preserve">kan jaarlijks </w:t>
      </w:r>
      <w:r w:rsidR="004A3F45" w:rsidRPr="00432EC7">
        <w:rPr>
          <w:rFonts w:ascii="Calibri" w:hAnsi="Calibri"/>
          <w:bCs/>
        </w:rPr>
        <w:t xml:space="preserve">voor </w:t>
      </w:r>
      <w:r w:rsidR="00A73BBD" w:rsidRPr="00432EC7">
        <w:rPr>
          <w:rFonts w:ascii="Calibri" w:hAnsi="Calibri"/>
          <w:bCs/>
        </w:rPr>
        <w:t>betaald verlof in aanmerking komen</w:t>
      </w:r>
      <w:r w:rsidRPr="00432EC7">
        <w:rPr>
          <w:rFonts w:ascii="Calibri" w:hAnsi="Calibri"/>
          <w:bCs/>
        </w:rPr>
        <w:t xml:space="preserve"> </w:t>
      </w:r>
    </w:p>
    <w:p w:rsidR="004A3F45" w:rsidRPr="00432EC7" w:rsidRDefault="00D63A95" w:rsidP="00DF3008">
      <w:pPr>
        <w:pStyle w:val="Plattetekstinspringen2"/>
        <w:tabs>
          <w:tab w:val="left" w:pos="7200"/>
        </w:tabs>
        <w:ind w:left="720" w:hanging="720"/>
        <w:rPr>
          <w:rFonts w:ascii="Calibri" w:hAnsi="Calibri"/>
          <w:bCs/>
        </w:rPr>
      </w:pPr>
      <w:r w:rsidRPr="00432EC7">
        <w:rPr>
          <w:rFonts w:ascii="Calibri" w:hAnsi="Calibri"/>
          <w:bCs/>
        </w:rPr>
        <w:t>ten</w:t>
      </w:r>
      <w:r w:rsidR="004A3F45" w:rsidRPr="00432EC7">
        <w:rPr>
          <w:rFonts w:ascii="Calibri" w:hAnsi="Calibri"/>
          <w:bCs/>
        </w:rPr>
        <w:t xml:space="preserve"> </w:t>
      </w:r>
      <w:r w:rsidRPr="00432EC7">
        <w:rPr>
          <w:rFonts w:ascii="Calibri" w:hAnsi="Calibri"/>
          <w:bCs/>
        </w:rPr>
        <w:t xml:space="preserve">behoeve van deelname aan door de vakvereniging voor hem georganiseerde </w:t>
      </w:r>
    </w:p>
    <w:p w:rsidR="004A3F45" w:rsidRPr="00432EC7" w:rsidRDefault="00DF3008" w:rsidP="004A3F45">
      <w:pPr>
        <w:pStyle w:val="Plattetekstinspringen2"/>
        <w:tabs>
          <w:tab w:val="left" w:pos="7200"/>
        </w:tabs>
        <w:ind w:left="720" w:hanging="720"/>
        <w:rPr>
          <w:rFonts w:ascii="Calibri" w:hAnsi="Calibri"/>
          <w:bCs/>
        </w:rPr>
      </w:pPr>
      <w:r w:rsidRPr="00432EC7">
        <w:rPr>
          <w:rFonts w:ascii="Calibri" w:hAnsi="Calibri"/>
          <w:bCs/>
        </w:rPr>
        <w:t xml:space="preserve">bijeenkomsten en </w:t>
      </w:r>
      <w:r w:rsidR="00D63A95" w:rsidRPr="00432EC7">
        <w:rPr>
          <w:rFonts w:ascii="Calibri" w:hAnsi="Calibri"/>
          <w:bCs/>
        </w:rPr>
        <w:t>cursussen.</w:t>
      </w:r>
      <w:r w:rsidRPr="00432EC7">
        <w:rPr>
          <w:rFonts w:ascii="Calibri" w:hAnsi="Calibri"/>
          <w:bCs/>
        </w:rPr>
        <w:t xml:space="preserve"> Het aantal betaald verlofdagen is gemaximeerd op 10 dagen </w:t>
      </w:r>
    </w:p>
    <w:p w:rsidR="00DF3008" w:rsidRPr="00432EC7" w:rsidRDefault="00DF3008" w:rsidP="00DF3008">
      <w:pPr>
        <w:pStyle w:val="Plattetekstinspringen2"/>
        <w:tabs>
          <w:tab w:val="left" w:pos="7200"/>
        </w:tabs>
        <w:ind w:left="720" w:hanging="720"/>
        <w:rPr>
          <w:rFonts w:ascii="Calibri" w:hAnsi="Calibri"/>
          <w:bCs/>
        </w:rPr>
      </w:pPr>
      <w:r w:rsidRPr="00432EC7">
        <w:rPr>
          <w:rFonts w:ascii="Calibri" w:hAnsi="Calibri"/>
          <w:bCs/>
        </w:rPr>
        <w:t>totaal voor alle l</w:t>
      </w:r>
      <w:r w:rsidR="004A3F45" w:rsidRPr="00432EC7">
        <w:rPr>
          <w:rFonts w:ascii="Calibri" w:hAnsi="Calibri"/>
          <w:bCs/>
        </w:rPr>
        <w:t>e</w:t>
      </w:r>
      <w:r w:rsidRPr="00432EC7">
        <w:rPr>
          <w:rFonts w:ascii="Calibri" w:hAnsi="Calibri"/>
          <w:bCs/>
        </w:rPr>
        <w:t>den of</w:t>
      </w:r>
      <w:r w:rsidR="004A3F45" w:rsidRPr="00432EC7">
        <w:rPr>
          <w:rFonts w:ascii="Calibri" w:hAnsi="Calibri"/>
          <w:bCs/>
        </w:rPr>
        <w:t xml:space="preserve"> </w:t>
      </w:r>
      <w:r w:rsidRPr="00432EC7">
        <w:rPr>
          <w:rFonts w:ascii="Calibri" w:hAnsi="Calibri"/>
          <w:bCs/>
        </w:rPr>
        <w:t>contactpersonen samen.</w:t>
      </w:r>
    </w:p>
    <w:p w:rsidR="00A73BBD" w:rsidRPr="00432EC7" w:rsidRDefault="00A73BBD" w:rsidP="007E4154">
      <w:pPr>
        <w:pStyle w:val="Plattetekstinspringen2"/>
        <w:tabs>
          <w:tab w:val="left" w:pos="7200"/>
        </w:tabs>
        <w:ind w:left="0" w:firstLine="0"/>
        <w:rPr>
          <w:rFonts w:ascii="Calibri" w:hAnsi="Calibri"/>
          <w:bCs/>
        </w:rPr>
      </w:pPr>
    </w:p>
    <w:p w:rsidR="00D63A95" w:rsidRPr="00432EC7" w:rsidRDefault="00D63A95" w:rsidP="00B81C65">
      <w:pPr>
        <w:pStyle w:val="Kop3"/>
        <w:jc w:val="left"/>
        <w:rPr>
          <w:rFonts w:ascii="Calibri" w:hAnsi="Calibri"/>
          <w:b/>
          <w:bCs/>
          <w:sz w:val="22"/>
        </w:rPr>
      </w:pPr>
      <w:bookmarkStart w:id="143" w:name="_Toc315865752"/>
      <w:bookmarkStart w:id="144" w:name="_Toc411844062"/>
      <w:r w:rsidRPr="00432EC7">
        <w:rPr>
          <w:rFonts w:ascii="Calibri" w:hAnsi="Calibri"/>
          <w:b/>
          <w:bCs/>
          <w:sz w:val="22"/>
        </w:rPr>
        <w:t>1.</w:t>
      </w:r>
      <w:r w:rsidR="008B6F62" w:rsidRPr="00432EC7">
        <w:rPr>
          <w:rFonts w:ascii="Calibri" w:hAnsi="Calibri"/>
          <w:b/>
          <w:bCs/>
          <w:sz w:val="22"/>
        </w:rPr>
        <w:t>10</w:t>
      </w:r>
      <w:r w:rsidRPr="00432EC7">
        <w:rPr>
          <w:rFonts w:ascii="Calibri" w:hAnsi="Calibri"/>
          <w:b/>
          <w:bCs/>
          <w:sz w:val="22"/>
        </w:rPr>
        <w:t>.2</w:t>
      </w:r>
      <w:r w:rsidRPr="00432EC7">
        <w:rPr>
          <w:rFonts w:ascii="Calibri" w:hAnsi="Calibri"/>
          <w:b/>
          <w:bCs/>
          <w:sz w:val="22"/>
        </w:rPr>
        <w:tab/>
        <w:t>Contactpersonen en andere vakbondskaderleden</w:t>
      </w:r>
      <w:bookmarkEnd w:id="143"/>
      <w:bookmarkEnd w:id="144"/>
    </w:p>
    <w:p w:rsidR="00D63A95" w:rsidRPr="00432EC7" w:rsidRDefault="00D63A95" w:rsidP="007E4154">
      <w:pPr>
        <w:pStyle w:val="Plattetekstinspringen2"/>
        <w:tabs>
          <w:tab w:val="left" w:pos="7200"/>
        </w:tabs>
        <w:ind w:left="0" w:firstLine="0"/>
        <w:rPr>
          <w:rFonts w:ascii="Calibri" w:hAnsi="Calibri"/>
          <w:bCs/>
        </w:rPr>
      </w:pPr>
    </w:p>
    <w:p w:rsidR="00D63A95" w:rsidRPr="00432EC7" w:rsidRDefault="00D63A95" w:rsidP="00D63A95">
      <w:pPr>
        <w:pStyle w:val="Plattetekstinspringen2"/>
        <w:tabs>
          <w:tab w:val="left" w:pos="7200"/>
        </w:tabs>
        <w:ind w:left="720" w:hanging="720"/>
        <w:rPr>
          <w:rFonts w:ascii="Calibri" w:hAnsi="Calibri"/>
          <w:bCs/>
        </w:rPr>
      </w:pPr>
      <w:r w:rsidRPr="00432EC7">
        <w:rPr>
          <w:rFonts w:ascii="Calibri" w:hAnsi="Calibri"/>
          <w:bCs/>
        </w:rPr>
        <w:t>a</w:t>
      </w:r>
      <w:r w:rsidRPr="00432EC7">
        <w:rPr>
          <w:rFonts w:ascii="Calibri" w:hAnsi="Calibri"/>
          <w:bCs/>
        </w:rPr>
        <w:tab/>
      </w:r>
      <w:r w:rsidR="00A12C71" w:rsidRPr="00432EC7">
        <w:rPr>
          <w:rFonts w:ascii="Calibri" w:hAnsi="Calibri"/>
          <w:bCs/>
        </w:rPr>
        <w:t>Het FNV heeft</w:t>
      </w:r>
      <w:r w:rsidRPr="00432EC7">
        <w:rPr>
          <w:rFonts w:ascii="Calibri" w:hAnsi="Calibri"/>
          <w:bCs/>
        </w:rPr>
        <w:t xml:space="preserve"> het recht om per bedrijfsonderdeel één van de in de onderneming werkzame kaderleden aan te wijzen en te doen functioneren als contactpersoon in de onderneming.</w:t>
      </w:r>
    </w:p>
    <w:p w:rsidR="00D63A95" w:rsidRPr="00432EC7" w:rsidRDefault="00D63A95" w:rsidP="00D63A95">
      <w:pPr>
        <w:pStyle w:val="Plattetekstinspringen2"/>
        <w:tabs>
          <w:tab w:val="left" w:pos="7200"/>
        </w:tabs>
        <w:ind w:left="0" w:firstLine="0"/>
        <w:rPr>
          <w:rFonts w:ascii="Calibri" w:hAnsi="Calibri"/>
          <w:bCs/>
        </w:rPr>
      </w:pPr>
    </w:p>
    <w:p w:rsidR="00D63A95" w:rsidRPr="00432EC7" w:rsidRDefault="00D63A95" w:rsidP="00D63A95">
      <w:pPr>
        <w:pStyle w:val="Plattetekstinspringen2"/>
        <w:tabs>
          <w:tab w:val="left" w:pos="7200"/>
        </w:tabs>
        <w:ind w:left="720" w:hanging="720"/>
        <w:rPr>
          <w:rFonts w:ascii="Calibri" w:hAnsi="Calibri"/>
          <w:bCs/>
        </w:rPr>
      </w:pPr>
      <w:r w:rsidRPr="00432EC7">
        <w:rPr>
          <w:rFonts w:ascii="Calibri" w:hAnsi="Calibri"/>
          <w:bCs/>
        </w:rPr>
        <w:t>b</w:t>
      </w:r>
      <w:r w:rsidRPr="00432EC7">
        <w:rPr>
          <w:rFonts w:ascii="Calibri" w:hAnsi="Calibri"/>
          <w:bCs/>
        </w:rPr>
        <w:tab/>
        <w:t xml:space="preserve">Contactpersonen onderhouden het dagelijks contact tussen de in de onderneming werkzame leden en </w:t>
      </w:r>
      <w:r w:rsidR="00A12C71" w:rsidRPr="00432EC7">
        <w:rPr>
          <w:rFonts w:ascii="Calibri" w:hAnsi="Calibri"/>
          <w:bCs/>
        </w:rPr>
        <w:t>het FNV</w:t>
      </w:r>
      <w:r w:rsidRPr="00432EC7">
        <w:rPr>
          <w:rFonts w:ascii="Calibri" w:hAnsi="Calibri"/>
          <w:bCs/>
        </w:rPr>
        <w:t>.</w:t>
      </w:r>
    </w:p>
    <w:p w:rsidR="00D63A95" w:rsidRPr="00432EC7" w:rsidRDefault="00D63A95" w:rsidP="00D63A95">
      <w:pPr>
        <w:pStyle w:val="Plattetekstinspringen2"/>
        <w:tabs>
          <w:tab w:val="left" w:pos="7200"/>
        </w:tabs>
        <w:ind w:left="0" w:firstLine="0"/>
        <w:rPr>
          <w:rFonts w:ascii="Calibri" w:hAnsi="Calibri"/>
          <w:bCs/>
        </w:rPr>
      </w:pPr>
    </w:p>
    <w:p w:rsidR="00D63A95" w:rsidRPr="00432EC7" w:rsidRDefault="00D63A95" w:rsidP="00D63A95">
      <w:pPr>
        <w:pStyle w:val="Plattetekstinspringen2"/>
        <w:tabs>
          <w:tab w:val="left" w:pos="7200"/>
        </w:tabs>
        <w:ind w:left="720" w:hanging="720"/>
        <w:rPr>
          <w:rFonts w:ascii="Calibri" w:hAnsi="Calibri"/>
          <w:bCs/>
        </w:rPr>
      </w:pPr>
      <w:r w:rsidRPr="00432EC7">
        <w:rPr>
          <w:rFonts w:ascii="Calibri" w:hAnsi="Calibri"/>
          <w:bCs/>
        </w:rPr>
        <w:t>c</w:t>
      </w:r>
      <w:r w:rsidRPr="00432EC7">
        <w:rPr>
          <w:rFonts w:ascii="Calibri" w:hAnsi="Calibri"/>
          <w:bCs/>
        </w:rPr>
        <w:tab/>
        <w:t>Na overleg met de leiding van de onderneming kunnen contactpersonen informatie van de bond betreffende de onderneming en/of de bond in de onderneming verspre</w:t>
      </w:r>
      <w:r w:rsidRPr="00432EC7">
        <w:rPr>
          <w:rFonts w:ascii="Calibri" w:hAnsi="Calibri"/>
          <w:bCs/>
        </w:rPr>
        <w:t>i</w:t>
      </w:r>
      <w:r w:rsidRPr="00432EC7">
        <w:rPr>
          <w:rFonts w:ascii="Calibri" w:hAnsi="Calibri"/>
          <w:bCs/>
        </w:rPr>
        <w:t>den, op een wijze zoals aangegeven in artikel 1.</w:t>
      </w:r>
      <w:r w:rsidR="0031754B" w:rsidRPr="00432EC7">
        <w:rPr>
          <w:rFonts w:ascii="Calibri" w:hAnsi="Calibri"/>
          <w:bCs/>
        </w:rPr>
        <w:t>10</w:t>
      </w:r>
      <w:r w:rsidRPr="00432EC7">
        <w:rPr>
          <w:rFonts w:ascii="Calibri" w:hAnsi="Calibri"/>
          <w:bCs/>
        </w:rPr>
        <w:t>.3.a.</w:t>
      </w:r>
    </w:p>
    <w:p w:rsidR="00D63A95" w:rsidRPr="00432EC7" w:rsidRDefault="00D63A95" w:rsidP="00D63A95">
      <w:pPr>
        <w:pStyle w:val="Plattetekstinspringen2"/>
        <w:tabs>
          <w:tab w:val="left" w:pos="7200"/>
        </w:tabs>
        <w:ind w:left="0" w:firstLine="0"/>
        <w:rPr>
          <w:rFonts w:ascii="Calibri" w:hAnsi="Calibri"/>
          <w:b/>
          <w:bCs/>
        </w:rPr>
      </w:pPr>
    </w:p>
    <w:p w:rsidR="007E644F" w:rsidRPr="00432EC7" w:rsidRDefault="00D63A95" w:rsidP="00D63A95">
      <w:pPr>
        <w:pStyle w:val="Plattetekstinspringen2"/>
        <w:tabs>
          <w:tab w:val="left" w:pos="7200"/>
        </w:tabs>
        <w:ind w:left="720" w:hanging="720"/>
        <w:rPr>
          <w:rFonts w:ascii="Calibri" w:hAnsi="Calibri"/>
          <w:bCs/>
        </w:rPr>
      </w:pPr>
      <w:r w:rsidRPr="00432EC7">
        <w:rPr>
          <w:rFonts w:ascii="Calibri" w:hAnsi="Calibri"/>
          <w:bCs/>
        </w:rPr>
        <w:t>d</w:t>
      </w:r>
      <w:r w:rsidRPr="00432EC7">
        <w:rPr>
          <w:rFonts w:ascii="Calibri" w:hAnsi="Calibri"/>
          <w:bCs/>
        </w:rPr>
        <w:tab/>
        <w:t>Contactpersonen en andere vakbondskaderleden zullen, als gevolg van hun wer</w:t>
      </w:r>
      <w:r w:rsidRPr="00432EC7">
        <w:rPr>
          <w:rFonts w:ascii="Calibri" w:hAnsi="Calibri"/>
          <w:bCs/>
        </w:rPr>
        <w:t>k</w:t>
      </w:r>
      <w:r w:rsidRPr="00432EC7">
        <w:rPr>
          <w:rFonts w:ascii="Calibri" w:hAnsi="Calibri"/>
          <w:bCs/>
        </w:rPr>
        <w:t>zaamheden</w:t>
      </w:r>
      <w:r w:rsidR="007E644F" w:rsidRPr="00432EC7">
        <w:rPr>
          <w:rFonts w:ascii="Calibri" w:hAnsi="Calibri"/>
          <w:bCs/>
        </w:rPr>
        <w:t xml:space="preserve"> voor de bond, niet in hun persoonlijke belangen worden geschaad.</w:t>
      </w:r>
    </w:p>
    <w:p w:rsidR="007E644F" w:rsidRPr="00432EC7" w:rsidRDefault="007E644F" w:rsidP="00D63A95">
      <w:pPr>
        <w:pStyle w:val="Plattetekstinspringen2"/>
        <w:tabs>
          <w:tab w:val="left" w:pos="7200"/>
        </w:tabs>
        <w:ind w:left="720" w:hanging="720"/>
        <w:rPr>
          <w:rFonts w:ascii="Calibri" w:hAnsi="Calibri"/>
          <w:bCs/>
        </w:rPr>
      </w:pPr>
    </w:p>
    <w:p w:rsidR="007E644F" w:rsidRPr="00432EC7" w:rsidRDefault="007E644F" w:rsidP="00D63A95">
      <w:pPr>
        <w:pStyle w:val="Plattetekstinspringen2"/>
        <w:tabs>
          <w:tab w:val="left" w:pos="7200"/>
        </w:tabs>
        <w:ind w:left="720" w:hanging="720"/>
        <w:rPr>
          <w:rFonts w:ascii="Calibri" w:hAnsi="Calibri"/>
          <w:bCs/>
        </w:rPr>
      </w:pPr>
      <w:r w:rsidRPr="00432EC7">
        <w:rPr>
          <w:rFonts w:ascii="Calibri" w:hAnsi="Calibri"/>
          <w:bCs/>
        </w:rPr>
        <w:tab/>
        <w:t>Indien zakelijke en/of bedrijfseconomische redenen nopen tot maatregelen die ook contactpersonen treffen, zal de werkgever daarover in een vroegtijdig stadium overleg met de bezoldigd bestuurder(s) van de bond plegen.</w:t>
      </w:r>
    </w:p>
    <w:p w:rsidR="007E644F" w:rsidRPr="00432EC7" w:rsidRDefault="007E644F" w:rsidP="00D63A95">
      <w:pPr>
        <w:pStyle w:val="Plattetekstinspringen2"/>
        <w:tabs>
          <w:tab w:val="left" w:pos="7200"/>
        </w:tabs>
        <w:ind w:left="720" w:hanging="720"/>
        <w:rPr>
          <w:rFonts w:ascii="Calibri" w:hAnsi="Calibri"/>
          <w:bCs/>
        </w:rPr>
      </w:pPr>
    </w:p>
    <w:p w:rsidR="007E644F" w:rsidRPr="00432EC7" w:rsidRDefault="007E644F" w:rsidP="00D63A95">
      <w:pPr>
        <w:pStyle w:val="Plattetekstinspringen2"/>
        <w:tabs>
          <w:tab w:val="left" w:pos="7200"/>
        </w:tabs>
        <w:ind w:left="720" w:hanging="720"/>
        <w:rPr>
          <w:rFonts w:ascii="Calibri" w:hAnsi="Calibri"/>
          <w:bCs/>
        </w:rPr>
      </w:pPr>
      <w:r w:rsidRPr="00432EC7">
        <w:rPr>
          <w:rFonts w:ascii="Calibri" w:hAnsi="Calibri"/>
          <w:bCs/>
        </w:rPr>
        <w:t>e</w:t>
      </w:r>
      <w:r w:rsidRPr="00432EC7">
        <w:rPr>
          <w:rFonts w:ascii="Calibri" w:hAnsi="Calibri"/>
          <w:bCs/>
        </w:rPr>
        <w:tab/>
        <w:t xml:space="preserve">Beëindiging van de arbeidsovereenkomst met één of meerdere </w:t>
      </w:r>
      <w:proofErr w:type="spellStart"/>
      <w:r w:rsidRPr="00432EC7">
        <w:rPr>
          <w:rFonts w:ascii="Calibri" w:hAnsi="Calibri"/>
          <w:bCs/>
        </w:rPr>
        <w:t>contactperso</w:t>
      </w:r>
      <w:proofErr w:type="spellEnd"/>
      <w:r w:rsidRPr="00432EC7">
        <w:rPr>
          <w:rFonts w:ascii="Calibri" w:hAnsi="Calibri"/>
          <w:bCs/>
        </w:rPr>
        <w:t>(o)n(en), op initiatief van de leiding van de onderneming, kan slechts via en met toestemming van de kantonrechter.</w:t>
      </w:r>
    </w:p>
    <w:p w:rsidR="007E644F" w:rsidRPr="00432EC7" w:rsidRDefault="007E644F" w:rsidP="00D63A95">
      <w:pPr>
        <w:pStyle w:val="Plattetekstinspringen2"/>
        <w:tabs>
          <w:tab w:val="left" w:pos="7200"/>
        </w:tabs>
        <w:ind w:left="720" w:hanging="720"/>
        <w:rPr>
          <w:rFonts w:ascii="Calibri" w:hAnsi="Calibri"/>
          <w:bCs/>
        </w:rPr>
      </w:pPr>
    </w:p>
    <w:p w:rsidR="007E644F" w:rsidRPr="00432EC7" w:rsidRDefault="007E644F" w:rsidP="00B81C65">
      <w:pPr>
        <w:pStyle w:val="Kop3"/>
        <w:jc w:val="left"/>
        <w:rPr>
          <w:rFonts w:ascii="Calibri" w:hAnsi="Calibri"/>
          <w:b/>
          <w:bCs/>
          <w:sz w:val="22"/>
        </w:rPr>
      </w:pPr>
      <w:bookmarkStart w:id="145" w:name="_Toc315865753"/>
      <w:bookmarkStart w:id="146" w:name="_Toc411844063"/>
      <w:r w:rsidRPr="00432EC7">
        <w:rPr>
          <w:rFonts w:ascii="Calibri" w:hAnsi="Calibri"/>
          <w:b/>
          <w:bCs/>
          <w:sz w:val="22"/>
        </w:rPr>
        <w:t>1.</w:t>
      </w:r>
      <w:r w:rsidR="008B6F62" w:rsidRPr="00432EC7">
        <w:rPr>
          <w:rFonts w:ascii="Calibri" w:hAnsi="Calibri"/>
          <w:b/>
          <w:bCs/>
          <w:sz w:val="22"/>
        </w:rPr>
        <w:t>10</w:t>
      </w:r>
      <w:r w:rsidRPr="00432EC7">
        <w:rPr>
          <w:rFonts w:ascii="Calibri" w:hAnsi="Calibri"/>
          <w:b/>
          <w:bCs/>
          <w:sz w:val="22"/>
        </w:rPr>
        <w:t>.3</w:t>
      </w:r>
      <w:r w:rsidRPr="00432EC7">
        <w:rPr>
          <w:rFonts w:ascii="Calibri" w:hAnsi="Calibri"/>
          <w:b/>
          <w:bCs/>
          <w:sz w:val="22"/>
        </w:rPr>
        <w:tab/>
        <w:t>Faciliteiten</w:t>
      </w:r>
      <w:bookmarkEnd w:id="145"/>
      <w:bookmarkEnd w:id="146"/>
    </w:p>
    <w:p w:rsidR="007E644F" w:rsidRPr="00432EC7" w:rsidRDefault="007E644F" w:rsidP="00D63A95">
      <w:pPr>
        <w:pStyle w:val="Plattetekstinspringen2"/>
        <w:tabs>
          <w:tab w:val="left" w:pos="7200"/>
        </w:tabs>
        <w:ind w:left="720" w:hanging="720"/>
        <w:rPr>
          <w:rFonts w:ascii="Calibri" w:hAnsi="Calibri"/>
          <w:bCs/>
        </w:rPr>
      </w:pPr>
    </w:p>
    <w:p w:rsidR="007E644F" w:rsidRPr="00432EC7" w:rsidRDefault="007E644F" w:rsidP="007E644F">
      <w:pPr>
        <w:pStyle w:val="Plattetekstinspringen2"/>
        <w:tabs>
          <w:tab w:val="left" w:pos="7200"/>
        </w:tabs>
        <w:ind w:left="0" w:firstLine="0"/>
        <w:rPr>
          <w:rFonts w:ascii="Calibri" w:hAnsi="Calibri"/>
          <w:bCs/>
        </w:rPr>
      </w:pPr>
      <w:r w:rsidRPr="00432EC7">
        <w:rPr>
          <w:rFonts w:ascii="Calibri" w:hAnsi="Calibri"/>
          <w:bCs/>
        </w:rPr>
        <w:t xml:space="preserve">Ten behoeve van overleg en doelmatige communicatie met de werknemers zal de werkgever faciliteiten aan </w:t>
      </w:r>
      <w:r w:rsidR="00A12C71" w:rsidRPr="00432EC7">
        <w:rPr>
          <w:rFonts w:ascii="Calibri" w:hAnsi="Calibri"/>
          <w:bCs/>
        </w:rPr>
        <w:t>het FNV</w:t>
      </w:r>
      <w:r w:rsidRPr="00432EC7">
        <w:rPr>
          <w:rFonts w:ascii="Calibri" w:hAnsi="Calibri"/>
          <w:bCs/>
        </w:rPr>
        <w:t>, partij bij deze CAO, ter beschikking stellen.</w:t>
      </w:r>
    </w:p>
    <w:p w:rsidR="007E644F" w:rsidRPr="00432EC7" w:rsidRDefault="007E644F" w:rsidP="007E644F">
      <w:pPr>
        <w:pStyle w:val="Plattetekstinspringen2"/>
        <w:tabs>
          <w:tab w:val="left" w:pos="7200"/>
        </w:tabs>
        <w:ind w:left="0" w:firstLine="0"/>
        <w:rPr>
          <w:rFonts w:ascii="Calibri" w:hAnsi="Calibri"/>
          <w:bCs/>
        </w:rPr>
      </w:pPr>
    </w:p>
    <w:p w:rsidR="007E644F" w:rsidRPr="00432EC7" w:rsidRDefault="007E644F" w:rsidP="007E644F">
      <w:pPr>
        <w:pStyle w:val="Plattetekstinspringen2"/>
        <w:tabs>
          <w:tab w:val="left" w:pos="7200"/>
        </w:tabs>
        <w:ind w:left="720" w:hanging="720"/>
        <w:rPr>
          <w:rFonts w:ascii="Calibri" w:hAnsi="Calibri"/>
          <w:bCs/>
        </w:rPr>
      </w:pPr>
      <w:r w:rsidRPr="00432EC7">
        <w:rPr>
          <w:rFonts w:ascii="Calibri" w:hAnsi="Calibri"/>
          <w:bCs/>
        </w:rPr>
        <w:t>a</w:t>
      </w:r>
      <w:r w:rsidRPr="00432EC7">
        <w:rPr>
          <w:rFonts w:ascii="Calibri" w:hAnsi="Calibri"/>
          <w:bCs/>
        </w:rPr>
        <w:tab/>
        <w:t>De w</w:t>
      </w:r>
      <w:r w:rsidR="00A12C71" w:rsidRPr="00432EC7">
        <w:rPr>
          <w:rFonts w:ascii="Calibri" w:hAnsi="Calibri"/>
          <w:bCs/>
        </w:rPr>
        <w:t>erkgever kan op verzoek van het FNV</w:t>
      </w:r>
      <w:r w:rsidRPr="00432EC7">
        <w:rPr>
          <w:rFonts w:ascii="Calibri" w:hAnsi="Calibri"/>
          <w:bCs/>
        </w:rPr>
        <w:t xml:space="preserve"> publicatieborden op de daartoe bestemde plaatsen ter beschikking stellen voor:</w:t>
      </w:r>
    </w:p>
    <w:p w:rsidR="007E644F" w:rsidRPr="00432EC7" w:rsidRDefault="007E644F" w:rsidP="00A3320E">
      <w:pPr>
        <w:pStyle w:val="Plattetekstinspringen2"/>
        <w:tabs>
          <w:tab w:val="left" w:pos="7200"/>
        </w:tabs>
        <w:rPr>
          <w:rFonts w:ascii="Calibri" w:hAnsi="Calibri"/>
          <w:bCs/>
        </w:rPr>
      </w:pPr>
      <w:r w:rsidRPr="00432EC7">
        <w:rPr>
          <w:rFonts w:ascii="Calibri" w:hAnsi="Calibri"/>
          <w:bCs/>
        </w:rPr>
        <w:tab/>
        <w:t>-</w:t>
      </w:r>
      <w:r w:rsidRPr="00432EC7">
        <w:rPr>
          <w:rFonts w:ascii="Calibri" w:hAnsi="Calibri"/>
          <w:bCs/>
        </w:rPr>
        <w:tab/>
        <w:t>het doen van mededelingen van zakelijke aard ten aanzien van de onderneming</w:t>
      </w:r>
      <w:r w:rsidR="000B1986">
        <w:rPr>
          <w:rFonts w:ascii="Calibri" w:hAnsi="Calibri"/>
          <w:bCs/>
        </w:rPr>
        <w:t xml:space="preserve"> en over kabinetsvoornemens, wetswijzigingen en FNV-beleid</w:t>
      </w:r>
      <w:bookmarkStart w:id="147" w:name="_GoBack"/>
      <w:bookmarkEnd w:id="147"/>
    </w:p>
    <w:p w:rsidR="007E644F" w:rsidRPr="00432EC7" w:rsidRDefault="007E644F" w:rsidP="007E644F">
      <w:pPr>
        <w:pStyle w:val="Plattetekstinspringen2"/>
        <w:tabs>
          <w:tab w:val="left" w:pos="7200"/>
        </w:tabs>
        <w:rPr>
          <w:rFonts w:ascii="Calibri" w:hAnsi="Calibri"/>
          <w:bCs/>
        </w:rPr>
      </w:pPr>
      <w:r w:rsidRPr="00432EC7">
        <w:rPr>
          <w:rFonts w:ascii="Calibri" w:hAnsi="Calibri"/>
          <w:bCs/>
        </w:rPr>
        <w:lastRenderedPageBreak/>
        <w:tab/>
        <w:t>-</w:t>
      </w:r>
      <w:r w:rsidRPr="00432EC7">
        <w:rPr>
          <w:rFonts w:ascii="Calibri" w:hAnsi="Calibri"/>
          <w:bCs/>
        </w:rPr>
        <w:tab/>
        <w:t xml:space="preserve">het bekend maken van de namen van bestuurders van de </w:t>
      </w:r>
      <w:r w:rsidR="0071448F" w:rsidRPr="00432EC7">
        <w:rPr>
          <w:rFonts w:ascii="Calibri" w:hAnsi="Calibri"/>
          <w:bCs/>
        </w:rPr>
        <w:t>vakvereniging</w:t>
      </w:r>
      <w:r w:rsidRPr="00432EC7">
        <w:rPr>
          <w:rFonts w:ascii="Calibri" w:hAnsi="Calibri"/>
          <w:bCs/>
        </w:rPr>
        <w:t xml:space="preserve"> en de binnen de onderneming actieve contactpersonen</w:t>
      </w:r>
    </w:p>
    <w:p w:rsidR="007E644F" w:rsidRPr="00432EC7" w:rsidRDefault="007E644F" w:rsidP="007E644F">
      <w:pPr>
        <w:pStyle w:val="Plattetekstinspringen2"/>
        <w:tabs>
          <w:tab w:val="left" w:pos="7200"/>
        </w:tabs>
        <w:rPr>
          <w:rFonts w:ascii="Calibri" w:hAnsi="Calibri"/>
          <w:bCs/>
        </w:rPr>
      </w:pPr>
      <w:r w:rsidRPr="00432EC7">
        <w:rPr>
          <w:rFonts w:ascii="Calibri" w:hAnsi="Calibri"/>
          <w:bCs/>
        </w:rPr>
        <w:tab/>
        <w:t>-</w:t>
      </w:r>
      <w:r w:rsidRPr="00432EC7">
        <w:rPr>
          <w:rFonts w:ascii="Calibri" w:hAnsi="Calibri"/>
          <w:bCs/>
        </w:rPr>
        <w:tab/>
        <w:t xml:space="preserve">het aankondigen van vergaderingen van de </w:t>
      </w:r>
      <w:r w:rsidR="0071448F" w:rsidRPr="00432EC7">
        <w:rPr>
          <w:rFonts w:ascii="Calibri" w:hAnsi="Calibri"/>
          <w:bCs/>
        </w:rPr>
        <w:t>vakvereniging</w:t>
      </w:r>
    </w:p>
    <w:p w:rsidR="007E644F" w:rsidRPr="00432EC7" w:rsidRDefault="007E644F" w:rsidP="007E644F">
      <w:pPr>
        <w:pStyle w:val="Plattetekstinspringen2"/>
        <w:tabs>
          <w:tab w:val="left" w:pos="7200"/>
        </w:tabs>
        <w:rPr>
          <w:rFonts w:ascii="Calibri" w:hAnsi="Calibri"/>
          <w:bCs/>
        </w:rPr>
      </w:pPr>
      <w:r w:rsidRPr="00432EC7">
        <w:rPr>
          <w:rFonts w:ascii="Calibri" w:hAnsi="Calibri"/>
          <w:bCs/>
        </w:rPr>
        <w:tab/>
        <w:t>-</w:t>
      </w:r>
      <w:r w:rsidRPr="00432EC7">
        <w:rPr>
          <w:rFonts w:ascii="Calibri" w:hAnsi="Calibri"/>
          <w:bCs/>
        </w:rPr>
        <w:tab/>
        <w:t>de kandidaatstelling van leden voor de personeelsvertegenwoordiging</w:t>
      </w:r>
    </w:p>
    <w:p w:rsidR="007E644F" w:rsidRPr="00432EC7" w:rsidRDefault="007E644F" w:rsidP="007E644F">
      <w:pPr>
        <w:pStyle w:val="Plattetekstinspringen2"/>
        <w:tabs>
          <w:tab w:val="left" w:pos="7200"/>
        </w:tabs>
        <w:rPr>
          <w:rFonts w:ascii="Calibri" w:hAnsi="Calibri"/>
          <w:bCs/>
        </w:rPr>
      </w:pPr>
      <w:r w:rsidRPr="00432EC7">
        <w:rPr>
          <w:rFonts w:ascii="Calibri" w:hAnsi="Calibri"/>
          <w:bCs/>
        </w:rPr>
        <w:tab/>
        <w:t>-</w:t>
      </w:r>
      <w:r w:rsidRPr="00432EC7">
        <w:rPr>
          <w:rFonts w:ascii="Calibri" w:hAnsi="Calibri"/>
          <w:bCs/>
        </w:rPr>
        <w:tab/>
        <w:t>het publiceren van beknopte verslagen.</w:t>
      </w:r>
    </w:p>
    <w:p w:rsidR="007E644F" w:rsidRPr="00432EC7" w:rsidRDefault="007E644F" w:rsidP="007E644F">
      <w:pPr>
        <w:pStyle w:val="Plattetekstinspringen2"/>
        <w:tabs>
          <w:tab w:val="left" w:pos="7200"/>
        </w:tabs>
        <w:rPr>
          <w:rFonts w:ascii="Calibri" w:hAnsi="Calibri"/>
          <w:bCs/>
        </w:rPr>
      </w:pPr>
    </w:p>
    <w:p w:rsidR="007E644F" w:rsidRPr="00432EC7" w:rsidRDefault="007E644F" w:rsidP="007E644F">
      <w:pPr>
        <w:pStyle w:val="Plattetekstinspringen2"/>
        <w:tabs>
          <w:tab w:val="left" w:pos="7200"/>
        </w:tabs>
        <w:ind w:left="720" w:hanging="720"/>
        <w:rPr>
          <w:rFonts w:ascii="Calibri" w:hAnsi="Calibri"/>
          <w:bCs/>
        </w:rPr>
      </w:pPr>
      <w:r w:rsidRPr="00432EC7">
        <w:rPr>
          <w:rFonts w:ascii="Calibri" w:hAnsi="Calibri"/>
          <w:bCs/>
        </w:rPr>
        <w:t>b</w:t>
      </w:r>
      <w:r w:rsidRPr="00432EC7">
        <w:rPr>
          <w:rFonts w:ascii="Calibri" w:hAnsi="Calibri"/>
          <w:bCs/>
        </w:rPr>
        <w:tab/>
        <w:t>In overleg met de werkgever zal binnen de onderneming vergaderruimte beschikbaar worden gesteld.</w:t>
      </w:r>
    </w:p>
    <w:p w:rsidR="007E644F" w:rsidRPr="00432EC7" w:rsidRDefault="007E644F" w:rsidP="007E644F">
      <w:pPr>
        <w:pStyle w:val="Plattetekstinspringen2"/>
        <w:tabs>
          <w:tab w:val="left" w:pos="7200"/>
        </w:tabs>
        <w:ind w:left="720" w:hanging="720"/>
        <w:rPr>
          <w:rFonts w:ascii="Calibri" w:hAnsi="Calibri"/>
          <w:bCs/>
        </w:rPr>
      </w:pPr>
    </w:p>
    <w:p w:rsidR="007E644F" w:rsidRPr="00432EC7" w:rsidRDefault="007E644F" w:rsidP="007E644F">
      <w:pPr>
        <w:pStyle w:val="Plattetekstinspringen2"/>
        <w:tabs>
          <w:tab w:val="left" w:pos="7200"/>
        </w:tabs>
        <w:ind w:left="720" w:hanging="720"/>
        <w:rPr>
          <w:rFonts w:ascii="Calibri" w:hAnsi="Calibri"/>
          <w:bCs/>
        </w:rPr>
      </w:pPr>
      <w:r w:rsidRPr="00432EC7">
        <w:rPr>
          <w:rFonts w:ascii="Calibri" w:hAnsi="Calibri"/>
          <w:bCs/>
        </w:rPr>
        <w:t>c</w:t>
      </w:r>
      <w:r w:rsidRPr="00432EC7">
        <w:rPr>
          <w:rFonts w:ascii="Calibri" w:hAnsi="Calibri"/>
          <w:bCs/>
        </w:rPr>
        <w:tab/>
        <w:t>Ten behoeve van schriftelijke communicatie over zake</w:t>
      </w:r>
      <w:r w:rsidR="002173EA" w:rsidRPr="00432EC7">
        <w:rPr>
          <w:rFonts w:ascii="Calibri" w:hAnsi="Calibri"/>
          <w:bCs/>
        </w:rPr>
        <w:t>n</w:t>
      </w:r>
      <w:r w:rsidRPr="00432EC7">
        <w:rPr>
          <w:rFonts w:ascii="Calibri" w:hAnsi="Calibri"/>
          <w:bCs/>
        </w:rPr>
        <w:t xml:space="preserve"> die de verantwoordelijkheden van de werkgever en/of </w:t>
      </w:r>
      <w:r w:rsidR="00A12C71" w:rsidRPr="00432EC7">
        <w:rPr>
          <w:rFonts w:ascii="Calibri" w:hAnsi="Calibri"/>
          <w:bCs/>
        </w:rPr>
        <w:t xml:space="preserve">het FNV </w:t>
      </w:r>
      <w:r w:rsidRPr="00432EC7">
        <w:rPr>
          <w:rFonts w:ascii="Calibri" w:hAnsi="Calibri"/>
          <w:bCs/>
        </w:rPr>
        <w:t>betreffen, k</w:t>
      </w:r>
      <w:r w:rsidR="00A12C71" w:rsidRPr="00432EC7">
        <w:rPr>
          <w:rFonts w:ascii="Calibri" w:hAnsi="Calibri"/>
          <w:bCs/>
        </w:rPr>
        <w:t>an</w:t>
      </w:r>
      <w:r w:rsidRPr="00432EC7">
        <w:rPr>
          <w:rFonts w:ascii="Calibri" w:hAnsi="Calibri"/>
          <w:bCs/>
        </w:rPr>
        <w:t xml:space="preserve"> </w:t>
      </w:r>
      <w:r w:rsidR="00A12C71" w:rsidRPr="00432EC7">
        <w:rPr>
          <w:rFonts w:ascii="Calibri" w:hAnsi="Calibri"/>
          <w:bCs/>
        </w:rPr>
        <w:t xml:space="preserve">het FNV </w:t>
      </w:r>
      <w:r w:rsidRPr="00432EC7">
        <w:rPr>
          <w:rFonts w:ascii="Calibri" w:hAnsi="Calibri"/>
          <w:bCs/>
        </w:rPr>
        <w:t xml:space="preserve">dan wel de contactpersonen </w:t>
      </w:r>
      <w:r w:rsidR="002173EA" w:rsidRPr="00432EC7">
        <w:rPr>
          <w:rFonts w:ascii="Calibri" w:hAnsi="Calibri"/>
          <w:bCs/>
        </w:rPr>
        <w:t>na toestemming gebruik (doen) maken van de interne post.</w:t>
      </w:r>
    </w:p>
    <w:p w:rsidR="002173EA" w:rsidRPr="00432EC7" w:rsidRDefault="002173EA" w:rsidP="007E644F">
      <w:pPr>
        <w:pStyle w:val="Plattetekstinspringen2"/>
        <w:tabs>
          <w:tab w:val="left" w:pos="7200"/>
        </w:tabs>
        <w:ind w:left="720" w:hanging="720"/>
        <w:rPr>
          <w:rFonts w:ascii="Calibri" w:hAnsi="Calibri"/>
          <w:bCs/>
        </w:rPr>
      </w:pPr>
    </w:p>
    <w:p w:rsidR="002173EA" w:rsidRPr="00432EC7" w:rsidRDefault="002173EA" w:rsidP="007E644F">
      <w:pPr>
        <w:pStyle w:val="Plattetekstinspringen2"/>
        <w:tabs>
          <w:tab w:val="left" w:pos="7200"/>
        </w:tabs>
        <w:ind w:left="720" w:hanging="720"/>
        <w:rPr>
          <w:rFonts w:ascii="Calibri" w:hAnsi="Calibri"/>
          <w:bCs/>
        </w:rPr>
      </w:pPr>
      <w:r w:rsidRPr="00432EC7">
        <w:rPr>
          <w:rFonts w:ascii="Calibri" w:hAnsi="Calibri"/>
          <w:bCs/>
        </w:rPr>
        <w:t>d</w:t>
      </w:r>
      <w:r w:rsidRPr="00432EC7">
        <w:rPr>
          <w:rFonts w:ascii="Calibri" w:hAnsi="Calibri"/>
          <w:bCs/>
        </w:rPr>
        <w:tab/>
        <w:t xml:space="preserve">Bezoldigde bestuurders van </w:t>
      </w:r>
      <w:r w:rsidR="00A12C71" w:rsidRPr="00432EC7">
        <w:rPr>
          <w:rFonts w:ascii="Calibri" w:hAnsi="Calibri"/>
          <w:bCs/>
        </w:rPr>
        <w:t>het</w:t>
      </w:r>
      <w:r w:rsidRPr="00432EC7">
        <w:rPr>
          <w:rFonts w:ascii="Calibri" w:hAnsi="Calibri"/>
          <w:bCs/>
        </w:rPr>
        <w:t xml:space="preserve"> </w:t>
      </w:r>
      <w:r w:rsidR="00A12C71" w:rsidRPr="00432EC7">
        <w:rPr>
          <w:rFonts w:ascii="Calibri" w:hAnsi="Calibri"/>
          <w:bCs/>
        </w:rPr>
        <w:t>FNV</w:t>
      </w:r>
      <w:r w:rsidRPr="00432EC7">
        <w:rPr>
          <w:rFonts w:ascii="Calibri" w:hAnsi="Calibri"/>
          <w:bCs/>
        </w:rPr>
        <w:t xml:space="preserve"> hebben toegang tot de onderneming voor overleg met de leiding van de onderneming, en na - instemming van de werkgever – met de contactpersonen.</w:t>
      </w:r>
    </w:p>
    <w:p w:rsidR="002173EA" w:rsidRPr="00432EC7" w:rsidRDefault="002173EA" w:rsidP="007E644F">
      <w:pPr>
        <w:pStyle w:val="Plattetekstinspringen2"/>
        <w:tabs>
          <w:tab w:val="left" w:pos="7200"/>
        </w:tabs>
        <w:ind w:left="720" w:hanging="720"/>
        <w:rPr>
          <w:rFonts w:ascii="Calibri" w:hAnsi="Calibri"/>
          <w:bCs/>
        </w:rPr>
      </w:pPr>
    </w:p>
    <w:p w:rsidR="002173EA" w:rsidRPr="00432EC7" w:rsidRDefault="002173EA" w:rsidP="00B81C65">
      <w:pPr>
        <w:pStyle w:val="Kop3"/>
        <w:jc w:val="left"/>
        <w:rPr>
          <w:rFonts w:ascii="Calibri" w:hAnsi="Calibri"/>
          <w:b/>
          <w:bCs/>
          <w:sz w:val="22"/>
        </w:rPr>
      </w:pPr>
      <w:bookmarkStart w:id="148" w:name="_Toc315865754"/>
      <w:bookmarkStart w:id="149" w:name="_Toc411844064"/>
      <w:r w:rsidRPr="00432EC7">
        <w:rPr>
          <w:rFonts w:ascii="Calibri" w:hAnsi="Calibri"/>
          <w:b/>
          <w:bCs/>
          <w:sz w:val="22"/>
        </w:rPr>
        <w:t>1.</w:t>
      </w:r>
      <w:r w:rsidR="008B6F62" w:rsidRPr="00432EC7">
        <w:rPr>
          <w:rFonts w:ascii="Calibri" w:hAnsi="Calibri"/>
          <w:b/>
          <w:bCs/>
          <w:sz w:val="22"/>
        </w:rPr>
        <w:t>10</w:t>
      </w:r>
      <w:r w:rsidRPr="00432EC7">
        <w:rPr>
          <w:rFonts w:ascii="Calibri" w:hAnsi="Calibri"/>
          <w:b/>
          <w:bCs/>
          <w:sz w:val="22"/>
        </w:rPr>
        <w:t>.4</w:t>
      </w:r>
      <w:r w:rsidRPr="00432EC7">
        <w:rPr>
          <w:rFonts w:ascii="Calibri" w:hAnsi="Calibri"/>
          <w:b/>
          <w:bCs/>
          <w:sz w:val="22"/>
        </w:rPr>
        <w:tab/>
        <w:t>Overleg met de ondernemingsleiding</w:t>
      </w:r>
      <w:bookmarkEnd w:id="148"/>
      <w:bookmarkEnd w:id="149"/>
    </w:p>
    <w:p w:rsidR="002173EA" w:rsidRPr="00432EC7" w:rsidRDefault="002173EA" w:rsidP="007E644F">
      <w:pPr>
        <w:pStyle w:val="Plattetekstinspringen2"/>
        <w:tabs>
          <w:tab w:val="left" w:pos="7200"/>
        </w:tabs>
        <w:ind w:left="720" w:hanging="720"/>
        <w:rPr>
          <w:rFonts w:ascii="Calibri" w:hAnsi="Calibri"/>
          <w:bCs/>
        </w:rPr>
      </w:pPr>
    </w:p>
    <w:p w:rsidR="002173EA" w:rsidRPr="00432EC7" w:rsidRDefault="002173EA" w:rsidP="007E644F">
      <w:pPr>
        <w:pStyle w:val="Plattetekstinspringen2"/>
        <w:tabs>
          <w:tab w:val="left" w:pos="7200"/>
        </w:tabs>
        <w:ind w:left="720" w:hanging="720"/>
        <w:rPr>
          <w:rFonts w:ascii="Calibri" w:hAnsi="Calibri"/>
          <w:bCs/>
        </w:rPr>
      </w:pPr>
      <w:r w:rsidRPr="00432EC7">
        <w:rPr>
          <w:rFonts w:ascii="Calibri" w:hAnsi="Calibri"/>
          <w:bCs/>
        </w:rPr>
        <w:t>a</w:t>
      </w:r>
      <w:r w:rsidRPr="00432EC7">
        <w:rPr>
          <w:rFonts w:ascii="Calibri" w:hAnsi="Calibri"/>
          <w:bCs/>
        </w:rPr>
        <w:tab/>
        <w:t xml:space="preserve">Het contact tussen de onderneming en </w:t>
      </w:r>
      <w:r w:rsidR="00A12C71" w:rsidRPr="00432EC7">
        <w:rPr>
          <w:rFonts w:ascii="Calibri" w:hAnsi="Calibri"/>
          <w:bCs/>
        </w:rPr>
        <w:t xml:space="preserve">het FNV </w:t>
      </w:r>
      <w:r w:rsidRPr="00432EC7">
        <w:rPr>
          <w:rFonts w:ascii="Calibri" w:hAnsi="Calibri"/>
          <w:bCs/>
        </w:rPr>
        <w:t xml:space="preserve">vindt in de regel plaats via de </w:t>
      </w:r>
      <w:r w:rsidR="00A12C71" w:rsidRPr="00432EC7">
        <w:rPr>
          <w:rFonts w:ascii="Calibri" w:hAnsi="Calibri"/>
          <w:bCs/>
        </w:rPr>
        <w:t xml:space="preserve">directie van </w:t>
      </w:r>
      <w:r w:rsidR="009660EA" w:rsidRPr="00432EC7">
        <w:rPr>
          <w:rFonts w:ascii="Calibri" w:hAnsi="Calibri"/>
          <w:bCs/>
        </w:rPr>
        <w:t>Menken</w:t>
      </w:r>
      <w:r w:rsidRPr="00432EC7">
        <w:rPr>
          <w:rFonts w:ascii="Calibri" w:hAnsi="Calibri"/>
          <w:bCs/>
        </w:rPr>
        <w:t>.</w:t>
      </w:r>
    </w:p>
    <w:p w:rsidR="002173EA" w:rsidRPr="00432EC7" w:rsidRDefault="002173EA" w:rsidP="007E644F">
      <w:pPr>
        <w:pStyle w:val="Plattetekstinspringen2"/>
        <w:tabs>
          <w:tab w:val="left" w:pos="7200"/>
        </w:tabs>
        <w:ind w:left="720" w:hanging="720"/>
        <w:rPr>
          <w:rFonts w:ascii="Calibri" w:hAnsi="Calibri"/>
          <w:bCs/>
        </w:rPr>
      </w:pPr>
    </w:p>
    <w:p w:rsidR="002173EA" w:rsidRPr="00432EC7" w:rsidRDefault="002173EA" w:rsidP="007E644F">
      <w:pPr>
        <w:pStyle w:val="Plattetekstinspringen2"/>
        <w:tabs>
          <w:tab w:val="left" w:pos="7200"/>
        </w:tabs>
        <w:ind w:left="720" w:hanging="720"/>
        <w:rPr>
          <w:rFonts w:ascii="Calibri" w:hAnsi="Calibri"/>
          <w:bCs/>
        </w:rPr>
      </w:pPr>
      <w:r w:rsidRPr="00432EC7">
        <w:rPr>
          <w:rFonts w:ascii="Calibri" w:hAnsi="Calibri"/>
          <w:bCs/>
        </w:rPr>
        <w:t>b</w:t>
      </w:r>
      <w:r w:rsidRPr="00432EC7">
        <w:rPr>
          <w:rFonts w:ascii="Calibri" w:hAnsi="Calibri"/>
          <w:bCs/>
        </w:rPr>
        <w:tab/>
        <w:t xml:space="preserve">In bijzondere omstandigheden, wanneer het bedrijfsbelang dit naar het oordeel van de ondernemingsleiding vordert, kan het verlenen van faciliteiten worden opgeschort. Dit zal niet eerder geschieden dan na voorafgaand overleg tussen de ondernemingsleiding en </w:t>
      </w:r>
      <w:r w:rsidR="00A12C71" w:rsidRPr="00432EC7">
        <w:rPr>
          <w:rFonts w:ascii="Calibri" w:hAnsi="Calibri"/>
          <w:bCs/>
        </w:rPr>
        <w:t>het FNV.</w:t>
      </w:r>
    </w:p>
    <w:p w:rsidR="00997899" w:rsidRPr="00432EC7" w:rsidRDefault="00997899" w:rsidP="007E644F">
      <w:pPr>
        <w:pStyle w:val="Plattetekstinspringen2"/>
        <w:tabs>
          <w:tab w:val="left" w:pos="7200"/>
        </w:tabs>
        <w:ind w:left="720" w:hanging="720"/>
        <w:rPr>
          <w:rFonts w:ascii="Calibri" w:hAnsi="Calibri"/>
          <w:bCs/>
        </w:rPr>
      </w:pPr>
    </w:p>
    <w:p w:rsidR="00997899" w:rsidRPr="002B39A4" w:rsidRDefault="00997899" w:rsidP="002B39A4">
      <w:pPr>
        <w:pStyle w:val="Kop3"/>
        <w:jc w:val="left"/>
        <w:rPr>
          <w:rFonts w:ascii="Calibri" w:hAnsi="Calibri"/>
          <w:b/>
          <w:bCs/>
          <w:sz w:val="22"/>
        </w:rPr>
      </w:pPr>
      <w:bookmarkStart w:id="150" w:name="_Toc411844065"/>
      <w:r w:rsidRPr="002B39A4">
        <w:rPr>
          <w:rFonts w:ascii="Calibri" w:hAnsi="Calibri"/>
          <w:b/>
          <w:bCs/>
          <w:sz w:val="22"/>
        </w:rPr>
        <w:t xml:space="preserve">1.10.5 </w:t>
      </w:r>
      <w:r w:rsidR="002B39A4">
        <w:rPr>
          <w:rFonts w:ascii="Calibri" w:hAnsi="Calibri"/>
          <w:b/>
          <w:bCs/>
          <w:sz w:val="22"/>
        </w:rPr>
        <w:tab/>
      </w:r>
      <w:r w:rsidRPr="002B39A4">
        <w:rPr>
          <w:rFonts w:ascii="Calibri" w:hAnsi="Calibri"/>
          <w:b/>
          <w:bCs/>
          <w:sz w:val="22"/>
        </w:rPr>
        <w:t>Vakbondsbijdrage</w:t>
      </w:r>
      <w:bookmarkEnd w:id="150"/>
    </w:p>
    <w:p w:rsidR="002B39A4" w:rsidRPr="00432EC7" w:rsidRDefault="002B39A4" w:rsidP="007E644F">
      <w:pPr>
        <w:pStyle w:val="Plattetekstinspringen2"/>
        <w:tabs>
          <w:tab w:val="left" w:pos="7200"/>
        </w:tabs>
        <w:ind w:left="720" w:hanging="720"/>
        <w:rPr>
          <w:rFonts w:ascii="Calibri" w:hAnsi="Calibri"/>
          <w:b/>
          <w:bCs/>
        </w:rPr>
      </w:pPr>
    </w:p>
    <w:p w:rsidR="00A12C71" w:rsidRPr="00432EC7" w:rsidRDefault="00997899">
      <w:pPr>
        <w:pStyle w:val="Plattetekstinspringen2"/>
        <w:tabs>
          <w:tab w:val="left" w:pos="7200"/>
        </w:tabs>
        <w:ind w:left="720" w:hanging="720"/>
        <w:rPr>
          <w:rFonts w:ascii="Calibri" w:hAnsi="Calibri"/>
          <w:bCs/>
        </w:rPr>
      </w:pPr>
      <w:r w:rsidRPr="00432EC7">
        <w:rPr>
          <w:rFonts w:ascii="Calibri" w:hAnsi="Calibri"/>
          <w:bCs/>
        </w:rPr>
        <w:t xml:space="preserve">De werkgever betaalt jaarlijks een bijdrage aan de vakbond ter grootte van 0,1% van de </w:t>
      </w:r>
    </w:p>
    <w:p w:rsidR="00636541" w:rsidRPr="00432EC7" w:rsidRDefault="00A12C71" w:rsidP="00A12C71">
      <w:pPr>
        <w:pStyle w:val="Plattetekstinspringen2"/>
        <w:tabs>
          <w:tab w:val="left" w:pos="7200"/>
        </w:tabs>
        <w:ind w:left="720" w:hanging="720"/>
        <w:rPr>
          <w:rFonts w:ascii="Calibri" w:hAnsi="Calibri"/>
          <w:bCs/>
        </w:rPr>
      </w:pPr>
      <w:r w:rsidRPr="00432EC7">
        <w:rPr>
          <w:rFonts w:ascii="Calibri" w:hAnsi="Calibri"/>
          <w:bCs/>
        </w:rPr>
        <w:t>L</w:t>
      </w:r>
      <w:r w:rsidR="00997899" w:rsidRPr="00432EC7">
        <w:rPr>
          <w:rFonts w:ascii="Calibri" w:hAnsi="Calibri"/>
          <w:bCs/>
        </w:rPr>
        <w:t>o</w:t>
      </w:r>
      <w:r w:rsidRPr="00432EC7">
        <w:rPr>
          <w:rFonts w:ascii="Calibri" w:hAnsi="Calibri"/>
          <w:bCs/>
        </w:rPr>
        <w:t xml:space="preserve">onsom. </w:t>
      </w:r>
      <w:r w:rsidR="00997899" w:rsidRPr="00432EC7">
        <w:rPr>
          <w:rFonts w:ascii="Calibri" w:hAnsi="Calibri"/>
          <w:bCs/>
        </w:rPr>
        <w:t xml:space="preserve">Onder loonsom wordt verstaan het </w:t>
      </w:r>
      <w:r w:rsidR="00243B86" w:rsidRPr="00432EC7">
        <w:rPr>
          <w:rFonts w:ascii="Calibri" w:hAnsi="Calibri"/>
          <w:bCs/>
        </w:rPr>
        <w:t xml:space="preserve">bruto </w:t>
      </w:r>
      <w:r w:rsidR="00997899" w:rsidRPr="00432EC7">
        <w:rPr>
          <w:rFonts w:ascii="Calibri" w:hAnsi="Calibri"/>
          <w:bCs/>
        </w:rPr>
        <w:t xml:space="preserve">jaarloon inclusief vakantiegeld van alle </w:t>
      </w:r>
    </w:p>
    <w:p w:rsidR="007B67B6" w:rsidRPr="00432EC7" w:rsidRDefault="00997899" w:rsidP="00636541">
      <w:pPr>
        <w:pStyle w:val="Plattetekstinspringen2"/>
        <w:tabs>
          <w:tab w:val="left" w:pos="7200"/>
        </w:tabs>
        <w:ind w:left="720" w:hanging="720"/>
        <w:rPr>
          <w:rFonts w:ascii="Calibri" w:hAnsi="Calibri"/>
          <w:bCs/>
        </w:rPr>
      </w:pPr>
      <w:r w:rsidRPr="00432EC7">
        <w:rPr>
          <w:rFonts w:ascii="Calibri" w:hAnsi="Calibri"/>
          <w:bCs/>
        </w:rPr>
        <w:t>functies die in deze CAO zijn opgenomen.</w:t>
      </w:r>
    </w:p>
    <w:p w:rsidR="00997899" w:rsidRPr="00432EC7" w:rsidRDefault="00997899" w:rsidP="007A7355">
      <w:pPr>
        <w:pStyle w:val="Kop2"/>
        <w:jc w:val="left"/>
        <w:rPr>
          <w:rFonts w:ascii="Calibri" w:hAnsi="Calibri"/>
          <w:sz w:val="22"/>
        </w:rPr>
      </w:pPr>
      <w:bookmarkStart w:id="151" w:name="_Toc315857812"/>
      <w:bookmarkStart w:id="152" w:name="_Toc315865756"/>
    </w:p>
    <w:p w:rsidR="00F93C6B" w:rsidRDefault="00F93C6B" w:rsidP="007A7355">
      <w:pPr>
        <w:pStyle w:val="Kop2"/>
        <w:jc w:val="left"/>
        <w:rPr>
          <w:rFonts w:ascii="Calibri" w:hAnsi="Calibri"/>
          <w:sz w:val="22"/>
        </w:rPr>
      </w:pPr>
      <w:bookmarkStart w:id="153" w:name="_Toc411844066"/>
    </w:p>
    <w:p w:rsidR="00F93C6B" w:rsidRDefault="00F93C6B">
      <w:pPr>
        <w:rPr>
          <w:rFonts w:ascii="Calibri" w:hAnsi="Calibri" w:cs="Tahoma"/>
          <w:b/>
          <w:bCs/>
          <w:sz w:val="22"/>
        </w:rPr>
      </w:pPr>
      <w:r>
        <w:rPr>
          <w:rFonts w:ascii="Calibri" w:hAnsi="Calibri"/>
          <w:sz w:val="22"/>
        </w:rPr>
        <w:br w:type="page"/>
      </w:r>
    </w:p>
    <w:p w:rsidR="00DE7AAF" w:rsidRPr="00432EC7" w:rsidRDefault="00DE7AAF" w:rsidP="007A7355">
      <w:pPr>
        <w:pStyle w:val="Kop2"/>
        <w:jc w:val="left"/>
        <w:rPr>
          <w:rFonts w:ascii="Calibri" w:hAnsi="Calibri"/>
          <w:sz w:val="22"/>
        </w:rPr>
      </w:pPr>
      <w:r w:rsidRPr="00432EC7">
        <w:rPr>
          <w:rFonts w:ascii="Calibri" w:hAnsi="Calibri"/>
          <w:sz w:val="22"/>
        </w:rPr>
        <w:lastRenderedPageBreak/>
        <w:t>1.11</w:t>
      </w:r>
      <w:r w:rsidRPr="00432EC7">
        <w:rPr>
          <w:rFonts w:ascii="Calibri" w:hAnsi="Calibri"/>
          <w:sz w:val="22"/>
        </w:rPr>
        <w:tab/>
        <w:t>OVERIGE BEPALINGEN</w:t>
      </w:r>
      <w:bookmarkEnd w:id="151"/>
      <w:bookmarkEnd w:id="152"/>
      <w:bookmarkEnd w:id="153"/>
    </w:p>
    <w:p w:rsidR="00F93C6B" w:rsidRDefault="00F93C6B" w:rsidP="00B81C65">
      <w:pPr>
        <w:pStyle w:val="Kop3"/>
        <w:jc w:val="left"/>
        <w:rPr>
          <w:rFonts w:ascii="Calibri" w:hAnsi="Calibri"/>
          <w:b/>
          <w:sz w:val="22"/>
        </w:rPr>
      </w:pPr>
      <w:bookmarkStart w:id="154" w:name="_Toc315865757"/>
      <w:bookmarkStart w:id="155" w:name="_Toc411844067"/>
    </w:p>
    <w:p w:rsidR="00DE7AAF" w:rsidRPr="00432EC7" w:rsidRDefault="00DE7AAF" w:rsidP="00B81C65">
      <w:pPr>
        <w:pStyle w:val="Kop3"/>
        <w:jc w:val="left"/>
        <w:rPr>
          <w:rFonts w:ascii="Calibri" w:hAnsi="Calibri"/>
          <w:b/>
          <w:sz w:val="22"/>
        </w:rPr>
      </w:pPr>
      <w:r w:rsidRPr="00432EC7">
        <w:rPr>
          <w:rFonts w:ascii="Calibri" w:hAnsi="Calibri"/>
          <w:b/>
          <w:sz w:val="22"/>
        </w:rPr>
        <w:t>1.11.1</w:t>
      </w:r>
      <w:r w:rsidRPr="00432EC7">
        <w:rPr>
          <w:rFonts w:ascii="Calibri" w:hAnsi="Calibri"/>
          <w:b/>
          <w:sz w:val="22"/>
        </w:rPr>
        <w:tab/>
        <w:t>Concurrentie</w:t>
      </w:r>
      <w:r w:rsidR="007E4B96">
        <w:rPr>
          <w:rFonts w:ascii="Calibri" w:hAnsi="Calibri"/>
          <w:b/>
          <w:sz w:val="22"/>
        </w:rPr>
        <w:t xml:space="preserve"> – en relatie</w:t>
      </w:r>
      <w:r w:rsidRPr="00432EC7">
        <w:rPr>
          <w:rFonts w:ascii="Calibri" w:hAnsi="Calibri"/>
          <w:b/>
          <w:sz w:val="22"/>
        </w:rPr>
        <w:t>beding</w:t>
      </w:r>
      <w:bookmarkEnd w:id="154"/>
      <w:bookmarkEnd w:id="155"/>
    </w:p>
    <w:p w:rsidR="00DE7AAF" w:rsidRPr="00432EC7" w:rsidRDefault="00DE7AAF">
      <w:pPr>
        <w:pStyle w:val="Plattetekstinspringen2"/>
        <w:tabs>
          <w:tab w:val="left" w:pos="7200"/>
        </w:tabs>
        <w:ind w:left="0" w:firstLine="0"/>
        <w:rPr>
          <w:rFonts w:ascii="Calibri" w:hAnsi="Calibri"/>
        </w:rPr>
      </w:pPr>
    </w:p>
    <w:p w:rsidR="00DE7AAF" w:rsidRPr="00432EC7" w:rsidRDefault="00DE7AAF">
      <w:pPr>
        <w:pStyle w:val="Plattetekstinspringen2"/>
        <w:tabs>
          <w:tab w:val="left" w:pos="7200"/>
        </w:tabs>
        <w:ind w:left="0" w:firstLine="0"/>
        <w:rPr>
          <w:rFonts w:ascii="Calibri" w:hAnsi="Calibri"/>
        </w:rPr>
      </w:pPr>
      <w:r w:rsidRPr="00432EC7">
        <w:rPr>
          <w:rFonts w:ascii="Calibri" w:hAnsi="Calibri"/>
        </w:rPr>
        <w:t>De werkgever zal selectief omgaan met het opnemen van een concurrentie</w:t>
      </w:r>
      <w:r w:rsidR="007E4B96">
        <w:rPr>
          <w:rFonts w:ascii="Calibri" w:hAnsi="Calibri"/>
        </w:rPr>
        <w:t xml:space="preserve"> – en relatie</w:t>
      </w:r>
      <w:r w:rsidRPr="00432EC7">
        <w:rPr>
          <w:rFonts w:ascii="Calibri" w:hAnsi="Calibri"/>
        </w:rPr>
        <w:t>beding in een individuele arbeidsovereenkomst. Hierbij gelden de volgende uitgangspunten:</w:t>
      </w:r>
    </w:p>
    <w:p w:rsidR="007567F4" w:rsidRPr="00432EC7" w:rsidRDefault="007567F4">
      <w:pPr>
        <w:pStyle w:val="Plattetekstinspringen2"/>
        <w:tabs>
          <w:tab w:val="left" w:pos="7200"/>
        </w:tabs>
        <w:ind w:left="0" w:firstLine="0"/>
        <w:rPr>
          <w:rFonts w:ascii="Calibri" w:hAnsi="Calibri"/>
        </w:rPr>
      </w:pPr>
    </w:p>
    <w:p w:rsidR="007E4B96" w:rsidRDefault="007567F4" w:rsidP="009E498C">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r>
      <w:r w:rsidR="007E4B96">
        <w:rPr>
          <w:rFonts w:ascii="Calibri" w:hAnsi="Calibri"/>
        </w:rPr>
        <w:t xml:space="preserve">het beding mag niet in een tijdelijke arbeidsovereenkomst </w:t>
      </w:r>
      <w:r w:rsidR="003B4546">
        <w:rPr>
          <w:rFonts w:ascii="Calibri" w:hAnsi="Calibri"/>
        </w:rPr>
        <w:t xml:space="preserve">worden </w:t>
      </w:r>
      <w:r w:rsidR="007E4B96">
        <w:rPr>
          <w:rFonts w:ascii="Calibri" w:hAnsi="Calibri"/>
        </w:rPr>
        <w:t>opgenomen</w:t>
      </w:r>
    </w:p>
    <w:p w:rsidR="007567F4" w:rsidRPr="00432EC7" w:rsidRDefault="007E4B96" w:rsidP="009E498C">
      <w:pPr>
        <w:pStyle w:val="Plattetekstinspringen2"/>
        <w:tabs>
          <w:tab w:val="left" w:pos="7200"/>
        </w:tabs>
        <w:ind w:left="720" w:hanging="720"/>
        <w:rPr>
          <w:rFonts w:ascii="Calibri" w:hAnsi="Calibri"/>
        </w:rPr>
      </w:pPr>
      <w:r>
        <w:rPr>
          <w:rFonts w:ascii="Calibri" w:hAnsi="Calibri"/>
        </w:rPr>
        <w:t>-</w:t>
      </w:r>
      <w:r>
        <w:rPr>
          <w:rFonts w:ascii="Calibri" w:hAnsi="Calibri"/>
        </w:rPr>
        <w:tab/>
      </w:r>
      <w:r w:rsidR="007567F4" w:rsidRPr="00432EC7">
        <w:rPr>
          <w:rFonts w:ascii="Calibri" w:hAnsi="Calibri"/>
        </w:rPr>
        <w:t xml:space="preserve">de duur en de hoogte van </w:t>
      </w:r>
      <w:r w:rsidR="003B4546">
        <w:rPr>
          <w:rFonts w:ascii="Calibri" w:hAnsi="Calibri"/>
        </w:rPr>
        <w:t>de</w:t>
      </w:r>
      <w:r w:rsidR="003B4546" w:rsidRPr="00432EC7">
        <w:rPr>
          <w:rFonts w:ascii="Calibri" w:hAnsi="Calibri"/>
        </w:rPr>
        <w:t xml:space="preserve"> </w:t>
      </w:r>
      <w:r w:rsidR="007567F4" w:rsidRPr="00432EC7">
        <w:rPr>
          <w:rFonts w:ascii="Calibri" w:hAnsi="Calibri"/>
        </w:rPr>
        <w:t>bedrag</w:t>
      </w:r>
      <w:r w:rsidR="003B4546">
        <w:rPr>
          <w:rFonts w:ascii="Calibri" w:hAnsi="Calibri"/>
        </w:rPr>
        <w:t>en</w:t>
      </w:r>
      <w:r w:rsidR="007567F4" w:rsidRPr="00432EC7">
        <w:rPr>
          <w:rFonts w:ascii="Calibri" w:hAnsi="Calibri"/>
        </w:rPr>
        <w:t xml:space="preserve"> genoemd in het beding zijn beperkt</w:t>
      </w:r>
    </w:p>
    <w:p w:rsidR="007567F4" w:rsidRPr="00432EC7" w:rsidRDefault="007567F4" w:rsidP="009E498C">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in het beding wordt omschreven wat onder het begrip “concurrent”</w:t>
      </w:r>
      <w:r w:rsidR="007E4B96">
        <w:rPr>
          <w:rFonts w:ascii="Calibri" w:hAnsi="Calibri"/>
        </w:rPr>
        <w:t xml:space="preserve"> en/of “relatie”</w:t>
      </w:r>
      <w:r w:rsidRPr="00432EC7">
        <w:rPr>
          <w:rFonts w:ascii="Calibri" w:hAnsi="Calibri"/>
        </w:rPr>
        <w:t xml:space="preserve"> wordt verstaan</w:t>
      </w:r>
    </w:p>
    <w:p w:rsidR="007567F4" w:rsidRPr="00432EC7" w:rsidRDefault="007567F4" w:rsidP="009E498C">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het beding wordt gemeld bij de personeelsvertegenwoordiging. Bij ontbreken van deze melding is het beding nietig.</w:t>
      </w:r>
    </w:p>
    <w:p w:rsidR="007567F4" w:rsidRPr="00432EC7" w:rsidRDefault="007567F4" w:rsidP="007567F4">
      <w:pPr>
        <w:pStyle w:val="Plattetekstinspringen2"/>
        <w:tabs>
          <w:tab w:val="left" w:pos="7200"/>
        </w:tabs>
        <w:ind w:left="720" w:hanging="720"/>
        <w:rPr>
          <w:rFonts w:ascii="Calibri" w:hAnsi="Calibri"/>
        </w:rPr>
      </w:pPr>
    </w:p>
    <w:p w:rsidR="007567F4" w:rsidRPr="00432EC7" w:rsidRDefault="007567F4" w:rsidP="00B81C65">
      <w:pPr>
        <w:pStyle w:val="Kop3"/>
        <w:jc w:val="left"/>
        <w:rPr>
          <w:rFonts w:ascii="Calibri" w:hAnsi="Calibri"/>
          <w:b/>
          <w:sz w:val="22"/>
        </w:rPr>
      </w:pPr>
      <w:bookmarkStart w:id="156" w:name="_Toc315865758"/>
      <w:bookmarkStart w:id="157" w:name="_Toc411844068"/>
      <w:r w:rsidRPr="00432EC7">
        <w:rPr>
          <w:rFonts w:ascii="Calibri" w:hAnsi="Calibri"/>
          <w:b/>
          <w:sz w:val="22"/>
        </w:rPr>
        <w:t>1.11.2</w:t>
      </w:r>
      <w:r w:rsidRPr="00432EC7">
        <w:rPr>
          <w:rFonts w:ascii="Calibri" w:hAnsi="Calibri"/>
          <w:b/>
          <w:sz w:val="22"/>
        </w:rPr>
        <w:tab/>
        <w:t>Werkoverleg en werkdruk</w:t>
      </w:r>
      <w:bookmarkEnd w:id="156"/>
      <w:bookmarkEnd w:id="157"/>
    </w:p>
    <w:p w:rsidR="007567F4" w:rsidRPr="00432EC7" w:rsidRDefault="007567F4" w:rsidP="007567F4">
      <w:pPr>
        <w:pStyle w:val="Plattetekstinspringen2"/>
        <w:tabs>
          <w:tab w:val="left" w:pos="7200"/>
        </w:tabs>
        <w:ind w:left="0" w:firstLine="0"/>
        <w:rPr>
          <w:rFonts w:ascii="Calibri" w:hAnsi="Calibri"/>
        </w:rPr>
      </w:pPr>
    </w:p>
    <w:p w:rsidR="007567F4" w:rsidRPr="00432EC7" w:rsidRDefault="007567F4" w:rsidP="007567F4">
      <w:pPr>
        <w:pStyle w:val="Plattetekstinspringen2"/>
        <w:tabs>
          <w:tab w:val="left" w:pos="7200"/>
        </w:tabs>
        <w:ind w:left="720" w:hanging="720"/>
        <w:rPr>
          <w:rFonts w:ascii="Calibri" w:hAnsi="Calibri"/>
        </w:rPr>
      </w:pPr>
      <w:r w:rsidRPr="00432EC7">
        <w:rPr>
          <w:rFonts w:ascii="Calibri" w:hAnsi="Calibri"/>
        </w:rPr>
        <w:t>a</w:t>
      </w:r>
      <w:r w:rsidRPr="00432EC7">
        <w:rPr>
          <w:rFonts w:ascii="Calibri" w:hAnsi="Calibri"/>
        </w:rPr>
        <w:tab/>
        <w:t>In de CAO wordt werkoverleg met werkdruk als vast agendapunt verplicht gesteld. Partijen spreken daartoe het volgende af:</w:t>
      </w:r>
    </w:p>
    <w:p w:rsidR="007567F4" w:rsidRPr="00432EC7" w:rsidRDefault="007567F4" w:rsidP="007567F4">
      <w:pPr>
        <w:pStyle w:val="Plattetekstinspringen2"/>
        <w:tabs>
          <w:tab w:val="left" w:pos="7200"/>
        </w:tabs>
        <w:ind w:left="720" w:hanging="720"/>
        <w:rPr>
          <w:rFonts w:ascii="Calibri" w:hAnsi="Calibri"/>
        </w:rPr>
      </w:pPr>
    </w:p>
    <w:p w:rsidR="007567F4" w:rsidRPr="00432EC7" w:rsidRDefault="007567F4" w:rsidP="009E498C">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de werkgever ziet er op toe dat in bedrijfsonderdelen waar dat nog niet gebeurt stru</w:t>
      </w:r>
      <w:r w:rsidRPr="00432EC7">
        <w:rPr>
          <w:rFonts w:ascii="Calibri" w:hAnsi="Calibri"/>
        </w:rPr>
        <w:t>c</w:t>
      </w:r>
      <w:r w:rsidRPr="00432EC7">
        <w:rPr>
          <w:rFonts w:ascii="Calibri" w:hAnsi="Calibri"/>
        </w:rPr>
        <w:t xml:space="preserve">tureel werkoverleg wordt ingevoerd op </w:t>
      </w:r>
      <w:smartTag w:uri="urn:schemas-microsoft-com:office:smarttags" w:element="PersonName">
        <w:smartTagPr>
          <w:attr w:name="ProductID" w:val="basis van een"/>
        </w:smartTagPr>
        <w:r w:rsidRPr="00432EC7">
          <w:rPr>
            <w:rFonts w:ascii="Calibri" w:hAnsi="Calibri"/>
          </w:rPr>
          <w:t>basis van een</w:t>
        </w:r>
      </w:smartTag>
      <w:r w:rsidRPr="00432EC7">
        <w:rPr>
          <w:rFonts w:ascii="Calibri" w:hAnsi="Calibri"/>
        </w:rPr>
        <w:t xml:space="preserve"> systematiek die met de pers</w:t>
      </w:r>
      <w:r w:rsidRPr="00432EC7">
        <w:rPr>
          <w:rFonts w:ascii="Calibri" w:hAnsi="Calibri"/>
        </w:rPr>
        <w:t>o</w:t>
      </w:r>
      <w:r w:rsidRPr="00432EC7">
        <w:rPr>
          <w:rFonts w:ascii="Calibri" w:hAnsi="Calibri"/>
        </w:rPr>
        <w:t>neelsvertegenwoordiging wordt overeengekomen</w:t>
      </w:r>
    </w:p>
    <w:p w:rsidR="007567F4" w:rsidRPr="00432EC7" w:rsidRDefault="007567F4" w:rsidP="009E498C">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werkdruk is een verplicht agendapunt in het werkoverleg</w:t>
      </w:r>
    </w:p>
    <w:p w:rsidR="007567F4" w:rsidRPr="00432EC7" w:rsidRDefault="007567F4" w:rsidP="009E498C">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 xml:space="preserve">aan het werkoverleg nemen in </w:t>
      </w:r>
      <w:r w:rsidR="0031754B" w:rsidRPr="00432EC7">
        <w:rPr>
          <w:rFonts w:ascii="Calibri" w:hAnsi="Calibri"/>
        </w:rPr>
        <w:t>principe</w:t>
      </w:r>
      <w:r w:rsidRPr="00432EC7">
        <w:rPr>
          <w:rFonts w:ascii="Calibri" w:hAnsi="Calibri"/>
        </w:rPr>
        <w:t xml:space="preserve"> alle werknemers deel. Het werkoverleg vindt in de regel plaats in werktijd</w:t>
      </w:r>
    </w:p>
    <w:p w:rsidR="007567F4" w:rsidRPr="00432EC7" w:rsidRDefault="007567F4" w:rsidP="009E498C">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de werkgever overlegt periodiek met de personeelsvertegenwoordiging over de ui</w:t>
      </w:r>
      <w:r w:rsidRPr="00432EC7">
        <w:rPr>
          <w:rFonts w:ascii="Calibri" w:hAnsi="Calibri"/>
        </w:rPr>
        <w:t>t</w:t>
      </w:r>
      <w:r w:rsidRPr="00432EC7">
        <w:rPr>
          <w:rFonts w:ascii="Calibri" w:hAnsi="Calibri"/>
        </w:rPr>
        <w:t>voering van het werkoverleg</w:t>
      </w:r>
    </w:p>
    <w:p w:rsidR="007567F4" w:rsidRPr="00432EC7" w:rsidRDefault="007567F4" w:rsidP="007567F4">
      <w:pPr>
        <w:pStyle w:val="Plattetekstinspringen2"/>
        <w:tabs>
          <w:tab w:val="left" w:pos="7200"/>
        </w:tabs>
        <w:ind w:left="0" w:firstLine="0"/>
        <w:rPr>
          <w:rFonts w:ascii="Calibri" w:hAnsi="Calibri"/>
        </w:rPr>
      </w:pPr>
    </w:p>
    <w:p w:rsidR="007567F4" w:rsidRDefault="007567F4" w:rsidP="007567F4">
      <w:pPr>
        <w:pStyle w:val="Plattetekstinspringen2"/>
        <w:tabs>
          <w:tab w:val="left" w:pos="7200"/>
        </w:tabs>
        <w:ind w:left="720" w:hanging="720"/>
        <w:rPr>
          <w:rFonts w:ascii="Calibri" w:hAnsi="Calibri"/>
        </w:rPr>
      </w:pPr>
      <w:r w:rsidRPr="00432EC7">
        <w:rPr>
          <w:rFonts w:ascii="Calibri" w:hAnsi="Calibri"/>
        </w:rPr>
        <w:t>b</w:t>
      </w:r>
      <w:r w:rsidRPr="00432EC7">
        <w:rPr>
          <w:rFonts w:ascii="Calibri" w:hAnsi="Calibri"/>
        </w:rPr>
        <w:tab/>
        <w:t>Werknemersorganisaties ontvangen op hun verzoek van de werkgever het Arbo-jaarplan gebaseerd op risico-inventarisaties &amp; evaluatie (RI&amp;E).</w:t>
      </w:r>
    </w:p>
    <w:p w:rsidR="0008206B" w:rsidRDefault="0008206B" w:rsidP="007567F4">
      <w:pPr>
        <w:pStyle w:val="Plattetekstinspringen2"/>
        <w:tabs>
          <w:tab w:val="left" w:pos="7200"/>
        </w:tabs>
        <w:ind w:left="720" w:hanging="720"/>
        <w:rPr>
          <w:rFonts w:ascii="Calibri" w:hAnsi="Calibri"/>
        </w:rPr>
      </w:pPr>
    </w:p>
    <w:p w:rsidR="0008206B" w:rsidRPr="00F93C6B" w:rsidRDefault="0008206B" w:rsidP="0008206B">
      <w:pPr>
        <w:pStyle w:val="Kop3"/>
        <w:jc w:val="left"/>
        <w:rPr>
          <w:rFonts w:ascii="Calibri" w:hAnsi="Calibri"/>
          <w:b/>
          <w:sz w:val="22"/>
        </w:rPr>
      </w:pPr>
      <w:r w:rsidRPr="00F93C6B">
        <w:rPr>
          <w:rFonts w:ascii="Calibri" w:hAnsi="Calibri"/>
          <w:b/>
          <w:sz w:val="22"/>
        </w:rPr>
        <w:t>1.11.3</w:t>
      </w:r>
      <w:r w:rsidRPr="00F93C6B">
        <w:rPr>
          <w:rFonts w:ascii="Calibri" w:hAnsi="Calibri"/>
          <w:b/>
          <w:sz w:val="22"/>
        </w:rPr>
        <w:tab/>
        <w:t>Intentieverklaring</w:t>
      </w:r>
    </w:p>
    <w:p w:rsidR="0008206B" w:rsidRPr="00F93C6B" w:rsidRDefault="0008206B" w:rsidP="0008206B">
      <w:pPr>
        <w:pStyle w:val="Lijstalinea"/>
        <w:rPr>
          <w:rFonts w:eastAsia="Times New Roman" w:cs="Tahoma"/>
          <w:szCs w:val="24"/>
          <w:lang w:eastAsia="nl-NL"/>
        </w:rPr>
      </w:pPr>
    </w:p>
    <w:p w:rsidR="0008206B" w:rsidRPr="00F93C6B" w:rsidRDefault="0008206B" w:rsidP="0008206B">
      <w:pPr>
        <w:pStyle w:val="Lijstalinea"/>
        <w:rPr>
          <w:rFonts w:eastAsia="Times New Roman" w:cs="Tahoma"/>
          <w:szCs w:val="24"/>
          <w:lang w:eastAsia="nl-NL"/>
        </w:rPr>
      </w:pPr>
      <w:r w:rsidRPr="00F93C6B">
        <w:rPr>
          <w:rFonts w:eastAsia="Times New Roman" w:cs="Tahoma"/>
          <w:szCs w:val="24"/>
          <w:lang w:eastAsia="nl-NL"/>
        </w:rPr>
        <w:t>Vanuit het Sociaal Akkoord zijn er afspraken gemaakt tussen Werkgevers-en Werkn</w:t>
      </w:r>
      <w:r w:rsidRPr="00F93C6B">
        <w:rPr>
          <w:rFonts w:eastAsia="Times New Roman" w:cs="Tahoma"/>
          <w:szCs w:val="24"/>
          <w:lang w:eastAsia="nl-NL"/>
        </w:rPr>
        <w:t>e</w:t>
      </w:r>
      <w:r w:rsidRPr="00F93C6B">
        <w:rPr>
          <w:rFonts w:eastAsia="Times New Roman" w:cs="Tahoma"/>
          <w:szCs w:val="24"/>
          <w:lang w:eastAsia="nl-NL"/>
        </w:rPr>
        <w:t>mersorganisaties om het 3e jaar WW aan te vullen. Werkgever heeft de intentie om mee te werken aan de reparatie van de WW, waarover op landelijk niveau afspraken gemaakt zijn. Daadwerkelijke invulling vindt pas plaats zodra op landelijk niveau de a</w:t>
      </w:r>
      <w:r w:rsidRPr="00F93C6B">
        <w:rPr>
          <w:rFonts w:eastAsia="Times New Roman" w:cs="Tahoma"/>
          <w:szCs w:val="24"/>
          <w:lang w:eastAsia="nl-NL"/>
        </w:rPr>
        <w:t>f</w:t>
      </w:r>
      <w:r w:rsidRPr="00F93C6B">
        <w:rPr>
          <w:rFonts w:eastAsia="Times New Roman" w:cs="Tahoma"/>
          <w:szCs w:val="24"/>
          <w:lang w:eastAsia="nl-NL"/>
        </w:rPr>
        <w:t>spraken helder zijn. Als richtlijn voor de invulling van de reparatie van de WW wordt de CAO van de Gemaksvoeding gehanteerd.</w:t>
      </w:r>
    </w:p>
    <w:p w:rsidR="0008206B" w:rsidRPr="00432EC7" w:rsidRDefault="0008206B" w:rsidP="007567F4">
      <w:pPr>
        <w:pStyle w:val="Plattetekstinspringen2"/>
        <w:tabs>
          <w:tab w:val="left" w:pos="7200"/>
        </w:tabs>
        <w:ind w:left="720" w:hanging="720"/>
        <w:rPr>
          <w:rFonts w:ascii="Calibri" w:hAnsi="Calibri"/>
        </w:rPr>
      </w:pPr>
    </w:p>
    <w:p w:rsidR="007567F4" w:rsidRPr="00432EC7" w:rsidRDefault="007567F4" w:rsidP="007567F4">
      <w:pPr>
        <w:pStyle w:val="Plattetekstinspringen2"/>
        <w:tabs>
          <w:tab w:val="left" w:pos="7200"/>
        </w:tabs>
        <w:ind w:left="720" w:hanging="720"/>
        <w:rPr>
          <w:rFonts w:ascii="Calibri" w:hAnsi="Calibri"/>
        </w:rPr>
      </w:pPr>
    </w:p>
    <w:p w:rsidR="005A016F" w:rsidRPr="00432EC7" w:rsidRDefault="00DE7AAF" w:rsidP="007A7355">
      <w:pPr>
        <w:pStyle w:val="Kop2"/>
        <w:jc w:val="left"/>
        <w:rPr>
          <w:rFonts w:ascii="Calibri" w:hAnsi="Calibri"/>
          <w:sz w:val="22"/>
        </w:rPr>
      </w:pPr>
      <w:r w:rsidRPr="00432EC7">
        <w:rPr>
          <w:rFonts w:ascii="Calibri" w:hAnsi="Calibri"/>
        </w:rPr>
        <w:br w:type="page"/>
      </w:r>
      <w:bookmarkStart w:id="158" w:name="_Toc315857813"/>
      <w:bookmarkStart w:id="159" w:name="_Toc315865759"/>
      <w:bookmarkStart w:id="160" w:name="_Toc411844069"/>
      <w:r w:rsidR="005A016F" w:rsidRPr="00432EC7">
        <w:rPr>
          <w:rFonts w:ascii="Calibri" w:hAnsi="Calibri"/>
          <w:sz w:val="22"/>
        </w:rPr>
        <w:lastRenderedPageBreak/>
        <w:t>1.</w:t>
      </w:r>
      <w:r w:rsidR="000D6C65" w:rsidRPr="00432EC7">
        <w:rPr>
          <w:rFonts w:ascii="Calibri" w:hAnsi="Calibri"/>
          <w:sz w:val="22"/>
        </w:rPr>
        <w:t>12</w:t>
      </w:r>
      <w:r w:rsidR="005A016F" w:rsidRPr="00432EC7">
        <w:rPr>
          <w:rFonts w:ascii="Calibri" w:hAnsi="Calibri"/>
          <w:sz w:val="22"/>
        </w:rPr>
        <w:tab/>
        <w:t>SLOTBEPALINGEN</w:t>
      </w:r>
      <w:bookmarkEnd w:id="158"/>
      <w:bookmarkEnd w:id="159"/>
      <w:bookmarkEnd w:id="160"/>
    </w:p>
    <w:p w:rsidR="005A016F" w:rsidRPr="00432EC7" w:rsidRDefault="005A016F" w:rsidP="007567F4">
      <w:pPr>
        <w:pStyle w:val="Plattetekstinspringen2"/>
        <w:tabs>
          <w:tab w:val="left" w:pos="7200"/>
        </w:tabs>
        <w:ind w:left="0" w:firstLine="0"/>
        <w:rPr>
          <w:rFonts w:ascii="Calibri" w:hAnsi="Calibri"/>
        </w:rPr>
      </w:pPr>
    </w:p>
    <w:p w:rsidR="005A016F" w:rsidRPr="00432EC7" w:rsidRDefault="005A016F" w:rsidP="007567F4">
      <w:pPr>
        <w:pStyle w:val="Plattetekstinspringen2"/>
        <w:tabs>
          <w:tab w:val="left" w:pos="7200"/>
        </w:tabs>
        <w:ind w:left="0" w:firstLine="0"/>
        <w:rPr>
          <w:rFonts w:ascii="Calibri" w:hAnsi="Calibri"/>
        </w:rPr>
      </w:pPr>
    </w:p>
    <w:p w:rsidR="00653451" w:rsidRPr="00432EC7" w:rsidRDefault="00653451" w:rsidP="00B81C65">
      <w:pPr>
        <w:pStyle w:val="Kop3"/>
        <w:jc w:val="left"/>
        <w:rPr>
          <w:rFonts w:ascii="Calibri" w:hAnsi="Calibri"/>
          <w:b/>
          <w:sz w:val="22"/>
        </w:rPr>
      </w:pPr>
      <w:bookmarkStart w:id="161" w:name="_Toc315865760"/>
      <w:bookmarkStart w:id="162" w:name="_Toc411844070"/>
      <w:r w:rsidRPr="00432EC7">
        <w:rPr>
          <w:rFonts w:ascii="Calibri" w:hAnsi="Calibri"/>
          <w:b/>
          <w:sz w:val="22"/>
        </w:rPr>
        <w:t>1.</w:t>
      </w:r>
      <w:r w:rsidR="000D6C65" w:rsidRPr="00432EC7">
        <w:rPr>
          <w:rFonts w:ascii="Calibri" w:hAnsi="Calibri"/>
          <w:b/>
          <w:sz w:val="22"/>
        </w:rPr>
        <w:t>12</w:t>
      </w:r>
      <w:r w:rsidR="006E7C85" w:rsidRPr="00432EC7">
        <w:rPr>
          <w:rFonts w:ascii="Calibri" w:hAnsi="Calibri"/>
          <w:b/>
          <w:sz w:val="22"/>
        </w:rPr>
        <w:t>.1</w:t>
      </w:r>
      <w:r w:rsidRPr="00432EC7">
        <w:rPr>
          <w:rFonts w:ascii="Calibri" w:hAnsi="Calibri"/>
          <w:b/>
          <w:sz w:val="22"/>
        </w:rPr>
        <w:tab/>
      </w:r>
      <w:bookmarkEnd w:id="161"/>
      <w:r w:rsidR="00AF4F66" w:rsidRPr="00432EC7">
        <w:rPr>
          <w:rFonts w:ascii="Calibri" w:hAnsi="Calibri"/>
          <w:b/>
          <w:sz w:val="22"/>
        </w:rPr>
        <w:t>Algemeen</w:t>
      </w:r>
      <w:bookmarkEnd w:id="162"/>
    </w:p>
    <w:p w:rsidR="00653451" w:rsidRPr="00432EC7" w:rsidRDefault="00653451" w:rsidP="007567F4">
      <w:pPr>
        <w:pStyle w:val="Plattetekstinspringen2"/>
        <w:tabs>
          <w:tab w:val="left" w:pos="7200"/>
        </w:tabs>
        <w:ind w:left="0" w:firstLine="0"/>
        <w:rPr>
          <w:rFonts w:ascii="Calibri" w:hAnsi="Calibri"/>
        </w:rPr>
      </w:pPr>
    </w:p>
    <w:p w:rsidR="006E7C85" w:rsidRPr="00432EC7" w:rsidRDefault="00AF4F66" w:rsidP="007567F4">
      <w:pPr>
        <w:pStyle w:val="Plattetekstinspringen2"/>
        <w:tabs>
          <w:tab w:val="left" w:pos="7200"/>
        </w:tabs>
        <w:ind w:left="0" w:firstLine="0"/>
        <w:rPr>
          <w:rFonts w:ascii="Calibri" w:hAnsi="Calibri"/>
        </w:rPr>
      </w:pPr>
      <w:r w:rsidRPr="00432EC7">
        <w:rPr>
          <w:rFonts w:ascii="Calibri" w:hAnsi="Calibri"/>
        </w:rPr>
        <w:t xml:space="preserve">Alle arbeidsvoorwaarden die in deze CAO zijn opgenomen komen met ingang van </w:t>
      </w:r>
      <w:r w:rsidR="0008206B" w:rsidRPr="00F93C6B">
        <w:rPr>
          <w:rFonts w:ascii="Calibri" w:hAnsi="Calibri"/>
        </w:rPr>
        <w:t>1 januari 2016</w:t>
      </w:r>
      <w:r w:rsidRPr="00432EC7">
        <w:rPr>
          <w:rFonts w:ascii="Calibri" w:hAnsi="Calibri"/>
        </w:rPr>
        <w:t xml:space="preserve"> in de plaats van de bestaande afspraken met betrekking tot deze voorwaarden</w:t>
      </w:r>
      <w:r w:rsidR="00721726" w:rsidRPr="00432EC7">
        <w:rPr>
          <w:rFonts w:ascii="Calibri" w:hAnsi="Calibri"/>
        </w:rPr>
        <w:t xml:space="preserve"> en de individuele arbeidsovereenkomsten zullen dienovereenkomstig worden aangepast</w:t>
      </w:r>
      <w:r w:rsidRPr="00432EC7">
        <w:rPr>
          <w:rFonts w:ascii="Calibri" w:hAnsi="Calibri"/>
        </w:rPr>
        <w:t>.</w:t>
      </w:r>
    </w:p>
    <w:p w:rsidR="006E7C85" w:rsidRPr="00432EC7" w:rsidRDefault="006E7C85" w:rsidP="007567F4">
      <w:pPr>
        <w:pStyle w:val="Plattetekstinspringen2"/>
        <w:tabs>
          <w:tab w:val="left" w:pos="7200"/>
        </w:tabs>
        <w:ind w:left="0" w:firstLine="0"/>
        <w:rPr>
          <w:rFonts w:ascii="Calibri" w:hAnsi="Calibri"/>
        </w:rPr>
      </w:pPr>
    </w:p>
    <w:p w:rsidR="006E7C85" w:rsidRPr="00432EC7" w:rsidRDefault="006E7C85" w:rsidP="00B81C65">
      <w:pPr>
        <w:pStyle w:val="Kop3"/>
        <w:jc w:val="left"/>
        <w:rPr>
          <w:rFonts w:ascii="Calibri" w:hAnsi="Calibri"/>
          <w:b/>
          <w:sz w:val="22"/>
        </w:rPr>
      </w:pPr>
      <w:bookmarkStart w:id="163" w:name="_Toc315865761"/>
      <w:bookmarkStart w:id="164" w:name="_Toc411844071"/>
      <w:r w:rsidRPr="00432EC7">
        <w:rPr>
          <w:rFonts w:ascii="Calibri" w:hAnsi="Calibri"/>
          <w:b/>
          <w:sz w:val="22"/>
        </w:rPr>
        <w:t>1.</w:t>
      </w:r>
      <w:r w:rsidR="000D6C65" w:rsidRPr="00432EC7">
        <w:rPr>
          <w:rFonts w:ascii="Calibri" w:hAnsi="Calibri"/>
          <w:b/>
          <w:sz w:val="22"/>
        </w:rPr>
        <w:t>12</w:t>
      </w:r>
      <w:r w:rsidRPr="00432EC7">
        <w:rPr>
          <w:rFonts w:ascii="Calibri" w:hAnsi="Calibri"/>
          <w:b/>
          <w:sz w:val="22"/>
        </w:rPr>
        <w:t>.2</w:t>
      </w:r>
      <w:r w:rsidRPr="00432EC7">
        <w:rPr>
          <w:rFonts w:ascii="Calibri" w:hAnsi="Calibri"/>
          <w:b/>
          <w:sz w:val="22"/>
        </w:rPr>
        <w:tab/>
      </w:r>
      <w:r w:rsidRPr="00432EC7">
        <w:rPr>
          <w:rFonts w:ascii="Calibri" w:hAnsi="Calibri"/>
          <w:b/>
          <w:bCs/>
          <w:sz w:val="22"/>
        </w:rPr>
        <w:t>Duur, wijziging en opzegging van de CAO</w:t>
      </w:r>
      <w:bookmarkEnd w:id="163"/>
      <w:bookmarkEnd w:id="164"/>
    </w:p>
    <w:p w:rsidR="006E7C85" w:rsidRPr="00432EC7" w:rsidRDefault="006E7C85" w:rsidP="006E7C85">
      <w:pPr>
        <w:pStyle w:val="Plattetekstinspringen2"/>
        <w:tabs>
          <w:tab w:val="left" w:pos="540"/>
        </w:tabs>
        <w:ind w:left="720" w:hanging="720"/>
        <w:rPr>
          <w:rFonts w:ascii="Calibri" w:hAnsi="Calibri"/>
        </w:rPr>
      </w:pPr>
    </w:p>
    <w:p w:rsidR="0008206B" w:rsidRPr="00432EC7" w:rsidRDefault="006E7C85" w:rsidP="0008206B">
      <w:pPr>
        <w:pStyle w:val="Plattetekstinspringen2"/>
        <w:ind w:left="720" w:hanging="720"/>
        <w:rPr>
          <w:rFonts w:ascii="Calibri" w:hAnsi="Calibri"/>
        </w:rPr>
      </w:pPr>
      <w:r w:rsidRPr="00432EC7">
        <w:rPr>
          <w:rFonts w:ascii="Calibri" w:hAnsi="Calibri"/>
        </w:rPr>
        <w:t>a</w:t>
      </w:r>
      <w:r w:rsidRPr="00432EC7">
        <w:rPr>
          <w:rFonts w:ascii="Calibri" w:hAnsi="Calibri"/>
        </w:rPr>
        <w:tab/>
        <w:t xml:space="preserve">Deze CAO wordt aangegaan voor het </w:t>
      </w:r>
      <w:r w:rsidRPr="00F93C6B">
        <w:rPr>
          <w:rFonts w:ascii="Calibri" w:hAnsi="Calibri"/>
        </w:rPr>
        <w:t xml:space="preserve">tijdvak </w:t>
      </w:r>
      <w:r w:rsidR="0008206B" w:rsidRPr="00F93C6B">
        <w:rPr>
          <w:rFonts w:ascii="Calibri" w:hAnsi="Calibri"/>
        </w:rPr>
        <w:t>1 januari 2016 tot</w:t>
      </w:r>
      <w:r w:rsidR="00B5280E" w:rsidRPr="00F93C6B">
        <w:rPr>
          <w:rFonts w:ascii="Calibri" w:hAnsi="Calibri"/>
        </w:rPr>
        <w:t xml:space="preserve"> en met 30 juni</w:t>
      </w:r>
      <w:r w:rsidR="0008206B" w:rsidRPr="00F93C6B">
        <w:rPr>
          <w:rFonts w:ascii="Calibri" w:hAnsi="Calibri"/>
        </w:rPr>
        <w:t xml:space="preserve"> 2017.</w:t>
      </w:r>
    </w:p>
    <w:p w:rsidR="006E7C85" w:rsidRPr="00432EC7" w:rsidRDefault="006E7C85" w:rsidP="006E7C85">
      <w:pPr>
        <w:pStyle w:val="Plattetekstinspringen2"/>
        <w:ind w:left="720" w:hanging="720"/>
        <w:rPr>
          <w:rFonts w:ascii="Calibri" w:hAnsi="Calibri"/>
        </w:rPr>
      </w:pPr>
    </w:p>
    <w:p w:rsidR="006E7C85" w:rsidRPr="00432EC7" w:rsidRDefault="006E7C85" w:rsidP="006E7C85">
      <w:pPr>
        <w:pStyle w:val="Plattetekstinspringen2"/>
        <w:ind w:left="720" w:hanging="720"/>
        <w:rPr>
          <w:rFonts w:ascii="Calibri" w:hAnsi="Calibri"/>
        </w:rPr>
      </w:pPr>
      <w:r w:rsidRPr="00432EC7">
        <w:rPr>
          <w:rFonts w:ascii="Calibri" w:hAnsi="Calibri"/>
        </w:rPr>
        <w:t>b</w:t>
      </w:r>
      <w:r w:rsidRPr="00432EC7">
        <w:rPr>
          <w:rFonts w:ascii="Calibri" w:hAnsi="Calibri"/>
        </w:rPr>
        <w:tab/>
      </w:r>
      <w:r w:rsidR="000B1986">
        <w:rPr>
          <w:rFonts w:ascii="Calibri" w:hAnsi="Calibri"/>
        </w:rPr>
        <w:t xml:space="preserve">Deze CAO eindigt van rechtswege per 1 </w:t>
      </w:r>
      <w:r w:rsidR="0008206B">
        <w:rPr>
          <w:rFonts w:ascii="Calibri" w:hAnsi="Calibri"/>
        </w:rPr>
        <w:t>juli</w:t>
      </w:r>
      <w:r w:rsidR="00F356A4">
        <w:rPr>
          <w:rFonts w:ascii="Calibri" w:hAnsi="Calibri"/>
        </w:rPr>
        <w:t xml:space="preserve"> </w:t>
      </w:r>
      <w:r w:rsidR="00171121">
        <w:rPr>
          <w:rFonts w:ascii="Calibri" w:hAnsi="Calibri"/>
        </w:rPr>
        <w:t>201</w:t>
      </w:r>
      <w:r w:rsidR="0008206B">
        <w:rPr>
          <w:rFonts w:ascii="Calibri" w:hAnsi="Calibri"/>
        </w:rPr>
        <w:t>7</w:t>
      </w:r>
      <w:r w:rsidR="000B1986">
        <w:rPr>
          <w:rFonts w:ascii="Calibri" w:hAnsi="Calibri"/>
        </w:rPr>
        <w:t>. FNV en Menken zullen zich inspa</w:t>
      </w:r>
      <w:r w:rsidR="000B1986">
        <w:rPr>
          <w:rFonts w:ascii="Calibri" w:hAnsi="Calibri"/>
        </w:rPr>
        <w:t>n</w:t>
      </w:r>
      <w:r w:rsidR="000B1986">
        <w:rPr>
          <w:rFonts w:ascii="Calibri" w:hAnsi="Calibri"/>
        </w:rPr>
        <w:t>nen om tijdig nieuwe afspraken met elkaar te maken.</w:t>
      </w:r>
    </w:p>
    <w:p w:rsidR="006E7C85" w:rsidRPr="00432EC7" w:rsidRDefault="006E7C85" w:rsidP="006E7C85">
      <w:pPr>
        <w:pStyle w:val="Plattetekstinspringen2"/>
        <w:tabs>
          <w:tab w:val="left" w:pos="540"/>
        </w:tabs>
        <w:ind w:left="720" w:hanging="720"/>
        <w:rPr>
          <w:rFonts w:ascii="Calibri" w:hAnsi="Calibri"/>
        </w:rPr>
      </w:pPr>
    </w:p>
    <w:p w:rsidR="006E7C85" w:rsidRPr="00432EC7" w:rsidRDefault="006E7C85" w:rsidP="006E7C85">
      <w:pPr>
        <w:pStyle w:val="Plattetekstinspringen2"/>
        <w:tabs>
          <w:tab w:val="left" w:pos="7200"/>
        </w:tabs>
        <w:ind w:left="720" w:hanging="720"/>
        <w:rPr>
          <w:rFonts w:ascii="Calibri" w:hAnsi="Calibri"/>
        </w:rPr>
      </w:pPr>
      <w:r w:rsidRPr="00432EC7">
        <w:rPr>
          <w:rFonts w:ascii="Calibri" w:hAnsi="Calibri"/>
        </w:rPr>
        <w:t>c</w:t>
      </w:r>
      <w:r w:rsidRPr="00432EC7">
        <w:rPr>
          <w:rFonts w:ascii="Calibri" w:hAnsi="Calibri"/>
        </w:rPr>
        <w:tab/>
        <w:t>Indien gedurende de looptijd van deze CAO zich buitengewone en ingrijpende vera</w:t>
      </w:r>
      <w:r w:rsidRPr="00432EC7">
        <w:rPr>
          <w:rFonts w:ascii="Calibri" w:hAnsi="Calibri"/>
        </w:rPr>
        <w:t>n</w:t>
      </w:r>
      <w:r w:rsidRPr="00432EC7">
        <w:rPr>
          <w:rFonts w:ascii="Calibri" w:hAnsi="Calibri"/>
        </w:rPr>
        <w:t xml:space="preserve">deringen in de algemeen </w:t>
      </w:r>
      <w:proofErr w:type="spellStart"/>
      <w:r w:rsidRPr="00432EC7">
        <w:rPr>
          <w:rFonts w:ascii="Calibri" w:hAnsi="Calibri"/>
        </w:rPr>
        <w:t>sociaal-economische</w:t>
      </w:r>
      <w:proofErr w:type="spellEnd"/>
      <w:r w:rsidRPr="00432EC7">
        <w:rPr>
          <w:rFonts w:ascii="Calibri" w:hAnsi="Calibri"/>
        </w:rPr>
        <w:t xml:space="preserve"> verhoudingen in Nederland of in de loon- en prijspolitiek van de regering voordoen, zijn partijen gerechtigd tijdens de duur van deze CAO wijzigingen van deze CAO, die met deze veranderingen in direct verband staan, aan de orde te stellen.</w:t>
      </w:r>
    </w:p>
    <w:p w:rsidR="004A3F45" w:rsidRPr="00432EC7" w:rsidRDefault="004A3F45" w:rsidP="007D49A5">
      <w:pPr>
        <w:pStyle w:val="Kop2"/>
        <w:jc w:val="left"/>
        <w:rPr>
          <w:rFonts w:ascii="Calibri" w:hAnsi="Calibri"/>
        </w:rPr>
        <w:sectPr w:rsidR="004A3F45" w:rsidRPr="00432EC7" w:rsidSect="004A3F45">
          <w:footerReference w:type="default" r:id="rId9"/>
          <w:pgSz w:w="11906" w:h="16838"/>
          <w:pgMar w:top="2552" w:right="1701" w:bottom="2268" w:left="1701" w:header="709" w:footer="709" w:gutter="0"/>
          <w:cols w:space="708"/>
          <w:docGrid w:linePitch="360"/>
        </w:sectPr>
      </w:pPr>
    </w:p>
    <w:p w:rsidR="007D49A5" w:rsidRPr="00432EC7" w:rsidRDefault="007D49A5" w:rsidP="007D49A5">
      <w:pPr>
        <w:pStyle w:val="Kop2"/>
        <w:jc w:val="left"/>
        <w:rPr>
          <w:rFonts w:ascii="Calibri" w:hAnsi="Calibri"/>
          <w:sz w:val="22"/>
        </w:rPr>
      </w:pPr>
      <w:bookmarkStart w:id="165" w:name="_Toc411844072"/>
      <w:r w:rsidRPr="00432EC7">
        <w:rPr>
          <w:rFonts w:ascii="Calibri" w:hAnsi="Calibri"/>
          <w:sz w:val="22"/>
        </w:rPr>
        <w:lastRenderedPageBreak/>
        <w:t>1.13</w:t>
      </w:r>
      <w:r w:rsidRPr="00432EC7">
        <w:rPr>
          <w:rFonts w:ascii="Calibri" w:hAnsi="Calibri"/>
          <w:sz w:val="22"/>
        </w:rPr>
        <w:tab/>
        <w:t>BIJLAGEN</w:t>
      </w:r>
      <w:bookmarkEnd w:id="165"/>
    </w:p>
    <w:p w:rsidR="007D49A5" w:rsidRPr="00432EC7" w:rsidRDefault="007D49A5" w:rsidP="007D49A5">
      <w:pPr>
        <w:rPr>
          <w:rFonts w:ascii="Calibri" w:hAnsi="Calibri"/>
          <w:sz w:val="22"/>
          <w:szCs w:val="22"/>
        </w:rPr>
      </w:pPr>
    </w:p>
    <w:p w:rsidR="007D49A5" w:rsidRDefault="00596635" w:rsidP="002B39A4">
      <w:pPr>
        <w:pStyle w:val="Kop3"/>
        <w:jc w:val="left"/>
        <w:rPr>
          <w:rFonts w:ascii="Calibri" w:hAnsi="Calibri"/>
          <w:b/>
          <w:sz w:val="22"/>
        </w:rPr>
      </w:pPr>
      <w:bookmarkStart w:id="166" w:name="_Toc411844073"/>
      <w:r w:rsidRPr="00432EC7">
        <w:rPr>
          <w:rFonts w:ascii="Calibri" w:hAnsi="Calibri"/>
          <w:b/>
          <w:sz w:val="22"/>
        </w:rPr>
        <w:t>1.13.1</w:t>
      </w:r>
      <w:r w:rsidRPr="00432EC7">
        <w:rPr>
          <w:rFonts w:ascii="Calibri" w:hAnsi="Calibri"/>
          <w:b/>
          <w:sz w:val="22"/>
        </w:rPr>
        <w:tab/>
        <w:t>Bijlage 1: Lijst van functiegroepen</w:t>
      </w:r>
      <w:bookmarkEnd w:id="166"/>
    </w:p>
    <w:p w:rsidR="007D49A5" w:rsidRPr="00432EC7" w:rsidRDefault="00F93C6B" w:rsidP="0066300A">
      <w:r w:rsidRPr="00F93C6B">
        <w:rPr>
          <w:noProof/>
        </w:rPr>
        <w:drawing>
          <wp:inline distT="0" distB="0" distL="0" distR="0" wp14:anchorId="2CED3243" wp14:editId="22AE01BE">
            <wp:extent cx="9801225" cy="5455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8816" cy="5454059"/>
                    </a:xfrm>
                    <a:prstGeom prst="rect">
                      <a:avLst/>
                    </a:prstGeom>
                    <a:noFill/>
                    <a:ln>
                      <a:noFill/>
                    </a:ln>
                  </pic:spPr>
                </pic:pic>
              </a:graphicData>
            </a:graphic>
          </wp:inline>
        </w:drawing>
      </w:r>
    </w:p>
    <w:p w:rsidR="00596635" w:rsidRPr="00432EC7" w:rsidRDefault="00596635" w:rsidP="007D49A5">
      <w:pPr>
        <w:pStyle w:val="Kop3"/>
        <w:jc w:val="left"/>
        <w:rPr>
          <w:rFonts w:ascii="Calibri" w:hAnsi="Calibri"/>
          <w:b/>
          <w:sz w:val="22"/>
        </w:rPr>
        <w:sectPr w:rsidR="00596635" w:rsidRPr="00432EC7" w:rsidSect="004A3F45">
          <w:pgSz w:w="16838" w:h="11906" w:orient="landscape"/>
          <w:pgMar w:top="567" w:right="0" w:bottom="567" w:left="567" w:header="709" w:footer="709" w:gutter="0"/>
          <w:cols w:space="708"/>
          <w:docGrid w:linePitch="360"/>
        </w:sectPr>
      </w:pPr>
    </w:p>
    <w:p w:rsidR="007D49A5" w:rsidRDefault="007D49A5" w:rsidP="007D49A5">
      <w:pPr>
        <w:pStyle w:val="Kop3"/>
        <w:jc w:val="left"/>
        <w:rPr>
          <w:rFonts w:ascii="Calibri" w:hAnsi="Calibri"/>
          <w:b/>
          <w:sz w:val="22"/>
        </w:rPr>
      </w:pPr>
      <w:bookmarkStart w:id="167" w:name="_Toc411844074"/>
      <w:r w:rsidRPr="00432EC7">
        <w:rPr>
          <w:rFonts w:ascii="Calibri" w:hAnsi="Calibri"/>
          <w:b/>
          <w:sz w:val="22"/>
        </w:rPr>
        <w:lastRenderedPageBreak/>
        <w:t>1.13.2</w:t>
      </w:r>
      <w:r w:rsidRPr="00432EC7">
        <w:rPr>
          <w:rFonts w:ascii="Calibri" w:hAnsi="Calibri"/>
          <w:b/>
          <w:sz w:val="22"/>
        </w:rPr>
        <w:tab/>
        <w:t>Bijlage 2: Salarisschalen</w:t>
      </w:r>
      <w:bookmarkEnd w:id="167"/>
      <w:r w:rsidR="0008206B">
        <w:rPr>
          <w:rFonts w:ascii="Calibri" w:hAnsi="Calibri"/>
          <w:b/>
          <w:sz w:val="22"/>
        </w:rPr>
        <w:t xml:space="preserve"> </w:t>
      </w:r>
      <w:r w:rsidR="0008206B" w:rsidRPr="00F93C6B">
        <w:rPr>
          <w:rFonts w:ascii="Calibri" w:hAnsi="Calibri"/>
          <w:b/>
          <w:sz w:val="22"/>
        </w:rPr>
        <w:t>per 1 januari 2016</w:t>
      </w:r>
    </w:p>
    <w:p w:rsidR="00C679FF" w:rsidRPr="009E498C" w:rsidRDefault="00C679FF" w:rsidP="009E498C"/>
    <w:p w:rsidR="008750DA" w:rsidRDefault="008750DA" w:rsidP="008750DA"/>
    <w:p w:rsidR="008750DA" w:rsidRPr="008750DA" w:rsidRDefault="008750DA" w:rsidP="008750DA"/>
    <w:p w:rsidR="007D49A5" w:rsidRPr="00432EC7" w:rsidRDefault="007D49A5" w:rsidP="007D49A5"/>
    <w:p w:rsidR="007D49A5" w:rsidRPr="00432EC7" w:rsidRDefault="007D49A5" w:rsidP="007D49A5">
      <w:pPr>
        <w:rPr>
          <w:rFonts w:ascii="Calibri" w:hAnsi="Calibri"/>
          <w:sz w:val="22"/>
          <w:szCs w:val="22"/>
        </w:rPr>
      </w:pPr>
    </w:p>
    <w:p w:rsidR="00C064C4" w:rsidRDefault="0008206B" w:rsidP="007D49A5">
      <w:pPr>
        <w:pStyle w:val="Kop3"/>
        <w:jc w:val="left"/>
        <w:rPr>
          <w:rFonts w:ascii="Calibri" w:hAnsi="Calibri"/>
          <w:sz w:val="22"/>
          <w:szCs w:val="22"/>
        </w:rPr>
      </w:pPr>
      <w:r w:rsidRPr="00634E4B">
        <w:rPr>
          <w:noProof/>
        </w:rPr>
        <w:drawing>
          <wp:inline distT="0" distB="0" distL="0" distR="0" wp14:anchorId="0885A1DB" wp14:editId="099EFB25">
            <wp:extent cx="5760085" cy="189865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1898650"/>
                    </a:xfrm>
                    <a:prstGeom prst="rect">
                      <a:avLst/>
                    </a:prstGeom>
                    <a:noFill/>
                    <a:ln>
                      <a:noFill/>
                    </a:ln>
                  </pic:spPr>
                </pic:pic>
              </a:graphicData>
            </a:graphic>
          </wp:inline>
        </w:drawing>
      </w:r>
    </w:p>
    <w:p w:rsidR="00C064C4" w:rsidRDefault="00C064C4">
      <w:pPr>
        <w:rPr>
          <w:rFonts w:ascii="Calibri" w:hAnsi="Calibri" w:cs="Tahoma"/>
          <w:sz w:val="22"/>
          <w:szCs w:val="22"/>
        </w:rPr>
      </w:pPr>
      <w:r>
        <w:rPr>
          <w:rFonts w:ascii="Calibri" w:hAnsi="Calibri"/>
          <w:sz w:val="22"/>
          <w:szCs w:val="22"/>
        </w:rPr>
        <w:br w:type="page"/>
      </w:r>
    </w:p>
    <w:p w:rsidR="00AA2D56" w:rsidRPr="00432EC7" w:rsidRDefault="00AA2D56" w:rsidP="00AA2D56">
      <w:pPr>
        <w:pStyle w:val="Kop3"/>
        <w:jc w:val="left"/>
        <w:rPr>
          <w:rFonts w:ascii="Calibri" w:hAnsi="Calibri"/>
          <w:b/>
          <w:bCs/>
          <w:sz w:val="22"/>
        </w:rPr>
      </w:pPr>
      <w:bookmarkStart w:id="168" w:name="_Toc315857814"/>
      <w:bookmarkStart w:id="169" w:name="_Toc315865762"/>
      <w:bookmarkStart w:id="170" w:name="_Toc411844077"/>
      <w:r w:rsidRPr="00F93C6B">
        <w:rPr>
          <w:rFonts w:ascii="Calibri" w:hAnsi="Calibri"/>
          <w:b/>
          <w:bCs/>
          <w:sz w:val="22"/>
        </w:rPr>
        <w:lastRenderedPageBreak/>
        <w:t>1.13.3</w:t>
      </w:r>
      <w:r w:rsidRPr="00F93C6B">
        <w:rPr>
          <w:rFonts w:ascii="Calibri" w:hAnsi="Calibri"/>
          <w:b/>
          <w:bCs/>
          <w:sz w:val="22"/>
        </w:rPr>
        <w:tab/>
        <w:t>Bijlage 3: Salarisschalen voor werknemers van 16-18 jaar en 19-22 jaar per 1 januari 2016.</w:t>
      </w:r>
    </w:p>
    <w:p w:rsidR="00AA2D56" w:rsidRPr="00432EC7" w:rsidRDefault="00AA2D56" w:rsidP="00AA2D56">
      <w:pPr>
        <w:rPr>
          <w:rFonts w:ascii="Calibri" w:hAnsi="Calibri"/>
          <w:sz w:val="22"/>
          <w:szCs w:val="22"/>
        </w:rPr>
      </w:pPr>
    </w:p>
    <w:p w:rsidR="00AA2D56" w:rsidRDefault="00AA2D56" w:rsidP="00AA2D56">
      <w:pPr>
        <w:rPr>
          <w:rFonts w:ascii="Calibri" w:hAnsi="Calibri"/>
          <w:sz w:val="22"/>
          <w:szCs w:val="22"/>
        </w:rPr>
      </w:pPr>
    </w:p>
    <w:p w:rsidR="00AA2D56" w:rsidRDefault="00AA2D56" w:rsidP="00AA2D56">
      <w:pPr>
        <w:rPr>
          <w:rFonts w:ascii="Calibri" w:hAnsi="Calibri"/>
          <w:sz w:val="22"/>
          <w:szCs w:val="22"/>
        </w:rPr>
      </w:pPr>
    </w:p>
    <w:p w:rsidR="00AA2D56" w:rsidRDefault="00AA2D56" w:rsidP="00AA2D56">
      <w:pPr>
        <w:rPr>
          <w:rFonts w:ascii="Calibri" w:hAnsi="Calibri"/>
          <w:sz w:val="22"/>
          <w:szCs w:val="22"/>
        </w:rPr>
      </w:pPr>
      <w:r w:rsidRPr="008F207B">
        <w:rPr>
          <w:noProof/>
        </w:rPr>
        <w:drawing>
          <wp:inline distT="0" distB="0" distL="0" distR="0" wp14:anchorId="331570D7" wp14:editId="5896BD00">
            <wp:extent cx="5760085" cy="1899028"/>
            <wp:effectExtent l="0" t="0" r="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899028"/>
                    </a:xfrm>
                    <a:prstGeom prst="rect">
                      <a:avLst/>
                    </a:prstGeom>
                    <a:noFill/>
                    <a:ln>
                      <a:noFill/>
                    </a:ln>
                  </pic:spPr>
                </pic:pic>
              </a:graphicData>
            </a:graphic>
          </wp:inline>
        </w:drawing>
      </w:r>
    </w:p>
    <w:p w:rsidR="00AA2D56" w:rsidRDefault="00AA2D56" w:rsidP="00AA2D56">
      <w:pPr>
        <w:rPr>
          <w:rFonts w:ascii="Calibri" w:hAnsi="Calibri"/>
          <w:sz w:val="22"/>
          <w:szCs w:val="22"/>
        </w:rPr>
      </w:pPr>
    </w:p>
    <w:p w:rsidR="00AA2D56" w:rsidRDefault="00AA2D56" w:rsidP="00AA2D56">
      <w:pPr>
        <w:rPr>
          <w:rFonts w:ascii="Calibri" w:hAnsi="Calibri"/>
          <w:sz w:val="22"/>
          <w:szCs w:val="22"/>
        </w:rPr>
      </w:pPr>
    </w:p>
    <w:p w:rsidR="00AA2D56" w:rsidRDefault="00AA2D56" w:rsidP="00AA2D56">
      <w:pPr>
        <w:rPr>
          <w:rFonts w:ascii="Calibri" w:hAnsi="Calibri"/>
          <w:sz w:val="22"/>
          <w:szCs w:val="22"/>
        </w:rPr>
      </w:pPr>
      <w:r w:rsidRPr="008F207B">
        <w:rPr>
          <w:noProof/>
        </w:rPr>
        <w:drawing>
          <wp:inline distT="0" distB="0" distL="0" distR="0" wp14:anchorId="29DD7B20" wp14:editId="30C93119">
            <wp:extent cx="5760085" cy="1899028"/>
            <wp:effectExtent l="0" t="0" r="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1899028"/>
                    </a:xfrm>
                    <a:prstGeom prst="rect">
                      <a:avLst/>
                    </a:prstGeom>
                    <a:noFill/>
                    <a:ln>
                      <a:noFill/>
                    </a:ln>
                  </pic:spPr>
                </pic:pic>
              </a:graphicData>
            </a:graphic>
          </wp:inline>
        </w:drawing>
      </w:r>
    </w:p>
    <w:p w:rsidR="00AA2D56" w:rsidRDefault="00AA2D56" w:rsidP="00AA2D56">
      <w:pPr>
        <w:rPr>
          <w:rFonts w:ascii="Calibri" w:hAnsi="Calibri"/>
          <w:sz w:val="22"/>
          <w:szCs w:val="22"/>
        </w:rPr>
      </w:pPr>
    </w:p>
    <w:p w:rsidR="00AA2D56" w:rsidRDefault="00AA2D56">
      <w:pPr>
        <w:rPr>
          <w:rFonts w:ascii="Calibri" w:hAnsi="Calibri"/>
          <w:sz w:val="22"/>
          <w:szCs w:val="22"/>
        </w:rPr>
      </w:pPr>
      <w:r>
        <w:rPr>
          <w:rFonts w:ascii="Calibri" w:hAnsi="Calibri"/>
          <w:sz w:val="22"/>
          <w:szCs w:val="22"/>
        </w:rPr>
        <w:br w:type="page"/>
      </w:r>
    </w:p>
    <w:p w:rsidR="007B67B6" w:rsidRPr="00AA2D56" w:rsidRDefault="007B67B6" w:rsidP="00AA2D56">
      <w:pPr>
        <w:pStyle w:val="Plattetekstinspringen2"/>
        <w:tabs>
          <w:tab w:val="left" w:pos="7200"/>
        </w:tabs>
        <w:ind w:left="720" w:hanging="720"/>
        <w:rPr>
          <w:rFonts w:ascii="Calibri" w:hAnsi="Calibri"/>
          <w:b/>
        </w:rPr>
      </w:pPr>
      <w:r w:rsidRPr="00AA2D56">
        <w:rPr>
          <w:rFonts w:ascii="Calibri" w:hAnsi="Calibri"/>
          <w:b/>
        </w:rPr>
        <w:lastRenderedPageBreak/>
        <w:t>2</w:t>
      </w:r>
      <w:r w:rsidRPr="00AA2D56">
        <w:rPr>
          <w:rFonts w:ascii="Calibri" w:hAnsi="Calibri"/>
          <w:b/>
        </w:rPr>
        <w:tab/>
        <w:t>AANVULLENDE ARBEIDSVOORWAARDELIJKE REGELINGEN</w:t>
      </w:r>
      <w:bookmarkEnd w:id="168"/>
      <w:bookmarkEnd w:id="169"/>
      <w:bookmarkEnd w:id="170"/>
    </w:p>
    <w:p w:rsidR="007B67B6" w:rsidRPr="00432EC7" w:rsidRDefault="007B67B6">
      <w:pPr>
        <w:pStyle w:val="Plattetekstinspringen2"/>
        <w:tabs>
          <w:tab w:val="left" w:pos="7200"/>
        </w:tabs>
        <w:ind w:left="0" w:firstLine="0"/>
        <w:rPr>
          <w:rFonts w:ascii="Calibri" w:hAnsi="Calibri"/>
          <w:b/>
          <w:bCs/>
        </w:rPr>
      </w:pPr>
    </w:p>
    <w:p w:rsidR="007B67B6" w:rsidRPr="00432EC7" w:rsidRDefault="007B67B6">
      <w:pPr>
        <w:pStyle w:val="Plattetekstinspringen2"/>
        <w:tabs>
          <w:tab w:val="left" w:pos="7200"/>
        </w:tabs>
        <w:ind w:left="0" w:firstLine="0"/>
        <w:rPr>
          <w:rFonts w:ascii="Calibri" w:hAnsi="Calibri"/>
          <w:b/>
          <w:bCs/>
        </w:rPr>
      </w:pPr>
    </w:p>
    <w:p w:rsidR="007B67B6" w:rsidRPr="00432EC7" w:rsidRDefault="007B67B6" w:rsidP="007A7355">
      <w:pPr>
        <w:pStyle w:val="Kop2"/>
        <w:jc w:val="left"/>
        <w:rPr>
          <w:rFonts w:ascii="Calibri" w:hAnsi="Calibri"/>
          <w:sz w:val="22"/>
        </w:rPr>
      </w:pPr>
      <w:bookmarkStart w:id="171" w:name="_Toc315857815"/>
      <w:bookmarkStart w:id="172" w:name="_Toc315865763"/>
      <w:bookmarkStart w:id="173" w:name="_Toc411844078"/>
      <w:r w:rsidRPr="00432EC7">
        <w:rPr>
          <w:rFonts w:ascii="Calibri" w:hAnsi="Calibri"/>
          <w:bCs w:val="0"/>
          <w:sz w:val="22"/>
        </w:rPr>
        <w:t>2.1</w:t>
      </w:r>
      <w:r w:rsidRPr="00432EC7">
        <w:rPr>
          <w:rFonts w:ascii="Calibri" w:hAnsi="Calibri"/>
          <w:bCs w:val="0"/>
          <w:sz w:val="22"/>
        </w:rPr>
        <w:tab/>
        <w:t>VERHUISKOSTENREGELING</w:t>
      </w:r>
      <w:bookmarkEnd w:id="171"/>
      <w:bookmarkEnd w:id="172"/>
      <w:bookmarkEnd w:id="173"/>
    </w:p>
    <w:p w:rsidR="007B67B6" w:rsidRPr="00432EC7" w:rsidRDefault="007B67B6">
      <w:pPr>
        <w:pStyle w:val="Plattetekstinspringen2"/>
        <w:tabs>
          <w:tab w:val="left" w:pos="7200"/>
        </w:tabs>
        <w:ind w:left="0" w:firstLine="0"/>
        <w:rPr>
          <w:rFonts w:ascii="Calibri" w:hAnsi="Calibri"/>
        </w:rPr>
      </w:pPr>
    </w:p>
    <w:p w:rsidR="007B67B6" w:rsidRPr="00432EC7" w:rsidRDefault="007B67B6">
      <w:pPr>
        <w:pStyle w:val="Plattetekstinspringen2"/>
        <w:tabs>
          <w:tab w:val="left" w:pos="7200"/>
        </w:tabs>
        <w:ind w:left="0" w:firstLine="0"/>
        <w:rPr>
          <w:rFonts w:ascii="Calibri" w:hAnsi="Calibri"/>
        </w:rPr>
      </w:pPr>
      <w:r w:rsidRPr="00432EC7">
        <w:rPr>
          <w:rFonts w:ascii="Calibri" w:hAnsi="Calibri"/>
        </w:rPr>
        <w:t xml:space="preserve">De werknemer die naar het oordeel van de werkgever in verband met de uitoefening van zijn functie dient te verhuizen naar een woonplaats binnen een straal van </w:t>
      </w:r>
      <w:smartTag w:uri="urn:schemas-microsoft-com:office:smarttags" w:element="metricconverter">
        <w:smartTagPr>
          <w:attr w:name="ProductID" w:val="25 kilometer"/>
        </w:smartTagPr>
        <w:r w:rsidRPr="00432EC7">
          <w:rPr>
            <w:rFonts w:ascii="Calibri" w:hAnsi="Calibri"/>
          </w:rPr>
          <w:t>25 kilometer</w:t>
        </w:r>
      </w:smartTag>
      <w:r w:rsidRPr="00432EC7">
        <w:rPr>
          <w:rFonts w:ascii="Calibri" w:hAnsi="Calibri"/>
        </w:rPr>
        <w:t xml:space="preserve"> van de vestiging van het bedrijf, komt in aanmerking voor een </w:t>
      </w:r>
      <w:r w:rsidR="00D10755" w:rsidRPr="00432EC7">
        <w:rPr>
          <w:rFonts w:ascii="Calibri" w:hAnsi="Calibri"/>
        </w:rPr>
        <w:t xml:space="preserve">gemaximeerde </w:t>
      </w:r>
      <w:r w:rsidRPr="00432EC7">
        <w:rPr>
          <w:rFonts w:ascii="Calibri" w:hAnsi="Calibri"/>
        </w:rPr>
        <w:t>vergoeding van de transportkosten van de i</w:t>
      </w:r>
      <w:r w:rsidRPr="00432EC7">
        <w:rPr>
          <w:rFonts w:ascii="Calibri" w:hAnsi="Calibri"/>
        </w:rPr>
        <w:t>n</w:t>
      </w:r>
      <w:r w:rsidRPr="00432EC7">
        <w:rPr>
          <w:rFonts w:ascii="Calibri" w:hAnsi="Calibri"/>
        </w:rPr>
        <w:t>boedel inclusief de kosten van de eventuele inpakwerkzaamheden en van verzekering van de inbo</w:t>
      </w:r>
      <w:r w:rsidRPr="00432EC7">
        <w:rPr>
          <w:rFonts w:ascii="Calibri" w:hAnsi="Calibri"/>
        </w:rPr>
        <w:t>e</w:t>
      </w:r>
      <w:r w:rsidRPr="00432EC7">
        <w:rPr>
          <w:rFonts w:ascii="Calibri" w:hAnsi="Calibri"/>
        </w:rPr>
        <w:t>del tijdens het transport.</w:t>
      </w:r>
    </w:p>
    <w:p w:rsidR="007B67B6" w:rsidRPr="00432EC7" w:rsidRDefault="007B67B6">
      <w:pPr>
        <w:pStyle w:val="Plattetekstinspringen2"/>
        <w:tabs>
          <w:tab w:val="left" w:pos="7200"/>
        </w:tabs>
        <w:ind w:left="0" w:firstLine="0"/>
        <w:rPr>
          <w:rFonts w:ascii="Calibri" w:hAnsi="Calibri"/>
        </w:rPr>
      </w:pPr>
      <w:r w:rsidRPr="00432EC7">
        <w:rPr>
          <w:rFonts w:ascii="Calibri" w:hAnsi="Calibri"/>
        </w:rPr>
        <w:t xml:space="preserve">De </w:t>
      </w:r>
      <w:r w:rsidR="00AF4F66" w:rsidRPr="00432EC7">
        <w:rPr>
          <w:rFonts w:ascii="Calibri" w:hAnsi="Calibri"/>
        </w:rPr>
        <w:t>bruto</w:t>
      </w:r>
      <w:r w:rsidRPr="00432EC7">
        <w:rPr>
          <w:rFonts w:ascii="Calibri" w:hAnsi="Calibri"/>
        </w:rPr>
        <w:t xml:space="preserve"> vergoeding bedraagt maximaal 12% van het bruto jaarinkomen exclusief vakantietoeslag</w:t>
      </w:r>
      <w:r w:rsidR="00D10755" w:rsidRPr="00432EC7">
        <w:rPr>
          <w:rFonts w:ascii="Calibri" w:hAnsi="Calibri"/>
        </w:rPr>
        <w:t xml:space="preserve"> tot een bedrag van </w:t>
      </w:r>
      <w:r w:rsidR="001F654C" w:rsidRPr="00432EC7">
        <w:rPr>
          <w:rFonts w:ascii="Calibri" w:hAnsi="Calibri"/>
        </w:rPr>
        <w:t xml:space="preserve"> € 7.750</w:t>
      </w:r>
      <w:r w:rsidR="00A3320E">
        <w:rPr>
          <w:rFonts w:ascii="Calibri" w:hAnsi="Calibri"/>
        </w:rPr>
        <w:t>,00</w:t>
      </w:r>
      <w:r w:rsidR="00D10755" w:rsidRPr="00432EC7">
        <w:rPr>
          <w:rFonts w:ascii="Calibri" w:hAnsi="Calibri"/>
        </w:rPr>
        <w:t>.</w:t>
      </w:r>
    </w:p>
    <w:p w:rsidR="007B67B6" w:rsidRPr="00432EC7" w:rsidRDefault="007B67B6">
      <w:pPr>
        <w:pStyle w:val="Plattetekstinspringen2"/>
        <w:tabs>
          <w:tab w:val="left" w:pos="7200"/>
        </w:tabs>
        <w:ind w:left="0" w:firstLine="0"/>
        <w:rPr>
          <w:rFonts w:ascii="Calibri" w:hAnsi="Calibri"/>
        </w:rPr>
      </w:pPr>
    </w:p>
    <w:p w:rsidR="007B67B6" w:rsidRPr="00432EC7" w:rsidRDefault="008874DE" w:rsidP="007A7355">
      <w:pPr>
        <w:pStyle w:val="Kop2"/>
        <w:jc w:val="left"/>
        <w:rPr>
          <w:rFonts w:ascii="Calibri" w:hAnsi="Calibri"/>
          <w:sz w:val="22"/>
        </w:rPr>
      </w:pPr>
      <w:bookmarkStart w:id="174" w:name="_Toc315857816"/>
      <w:bookmarkStart w:id="175" w:name="_Toc315865764"/>
      <w:bookmarkStart w:id="176" w:name="_Toc411844079"/>
      <w:r w:rsidRPr="00432EC7">
        <w:rPr>
          <w:rFonts w:ascii="Calibri" w:hAnsi="Calibri"/>
          <w:bCs w:val="0"/>
          <w:sz w:val="22"/>
        </w:rPr>
        <w:t>2.</w:t>
      </w:r>
      <w:r w:rsidR="000D6C65" w:rsidRPr="00432EC7">
        <w:rPr>
          <w:rFonts w:ascii="Calibri" w:hAnsi="Calibri"/>
          <w:bCs w:val="0"/>
          <w:sz w:val="22"/>
        </w:rPr>
        <w:t>2</w:t>
      </w:r>
      <w:r w:rsidR="007B67B6" w:rsidRPr="00432EC7">
        <w:rPr>
          <w:rFonts w:ascii="Calibri" w:hAnsi="Calibri"/>
          <w:bCs w:val="0"/>
          <w:sz w:val="22"/>
        </w:rPr>
        <w:tab/>
        <w:t>STUDIEKOSTENREGELING</w:t>
      </w:r>
      <w:bookmarkEnd w:id="174"/>
      <w:bookmarkEnd w:id="175"/>
      <w:bookmarkEnd w:id="176"/>
    </w:p>
    <w:p w:rsidR="007B67B6" w:rsidRPr="00432EC7" w:rsidRDefault="007B67B6">
      <w:pPr>
        <w:pStyle w:val="Plattetekstinspringen2"/>
        <w:tabs>
          <w:tab w:val="left" w:pos="7200"/>
        </w:tabs>
        <w:ind w:left="0" w:firstLine="0"/>
        <w:rPr>
          <w:rFonts w:ascii="Calibri" w:hAnsi="Calibri"/>
        </w:rPr>
      </w:pPr>
    </w:p>
    <w:p w:rsidR="007B67B6" w:rsidRPr="00432EC7" w:rsidRDefault="007B67B6" w:rsidP="009E498C">
      <w:pPr>
        <w:pStyle w:val="Plattetekst"/>
        <w:jc w:val="both"/>
        <w:rPr>
          <w:rFonts w:ascii="Calibri" w:hAnsi="Calibri"/>
        </w:rPr>
      </w:pPr>
      <w:r w:rsidRPr="00432EC7">
        <w:rPr>
          <w:rFonts w:ascii="Calibri" w:hAnsi="Calibri"/>
        </w:rPr>
        <w:t>De kosten van een opleiding worden voor 100% vergoed mits de opleiding c.q. cursus aansluit bij én bij zal dragen aan een goede uitoefening van de werkzaamheden van de werknemer. E.e.a. ter b</w:t>
      </w:r>
      <w:r w:rsidRPr="00432EC7">
        <w:rPr>
          <w:rFonts w:ascii="Calibri" w:hAnsi="Calibri"/>
        </w:rPr>
        <w:t>e</w:t>
      </w:r>
      <w:r w:rsidRPr="00432EC7">
        <w:rPr>
          <w:rFonts w:ascii="Calibri" w:hAnsi="Calibri"/>
        </w:rPr>
        <w:t>oordeling van de directie.</w:t>
      </w:r>
    </w:p>
    <w:p w:rsidR="007B67B6" w:rsidRPr="00432EC7" w:rsidRDefault="007B67B6" w:rsidP="009E498C">
      <w:pPr>
        <w:pStyle w:val="Plattetekst"/>
        <w:jc w:val="both"/>
        <w:rPr>
          <w:rFonts w:ascii="Calibri" w:hAnsi="Calibri"/>
        </w:rPr>
      </w:pPr>
    </w:p>
    <w:p w:rsidR="007B67B6" w:rsidRPr="00432EC7" w:rsidRDefault="007B67B6" w:rsidP="009E498C">
      <w:pPr>
        <w:pStyle w:val="Plattetekst"/>
        <w:jc w:val="both"/>
        <w:rPr>
          <w:rFonts w:ascii="Calibri" w:hAnsi="Calibri"/>
        </w:rPr>
      </w:pPr>
      <w:r w:rsidRPr="00432EC7">
        <w:rPr>
          <w:rFonts w:ascii="Calibri" w:hAnsi="Calibri"/>
        </w:rPr>
        <w:t xml:space="preserve">De werknemer dient een kopie van de factuur voor het lesgeld te overleggen, waarna de werkgever het totaalbedrag op de </w:t>
      </w:r>
      <w:proofErr w:type="spellStart"/>
      <w:r w:rsidR="006D1F17" w:rsidRPr="00432EC7">
        <w:rPr>
          <w:rFonts w:ascii="Calibri" w:hAnsi="Calibri"/>
        </w:rPr>
        <w:t>privé-rekening</w:t>
      </w:r>
      <w:proofErr w:type="spellEnd"/>
      <w:r w:rsidRPr="00432EC7">
        <w:rPr>
          <w:rFonts w:ascii="Calibri" w:hAnsi="Calibri"/>
        </w:rPr>
        <w:t xml:space="preserve"> van de werknemer zal storten. </w:t>
      </w:r>
    </w:p>
    <w:p w:rsidR="007B67B6" w:rsidRPr="00432EC7" w:rsidRDefault="007B67B6" w:rsidP="009E498C">
      <w:pPr>
        <w:pStyle w:val="Plattetekst"/>
        <w:jc w:val="both"/>
        <w:rPr>
          <w:rFonts w:ascii="Calibri" w:hAnsi="Calibri"/>
        </w:rPr>
      </w:pPr>
      <w:r w:rsidRPr="00432EC7">
        <w:rPr>
          <w:rFonts w:ascii="Calibri" w:hAnsi="Calibri"/>
        </w:rPr>
        <w:t>In voorkomend geval kan, na goedkeuring van de directie, de factuur op naam van de werkgever worden gesteld.</w:t>
      </w:r>
    </w:p>
    <w:p w:rsidR="007B67B6" w:rsidRPr="00432EC7" w:rsidRDefault="007B67B6" w:rsidP="009E498C">
      <w:pPr>
        <w:pStyle w:val="Plattetekst"/>
        <w:jc w:val="both"/>
        <w:rPr>
          <w:rFonts w:ascii="Calibri" w:hAnsi="Calibri"/>
        </w:rPr>
      </w:pPr>
    </w:p>
    <w:p w:rsidR="007B67B6" w:rsidRPr="00432EC7" w:rsidRDefault="007B67B6" w:rsidP="009E498C">
      <w:pPr>
        <w:pStyle w:val="Plattetekst"/>
        <w:jc w:val="both"/>
        <w:rPr>
          <w:rFonts w:ascii="Calibri" w:hAnsi="Calibri"/>
        </w:rPr>
      </w:pPr>
      <w:r w:rsidRPr="00432EC7">
        <w:rPr>
          <w:rFonts w:ascii="Calibri" w:hAnsi="Calibri"/>
        </w:rPr>
        <w:t>Indien de werknemer de onderneming vóór het behalen van het diploma mocht verlaten, dient hij de totale opleidingskosten terug te betalen.</w:t>
      </w:r>
    </w:p>
    <w:p w:rsidR="007B67B6" w:rsidRPr="00432EC7" w:rsidRDefault="007B67B6" w:rsidP="009E498C">
      <w:pPr>
        <w:pStyle w:val="Plattetekst"/>
        <w:jc w:val="both"/>
        <w:rPr>
          <w:rFonts w:ascii="Calibri" w:hAnsi="Calibri"/>
        </w:rPr>
      </w:pPr>
      <w:r w:rsidRPr="00432EC7">
        <w:rPr>
          <w:rFonts w:ascii="Calibri" w:hAnsi="Calibri"/>
        </w:rPr>
        <w:t>Verlaat de werknemer de onderneming na het behalen van het diploma, dan wordt de schuld met 1/39 per periode van vier weken verminderd voor de tijd dat hij in dienst is geweest na het behalen van het diploma.</w:t>
      </w:r>
    </w:p>
    <w:p w:rsidR="007B67B6" w:rsidRPr="00432EC7" w:rsidRDefault="007B67B6">
      <w:pPr>
        <w:pStyle w:val="Plattetekst"/>
        <w:rPr>
          <w:rFonts w:ascii="Calibri" w:hAnsi="Calibri"/>
        </w:rPr>
      </w:pPr>
    </w:p>
    <w:p w:rsidR="007B67B6" w:rsidRPr="00432EC7" w:rsidRDefault="007B67B6" w:rsidP="007A7355">
      <w:pPr>
        <w:pStyle w:val="Kop2"/>
        <w:jc w:val="left"/>
        <w:rPr>
          <w:rFonts w:ascii="Calibri" w:hAnsi="Calibri"/>
          <w:bCs w:val="0"/>
          <w:sz w:val="22"/>
        </w:rPr>
      </w:pPr>
      <w:bookmarkStart w:id="177" w:name="_Toc315857817"/>
      <w:bookmarkStart w:id="178" w:name="_Toc315865765"/>
      <w:bookmarkStart w:id="179" w:name="_Toc411844080"/>
      <w:r w:rsidRPr="00432EC7">
        <w:rPr>
          <w:rFonts w:ascii="Calibri" w:hAnsi="Calibri"/>
          <w:bCs w:val="0"/>
          <w:sz w:val="22"/>
        </w:rPr>
        <w:t>2.</w:t>
      </w:r>
      <w:r w:rsidR="000D6C65" w:rsidRPr="00432EC7">
        <w:rPr>
          <w:rFonts w:ascii="Calibri" w:hAnsi="Calibri"/>
          <w:bCs w:val="0"/>
          <w:sz w:val="22"/>
        </w:rPr>
        <w:t>3</w:t>
      </w:r>
      <w:r w:rsidRPr="00432EC7">
        <w:rPr>
          <w:rFonts w:ascii="Calibri" w:hAnsi="Calibri"/>
          <w:bCs w:val="0"/>
          <w:sz w:val="22"/>
        </w:rPr>
        <w:tab/>
        <w:t>KORTINGEN OP VERZEKERINGEN EN FINANCIËLE DIENSTEN</w:t>
      </w:r>
      <w:bookmarkEnd w:id="177"/>
      <w:bookmarkEnd w:id="178"/>
      <w:bookmarkEnd w:id="179"/>
    </w:p>
    <w:p w:rsidR="007B67B6" w:rsidRPr="00432EC7" w:rsidRDefault="007B67B6">
      <w:pPr>
        <w:pStyle w:val="Plattetekstinspringen2"/>
        <w:tabs>
          <w:tab w:val="left" w:pos="7200"/>
        </w:tabs>
        <w:ind w:left="0" w:firstLine="0"/>
        <w:rPr>
          <w:rFonts w:ascii="Calibri" w:hAnsi="Calibri"/>
        </w:rPr>
      </w:pPr>
    </w:p>
    <w:p w:rsidR="007B67B6" w:rsidRDefault="007B67B6">
      <w:pPr>
        <w:pStyle w:val="Plattetekstinspringen2"/>
        <w:tabs>
          <w:tab w:val="left" w:pos="7200"/>
        </w:tabs>
        <w:ind w:left="0" w:firstLine="0"/>
        <w:rPr>
          <w:rFonts w:ascii="Calibri" w:hAnsi="Calibri"/>
        </w:rPr>
      </w:pPr>
      <w:r w:rsidRPr="00432EC7">
        <w:rPr>
          <w:rFonts w:ascii="Calibri" w:hAnsi="Calibri"/>
        </w:rPr>
        <w:t xml:space="preserve">De werkgever heeft afspraken gemaakt met Centraal Beheer Achmea, waardoor de werknemer extra voordeel wordt geboden door middel van aantrekkelijke kortingen op verzekeringen en financiële diensten bij Centraal Beheer Achmea. </w:t>
      </w:r>
    </w:p>
    <w:p w:rsidR="00AA2D56" w:rsidRDefault="00AA2D56">
      <w:pPr>
        <w:pStyle w:val="Plattetekstinspringen2"/>
        <w:tabs>
          <w:tab w:val="left" w:pos="7200"/>
        </w:tabs>
        <w:ind w:left="0" w:firstLine="0"/>
        <w:rPr>
          <w:rFonts w:ascii="Calibri" w:hAnsi="Calibri"/>
        </w:rPr>
      </w:pPr>
    </w:p>
    <w:p w:rsidR="00AA2D56" w:rsidRPr="00432EC7" w:rsidRDefault="00AA2D56" w:rsidP="00AA2D56">
      <w:pPr>
        <w:pStyle w:val="Plattetekstinspringen2"/>
        <w:tabs>
          <w:tab w:val="left" w:pos="7200"/>
        </w:tabs>
        <w:ind w:left="0" w:firstLine="0"/>
        <w:rPr>
          <w:rFonts w:ascii="Calibri" w:hAnsi="Calibri"/>
        </w:rPr>
      </w:pPr>
      <w:r w:rsidRPr="00F93C6B">
        <w:rPr>
          <w:rFonts w:ascii="Calibri" w:hAnsi="Calibri"/>
        </w:rPr>
        <w:t>De werkgever heeft afspraken gemaakt met een collectieve ziektekostenverzekeraar Zorg &amp; Zeke</w:t>
      </w:r>
      <w:r w:rsidRPr="00F93C6B">
        <w:rPr>
          <w:rFonts w:ascii="Calibri" w:hAnsi="Calibri"/>
        </w:rPr>
        <w:t>r</w:t>
      </w:r>
      <w:r w:rsidRPr="00F93C6B">
        <w:rPr>
          <w:rFonts w:ascii="Calibri" w:hAnsi="Calibri"/>
        </w:rPr>
        <w:t>heid, waardoor de werknemer extra voordeel wordt geboden op de basis -en aanvullende zorgverz</w:t>
      </w:r>
      <w:r w:rsidRPr="00F93C6B">
        <w:rPr>
          <w:rFonts w:ascii="Calibri" w:hAnsi="Calibri"/>
        </w:rPr>
        <w:t>e</w:t>
      </w:r>
      <w:r w:rsidRPr="00F93C6B">
        <w:rPr>
          <w:rFonts w:ascii="Calibri" w:hAnsi="Calibri"/>
        </w:rPr>
        <w:t>kering.</w:t>
      </w:r>
    </w:p>
    <w:p w:rsidR="007B67B6" w:rsidRPr="00432EC7" w:rsidRDefault="007B67B6">
      <w:pPr>
        <w:pStyle w:val="Plattetekstinspringen2"/>
        <w:tabs>
          <w:tab w:val="left" w:pos="7200"/>
        </w:tabs>
        <w:ind w:left="0" w:firstLine="0"/>
        <w:rPr>
          <w:rFonts w:ascii="Calibri" w:hAnsi="Calibri"/>
        </w:rPr>
      </w:pPr>
    </w:p>
    <w:p w:rsidR="007B67B6" w:rsidRPr="00432EC7" w:rsidRDefault="007B67B6">
      <w:pPr>
        <w:pStyle w:val="Plattetekstinspringen2"/>
        <w:tabs>
          <w:tab w:val="left" w:pos="7200"/>
        </w:tabs>
        <w:ind w:left="0" w:firstLine="0"/>
        <w:rPr>
          <w:rFonts w:ascii="Calibri" w:hAnsi="Calibri"/>
        </w:rPr>
      </w:pPr>
      <w:r w:rsidRPr="00432EC7">
        <w:rPr>
          <w:rFonts w:ascii="Calibri" w:hAnsi="Calibri"/>
        </w:rPr>
        <w:t xml:space="preserve">Een informatiepakket is verkrijgbaar bij de afdeling </w:t>
      </w:r>
      <w:r w:rsidR="00F429F7">
        <w:rPr>
          <w:rFonts w:ascii="Calibri" w:hAnsi="Calibri"/>
        </w:rPr>
        <w:t>P&amp;O</w:t>
      </w:r>
      <w:r w:rsidRPr="00432EC7">
        <w:rPr>
          <w:rFonts w:ascii="Calibri" w:hAnsi="Calibri"/>
        </w:rPr>
        <w:t>.</w:t>
      </w:r>
    </w:p>
    <w:p w:rsidR="007B67B6" w:rsidRPr="00432EC7" w:rsidRDefault="007B67B6">
      <w:pPr>
        <w:pStyle w:val="Plattetekstinspringen2"/>
        <w:tabs>
          <w:tab w:val="left" w:pos="7200"/>
        </w:tabs>
        <w:ind w:left="0" w:firstLine="0"/>
        <w:rPr>
          <w:rFonts w:ascii="Calibri" w:hAnsi="Calibri"/>
          <w:b/>
          <w:bCs/>
        </w:rPr>
      </w:pPr>
    </w:p>
    <w:p w:rsidR="00AA2D56" w:rsidRDefault="00AA2D56">
      <w:pPr>
        <w:rPr>
          <w:rFonts w:ascii="Calibri" w:hAnsi="Calibri" w:cs="Tahoma"/>
          <w:b/>
          <w:sz w:val="22"/>
        </w:rPr>
      </w:pPr>
      <w:bookmarkStart w:id="180" w:name="_Toc315857818"/>
      <w:bookmarkStart w:id="181" w:name="_Toc315865766"/>
      <w:bookmarkStart w:id="182" w:name="_Toc411844081"/>
      <w:r>
        <w:rPr>
          <w:rFonts w:ascii="Calibri" w:hAnsi="Calibri"/>
          <w:bCs/>
          <w:sz w:val="22"/>
        </w:rPr>
        <w:br w:type="page"/>
      </w:r>
    </w:p>
    <w:p w:rsidR="007B67B6" w:rsidRPr="00432EC7" w:rsidRDefault="000D6C65" w:rsidP="007A7355">
      <w:pPr>
        <w:pStyle w:val="Kop2"/>
        <w:jc w:val="left"/>
        <w:rPr>
          <w:rFonts w:ascii="Calibri" w:hAnsi="Calibri"/>
          <w:sz w:val="22"/>
        </w:rPr>
      </w:pPr>
      <w:r w:rsidRPr="00432EC7">
        <w:rPr>
          <w:rFonts w:ascii="Calibri" w:hAnsi="Calibri"/>
          <w:bCs w:val="0"/>
          <w:sz w:val="22"/>
        </w:rPr>
        <w:lastRenderedPageBreak/>
        <w:t>2.4</w:t>
      </w:r>
      <w:r w:rsidR="007B67B6" w:rsidRPr="00432EC7">
        <w:rPr>
          <w:rFonts w:ascii="Calibri" w:hAnsi="Calibri"/>
          <w:bCs w:val="0"/>
          <w:sz w:val="22"/>
        </w:rPr>
        <w:tab/>
        <w:t>€ 50,00-REGELING</w:t>
      </w:r>
      <w:bookmarkEnd w:id="180"/>
      <w:bookmarkEnd w:id="181"/>
      <w:bookmarkEnd w:id="182"/>
    </w:p>
    <w:p w:rsidR="007B67B6" w:rsidRPr="00432EC7" w:rsidRDefault="007B67B6">
      <w:pPr>
        <w:pStyle w:val="Plattetekstinspringen2"/>
        <w:tabs>
          <w:tab w:val="left" w:pos="7200"/>
        </w:tabs>
        <w:ind w:left="0" w:firstLine="0"/>
        <w:rPr>
          <w:rFonts w:ascii="Calibri" w:hAnsi="Calibri"/>
        </w:rPr>
      </w:pPr>
    </w:p>
    <w:p w:rsidR="007B67B6" w:rsidRPr="00432EC7" w:rsidRDefault="007B67B6">
      <w:pPr>
        <w:pStyle w:val="Plattetekstinspringen2"/>
        <w:tabs>
          <w:tab w:val="left" w:pos="7200"/>
        </w:tabs>
        <w:ind w:left="0" w:firstLine="0"/>
        <w:rPr>
          <w:rFonts w:ascii="Calibri" w:hAnsi="Calibri"/>
        </w:rPr>
      </w:pPr>
      <w:r w:rsidRPr="00432EC7">
        <w:rPr>
          <w:rFonts w:ascii="Calibri" w:hAnsi="Calibri"/>
        </w:rPr>
        <w:t>Eens per kalenderjaar worden werknemers van afzonderlijke bedrijfsafdelingen in de gelegenheid gesteld met elkaar buiten werktijd een activiteit te organiseren.</w:t>
      </w:r>
    </w:p>
    <w:p w:rsidR="007B67B6" w:rsidRPr="00432EC7" w:rsidRDefault="007B67B6">
      <w:pPr>
        <w:pStyle w:val="Plattetekstinspringen2"/>
        <w:tabs>
          <w:tab w:val="left" w:pos="7200"/>
        </w:tabs>
        <w:ind w:left="0" w:firstLine="0"/>
        <w:rPr>
          <w:rFonts w:ascii="Calibri" w:hAnsi="Calibri"/>
        </w:rPr>
      </w:pPr>
      <w:r w:rsidRPr="00432EC7">
        <w:rPr>
          <w:rFonts w:ascii="Calibri" w:hAnsi="Calibri"/>
        </w:rPr>
        <w:t>De directie verstrekt hiervoor een</w:t>
      </w:r>
      <w:r w:rsidR="001F654C" w:rsidRPr="00432EC7">
        <w:rPr>
          <w:rFonts w:ascii="Calibri" w:hAnsi="Calibri"/>
        </w:rPr>
        <w:t xml:space="preserve"> jaarlijkse</w:t>
      </w:r>
      <w:r w:rsidRPr="00432EC7">
        <w:rPr>
          <w:rFonts w:ascii="Calibri" w:hAnsi="Calibri"/>
        </w:rPr>
        <w:t xml:space="preserve"> bijdrage van € 50,00 per werknemer onder de navolge</w:t>
      </w:r>
      <w:r w:rsidRPr="00432EC7">
        <w:rPr>
          <w:rFonts w:ascii="Calibri" w:hAnsi="Calibri"/>
        </w:rPr>
        <w:t>n</w:t>
      </w:r>
      <w:r w:rsidRPr="00432EC7">
        <w:rPr>
          <w:rFonts w:ascii="Calibri" w:hAnsi="Calibri"/>
        </w:rPr>
        <w:t>de voorwaarden:</w:t>
      </w:r>
    </w:p>
    <w:p w:rsidR="007B67B6" w:rsidRPr="00432EC7" w:rsidRDefault="007B67B6">
      <w:pPr>
        <w:pStyle w:val="Plattetekstinspringen2"/>
        <w:tabs>
          <w:tab w:val="left" w:pos="7200"/>
        </w:tabs>
        <w:ind w:left="0" w:firstLine="0"/>
        <w:rPr>
          <w:rFonts w:ascii="Calibri" w:hAnsi="Calibri"/>
        </w:rPr>
      </w:pPr>
    </w:p>
    <w:p w:rsidR="007B67B6" w:rsidRPr="00432EC7" w:rsidRDefault="007B67B6">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deelname aan de activiteit geldt voor alle medewerkers met een arbeidsovereenkomst voor bepaalde dan wel onbepaalde tijd, met uitzondering van oproep- en vakantiekrachten</w:t>
      </w:r>
    </w:p>
    <w:p w:rsidR="007B67B6" w:rsidRPr="00432EC7" w:rsidRDefault="007B67B6">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minimaal 75% van de medewerkers van de organiserende afdeling moet deelnemen</w:t>
      </w:r>
    </w:p>
    <w:p w:rsidR="007B67B6" w:rsidRPr="00432EC7" w:rsidRDefault="007B67B6">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in verband met contant geld dient de activiteit minimaal 3 weken van tevoren bij de directie te worden gemeld</w:t>
      </w:r>
    </w:p>
    <w:p w:rsidR="007B67B6" w:rsidRPr="00432EC7" w:rsidRDefault="007B67B6">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alle bonnen dienen te worden ingeleverd bij de leidinggevende</w:t>
      </w:r>
    </w:p>
    <w:p w:rsidR="007B67B6" w:rsidRDefault="007B67B6">
      <w:pPr>
        <w:pStyle w:val="Plattetekstinspringen2"/>
        <w:tabs>
          <w:tab w:val="left" w:pos="7200"/>
        </w:tabs>
        <w:ind w:left="720" w:hanging="720"/>
        <w:rPr>
          <w:rFonts w:ascii="Calibri" w:hAnsi="Calibri"/>
        </w:rPr>
      </w:pPr>
      <w:r w:rsidRPr="00432EC7">
        <w:rPr>
          <w:rFonts w:ascii="Calibri" w:hAnsi="Calibri"/>
        </w:rPr>
        <w:t>-</w:t>
      </w:r>
      <w:r w:rsidRPr="00432EC7">
        <w:rPr>
          <w:rFonts w:ascii="Calibri" w:hAnsi="Calibri"/>
        </w:rPr>
        <w:tab/>
        <w:t>overschrijding van het ter beschikking gestelde budget dient door de medewerkers zelf te worden betaald</w:t>
      </w:r>
    </w:p>
    <w:p w:rsidR="004A6C67" w:rsidRDefault="004A6C67">
      <w:pPr>
        <w:pStyle w:val="Plattetekstinspringen2"/>
        <w:tabs>
          <w:tab w:val="left" w:pos="7200"/>
        </w:tabs>
        <w:ind w:left="720" w:hanging="720"/>
        <w:rPr>
          <w:rFonts w:ascii="Calibri" w:hAnsi="Calibri"/>
        </w:rPr>
      </w:pPr>
    </w:p>
    <w:p w:rsidR="004A6C67" w:rsidRPr="0089604E" w:rsidRDefault="004A6C67" w:rsidP="0089604E">
      <w:pPr>
        <w:pStyle w:val="Kop2"/>
        <w:jc w:val="left"/>
        <w:rPr>
          <w:rFonts w:ascii="Calibri" w:hAnsi="Calibri"/>
          <w:bCs w:val="0"/>
          <w:sz w:val="22"/>
        </w:rPr>
      </w:pPr>
      <w:bookmarkStart w:id="183" w:name="_Toc411844082"/>
      <w:r w:rsidRPr="0089604E">
        <w:rPr>
          <w:rFonts w:ascii="Calibri" w:hAnsi="Calibri"/>
          <w:bCs w:val="0"/>
          <w:sz w:val="22"/>
        </w:rPr>
        <w:t>2.5</w:t>
      </w:r>
      <w:r w:rsidRPr="0089604E">
        <w:rPr>
          <w:rFonts w:ascii="Calibri" w:hAnsi="Calibri"/>
          <w:bCs w:val="0"/>
          <w:sz w:val="22"/>
        </w:rPr>
        <w:tab/>
        <w:t>FIETSPLAN</w:t>
      </w:r>
      <w:bookmarkEnd w:id="183"/>
    </w:p>
    <w:p w:rsidR="004A6C67" w:rsidRDefault="004A6C67">
      <w:pPr>
        <w:pStyle w:val="Plattetekstinspringen2"/>
        <w:tabs>
          <w:tab w:val="left" w:pos="7200"/>
        </w:tabs>
        <w:ind w:left="720" w:hanging="720"/>
        <w:rPr>
          <w:rFonts w:ascii="Calibri" w:hAnsi="Calibri"/>
          <w:bCs/>
        </w:rPr>
      </w:pPr>
    </w:p>
    <w:p w:rsidR="004A6C67" w:rsidRDefault="00A3320E" w:rsidP="00A3320E">
      <w:pPr>
        <w:pStyle w:val="Plattetekstinspringen2"/>
        <w:tabs>
          <w:tab w:val="left" w:pos="7200"/>
        </w:tabs>
        <w:ind w:left="0" w:firstLine="0"/>
        <w:rPr>
          <w:rFonts w:ascii="Calibri" w:hAnsi="Calibri"/>
        </w:rPr>
      </w:pPr>
      <w:r>
        <w:rPr>
          <w:rFonts w:ascii="Calibri" w:hAnsi="Calibri"/>
        </w:rPr>
        <w:t xml:space="preserve">Voor de werknemers </w:t>
      </w:r>
      <w:r w:rsidR="004A6C67">
        <w:rPr>
          <w:rFonts w:ascii="Calibri" w:hAnsi="Calibri"/>
        </w:rPr>
        <w:t>is een fietsregeling van kracht</w:t>
      </w:r>
      <w:r w:rsidR="008750DA">
        <w:rPr>
          <w:rFonts w:ascii="Calibri" w:hAnsi="Calibri"/>
        </w:rPr>
        <w:t>. De voorwaarden zijn vast</w:t>
      </w:r>
      <w:r w:rsidR="004A6C67">
        <w:rPr>
          <w:rFonts w:ascii="Calibri" w:hAnsi="Calibri"/>
        </w:rPr>
        <w:t xml:space="preserve">gelegd in ‘Fietsplan </w:t>
      </w:r>
      <w:smartTag w:uri="urn:schemas-microsoft-com:office:smarttags" w:element="PersonName">
        <w:smartTagPr>
          <w:attr w:name="ProductID" w:val="de Menken"/>
        </w:smartTagPr>
        <w:r w:rsidR="004A6C67">
          <w:rPr>
            <w:rFonts w:ascii="Calibri" w:hAnsi="Calibri"/>
          </w:rPr>
          <w:t>de Menken</w:t>
        </w:r>
      </w:smartTag>
      <w:r w:rsidR="004A6C67">
        <w:rPr>
          <w:rFonts w:ascii="Calibri" w:hAnsi="Calibri"/>
        </w:rPr>
        <w:t xml:space="preserve"> Keuken’.</w:t>
      </w:r>
      <w:r w:rsidR="0008711B">
        <w:rPr>
          <w:rFonts w:ascii="Calibri" w:hAnsi="Calibri"/>
        </w:rPr>
        <w:t xml:space="preserve"> </w:t>
      </w:r>
    </w:p>
    <w:p w:rsidR="0008711B" w:rsidRDefault="0008711B" w:rsidP="00A3320E">
      <w:pPr>
        <w:pStyle w:val="Plattetekstinspringen2"/>
        <w:tabs>
          <w:tab w:val="left" w:pos="7200"/>
        </w:tabs>
        <w:ind w:left="0" w:firstLine="0"/>
        <w:rPr>
          <w:rFonts w:ascii="Calibri" w:hAnsi="Calibri"/>
        </w:rPr>
      </w:pPr>
    </w:p>
    <w:p w:rsidR="0008711B" w:rsidRPr="00432EC7" w:rsidRDefault="0008711B" w:rsidP="0008711B">
      <w:pPr>
        <w:pStyle w:val="Plattetekstinspringen2"/>
        <w:tabs>
          <w:tab w:val="left" w:pos="7200"/>
        </w:tabs>
        <w:ind w:left="0" w:firstLine="0"/>
        <w:rPr>
          <w:rFonts w:ascii="Calibri" w:hAnsi="Calibri"/>
        </w:rPr>
      </w:pPr>
      <w:r>
        <w:rPr>
          <w:rFonts w:ascii="Calibri" w:hAnsi="Calibri"/>
        </w:rPr>
        <w:t>Informatie</w:t>
      </w:r>
      <w:r w:rsidRPr="00432EC7">
        <w:rPr>
          <w:rFonts w:ascii="Calibri" w:hAnsi="Calibri"/>
        </w:rPr>
        <w:t xml:space="preserve"> is verkrijgbaar bij de afdeling </w:t>
      </w:r>
      <w:r w:rsidR="00F429F7">
        <w:rPr>
          <w:rFonts w:ascii="Calibri" w:hAnsi="Calibri"/>
        </w:rPr>
        <w:t>P&amp;O</w:t>
      </w:r>
      <w:r w:rsidRPr="00432EC7">
        <w:rPr>
          <w:rFonts w:ascii="Calibri" w:hAnsi="Calibri"/>
        </w:rPr>
        <w:t>.</w:t>
      </w:r>
    </w:p>
    <w:p w:rsidR="0008711B" w:rsidRDefault="0008711B" w:rsidP="00A3320E">
      <w:pPr>
        <w:pStyle w:val="Plattetekstinspringen2"/>
        <w:tabs>
          <w:tab w:val="left" w:pos="7200"/>
        </w:tabs>
        <w:ind w:left="0" w:firstLine="0"/>
        <w:rPr>
          <w:rFonts w:ascii="Calibri" w:hAnsi="Calibri"/>
          <w:bCs/>
        </w:rPr>
      </w:pPr>
    </w:p>
    <w:p w:rsidR="000D6C65" w:rsidRPr="00432EC7" w:rsidRDefault="0089604E" w:rsidP="007A7355">
      <w:pPr>
        <w:pStyle w:val="Kop2"/>
        <w:jc w:val="left"/>
        <w:rPr>
          <w:rFonts w:ascii="Calibri" w:hAnsi="Calibri"/>
          <w:sz w:val="22"/>
        </w:rPr>
      </w:pPr>
      <w:bookmarkStart w:id="184" w:name="_Toc315857819"/>
      <w:bookmarkStart w:id="185" w:name="_Toc315865767"/>
      <w:bookmarkStart w:id="186" w:name="_Toc411844083"/>
      <w:r>
        <w:rPr>
          <w:rFonts w:ascii="Calibri" w:hAnsi="Calibri"/>
          <w:sz w:val="22"/>
        </w:rPr>
        <w:t>2.6</w:t>
      </w:r>
      <w:r w:rsidR="000D6C65" w:rsidRPr="00432EC7">
        <w:rPr>
          <w:rFonts w:ascii="Calibri" w:hAnsi="Calibri"/>
          <w:sz w:val="22"/>
        </w:rPr>
        <w:tab/>
        <w:t>VERZEKERINGEN</w:t>
      </w:r>
      <w:bookmarkEnd w:id="184"/>
      <w:bookmarkEnd w:id="185"/>
      <w:bookmarkEnd w:id="186"/>
    </w:p>
    <w:p w:rsidR="000D6C65" w:rsidRPr="00432EC7" w:rsidRDefault="000D6C65" w:rsidP="000D6C65">
      <w:pPr>
        <w:pStyle w:val="Plattetekstinspringen2"/>
        <w:tabs>
          <w:tab w:val="left" w:pos="7200"/>
        </w:tabs>
        <w:ind w:left="0" w:firstLine="0"/>
        <w:rPr>
          <w:rFonts w:ascii="Calibri" w:hAnsi="Calibri"/>
        </w:rPr>
      </w:pPr>
    </w:p>
    <w:p w:rsidR="000D6C65" w:rsidRPr="00432EC7" w:rsidRDefault="000D6C65" w:rsidP="00B81C65">
      <w:pPr>
        <w:pStyle w:val="Kop3"/>
        <w:jc w:val="left"/>
        <w:rPr>
          <w:rFonts w:ascii="Calibri" w:hAnsi="Calibri"/>
          <w:b/>
          <w:sz w:val="22"/>
        </w:rPr>
      </w:pPr>
      <w:bookmarkStart w:id="187" w:name="_Toc315865768"/>
      <w:bookmarkStart w:id="188" w:name="_Toc411844084"/>
      <w:r w:rsidRPr="00432EC7">
        <w:rPr>
          <w:rFonts w:ascii="Calibri" w:hAnsi="Calibri"/>
          <w:b/>
          <w:bCs/>
          <w:sz w:val="22"/>
        </w:rPr>
        <w:t>2.</w:t>
      </w:r>
      <w:r w:rsidR="0089604E">
        <w:rPr>
          <w:rFonts w:ascii="Calibri" w:hAnsi="Calibri"/>
          <w:b/>
          <w:bCs/>
          <w:sz w:val="22"/>
        </w:rPr>
        <w:t>6</w:t>
      </w:r>
      <w:r w:rsidRPr="00432EC7">
        <w:rPr>
          <w:rFonts w:ascii="Calibri" w:hAnsi="Calibri"/>
          <w:b/>
          <w:bCs/>
          <w:sz w:val="22"/>
        </w:rPr>
        <w:t>.1</w:t>
      </w:r>
      <w:r w:rsidRPr="00432EC7">
        <w:rPr>
          <w:rFonts w:ascii="Calibri" w:hAnsi="Calibri"/>
          <w:b/>
          <w:bCs/>
          <w:sz w:val="22"/>
        </w:rPr>
        <w:tab/>
        <w:t>WGA-hiaatverzekering</w:t>
      </w:r>
      <w:bookmarkEnd w:id="187"/>
      <w:bookmarkEnd w:id="188"/>
    </w:p>
    <w:p w:rsidR="000D6C65" w:rsidRPr="00432EC7" w:rsidRDefault="000D6C65" w:rsidP="000D6C65">
      <w:pPr>
        <w:pStyle w:val="Plattetekstinspringen2"/>
        <w:tabs>
          <w:tab w:val="left" w:pos="7200"/>
        </w:tabs>
        <w:ind w:left="0" w:firstLine="0"/>
        <w:rPr>
          <w:rFonts w:ascii="Calibri" w:hAnsi="Calibri"/>
        </w:rPr>
      </w:pPr>
    </w:p>
    <w:p w:rsidR="000D6C65" w:rsidRPr="00432EC7" w:rsidRDefault="000D6C65" w:rsidP="000D6C65">
      <w:pPr>
        <w:pStyle w:val="Plattetekstinspringen3"/>
        <w:tabs>
          <w:tab w:val="clear" w:pos="567"/>
          <w:tab w:val="left" w:pos="720"/>
          <w:tab w:val="left" w:pos="1080"/>
          <w:tab w:val="left" w:pos="1440"/>
        </w:tabs>
        <w:ind w:left="0" w:firstLine="0"/>
        <w:rPr>
          <w:rFonts w:ascii="Calibri" w:hAnsi="Calibri"/>
        </w:rPr>
      </w:pPr>
      <w:r w:rsidRPr="00432EC7">
        <w:rPr>
          <w:rFonts w:ascii="Calibri" w:hAnsi="Calibri"/>
        </w:rPr>
        <w:t>Door de werkgever is een collectieve verzekering afgesloten ter reparatie van het WGA-hiaat, ove</w:t>
      </w:r>
      <w:r w:rsidRPr="00432EC7">
        <w:rPr>
          <w:rFonts w:ascii="Calibri" w:hAnsi="Calibri"/>
        </w:rPr>
        <w:t>r</w:t>
      </w:r>
      <w:r w:rsidRPr="00432EC7">
        <w:rPr>
          <w:rFonts w:ascii="Calibri" w:hAnsi="Calibri"/>
        </w:rPr>
        <w:t>eenkomstig het bepaalde in artikel 1.6.2.</w:t>
      </w:r>
      <w:r w:rsidR="0089604E">
        <w:rPr>
          <w:rFonts w:ascii="Calibri" w:hAnsi="Calibri"/>
        </w:rPr>
        <w:t>f</w:t>
      </w:r>
      <w:r w:rsidRPr="00432EC7">
        <w:rPr>
          <w:rFonts w:ascii="Calibri" w:hAnsi="Calibri"/>
        </w:rPr>
        <w:t xml:space="preserve"> onder 2, 3 en 4</w:t>
      </w:r>
      <w:r w:rsidR="007C0F76" w:rsidRPr="00432EC7">
        <w:rPr>
          <w:rFonts w:ascii="Calibri" w:hAnsi="Calibri"/>
        </w:rPr>
        <w:t>.</w:t>
      </w:r>
    </w:p>
    <w:p w:rsidR="007C0F76" w:rsidRPr="00432EC7" w:rsidRDefault="007C0F76" w:rsidP="007C0F76">
      <w:pPr>
        <w:pStyle w:val="Plattetekstinspringen3"/>
        <w:tabs>
          <w:tab w:val="clear" w:pos="567"/>
          <w:tab w:val="left" w:pos="720"/>
          <w:tab w:val="left" w:pos="1080"/>
          <w:tab w:val="left" w:pos="1440"/>
        </w:tabs>
        <w:ind w:left="0" w:firstLine="0"/>
        <w:rPr>
          <w:rFonts w:ascii="Calibri" w:hAnsi="Calibri"/>
        </w:rPr>
      </w:pPr>
      <w:r w:rsidRPr="00432EC7">
        <w:rPr>
          <w:rFonts w:ascii="Calibri" w:hAnsi="Calibri"/>
        </w:rPr>
        <w:t>De premie voor deze verzekering is volledig voor rekening van de werknemer.</w:t>
      </w:r>
    </w:p>
    <w:p w:rsidR="007C0F76" w:rsidRPr="00432EC7" w:rsidRDefault="007C0F76" w:rsidP="000D6C65">
      <w:pPr>
        <w:pStyle w:val="Plattetekstinspringen3"/>
        <w:tabs>
          <w:tab w:val="clear" w:pos="567"/>
          <w:tab w:val="left" w:pos="720"/>
          <w:tab w:val="left" w:pos="1080"/>
          <w:tab w:val="left" w:pos="1440"/>
        </w:tabs>
        <w:ind w:left="0" w:firstLine="0"/>
        <w:rPr>
          <w:rFonts w:ascii="Calibri" w:hAnsi="Calibri"/>
        </w:rPr>
      </w:pPr>
    </w:p>
    <w:p w:rsidR="000D6C65" w:rsidRPr="00432EC7" w:rsidRDefault="000D6C65" w:rsidP="00B81C65">
      <w:pPr>
        <w:pStyle w:val="Kop3"/>
        <w:jc w:val="left"/>
        <w:rPr>
          <w:rFonts w:ascii="Calibri" w:hAnsi="Calibri"/>
          <w:b/>
          <w:sz w:val="22"/>
        </w:rPr>
      </w:pPr>
      <w:bookmarkStart w:id="189" w:name="_Toc315865770"/>
      <w:bookmarkStart w:id="190" w:name="_Toc411844085"/>
      <w:r w:rsidRPr="00432EC7">
        <w:rPr>
          <w:rFonts w:ascii="Calibri" w:hAnsi="Calibri"/>
          <w:b/>
          <w:bCs/>
          <w:sz w:val="22"/>
        </w:rPr>
        <w:t>2.</w:t>
      </w:r>
      <w:r w:rsidR="0089604E">
        <w:rPr>
          <w:rFonts w:ascii="Calibri" w:hAnsi="Calibri"/>
          <w:b/>
          <w:bCs/>
          <w:sz w:val="22"/>
        </w:rPr>
        <w:t>6</w:t>
      </w:r>
      <w:r w:rsidRPr="00432EC7">
        <w:rPr>
          <w:rFonts w:ascii="Calibri" w:hAnsi="Calibri"/>
          <w:b/>
          <w:bCs/>
          <w:sz w:val="22"/>
        </w:rPr>
        <w:t>.</w:t>
      </w:r>
      <w:r w:rsidR="007C0F76" w:rsidRPr="00432EC7">
        <w:rPr>
          <w:rFonts w:ascii="Calibri" w:hAnsi="Calibri"/>
          <w:b/>
          <w:bCs/>
          <w:sz w:val="22"/>
        </w:rPr>
        <w:t>2</w:t>
      </w:r>
      <w:r w:rsidRPr="00432EC7">
        <w:rPr>
          <w:rFonts w:ascii="Calibri" w:hAnsi="Calibri"/>
          <w:b/>
          <w:bCs/>
          <w:sz w:val="22"/>
        </w:rPr>
        <w:tab/>
        <w:t>Ongevallenverzekering</w:t>
      </w:r>
      <w:bookmarkEnd w:id="189"/>
      <w:bookmarkEnd w:id="190"/>
    </w:p>
    <w:p w:rsidR="000D6C65" w:rsidRPr="00432EC7" w:rsidRDefault="000D6C65" w:rsidP="000D6C65">
      <w:pPr>
        <w:pStyle w:val="Plattetekstinspringen3"/>
        <w:tabs>
          <w:tab w:val="clear" w:pos="567"/>
          <w:tab w:val="left" w:pos="720"/>
          <w:tab w:val="left" w:pos="1080"/>
          <w:tab w:val="left" w:pos="1440"/>
        </w:tabs>
        <w:ind w:left="0" w:firstLine="0"/>
        <w:rPr>
          <w:rFonts w:ascii="Calibri" w:hAnsi="Calibri"/>
        </w:rPr>
      </w:pPr>
    </w:p>
    <w:p w:rsidR="000D6C65" w:rsidRPr="00432EC7" w:rsidRDefault="000D6C65" w:rsidP="000D6C65">
      <w:pPr>
        <w:pStyle w:val="Plattetekstinspringen3"/>
        <w:tabs>
          <w:tab w:val="clear" w:pos="567"/>
          <w:tab w:val="left" w:pos="720"/>
          <w:tab w:val="left" w:pos="1080"/>
          <w:tab w:val="left" w:pos="1440"/>
        </w:tabs>
        <w:ind w:left="0" w:firstLine="0"/>
        <w:rPr>
          <w:rFonts w:ascii="Calibri" w:hAnsi="Calibri"/>
        </w:rPr>
      </w:pPr>
      <w:r w:rsidRPr="00432EC7">
        <w:rPr>
          <w:rFonts w:ascii="Calibri" w:hAnsi="Calibri"/>
        </w:rPr>
        <w:t>Door de werkgever is een ongevallenverzekering afgesloten.</w:t>
      </w:r>
    </w:p>
    <w:p w:rsidR="000D6C65" w:rsidRPr="00432EC7" w:rsidRDefault="000D6C65" w:rsidP="000D6C65">
      <w:pPr>
        <w:pStyle w:val="Plattetekstinspringen3"/>
        <w:tabs>
          <w:tab w:val="clear" w:pos="567"/>
          <w:tab w:val="left" w:pos="720"/>
          <w:tab w:val="left" w:pos="1080"/>
          <w:tab w:val="left" w:pos="1440"/>
        </w:tabs>
        <w:ind w:left="0" w:firstLine="0"/>
        <w:rPr>
          <w:rFonts w:ascii="Calibri" w:hAnsi="Calibri"/>
        </w:rPr>
      </w:pPr>
      <w:r w:rsidRPr="00432EC7">
        <w:rPr>
          <w:rFonts w:ascii="Calibri" w:hAnsi="Calibri"/>
        </w:rPr>
        <w:t xml:space="preserve">De verzekerde bedragen zijn: </w:t>
      </w:r>
    </w:p>
    <w:p w:rsidR="000D6C65" w:rsidRPr="00432EC7" w:rsidRDefault="000D6C65" w:rsidP="000D6C65">
      <w:pPr>
        <w:pStyle w:val="Plattetekstinspringen3"/>
        <w:tabs>
          <w:tab w:val="clear" w:pos="567"/>
          <w:tab w:val="left" w:pos="720"/>
          <w:tab w:val="left" w:pos="1080"/>
          <w:tab w:val="left" w:pos="1440"/>
        </w:tabs>
        <w:ind w:left="0" w:firstLine="0"/>
        <w:rPr>
          <w:rFonts w:ascii="Calibri" w:hAnsi="Calibri"/>
        </w:rPr>
      </w:pPr>
      <w:r w:rsidRPr="00432EC7">
        <w:rPr>
          <w:rFonts w:ascii="Calibri" w:hAnsi="Calibri"/>
        </w:rPr>
        <w:t>-</w:t>
      </w:r>
      <w:r w:rsidRPr="00432EC7">
        <w:rPr>
          <w:rFonts w:ascii="Calibri" w:hAnsi="Calibri"/>
        </w:rPr>
        <w:tab/>
        <w:t>bij overlijden 1 x het jaarsalaris</w:t>
      </w:r>
    </w:p>
    <w:p w:rsidR="000D6C65" w:rsidRPr="00432EC7" w:rsidRDefault="000D6C65" w:rsidP="000D6C65">
      <w:pPr>
        <w:pStyle w:val="Plattetekstinspringen3"/>
        <w:tabs>
          <w:tab w:val="clear" w:pos="567"/>
          <w:tab w:val="left" w:pos="720"/>
          <w:tab w:val="left" w:pos="1080"/>
          <w:tab w:val="left" w:pos="1440"/>
        </w:tabs>
        <w:ind w:left="0" w:firstLine="0"/>
        <w:rPr>
          <w:rFonts w:ascii="Calibri" w:hAnsi="Calibri"/>
        </w:rPr>
      </w:pPr>
      <w:r w:rsidRPr="00432EC7">
        <w:rPr>
          <w:rFonts w:ascii="Calibri" w:hAnsi="Calibri"/>
        </w:rPr>
        <w:t>-</w:t>
      </w:r>
      <w:r w:rsidRPr="00432EC7">
        <w:rPr>
          <w:rFonts w:ascii="Calibri" w:hAnsi="Calibri"/>
        </w:rPr>
        <w:tab/>
        <w:t>bij blijvend letsel maximaal 3 x het jaarsalaris.</w:t>
      </w:r>
    </w:p>
    <w:p w:rsidR="000D6C65" w:rsidRPr="00432EC7" w:rsidRDefault="000D6C65" w:rsidP="000D6C65">
      <w:pPr>
        <w:pStyle w:val="Plattetekstinspringen3"/>
        <w:tabs>
          <w:tab w:val="clear" w:pos="567"/>
          <w:tab w:val="left" w:pos="720"/>
          <w:tab w:val="left" w:pos="1080"/>
          <w:tab w:val="left" w:pos="1440"/>
        </w:tabs>
        <w:ind w:left="0" w:firstLine="0"/>
        <w:rPr>
          <w:rFonts w:ascii="Calibri" w:hAnsi="Calibri"/>
        </w:rPr>
      </w:pPr>
      <w:r w:rsidRPr="00432EC7">
        <w:rPr>
          <w:rFonts w:ascii="Calibri" w:hAnsi="Calibri"/>
        </w:rPr>
        <w:t>Onder jaarsalaris wordt verstaan 13 maal het periodesalaris.</w:t>
      </w:r>
    </w:p>
    <w:p w:rsidR="000D6C65" w:rsidRPr="00432EC7" w:rsidRDefault="000D6C65" w:rsidP="000D6C65">
      <w:pPr>
        <w:pStyle w:val="Plattetekstinspringen3"/>
        <w:tabs>
          <w:tab w:val="clear" w:pos="567"/>
          <w:tab w:val="left" w:pos="720"/>
          <w:tab w:val="left" w:pos="1080"/>
          <w:tab w:val="left" w:pos="1440"/>
        </w:tabs>
        <w:ind w:left="0" w:firstLine="0"/>
        <w:rPr>
          <w:rFonts w:ascii="Calibri" w:hAnsi="Calibri"/>
        </w:rPr>
      </w:pPr>
      <w:r w:rsidRPr="00432EC7">
        <w:rPr>
          <w:rFonts w:ascii="Calibri" w:hAnsi="Calibri"/>
        </w:rPr>
        <w:t>De premie voor deze verzekering is volledig voor rekening van de werkgever.</w:t>
      </w:r>
    </w:p>
    <w:p w:rsidR="000D6C65" w:rsidRPr="00432EC7" w:rsidRDefault="000D6C65" w:rsidP="000D6C65">
      <w:pPr>
        <w:pStyle w:val="Plattetekstinspringen3"/>
        <w:tabs>
          <w:tab w:val="clear" w:pos="567"/>
          <w:tab w:val="left" w:pos="720"/>
          <w:tab w:val="left" w:pos="1080"/>
          <w:tab w:val="left" w:pos="1440"/>
        </w:tabs>
        <w:ind w:left="0" w:firstLine="0"/>
        <w:rPr>
          <w:rFonts w:ascii="Calibri" w:hAnsi="Calibri"/>
        </w:rPr>
      </w:pPr>
    </w:p>
    <w:p w:rsidR="003205FE" w:rsidRPr="00432EC7" w:rsidRDefault="003205FE" w:rsidP="000D6C65">
      <w:pPr>
        <w:pStyle w:val="Plattetekstinspringen2"/>
        <w:tabs>
          <w:tab w:val="left" w:pos="7200"/>
        </w:tabs>
        <w:ind w:left="0" w:firstLine="0"/>
        <w:rPr>
          <w:rFonts w:ascii="Calibri" w:hAnsi="Calibri"/>
        </w:rPr>
      </w:pPr>
    </w:p>
    <w:sectPr w:rsidR="003205FE" w:rsidRPr="00432EC7" w:rsidSect="00A3320E">
      <w:pgSz w:w="11906" w:h="16838"/>
      <w:pgMar w:top="2516" w:right="170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6B" w:rsidRDefault="0028446B">
      <w:r>
        <w:separator/>
      </w:r>
    </w:p>
  </w:endnote>
  <w:endnote w:type="continuationSeparator" w:id="0">
    <w:p w:rsidR="0028446B" w:rsidRDefault="0028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6B" w:rsidRDefault="0028446B">
    <w:pPr>
      <w:pStyle w:val="Voettekst"/>
      <w:jc w:val="right"/>
    </w:pPr>
  </w:p>
  <w:p w:rsidR="0028446B" w:rsidRDefault="0028446B">
    <w:pPr>
      <w:pStyle w:val="Voettekst"/>
      <w:jc w:val="right"/>
    </w:pPr>
  </w:p>
  <w:p w:rsidR="0028446B" w:rsidRDefault="0028446B">
    <w:pPr>
      <w:pStyle w:val="Voettekst"/>
      <w:jc w:val="right"/>
    </w:pPr>
  </w:p>
  <w:p w:rsidR="0028446B" w:rsidRPr="00083C50" w:rsidRDefault="0028446B">
    <w:pPr>
      <w:pStyle w:val="Voettekst"/>
      <w:tabs>
        <w:tab w:val="clear" w:pos="9072"/>
      </w:tabs>
      <w:ind w:right="44"/>
      <w:jc w:val="right"/>
      <w:rPr>
        <w:rFonts w:ascii="Calibri" w:hAnsi="Calibri" w:cs="Tahoma"/>
        <w:sz w:val="22"/>
      </w:rPr>
    </w:pPr>
    <w:r w:rsidRPr="00083C50">
      <w:rPr>
        <w:rStyle w:val="Paginanummer"/>
        <w:rFonts w:ascii="Calibri" w:hAnsi="Calibri" w:cs="Tahoma"/>
        <w:sz w:val="22"/>
      </w:rPr>
      <w:fldChar w:fldCharType="begin"/>
    </w:r>
    <w:r w:rsidRPr="00083C50">
      <w:rPr>
        <w:rStyle w:val="Paginanummer"/>
        <w:rFonts w:ascii="Calibri" w:hAnsi="Calibri" w:cs="Tahoma"/>
        <w:sz w:val="22"/>
      </w:rPr>
      <w:instrText xml:space="preserve"> PAGE </w:instrText>
    </w:r>
    <w:r w:rsidRPr="00083C50">
      <w:rPr>
        <w:rStyle w:val="Paginanummer"/>
        <w:rFonts w:ascii="Calibri" w:hAnsi="Calibri" w:cs="Tahoma"/>
        <w:sz w:val="22"/>
      </w:rPr>
      <w:fldChar w:fldCharType="separate"/>
    </w:r>
    <w:r w:rsidR="00B01536">
      <w:rPr>
        <w:rStyle w:val="Paginanummer"/>
        <w:rFonts w:ascii="Calibri" w:hAnsi="Calibri" w:cs="Tahoma"/>
        <w:noProof/>
        <w:sz w:val="22"/>
      </w:rPr>
      <w:t>37</w:t>
    </w:r>
    <w:r w:rsidRPr="00083C50">
      <w:rPr>
        <w:rStyle w:val="Paginanummer"/>
        <w:rFonts w:ascii="Calibri" w:hAnsi="Calibri" w:cs="Tahoma"/>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6B" w:rsidRDefault="0028446B">
      <w:r>
        <w:separator/>
      </w:r>
    </w:p>
  </w:footnote>
  <w:footnote w:type="continuationSeparator" w:id="0">
    <w:p w:rsidR="0028446B" w:rsidRDefault="00284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E67A2"/>
    <w:multiLevelType w:val="hybridMultilevel"/>
    <w:tmpl w:val="A9082B9C"/>
    <w:lvl w:ilvl="0" w:tplc="55922EC6">
      <w:start w:val="2"/>
      <w:numFmt w:val="bullet"/>
      <w:lvlText w:val="-"/>
      <w:lvlJc w:val="left"/>
      <w:pPr>
        <w:ind w:left="1080" w:hanging="360"/>
      </w:pPr>
      <w:rPr>
        <w:rFonts w:ascii="Calibri" w:eastAsia="Times New Roman" w:hAnsi="Calibri"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40E60775"/>
    <w:multiLevelType w:val="hybridMultilevel"/>
    <w:tmpl w:val="EFECEC3A"/>
    <w:lvl w:ilvl="0" w:tplc="B888DA14">
      <w:start w:val="2"/>
      <w:numFmt w:val="bullet"/>
      <w:lvlText w:val="-"/>
      <w:lvlJc w:val="left"/>
      <w:pPr>
        <w:ind w:left="720" w:hanging="360"/>
      </w:pPr>
      <w:rPr>
        <w:rFonts w:ascii="Calibri" w:eastAsia="Times New Roman"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16742D"/>
    <w:multiLevelType w:val="hybridMultilevel"/>
    <w:tmpl w:val="480C6A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53A22CB3"/>
    <w:multiLevelType w:val="hybridMultilevel"/>
    <w:tmpl w:val="3F982DA6"/>
    <w:lvl w:ilvl="0" w:tplc="F5E6148A">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905481"/>
    <w:multiLevelType w:val="hybridMultilevel"/>
    <w:tmpl w:val="6E96E982"/>
    <w:lvl w:ilvl="0" w:tplc="E4204A9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8E91EB5"/>
    <w:multiLevelType w:val="hybridMultilevel"/>
    <w:tmpl w:val="1856F442"/>
    <w:lvl w:ilvl="0" w:tplc="443038BE">
      <w:start w:val="1"/>
      <w:numFmt w:val="bullet"/>
      <w:lvlText w:val="-"/>
      <w:lvlJc w:val="left"/>
      <w:pPr>
        <w:tabs>
          <w:tab w:val="num" w:pos="1080"/>
        </w:tabs>
        <w:ind w:left="1080" w:hanging="720"/>
      </w:pPr>
      <w:rPr>
        <w:rFonts w:ascii="Calibri" w:eastAsia="Times New Roman" w:hAnsi="Calibri"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20B0A8F"/>
    <w:multiLevelType w:val="hybridMultilevel"/>
    <w:tmpl w:val="4DE4A7F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666757D6"/>
    <w:multiLevelType w:val="hybridMultilevel"/>
    <w:tmpl w:val="2A263D56"/>
    <w:lvl w:ilvl="0" w:tplc="9A5ADDF8">
      <w:start w:val="1"/>
      <w:numFmt w:val="bullet"/>
      <w:lvlText w:val="-"/>
      <w:lvlJc w:val="left"/>
      <w:pPr>
        <w:ind w:left="720" w:hanging="360"/>
      </w:pPr>
      <w:rPr>
        <w:rFonts w:ascii="Calibri" w:eastAsia="Calibri" w:hAnsi="Calibri"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9F81ECB"/>
    <w:multiLevelType w:val="hybridMultilevel"/>
    <w:tmpl w:val="035E69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78605C84"/>
    <w:multiLevelType w:val="multilevel"/>
    <w:tmpl w:val="074C6A68"/>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9"/>
  </w:num>
  <w:num w:numId="2">
    <w:abstractNumId w:val="6"/>
  </w:num>
  <w:num w:numId="3">
    <w:abstractNumId w:val="5"/>
  </w:num>
  <w:num w:numId="4">
    <w:abstractNumId w:val="1"/>
  </w:num>
  <w:num w:numId="5">
    <w:abstractNumId w:val="4"/>
  </w:num>
  <w:num w:numId="6">
    <w:abstractNumId w:val="7"/>
  </w:num>
  <w:num w:numId="7">
    <w:abstractNumId w:val="2"/>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4E"/>
    <w:rsid w:val="000113A7"/>
    <w:rsid w:val="0002387E"/>
    <w:rsid w:val="00027756"/>
    <w:rsid w:val="000277BF"/>
    <w:rsid w:val="000305A1"/>
    <w:rsid w:val="0003098D"/>
    <w:rsid w:val="00031BF0"/>
    <w:rsid w:val="0003309A"/>
    <w:rsid w:val="00044E70"/>
    <w:rsid w:val="0004686E"/>
    <w:rsid w:val="00072D13"/>
    <w:rsid w:val="00074117"/>
    <w:rsid w:val="00075648"/>
    <w:rsid w:val="0008206B"/>
    <w:rsid w:val="00083C50"/>
    <w:rsid w:val="0008711B"/>
    <w:rsid w:val="00093499"/>
    <w:rsid w:val="00094CD4"/>
    <w:rsid w:val="00097572"/>
    <w:rsid w:val="000B05BF"/>
    <w:rsid w:val="000B1986"/>
    <w:rsid w:val="000B35D7"/>
    <w:rsid w:val="000B520E"/>
    <w:rsid w:val="000B7A80"/>
    <w:rsid w:val="000C1C61"/>
    <w:rsid w:val="000D1DB5"/>
    <w:rsid w:val="000D6C65"/>
    <w:rsid w:val="000E4C98"/>
    <w:rsid w:val="000F1CD0"/>
    <w:rsid w:val="00106A1F"/>
    <w:rsid w:val="00117402"/>
    <w:rsid w:val="00117DE6"/>
    <w:rsid w:val="00121C42"/>
    <w:rsid w:val="00121EAF"/>
    <w:rsid w:val="0013037C"/>
    <w:rsid w:val="00132043"/>
    <w:rsid w:val="001336A6"/>
    <w:rsid w:val="00143542"/>
    <w:rsid w:val="00150B0C"/>
    <w:rsid w:val="0015418F"/>
    <w:rsid w:val="00162AD2"/>
    <w:rsid w:val="00171121"/>
    <w:rsid w:val="00175BD1"/>
    <w:rsid w:val="00176267"/>
    <w:rsid w:val="00177D01"/>
    <w:rsid w:val="00182237"/>
    <w:rsid w:val="001A1D02"/>
    <w:rsid w:val="001A5F78"/>
    <w:rsid w:val="001C07D2"/>
    <w:rsid w:val="001E20EA"/>
    <w:rsid w:val="001E23EE"/>
    <w:rsid w:val="001E662F"/>
    <w:rsid w:val="001F19F7"/>
    <w:rsid w:val="001F654C"/>
    <w:rsid w:val="001F66F5"/>
    <w:rsid w:val="00205274"/>
    <w:rsid w:val="002173EA"/>
    <w:rsid w:val="00221728"/>
    <w:rsid w:val="00223D28"/>
    <w:rsid w:val="0024128C"/>
    <w:rsid w:val="00243B86"/>
    <w:rsid w:val="0024610A"/>
    <w:rsid w:val="002464C9"/>
    <w:rsid w:val="00252592"/>
    <w:rsid w:val="00263A53"/>
    <w:rsid w:val="0028189F"/>
    <w:rsid w:val="00283DA7"/>
    <w:rsid w:val="0028446B"/>
    <w:rsid w:val="002900A9"/>
    <w:rsid w:val="002A2A4E"/>
    <w:rsid w:val="002B39A4"/>
    <w:rsid w:val="002B646D"/>
    <w:rsid w:val="002C1F3A"/>
    <w:rsid w:val="002C1FBB"/>
    <w:rsid w:val="002C7929"/>
    <w:rsid w:val="002E0CF7"/>
    <w:rsid w:val="002E20AE"/>
    <w:rsid w:val="002E65F1"/>
    <w:rsid w:val="002E730E"/>
    <w:rsid w:val="00304794"/>
    <w:rsid w:val="00306657"/>
    <w:rsid w:val="0031218B"/>
    <w:rsid w:val="0031490B"/>
    <w:rsid w:val="0031754B"/>
    <w:rsid w:val="003205FE"/>
    <w:rsid w:val="00326D61"/>
    <w:rsid w:val="0032737B"/>
    <w:rsid w:val="003328B2"/>
    <w:rsid w:val="00342F6E"/>
    <w:rsid w:val="00354FA8"/>
    <w:rsid w:val="003556E8"/>
    <w:rsid w:val="00366E33"/>
    <w:rsid w:val="003819AF"/>
    <w:rsid w:val="003963A4"/>
    <w:rsid w:val="003B4546"/>
    <w:rsid w:val="003D3544"/>
    <w:rsid w:val="003E281C"/>
    <w:rsid w:val="003E35A8"/>
    <w:rsid w:val="003E530A"/>
    <w:rsid w:val="003F0DA7"/>
    <w:rsid w:val="003F6444"/>
    <w:rsid w:val="00423517"/>
    <w:rsid w:val="00431F9E"/>
    <w:rsid w:val="00432EC7"/>
    <w:rsid w:val="004347C8"/>
    <w:rsid w:val="004371E3"/>
    <w:rsid w:val="00437EFF"/>
    <w:rsid w:val="0045432A"/>
    <w:rsid w:val="00464C95"/>
    <w:rsid w:val="00476C3B"/>
    <w:rsid w:val="00481964"/>
    <w:rsid w:val="00484D71"/>
    <w:rsid w:val="00496062"/>
    <w:rsid w:val="0049776F"/>
    <w:rsid w:val="004A351F"/>
    <w:rsid w:val="004A3F45"/>
    <w:rsid w:val="004A6C67"/>
    <w:rsid w:val="004A6D6D"/>
    <w:rsid w:val="004A7788"/>
    <w:rsid w:val="004B0353"/>
    <w:rsid w:val="004C0772"/>
    <w:rsid w:val="004C2FAF"/>
    <w:rsid w:val="004C6579"/>
    <w:rsid w:val="004E5EDD"/>
    <w:rsid w:val="00503A9B"/>
    <w:rsid w:val="00510B0A"/>
    <w:rsid w:val="0051255B"/>
    <w:rsid w:val="00512BD8"/>
    <w:rsid w:val="005156E3"/>
    <w:rsid w:val="00535439"/>
    <w:rsid w:val="00536078"/>
    <w:rsid w:val="00550D67"/>
    <w:rsid w:val="00552C97"/>
    <w:rsid w:val="00562B2F"/>
    <w:rsid w:val="00567ECF"/>
    <w:rsid w:val="0058071A"/>
    <w:rsid w:val="00581912"/>
    <w:rsid w:val="005821DB"/>
    <w:rsid w:val="0059610C"/>
    <w:rsid w:val="00596635"/>
    <w:rsid w:val="0059772B"/>
    <w:rsid w:val="005A016F"/>
    <w:rsid w:val="005A1A04"/>
    <w:rsid w:val="005A456D"/>
    <w:rsid w:val="005A4DFA"/>
    <w:rsid w:val="005B2323"/>
    <w:rsid w:val="005B564B"/>
    <w:rsid w:val="005C38EA"/>
    <w:rsid w:val="005D2675"/>
    <w:rsid w:val="005E520A"/>
    <w:rsid w:val="005E693E"/>
    <w:rsid w:val="005F13C6"/>
    <w:rsid w:val="005F3001"/>
    <w:rsid w:val="005F780D"/>
    <w:rsid w:val="00600325"/>
    <w:rsid w:val="00605E3E"/>
    <w:rsid w:val="006145BA"/>
    <w:rsid w:val="00620BC8"/>
    <w:rsid w:val="00624F01"/>
    <w:rsid w:val="006330F3"/>
    <w:rsid w:val="00636541"/>
    <w:rsid w:val="0064171B"/>
    <w:rsid w:val="0064393F"/>
    <w:rsid w:val="00647439"/>
    <w:rsid w:val="00651A7D"/>
    <w:rsid w:val="00653451"/>
    <w:rsid w:val="00661FA4"/>
    <w:rsid w:val="0066300A"/>
    <w:rsid w:val="00677BDE"/>
    <w:rsid w:val="006A3AD5"/>
    <w:rsid w:val="006B3E30"/>
    <w:rsid w:val="006B41D7"/>
    <w:rsid w:val="006B4331"/>
    <w:rsid w:val="006B506F"/>
    <w:rsid w:val="006C55FD"/>
    <w:rsid w:val="006C781B"/>
    <w:rsid w:val="006D1334"/>
    <w:rsid w:val="006D1F17"/>
    <w:rsid w:val="006E1037"/>
    <w:rsid w:val="006E7C85"/>
    <w:rsid w:val="006F673E"/>
    <w:rsid w:val="00700473"/>
    <w:rsid w:val="00701775"/>
    <w:rsid w:val="00701FC9"/>
    <w:rsid w:val="0071011E"/>
    <w:rsid w:val="0071448F"/>
    <w:rsid w:val="00721726"/>
    <w:rsid w:val="00722D1B"/>
    <w:rsid w:val="0072619A"/>
    <w:rsid w:val="00727E0F"/>
    <w:rsid w:val="00730334"/>
    <w:rsid w:val="00737EBE"/>
    <w:rsid w:val="007406EC"/>
    <w:rsid w:val="00740C6E"/>
    <w:rsid w:val="007446DE"/>
    <w:rsid w:val="007520E8"/>
    <w:rsid w:val="0075331F"/>
    <w:rsid w:val="007567F4"/>
    <w:rsid w:val="00770807"/>
    <w:rsid w:val="00770E39"/>
    <w:rsid w:val="00786CAB"/>
    <w:rsid w:val="00794BEF"/>
    <w:rsid w:val="007A589B"/>
    <w:rsid w:val="007A5DBD"/>
    <w:rsid w:val="007A6145"/>
    <w:rsid w:val="007A7355"/>
    <w:rsid w:val="007B1C50"/>
    <w:rsid w:val="007B67B6"/>
    <w:rsid w:val="007C0F76"/>
    <w:rsid w:val="007C6EE3"/>
    <w:rsid w:val="007C71A6"/>
    <w:rsid w:val="007D49A5"/>
    <w:rsid w:val="007E2803"/>
    <w:rsid w:val="007E38F6"/>
    <w:rsid w:val="007E4154"/>
    <w:rsid w:val="007E4B96"/>
    <w:rsid w:val="007E4FF1"/>
    <w:rsid w:val="007E5535"/>
    <w:rsid w:val="007E644F"/>
    <w:rsid w:val="008001C4"/>
    <w:rsid w:val="00801062"/>
    <w:rsid w:val="00802C90"/>
    <w:rsid w:val="00807B11"/>
    <w:rsid w:val="00823F24"/>
    <w:rsid w:val="008532B3"/>
    <w:rsid w:val="00857051"/>
    <w:rsid w:val="008646B4"/>
    <w:rsid w:val="00865D42"/>
    <w:rsid w:val="00870B1D"/>
    <w:rsid w:val="008750DA"/>
    <w:rsid w:val="00877845"/>
    <w:rsid w:val="00877E6E"/>
    <w:rsid w:val="008815F4"/>
    <w:rsid w:val="008847E6"/>
    <w:rsid w:val="008874DE"/>
    <w:rsid w:val="0089604E"/>
    <w:rsid w:val="00896375"/>
    <w:rsid w:val="008A4AC1"/>
    <w:rsid w:val="008A69CA"/>
    <w:rsid w:val="008B498E"/>
    <w:rsid w:val="008B6F62"/>
    <w:rsid w:val="008B7FCD"/>
    <w:rsid w:val="008C08F5"/>
    <w:rsid w:val="008D503C"/>
    <w:rsid w:val="008E5731"/>
    <w:rsid w:val="00914448"/>
    <w:rsid w:val="00926DE8"/>
    <w:rsid w:val="00927402"/>
    <w:rsid w:val="0094402A"/>
    <w:rsid w:val="00944CFE"/>
    <w:rsid w:val="009524C2"/>
    <w:rsid w:val="00954C34"/>
    <w:rsid w:val="009639F2"/>
    <w:rsid w:val="009660EA"/>
    <w:rsid w:val="00971B27"/>
    <w:rsid w:val="009756B7"/>
    <w:rsid w:val="00986844"/>
    <w:rsid w:val="00987ED3"/>
    <w:rsid w:val="00997899"/>
    <w:rsid w:val="009A37B3"/>
    <w:rsid w:val="009B3009"/>
    <w:rsid w:val="009B6345"/>
    <w:rsid w:val="009B7777"/>
    <w:rsid w:val="009C134B"/>
    <w:rsid w:val="009C6CE4"/>
    <w:rsid w:val="009E498C"/>
    <w:rsid w:val="009E5CFB"/>
    <w:rsid w:val="009F7DDD"/>
    <w:rsid w:val="00A12C71"/>
    <w:rsid w:val="00A14384"/>
    <w:rsid w:val="00A1745A"/>
    <w:rsid w:val="00A24853"/>
    <w:rsid w:val="00A31FA9"/>
    <w:rsid w:val="00A3320E"/>
    <w:rsid w:val="00A47A49"/>
    <w:rsid w:val="00A57F2F"/>
    <w:rsid w:val="00A60CDA"/>
    <w:rsid w:val="00A630BE"/>
    <w:rsid w:val="00A71A3D"/>
    <w:rsid w:val="00A72DAB"/>
    <w:rsid w:val="00A73BBD"/>
    <w:rsid w:val="00A8777F"/>
    <w:rsid w:val="00A97A10"/>
    <w:rsid w:val="00AA2D56"/>
    <w:rsid w:val="00AB18C3"/>
    <w:rsid w:val="00AC22B1"/>
    <w:rsid w:val="00AC6776"/>
    <w:rsid w:val="00AD288F"/>
    <w:rsid w:val="00AF4F66"/>
    <w:rsid w:val="00AF7693"/>
    <w:rsid w:val="00B00929"/>
    <w:rsid w:val="00B01536"/>
    <w:rsid w:val="00B01B3A"/>
    <w:rsid w:val="00B068EE"/>
    <w:rsid w:val="00B11A24"/>
    <w:rsid w:val="00B21D11"/>
    <w:rsid w:val="00B42769"/>
    <w:rsid w:val="00B429BF"/>
    <w:rsid w:val="00B5280E"/>
    <w:rsid w:val="00B54796"/>
    <w:rsid w:val="00B56596"/>
    <w:rsid w:val="00B61FE0"/>
    <w:rsid w:val="00B66212"/>
    <w:rsid w:val="00B6670B"/>
    <w:rsid w:val="00B81C65"/>
    <w:rsid w:val="00B84351"/>
    <w:rsid w:val="00B91048"/>
    <w:rsid w:val="00BE60E0"/>
    <w:rsid w:val="00BF482C"/>
    <w:rsid w:val="00BF4B2C"/>
    <w:rsid w:val="00BF682E"/>
    <w:rsid w:val="00C03E84"/>
    <w:rsid w:val="00C0400A"/>
    <w:rsid w:val="00C064C4"/>
    <w:rsid w:val="00C079C1"/>
    <w:rsid w:val="00C11096"/>
    <w:rsid w:val="00C113DD"/>
    <w:rsid w:val="00C30283"/>
    <w:rsid w:val="00C31986"/>
    <w:rsid w:val="00C37FEC"/>
    <w:rsid w:val="00C40062"/>
    <w:rsid w:val="00C51C9C"/>
    <w:rsid w:val="00C570E3"/>
    <w:rsid w:val="00C57193"/>
    <w:rsid w:val="00C57A45"/>
    <w:rsid w:val="00C62065"/>
    <w:rsid w:val="00C64133"/>
    <w:rsid w:val="00C66B2D"/>
    <w:rsid w:val="00C679FF"/>
    <w:rsid w:val="00C80B7A"/>
    <w:rsid w:val="00C9263B"/>
    <w:rsid w:val="00CB0DCC"/>
    <w:rsid w:val="00CB3B03"/>
    <w:rsid w:val="00CC02D8"/>
    <w:rsid w:val="00CC4C7C"/>
    <w:rsid w:val="00CD1484"/>
    <w:rsid w:val="00CD1B75"/>
    <w:rsid w:val="00CD5D5C"/>
    <w:rsid w:val="00CE02E3"/>
    <w:rsid w:val="00CE5442"/>
    <w:rsid w:val="00D07310"/>
    <w:rsid w:val="00D10755"/>
    <w:rsid w:val="00D11B53"/>
    <w:rsid w:val="00D2509E"/>
    <w:rsid w:val="00D41FB9"/>
    <w:rsid w:val="00D42B15"/>
    <w:rsid w:val="00D455DC"/>
    <w:rsid w:val="00D56E8E"/>
    <w:rsid w:val="00D57192"/>
    <w:rsid w:val="00D63A95"/>
    <w:rsid w:val="00D80CEA"/>
    <w:rsid w:val="00D90A49"/>
    <w:rsid w:val="00D914FF"/>
    <w:rsid w:val="00DB6B5F"/>
    <w:rsid w:val="00DC4CEF"/>
    <w:rsid w:val="00DD6DDC"/>
    <w:rsid w:val="00DE306F"/>
    <w:rsid w:val="00DE7AAF"/>
    <w:rsid w:val="00DF00ED"/>
    <w:rsid w:val="00DF1000"/>
    <w:rsid w:val="00DF3008"/>
    <w:rsid w:val="00DF57CC"/>
    <w:rsid w:val="00E06587"/>
    <w:rsid w:val="00E07CB4"/>
    <w:rsid w:val="00E11A46"/>
    <w:rsid w:val="00E13588"/>
    <w:rsid w:val="00E4495F"/>
    <w:rsid w:val="00E6428A"/>
    <w:rsid w:val="00E72C5D"/>
    <w:rsid w:val="00E81403"/>
    <w:rsid w:val="00EA471D"/>
    <w:rsid w:val="00EA6357"/>
    <w:rsid w:val="00EA78E5"/>
    <w:rsid w:val="00EC6BF3"/>
    <w:rsid w:val="00EC734E"/>
    <w:rsid w:val="00ED4238"/>
    <w:rsid w:val="00ED57C7"/>
    <w:rsid w:val="00ED5FDE"/>
    <w:rsid w:val="00EE2A7E"/>
    <w:rsid w:val="00EE64D5"/>
    <w:rsid w:val="00F02099"/>
    <w:rsid w:val="00F04D51"/>
    <w:rsid w:val="00F0616F"/>
    <w:rsid w:val="00F10848"/>
    <w:rsid w:val="00F25C43"/>
    <w:rsid w:val="00F2750E"/>
    <w:rsid w:val="00F3562B"/>
    <w:rsid w:val="00F356A4"/>
    <w:rsid w:val="00F37CCD"/>
    <w:rsid w:val="00F429F7"/>
    <w:rsid w:val="00F44E29"/>
    <w:rsid w:val="00F54E5A"/>
    <w:rsid w:val="00F57F5F"/>
    <w:rsid w:val="00F67BFF"/>
    <w:rsid w:val="00F70FC2"/>
    <w:rsid w:val="00F77C14"/>
    <w:rsid w:val="00F84A4E"/>
    <w:rsid w:val="00F93C6B"/>
    <w:rsid w:val="00FB2634"/>
    <w:rsid w:val="00FB3489"/>
    <w:rsid w:val="00FB62D6"/>
    <w:rsid w:val="00FC3AE1"/>
    <w:rsid w:val="00FD59AF"/>
    <w:rsid w:val="00FD5B14"/>
    <w:rsid w:val="00FE3577"/>
    <w:rsid w:val="00FE4695"/>
    <w:rsid w:val="00FE7743"/>
    <w:rsid w:val="00FF2350"/>
    <w:rsid w:val="00FF3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rFonts w:ascii="Tahoma" w:hAnsi="Tahoma" w:cs="Tahoma"/>
      <w:b/>
      <w:bCs/>
      <w:sz w:val="32"/>
    </w:rPr>
  </w:style>
  <w:style w:type="paragraph" w:styleId="Kop2">
    <w:name w:val="heading 2"/>
    <w:basedOn w:val="Standaard"/>
    <w:next w:val="Standaard"/>
    <w:link w:val="Kop2Char"/>
    <w:qFormat/>
    <w:pPr>
      <w:keepNext/>
      <w:jc w:val="center"/>
      <w:outlineLvl w:val="1"/>
    </w:pPr>
    <w:rPr>
      <w:rFonts w:ascii="Tahoma" w:hAnsi="Tahoma" w:cs="Tahoma"/>
      <w:b/>
      <w:bCs/>
      <w:sz w:val="48"/>
    </w:rPr>
  </w:style>
  <w:style w:type="paragraph" w:styleId="Kop3">
    <w:name w:val="heading 3"/>
    <w:basedOn w:val="Standaard"/>
    <w:next w:val="Standaard"/>
    <w:link w:val="Kop3Char"/>
    <w:qFormat/>
    <w:pPr>
      <w:keepNext/>
      <w:jc w:val="right"/>
      <w:outlineLvl w:val="2"/>
    </w:pPr>
    <w:rPr>
      <w:rFonts w:ascii="Arial Black" w:hAnsi="Arial Black" w:cs="Tahoma"/>
      <w:sz w:val="7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720"/>
        <w:tab w:val="left" w:pos="1440"/>
      </w:tabs>
      <w:ind w:left="1440" w:hanging="1440"/>
      <w:jc w:val="both"/>
    </w:pPr>
    <w:rPr>
      <w:rFonts w:ascii="Tahoma" w:hAnsi="Tahoma" w:cs="Tahoma"/>
      <w:sz w:val="22"/>
    </w:rPr>
  </w:style>
  <w:style w:type="paragraph" w:styleId="Plattetekstinspringen2">
    <w:name w:val="Body Text Indent 2"/>
    <w:basedOn w:val="Standaard"/>
    <w:link w:val="Plattetekstinspringen2Char"/>
    <w:pPr>
      <w:tabs>
        <w:tab w:val="left" w:pos="720"/>
        <w:tab w:val="left" w:pos="1080"/>
        <w:tab w:val="left" w:pos="1440"/>
      </w:tabs>
      <w:ind w:left="1080" w:hanging="1080"/>
      <w:jc w:val="both"/>
    </w:pPr>
    <w:rPr>
      <w:rFonts w:ascii="Tahoma" w:hAnsi="Tahoma" w:cs="Tahoma"/>
      <w:sz w:val="22"/>
    </w:rPr>
  </w:style>
  <w:style w:type="paragraph" w:styleId="Plattetekstinspringen3">
    <w:name w:val="Body Text Indent 3"/>
    <w:basedOn w:val="Standaard"/>
    <w:pPr>
      <w:tabs>
        <w:tab w:val="left" w:pos="567"/>
      </w:tabs>
      <w:ind w:left="567" w:hanging="567"/>
      <w:jc w:val="both"/>
    </w:pPr>
    <w:rPr>
      <w:rFonts w:ascii="Tahoma" w:hAnsi="Tahoma" w:cs="Tahoma"/>
      <w:sz w:val="22"/>
    </w:rPr>
  </w:style>
  <w:style w:type="paragraph" w:styleId="Plattetekst">
    <w:name w:val="Body Text"/>
    <w:basedOn w:val="Standaard"/>
    <w:rPr>
      <w:rFonts w:ascii="Tahoma" w:hAnsi="Tahoma" w:cs="Tahoma"/>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2">
    <w:name w:val="Body Text 2"/>
    <w:basedOn w:val="Standaard"/>
    <w:pPr>
      <w:tabs>
        <w:tab w:val="left" w:pos="720"/>
      </w:tabs>
      <w:jc w:val="both"/>
    </w:pPr>
    <w:rPr>
      <w:rFonts w:ascii="Tahoma" w:hAnsi="Tahoma" w:cs="Tahoma"/>
      <w:sz w:val="22"/>
    </w:rPr>
  </w:style>
  <w:style w:type="character" w:customStyle="1" w:styleId="Berichtkoplabel">
    <w:name w:val="Berichtkoplabel"/>
    <w:rPr>
      <w:rFonts w:ascii="Arial" w:hAnsi="Arial"/>
      <w:b/>
      <w:spacing w:val="-4"/>
      <w:sz w:val="18"/>
      <w:vertAlign w:val="baseline"/>
    </w:rPr>
  </w:style>
  <w:style w:type="character" w:styleId="Hyperlink">
    <w:name w:val="Hyperlink"/>
    <w:uiPriority w:val="99"/>
    <w:rsid w:val="00EC734E"/>
    <w:rPr>
      <w:color w:val="0000FF"/>
      <w:u w:val="single"/>
    </w:rPr>
  </w:style>
  <w:style w:type="paragraph" w:styleId="Ballontekst">
    <w:name w:val="Balloon Text"/>
    <w:basedOn w:val="Standaard"/>
    <w:semiHidden/>
    <w:rsid w:val="006D1F17"/>
    <w:rPr>
      <w:rFonts w:ascii="Tahoma" w:hAnsi="Tahoma" w:cs="Tahoma"/>
      <w:sz w:val="16"/>
      <w:szCs w:val="16"/>
    </w:rPr>
  </w:style>
  <w:style w:type="character" w:styleId="GevolgdeHyperlink">
    <w:name w:val="FollowedHyperlink"/>
    <w:rsid w:val="006E7C85"/>
    <w:rPr>
      <w:color w:val="800080"/>
      <w:u w:val="single"/>
    </w:rPr>
  </w:style>
  <w:style w:type="paragraph" w:styleId="Inhopg1">
    <w:name w:val="toc 1"/>
    <w:basedOn w:val="Standaard"/>
    <w:next w:val="Standaard"/>
    <w:autoRedefine/>
    <w:uiPriority w:val="39"/>
    <w:rsid w:val="00552C97"/>
    <w:pPr>
      <w:tabs>
        <w:tab w:val="left" w:pos="720"/>
        <w:tab w:val="right" w:leader="dot" w:pos="8494"/>
      </w:tabs>
      <w:spacing w:line="480" w:lineRule="auto"/>
    </w:pPr>
    <w:rPr>
      <w:rFonts w:ascii="Calibri" w:hAnsi="Calibri"/>
      <w:b/>
      <w:noProof/>
      <w:sz w:val="28"/>
    </w:rPr>
  </w:style>
  <w:style w:type="paragraph" w:styleId="Inhopg2">
    <w:name w:val="toc 2"/>
    <w:basedOn w:val="Standaard"/>
    <w:next w:val="Standaard"/>
    <w:link w:val="Inhopg2Char"/>
    <w:autoRedefine/>
    <w:uiPriority w:val="39"/>
    <w:rsid w:val="0031490B"/>
    <w:pPr>
      <w:tabs>
        <w:tab w:val="left" w:pos="709"/>
        <w:tab w:val="right" w:leader="dot" w:pos="8494"/>
      </w:tabs>
    </w:pPr>
    <w:rPr>
      <w:rFonts w:ascii="Calibri" w:hAnsi="Calibri"/>
      <w:b/>
      <w:sz w:val="22"/>
    </w:rPr>
  </w:style>
  <w:style w:type="character" w:customStyle="1" w:styleId="Inhopg2Char">
    <w:name w:val="Inhopg 2 Char"/>
    <w:link w:val="Inhopg2"/>
    <w:rsid w:val="0013037C"/>
    <w:rPr>
      <w:rFonts w:ascii="Calibri" w:hAnsi="Calibri"/>
      <w:b/>
      <w:sz w:val="22"/>
      <w:szCs w:val="24"/>
      <w:lang w:val="nl-NL" w:eastAsia="nl-NL" w:bidi="ar-SA"/>
    </w:rPr>
  </w:style>
  <w:style w:type="paragraph" w:styleId="Inhopg3">
    <w:name w:val="toc 3"/>
    <w:basedOn w:val="Standaard"/>
    <w:next w:val="Standaard"/>
    <w:autoRedefine/>
    <w:uiPriority w:val="39"/>
    <w:rsid w:val="00877E6E"/>
    <w:pPr>
      <w:tabs>
        <w:tab w:val="left" w:pos="709"/>
        <w:tab w:val="right" w:pos="8494"/>
      </w:tabs>
    </w:pPr>
    <w:rPr>
      <w:rFonts w:ascii="Calibri" w:hAnsi="Calibri"/>
      <w:b/>
      <w:noProof/>
      <w:sz w:val="22"/>
    </w:rPr>
  </w:style>
  <w:style w:type="paragraph" w:customStyle="1" w:styleId="Opmaakprofiel1">
    <w:name w:val="Opmaakprofiel1"/>
    <w:basedOn w:val="Inhopg2"/>
    <w:next w:val="Kop2"/>
    <w:link w:val="Opmaakprofiel1Char"/>
    <w:rsid w:val="00B56596"/>
    <w:rPr>
      <w:noProof/>
    </w:rPr>
  </w:style>
  <w:style w:type="character" w:customStyle="1" w:styleId="Opmaakprofiel1Char">
    <w:name w:val="Opmaakprofiel1 Char"/>
    <w:link w:val="Opmaakprofiel1"/>
    <w:rsid w:val="0013037C"/>
    <w:rPr>
      <w:rFonts w:ascii="Calibri" w:hAnsi="Calibri"/>
      <w:b/>
      <w:noProof/>
      <w:sz w:val="22"/>
      <w:szCs w:val="24"/>
      <w:lang w:val="nl-NL" w:eastAsia="nl-NL" w:bidi="ar-SA"/>
    </w:rPr>
  </w:style>
  <w:style w:type="paragraph" w:customStyle="1" w:styleId="OpmaakprofielCAO">
    <w:name w:val="Opmaakprofiel CAO"/>
    <w:basedOn w:val="Inhopg2"/>
    <w:autoRedefine/>
    <w:rsid w:val="00EA78E5"/>
    <w:rPr>
      <w:noProof/>
    </w:rPr>
  </w:style>
  <w:style w:type="paragraph" w:styleId="Index1">
    <w:name w:val="index 1"/>
    <w:basedOn w:val="Standaard"/>
    <w:next w:val="Standaard"/>
    <w:autoRedefine/>
    <w:semiHidden/>
    <w:rsid w:val="00E6428A"/>
    <w:pPr>
      <w:ind w:left="240" w:hanging="240"/>
    </w:pPr>
  </w:style>
  <w:style w:type="paragraph" w:customStyle="1" w:styleId="Opmaakprofiel2">
    <w:name w:val="Opmaakprofiel2"/>
    <w:basedOn w:val="Inhopg2"/>
    <w:rsid w:val="0013037C"/>
  </w:style>
  <w:style w:type="paragraph" w:styleId="Lijstalinea">
    <w:name w:val="List Paragraph"/>
    <w:basedOn w:val="Standaard"/>
    <w:uiPriority w:val="34"/>
    <w:qFormat/>
    <w:rsid w:val="006A3AD5"/>
    <w:pPr>
      <w:spacing w:after="200" w:line="276" w:lineRule="auto"/>
      <w:ind w:left="720"/>
      <w:contextualSpacing/>
    </w:pPr>
    <w:rPr>
      <w:rFonts w:ascii="Calibri" w:eastAsia="Calibri" w:hAnsi="Calibri"/>
      <w:sz w:val="22"/>
      <w:szCs w:val="22"/>
      <w:lang w:eastAsia="en-US"/>
    </w:rPr>
  </w:style>
  <w:style w:type="paragraph" w:styleId="Inhopg4">
    <w:name w:val="toc 4"/>
    <w:basedOn w:val="Standaard"/>
    <w:next w:val="Standaard"/>
    <w:autoRedefine/>
    <w:uiPriority w:val="39"/>
    <w:unhideWhenUsed/>
    <w:rsid w:val="005E693E"/>
    <w:pPr>
      <w:spacing w:after="100" w:line="276" w:lineRule="auto"/>
      <w:ind w:left="660"/>
    </w:pPr>
    <w:rPr>
      <w:rFonts w:ascii="Calibri" w:hAnsi="Calibri"/>
      <w:sz w:val="22"/>
      <w:szCs w:val="22"/>
    </w:rPr>
  </w:style>
  <w:style w:type="paragraph" w:styleId="Inhopg5">
    <w:name w:val="toc 5"/>
    <w:basedOn w:val="Standaard"/>
    <w:next w:val="Standaard"/>
    <w:autoRedefine/>
    <w:uiPriority w:val="39"/>
    <w:unhideWhenUsed/>
    <w:rsid w:val="005E693E"/>
    <w:pPr>
      <w:spacing w:after="100" w:line="276" w:lineRule="auto"/>
      <w:ind w:left="880"/>
    </w:pPr>
    <w:rPr>
      <w:rFonts w:ascii="Calibri" w:hAnsi="Calibri"/>
      <w:sz w:val="22"/>
      <w:szCs w:val="22"/>
    </w:rPr>
  </w:style>
  <w:style w:type="paragraph" w:styleId="Inhopg6">
    <w:name w:val="toc 6"/>
    <w:basedOn w:val="Standaard"/>
    <w:next w:val="Standaard"/>
    <w:autoRedefine/>
    <w:uiPriority w:val="39"/>
    <w:unhideWhenUsed/>
    <w:rsid w:val="005E693E"/>
    <w:pPr>
      <w:spacing w:after="100" w:line="276" w:lineRule="auto"/>
      <w:ind w:left="1100"/>
    </w:pPr>
    <w:rPr>
      <w:rFonts w:ascii="Calibri" w:hAnsi="Calibri"/>
      <w:sz w:val="22"/>
      <w:szCs w:val="22"/>
    </w:rPr>
  </w:style>
  <w:style w:type="paragraph" w:styleId="Inhopg7">
    <w:name w:val="toc 7"/>
    <w:basedOn w:val="Standaard"/>
    <w:next w:val="Standaard"/>
    <w:autoRedefine/>
    <w:uiPriority w:val="39"/>
    <w:unhideWhenUsed/>
    <w:rsid w:val="005E693E"/>
    <w:pPr>
      <w:spacing w:after="100" w:line="276" w:lineRule="auto"/>
      <w:ind w:left="1320"/>
    </w:pPr>
    <w:rPr>
      <w:rFonts w:ascii="Calibri" w:hAnsi="Calibri"/>
      <w:sz w:val="22"/>
      <w:szCs w:val="22"/>
    </w:rPr>
  </w:style>
  <w:style w:type="paragraph" w:styleId="Inhopg8">
    <w:name w:val="toc 8"/>
    <w:basedOn w:val="Standaard"/>
    <w:next w:val="Standaard"/>
    <w:autoRedefine/>
    <w:uiPriority w:val="39"/>
    <w:unhideWhenUsed/>
    <w:rsid w:val="005E693E"/>
    <w:pPr>
      <w:spacing w:after="100" w:line="276" w:lineRule="auto"/>
      <w:ind w:left="1540"/>
    </w:pPr>
    <w:rPr>
      <w:rFonts w:ascii="Calibri" w:hAnsi="Calibri"/>
      <w:sz w:val="22"/>
      <w:szCs w:val="22"/>
    </w:rPr>
  </w:style>
  <w:style w:type="paragraph" w:styleId="Inhopg9">
    <w:name w:val="toc 9"/>
    <w:basedOn w:val="Standaard"/>
    <w:next w:val="Standaard"/>
    <w:autoRedefine/>
    <w:uiPriority w:val="39"/>
    <w:unhideWhenUsed/>
    <w:rsid w:val="005E693E"/>
    <w:pPr>
      <w:spacing w:after="100" w:line="276" w:lineRule="auto"/>
      <w:ind w:left="1760"/>
    </w:pPr>
    <w:rPr>
      <w:rFonts w:ascii="Calibri" w:hAnsi="Calibri"/>
      <w:sz w:val="22"/>
      <w:szCs w:val="22"/>
    </w:rPr>
  </w:style>
  <w:style w:type="character" w:customStyle="1" w:styleId="Kop3Char">
    <w:name w:val="Kop 3 Char"/>
    <w:basedOn w:val="Standaardalinea-lettertype"/>
    <w:link w:val="Kop3"/>
    <w:rsid w:val="00944CFE"/>
    <w:rPr>
      <w:rFonts w:ascii="Arial Black" w:hAnsi="Arial Black" w:cs="Tahoma"/>
      <w:sz w:val="72"/>
      <w:szCs w:val="24"/>
    </w:rPr>
  </w:style>
  <w:style w:type="character" w:customStyle="1" w:styleId="Plattetekstinspringen2Char">
    <w:name w:val="Platte tekst inspringen 2 Char"/>
    <w:basedOn w:val="Standaardalinea-lettertype"/>
    <w:link w:val="Plattetekstinspringen2"/>
    <w:rsid w:val="00944CFE"/>
    <w:rPr>
      <w:rFonts w:ascii="Tahoma" w:hAnsi="Tahoma" w:cs="Tahoma"/>
      <w:sz w:val="22"/>
      <w:szCs w:val="24"/>
    </w:rPr>
  </w:style>
  <w:style w:type="character" w:customStyle="1" w:styleId="Kop2Char">
    <w:name w:val="Kop 2 Char"/>
    <w:basedOn w:val="Standaardalinea-lettertype"/>
    <w:link w:val="Kop2"/>
    <w:rsid w:val="0008206B"/>
    <w:rPr>
      <w:rFonts w:ascii="Tahoma" w:hAnsi="Tahoma" w:cs="Tahoma"/>
      <w:b/>
      <w:bCs/>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rFonts w:ascii="Tahoma" w:hAnsi="Tahoma" w:cs="Tahoma"/>
      <w:b/>
      <w:bCs/>
      <w:sz w:val="32"/>
    </w:rPr>
  </w:style>
  <w:style w:type="paragraph" w:styleId="Kop2">
    <w:name w:val="heading 2"/>
    <w:basedOn w:val="Standaard"/>
    <w:next w:val="Standaard"/>
    <w:link w:val="Kop2Char"/>
    <w:qFormat/>
    <w:pPr>
      <w:keepNext/>
      <w:jc w:val="center"/>
      <w:outlineLvl w:val="1"/>
    </w:pPr>
    <w:rPr>
      <w:rFonts w:ascii="Tahoma" w:hAnsi="Tahoma" w:cs="Tahoma"/>
      <w:b/>
      <w:bCs/>
      <w:sz w:val="48"/>
    </w:rPr>
  </w:style>
  <w:style w:type="paragraph" w:styleId="Kop3">
    <w:name w:val="heading 3"/>
    <w:basedOn w:val="Standaard"/>
    <w:next w:val="Standaard"/>
    <w:link w:val="Kop3Char"/>
    <w:qFormat/>
    <w:pPr>
      <w:keepNext/>
      <w:jc w:val="right"/>
      <w:outlineLvl w:val="2"/>
    </w:pPr>
    <w:rPr>
      <w:rFonts w:ascii="Arial Black" w:hAnsi="Arial Black" w:cs="Tahoma"/>
      <w:sz w:val="7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720"/>
        <w:tab w:val="left" w:pos="1440"/>
      </w:tabs>
      <w:ind w:left="1440" w:hanging="1440"/>
      <w:jc w:val="both"/>
    </w:pPr>
    <w:rPr>
      <w:rFonts w:ascii="Tahoma" w:hAnsi="Tahoma" w:cs="Tahoma"/>
      <w:sz w:val="22"/>
    </w:rPr>
  </w:style>
  <w:style w:type="paragraph" w:styleId="Plattetekstinspringen2">
    <w:name w:val="Body Text Indent 2"/>
    <w:basedOn w:val="Standaard"/>
    <w:link w:val="Plattetekstinspringen2Char"/>
    <w:pPr>
      <w:tabs>
        <w:tab w:val="left" w:pos="720"/>
        <w:tab w:val="left" w:pos="1080"/>
        <w:tab w:val="left" w:pos="1440"/>
      </w:tabs>
      <w:ind w:left="1080" w:hanging="1080"/>
      <w:jc w:val="both"/>
    </w:pPr>
    <w:rPr>
      <w:rFonts w:ascii="Tahoma" w:hAnsi="Tahoma" w:cs="Tahoma"/>
      <w:sz w:val="22"/>
    </w:rPr>
  </w:style>
  <w:style w:type="paragraph" w:styleId="Plattetekstinspringen3">
    <w:name w:val="Body Text Indent 3"/>
    <w:basedOn w:val="Standaard"/>
    <w:pPr>
      <w:tabs>
        <w:tab w:val="left" w:pos="567"/>
      </w:tabs>
      <w:ind w:left="567" w:hanging="567"/>
      <w:jc w:val="both"/>
    </w:pPr>
    <w:rPr>
      <w:rFonts w:ascii="Tahoma" w:hAnsi="Tahoma" w:cs="Tahoma"/>
      <w:sz w:val="22"/>
    </w:rPr>
  </w:style>
  <w:style w:type="paragraph" w:styleId="Plattetekst">
    <w:name w:val="Body Text"/>
    <w:basedOn w:val="Standaard"/>
    <w:rPr>
      <w:rFonts w:ascii="Tahoma" w:hAnsi="Tahoma" w:cs="Tahoma"/>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2">
    <w:name w:val="Body Text 2"/>
    <w:basedOn w:val="Standaard"/>
    <w:pPr>
      <w:tabs>
        <w:tab w:val="left" w:pos="720"/>
      </w:tabs>
      <w:jc w:val="both"/>
    </w:pPr>
    <w:rPr>
      <w:rFonts w:ascii="Tahoma" w:hAnsi="Tahoma" w:cs="Tahoma"/>
      <w:sz w:val="22"/>
    </w:rPr>
  </w:style>
  <w:style w:type="character" w:customStyle="1" w:styleId="Berichtkoplabel">
    <w:name w:val="Berichtkoplabel"/>
    <w:rPr>
      <w:rFonts w:ascii="Arial" w:hAnsi="Arial"/>
      <w:b/>
      <w:spacing w:val="-4"/>
      <w:sz w:val="18"/>
      <w:vertAlign w:val="baseline"/>
    </w:rPr>
  </w:style>
  <w:style w:type="character" w:styleId="Hyperlink">
    <w:name w:val="Hyperlink"/>
    <w:uiPriority w:val="99"/>
    <w:rsid w:val="00EC734E"/>
    <w:rPr>
      <w:color w:val="0000FF"/>
      <w:u w:val="single"/>
    </w:rPr>
  </w:style>
  <w:style w:type="paragraph" w:styleId="Ballontekst">
    <w:name w:val="Balloon Text"/>
    <w:basedOn w:val="Standaard"/>
    <w:semiHidden/>
    <w:rsid w:val="006D1F17"/>
    <w:rPr>
      <w:rFonts w:ascii="Tahoma" w:hAnsi="Tahoma" w:cs="Tahoma"/>
      <w:sz w:val="16"/>
      <w:szCs w:val="16"/>
    </w:rPr>
  </w:style>
  <w:style w:type="character" w:styleId="GevolgdeHyperlink">
    <w:name w:val="FollowedHyperlink"/>
    <w:rsid w:val="006E7C85"/>
    <w:rPr>
      <w:color w:val="800080"/>
      <w:u w:val="single"/>
    </w:rPr>
  </w:style>
  <w:style w:type="paragraph" w:styleId="Inhopg1">
    <w:name w:val="toc 1"/>
    <w:basedOn w:val="Standaard"/>
    <w:next w:val="Standaard"/>
    <w:autoRedefine/>
    <w:uiPriority w:val="39"/>
    <w:rsid w:val="00552C97"/>
    <w:pPr>
      <w:tabs>
        <w:tab w:val="left" w:pos="720"/>
        <w:tab w:val="right" w:leader="dot" w:pos="8494"/>
      </w:tabs>
      <w:spacing w:line="480" w:lineRule="auto"/>
    </w:pPr>
    <w:rPr>
      <w:rFonts w:ascii="Calibri" w:hAnsi="Calibri"/>
      <w:b/>
      <w:noProof/>
      <w:sz w:val="28"/>
    </w:rPr>
  </w:style>
  <w:style w:type="paragraph" w:styleId="Inhopg2">
    <w:name w:val="toc 2"/>
    <w:basedOn w:val="Standaard"/>
    <w:next w:val="Standaard"/>
    <w:link w:val="Inhopg2Char"/>
    <w:autoRedefine/>
    <w:uiPriority w:val="39"/>
    <w:rsid w:val="0031490B"/>
    <w:pPr>
      <w:tabs>
        <w:tab w:val="left" w:pos="709"/>
        <w:tab w:val="right" w:leader="dot" w:pos="8494"/>
      </w:tabs>
    </w:pPr>
    <w:rPr>
      <w:rFonts w:ascii="Calibri" w:hAnsi="Calibri"/>
      <w:b/>
      <w:sz w:val="22"/>
    </w:rPr>
  </w:style>
  <w:style w:type="character" w:customStyle="1" w:styleId="Inhopg2Char">
    <w:name w:val="Inhopg 2 Char"/>
    <w:link w:val="Inhopg2"/>
    <w:rsid w:val="0013037C"/>
    <w:rPr>
      <w:rFonts w:ascii="Calibri" w:hAnsi="Calibri"/>
      <w:b/>
      <w:sz w:val="22"/>
      <w:szCs w:val="24"/>
      <w:lang w:val="nl-NL" w:eastAsia="nl-NL" w:bidi="ar-SA"/>
    </w:rPr>
  </w:style>
  <w:style w:type="paragraph" w:styleId="Inhopg3">
    <w:name w:val="toc 3"/>
    <w:basedOn w:val="Standaard"/>
    <w:next w:val="Standaard"/>
    <w:autoRedefine/>
    <w:uiPriority w:val="39"/>
    <w:rsid w:val="00877E6E"/>
    <w:pPr>
      <w:tabs>
        <w:tab w:val="left" w:pos="709"/>
        <w:tab w:val="right" w:pos="8494"/>
      </w:tabs>
    </w:pPr>
    <w:rPr>
      <w:rFonts w:ascii="Calibri" w:hAnsi="Calibri"/>
      <w:b/>
      <w:noProof/>
      <w:sz w:val="22"/>
    </w:rPr>
  </w:style>
  <w:style w:type="paragraph" w:customStyle="1" w:styleId="Opmaakprofiel1">
    <w:name w:val="Opmaakprofiel1"/>
    <w:basedOn w:val="Inhopg2"/>
    <w:next w:val="Kop2"/>
    <w:link w:val="Opmaakprofiel1Char"/>
    <w:rsid w:val="00B56596"/>
    <w:rPr>
      <w:noProof/>
    </w:rPr>
  </w:style>
  <w:style w:type="character" w:customStyle="1" w:styleId="Opmaakprofiel1Char">
    <w:name w:val="Opmaakprofiel1 Char"/>
    <w:link w:val="Opmaakprofiel1"/>
    <w:rsid w:val="0013037C"/>
    <w:rPr>
      <w:rFonts w:ascii="Calibri" w:hAnsi="Calibri"/>
      <w:b/>
      <w:noProof/>
      <w:sz w:val="22"/>
      <w:szCs w:val="24"/>
      <w:lang w:val="nl-NL" w:eastAsia="nl-NL" w:bidi="ar-SA"/>
    </w:rPr>
  </w:style>
  <w:style w:type="paragraph" w:customStyle="1" w:styleId="OpmaakprofielCAO">
    <w:name w:val="Opmaakprofiel CAO"/>
    <w:basedOn w:val="Inhopg2"/>
    <w:autoRedefine/>
    <w:rsid w:val="00EA78E5"/>
    <w:rPr>
      <w:noProof/>
    </w:rPr>
  </w:style>
  <w:style w:type="paragraph" w:styleId="Index1">
    <w:name w:val="index 1"/>
    <w:basedOn w:val="Standaard"/>
    <w:next w:val="Standaard"/>
    <w:autoRedefine/>
    <w:semiHidden/>
    <w:rsid w:val="00E6428A"/>
    <w:pPr>
      <w:ind w:left="240" w:hanging="240"/>
    </w:pPr>
  </w:style>
  <w:style w:type="paragraph" w:customStyle="1" w:styleId="Opmaakprofiel2">
    <w:name w:val="Opmaakprofiel2"/>
    <w:basedOn w:val="Inhopg2"/>
    <w:rsid w:val="0013037C"/>
  </w:style>
  <w:style w:type="paragraph" w:styleId="Lijstalinea">
    <w:name w:val="List Paragraph"/>
    <w:basedOn w:val="Standaard"/>
    <w:uiPriority w:val="34"/>
    <w:qFormat/>
    <w:rsid w:val="006A3AD5"/>
    <w:pPr>
      <w:spacing w:after="200" w:line="276" w:lineRule="auto"/>
      <w:ind w:left="720"/>
      <w:contextualSpacing/>
    </w:pPr>
    <w:rPr>
      <w:rFonts w:ascii="Calibri" w:eastAsia="Calibri" w:hAnsi="Calibri"/>
      <w:sz w:val="22"/>
      <w:szCs w:val="22"/>
      <w:lang w:eastAsia="en-US"/>
    </w:rPr>
  </w:style>
  <w:style w:type="paragraph" w:styleId="Inhopg4">
    <w:name w:val="toc 4"/>
    <w:basedOn w:val="Standaard"/>
    <w:next w:val="Standaard"/>
    <w:autoRedefine/>
    <w:uiPriority w:val="39"/>
    <w:unhideWhenUsed/>
    <w:rsid w:val="005E693E"/>
    <w:pPr>
      <w:spacing w:after="100" w:line="276" w:lineRule="auto"/>
      <w:ind w:left="660"/>
    </w:pPr>
    <w:rPr>
      <w:rFonts w:ascii="Calibri" w:hAnsi="Calibri"/>
      <w:sz w:val="22"/>
      <w:szCs w:val="22"/>
    </w:rPr>
  </w:style>
  <w:style w:type="paragraph" w:styleId="Inhopg5">
    <w:name w:val="toc 5"/>
    <w:basedOn w:val="Standaard"/>
    <w:next w:val="Standaard"/>
    <w:autoRedefine/>
    <w:uiPriority w:val="39"/>
    <w:unhideWhenUsed/>
    <w:rsid w:val="005E693E"/>
    <w:pPr>
      <w:spacing w:after="100" w:line="276" w:lineRule="auto"/>
      <w:ind w:left="880"/>
    </w:pPr>
    <w:rPr>
      <w:rFonts w:ascii="Calibri" w:hAnsi="Calibri"/>
      <w:sz w:val="22"/>
      <w:szCs w:val="22"/>
    </w:rPr>
  </w:style>
  <w:style w:type="paragraph" w:styleId="Inhopg6">
    <w:name w:val="toc 6"/>
    <w:basedOn w:val="Standaard"/>
    <w:next w:val="Standaard"/>
    <w:autoRedefine/>
    <w:uiPriority w:val="39"/>
    <w:unhideWhenUsed/>
    <w:rsid w:val="005E693E"/>
    <w:pPr>
      <w:spacing w:after="100" w:line="276" w:lineRule="auto"/>
      <w:ind w:left="1100"/>
    </w:pPr>
    <w:rPr>
      <w:rFonts w:ascii="Calibri" w:hAnsi="Calibri"/>
      <w:sz w:val="22"/>
      <w:szCs w:val="22"/>
    </w:rPr>
  </w:style>
  <w:style w:type="paragraph" w:styleId="Inhopg7">
    <w:name w:val="toc 7"/>
    <w:basedOn w:val="Standaard"/>
    <w:next w:val="Standaard"/>
    <w:autoRedefine/>
    <w:uiPriority w:val="39"/>
    <w:unhideWhenUsed/>
    <w:rsid w:val="005E693E"/>
    <w:pPr>
      <w:spacing w:after="100" w:line="276" w:lineRule="auto"/>
      <w:ind w:left="1320"/>
    </w:pPr>
    <w:rPr>
      <w:rFonts w:ascii="Calibri" w:hAnsi="Calibri"/>
      <w:sz w:val="22"/>
      <w:szCs w:val="22"/>
    </w:rPr>
  </w:style>
  <w:style w:type="paragraph" w:styleId="Inhopg8">
    <w:name w:val="toc 8"/>
    <w:basedOn w:val="Standaard"/>
    <w:next w:val="Standaard"/>
    <w:autoRedefine/>
    <w:uiPriority w:val="39"/>
    <w:unhideWhenUsed/>
    <w:rsid w:val="005E693E"/>
    <w:pPr>
      <w:spacing w:after="100" w:line="276" w:lineRule="auto"/>
      <w:ind w:left="1540"/>
    </w:pPr>
    <w:rPr>
      <w:rFonts w:ascii="Calibri" w:hAnsi="Calibri"/>
      <w:sz w:val="22"/>
      <w:szCs w:val="22"/>
    </w:rPr>
  </w:style>
  <w:style w:type="paragraph" w:styleId="Inhopg9">
    <w:name w:val="toc 9"/>
    <w:basedOn w:val="Standaard"/>
    <w:next w:val="Standaard"/>
    <w:autoRedefine/>
    <w:uiPriority w:val="39"/>
    <w:unhideWhenUsed/>
    <w:rsid w:val="005E693E"/>
    <w:pPr>
      <w:spacing w:after="100" w:line="276" w:lineRule="auto"/>
      <w:ind w:left="1760"/>
    </w:pPr>
    <w:rPr>
      <w:rFonts w:ascii="Calibri" w:hAnsi="Calibri"/>
      <w:sz w:val="22"/>
      <w:szCs w:val="22"/>
    </w:rPr>
  </w:style>
  <w:style w:type="character" w:customStyle="1" w:styleId="Kop3Char">
    <w:name w:val="Kop 3 Char"/>
    <w:basedOn w:val="Standaardalinea-lettertype"/>
    <w:link w:val="Kop3"/>
    <w:rsid w:val="00944CFE"/>
    <w:rPr>
      <w:rFonts w:ascii="Arial Black" w:hAnsi="Arial Black" w:cs="Tahoma"/>
      <w:sz w:val="72"/>
      <w:szCs w:val="24"/>
    </w:rPr>
  </w:style>
  <w:style w:type="character" w:customStyle="1" w:styleId="Plattetekstinspringen2Char">
    <w:name w:val="Platte tekst inspringen 2 Char"/>
    <w:basedOn w:val="Standaardalinea-lettertype"/>
    <w:link w:val="Plattetekstinspringen2"/>
    <w:rsid w:val="00944CFE"/>
    <w:rPr>
      <w:rFonts w:ascii="Tahoma" w:hAnsi="Tahoma" w:cs="Tahoma"/>
      <w:sz w:val="22"/>
      <w:szCs w:val="24"/>
    </w:rPr>
  </w:style>
  <w:style w:type="character" w:customStyle="1" w:styleId="Kop2Char">
    <w:name w:val="Kop 2 Char"/>
    <w:basedOn w:val="Standaardalinea-lettertype"/>
    <w:link w:val="Kop2"/>
    <w:rsid w:val="0008206B"/>
    <w:rPr>
      <w:rFonts w:ascii="Tahoma" w:hAnsi="Tahoma" w:cs="Tahoma"/>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3816">
      <w:bodyDiv w:val="1"/>
      <w:marLeft w:val="0"/>
      <w:marRight w:val="0"/>
      <w:marTop w:val="0"/>
      <w:marBottom w:val="0"/>
      <w:divBdr>
        <w:top w:val="none" w:sz="0" w:space="0" w:color="auto"/>
        <w:left w:val="none" w:sz="0" w:space="0" w:color="auto"/>
        <w:bottom w:val="none" w:sz="0" w:space="0" w:color="auto"/>
        <w:right w:val="none" w:sz="0" w:space="0" w:color="auto"/>
      </w:divBdr>
    </w:div>
    <w:div w:id="56978540">
      <w:bodyDiv w:val="1"/>
      <w:marLeft w:val="0"/>
      <w:marRight w:val="0"/>
      <w:marTop w:val="0"/>
      <w:marBottom w:val="0"/>
      <w:divBdr>
        <w:top w:val="none" w:sz="0" w:space="0" w:color="auto"/>
        <w:left w:val="none" w:sz="0" w:space="0" w:color="auto"/>
        <w:bottom w:val="none" w:sz="0" w:space="0" w:color="auto"/>
        <w:right w:val="none" w:sz="0" w:space="0" w:color="auto"/>
      </w:divBdr>
    </w:div>
    <w:div w:id="278806630">
      <w:bodyDiv w:val="1"/>
      <w:marLeft w:val="0"/>
      <w:marRight w:val="0"/>
      <w:marTop w:val="0"/>
      <w:marBottom w:val="0"/>
      <w:divBdr>
        <w:top w:val="none" w:sz="0" w:space="0" w:color="auto"/>
        <w:left w:val="none" w:sz="0" w:space="0" w:color="auto"/>
        <w:bottom w:val="none" w:sz="0" w:space="0" w:color="auto"/>
        <w:right w:val="none" w:sz="0" w:space="0" w:color="auto"/>
      </w:divBdr>
    </w:div>
    <w:div w:id="701593576">
      <w:bodyDiv w:val="1"/>
      <w:marLeft w:val="0"/>
      <w:marRight w:val="0"/>
      <w:marTop w:val="0"/>
      <w:marBottom w:val="0"/>
      <w:divBdr>
        <w:top w:val="none" w:sz="0" w:space="0" w:color="auto"/>
        <w:left w:val="none" w:sz="0" w:space="0" w:color="auto"/>
        <w:bottom w:val="none" w:sz="0" w:space="0" w:color="auto"/>
        <w:right w:val="none" w:sz="0" w:space="0" w:color="auto"/>
      </w:divBdr>
    </w:div>
    <w:div w:id="1280649866">
      <w:bodyDiv w:val="1"/>
      <w:marLeft w:val="0"/>
      <w:marRight w:val="0"/>
      <w:marTop w:val="0"/>
      <w:marBottom w:val="0"/>
      <w:divBdr>
        <w:top w:val="none" w:sz="0" w:space="0" w:color="auto"/>
        <w:left w:val="none" w:sz="0" w:space="0" w:color="auto"/>
        <w:bottom w:val="none" w:sz="0" w:space="0" w:color="auto"/>
        <w:right w:val="none" w:sz="0" w:space="0" w:color="auto"/>
      </w:divBdr>
    </w:div>
    <w:div w:id="1367869196">
      <w:bodyDiv w:val="1"/>
      <w:marLeft w:val="0"/>
      <w:marRight w:val="0"/>
      <w:marTop w:val="0"/>
      <w:marBottom w:val="0"/>
      <w:divBdr>
        <w:top w:val="none" w:sz="0" w:space="0" w:color="auto"/>
        <w:left w:val="none" w:sz="0" w:space="0" w:color="auto"/>
        <w:bottom w:val="none" w:sz="0" w:space="0" w:color="auto"/>
        <w:right w:val="none" w:sz="0" w:space="0" w:color="auto"/>
      </w:divBdr>
    </w:div>
    <w:div w:id="1805195029">
      <w:bodyDiv w:val="1"/>
      <w:marLeft w:val="0"/>
      <w:marRight w:val="0"/>
      <w:marTop w:val="0"/>
      <w:marBottom w:val="0"/>
      <w:divBdr>
        <w:top w:val="none" w:sz="0" w:space="0" w:color="auto"/>
        <w:left w:val="none" w:sz="0" w:space="0" w:color="auto"/>
        <w:bottom w:val="none" w:sz="0" w:space="0" w:color="auto"/>
        <w:right w:val="none" w:sz="0" w:space="0" w:color="auto"/>
      </w:divBdr>
    </w:div>
    <w:div w:id="21052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9662-6A6E-422B-9DA6-5A4B2166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46</Pages>
  <Words>11121</Words>
  <Characters>69703</Characters>
  <Application>Microsoft Office Word</Application>
  <DocSecurity>0</DocSecurity>
  <Lines>580</Lines>
  <Paragraphs>161</Paragraphs>
  <ScaleCrop>false</ScaleCrop>
  <HeadingPairs>
    <vt:vector size="2" baseType="variant">
      <vt:variant>
        <vt:lpstr>Titel</vt:lpstr>
      </vt:variant>
      <vt:variant>
        <vt:i4>1</vt:i4>
      </vt:variant>
    </vt:vector>
  </HeadingPairs>
  <TitlesOfParts>
    <vt:vector size="1" baseType="lpstr">
      <vt:lpstr>REGELING</vt:lpstr>
    </vt:vector>
  </TitlesOfParts>
  <Company>HP</Company>
  <LinksUpToDate>false</LinksUpToDate>
  <CharactersWithSpaces>80663</CharactersWithSpaces>
  <SharedDoc>false</SharedDoc>
  <HLinks>
    <vt:vector size="528" baseType="variant">
      <vt:variant>
        <vt:i4>262153</vt:i4>
      </vt:variant>
      <vt:variant>
        <vt:i4>525</vt:i4>
      </vt:variant>
      <vt:variant>
        <vt:i4>0</vt:i4>
      </vt:variant>
      <vt:variant>
        <vt:i4>5</vt:i4>
      </vt:variant>
      <vt:variant>
        <vt:lpwstr>http:///</vt:lpwstr>
      </vt:variant>
      <vt:variant>
        <vt:lpwstr/>
      </vt:variant>
      <vt:variant>
        <vt:i4>1376319</vt:i4>
      </vt:variant>
      <vt:variant>
        <vt:i4>518</vt:i4>
      </vt:variant>
      <vt:variant>
        <vt:i4>0</vt:i4>
      </vt:variant>
      <vt:variant>
        <vt:i4>5</vt:i4>
      </vt:variant>
      <vt:variant>
        <vt:lpwstr/>
      </vt:variant>
      <vt:variant>
        <vt:lpwstr>_Toc371440910</vt:lpwstr>
      </vt:variant>
      <vt:variant>
        <vt:i4>1310783</vt:i4>
      </vt:variant>
      <vt:variant>
        <vt:i4>512</vt:i4>
      </vt:variant>
      <vt:variant>
        <vt:i4>0</vt:i4>
      </vt:variant>
      <vt:variant>
        <vt:i4>5</vt:i4>
      </vt:variant>
      <vt:variant>
        <vt:lpwstr/>
      </vt:variant>
      <vt:variant>
        <vt:lpwstr>_Toc371440909</vt:lpwstr>
      </vt:variant>
      <vt:variant>
        <vt:i4>1310783</vt:i4>
      </vt:variant>
      <vt:variant>
        <vt:i4>506</vt:i4>
      </vt:variant>
      <vt:variant>
        <vt:i4>0</vt:i4>
      </vt:variant>
      <vt:variant>
        <vt:i4>5</vt:i4>
      </vt:variant>
      <vt:variant>
        <vt:lpwstr/>
      </vt:variant>
      <vt:variant>
        <vt:lpwstr>_Toc371440908</vt:lpwstr>
      </vt:variant>
      <vt:variant>
        <vt:i4>1310783</vt:i4>
      </vt:variant>
      <vt:variant>
        <vt:i4>500</vt:i4>
      </vt:variant>
      <vt:variant>
        <vt:i4>0</vt:i4>
      </vt:variant>
      <vt:variant>
        <vt:i4>5</vt:i4>
      </vt:variant>
      <vt:variant>
        <vt:lpwstr/>
      </vt:variant>
      <vt:variant>
        <vt:lpwstr>_Toc371440907</vt:lpwstr>
      </vt:variant>
      <vt:variant>
        <vt:i4>1310783</vt:i4>
      </vt:variant>
      <vt:variant>
        <vt:i4>494</vt:i4>
      </vt:variant>
      <vt:variant>
        <vt:i4>0</vt:i4>
      </vt:variant>
      <vt:variant>
        <vt:i4>5</vt:i4>
      </vt:variant>
      <vt:variant>
        <vt:lpwstr/>
      </vt:variant>
      <vt:variant>
        <vt:lpwstr>_Toc371440906</vt:lpwstr>
      </vt:variant>
      <vt:variant>
        <vt:i4>1310783</vt:i4>
      </vt:variant>
      <vt:variant>
        <vt:i4>488</vt:i4>
      </vt:variant>
      <vt:variant>
        <vt:i4>0</vt:i4>
      </vt:variant>
      <vt:variant>
        <vt:i4>5</vt:i4>
      </vt:variant>
      <vt:variant>
        <vt:lpwstr/>
      </vt:variant>
      <vt:variant>
        <vt:lpwstr>_Toc371440905</vt:lpwstr>
      </vt:variant>
      <vt:variant>
        <vt:i4>1310783</vt:i4>
      </vt:variant>
      <vt:variant>
        <vt:i4>482</vt:i4>
      </vt:variant>
      <vt:variant>
        <vt:i4>0</vt:i4>
      </vt:variant>
      <vt:variant>
        <vt:i4>5</vt:i4>
      </vt:variant>
      <vt:variant>
        <vt:lpwstr/>
      </vt:variant>
      <vt:variant>
        <vt:lpwstr>_Toc371440904</vt:lpwstr>
      </vt:variant>
      <vt:variant>
        <vt:i4>1310783</vt:i4>
      </vt:variant>
      <vt:variant>
        <vt:i4>476</vt:i4>
      </vt:variant>
      <vt:variant>
        <vt:i4>0</vt:i4>
      </vt:variant>
      <vt:variant>
        <vt:i4>5</vt:i4>
      </vt:variant>
      <vt:variant>
        <vt:lpwstr/>
      </vt:variant>
      <vt:variant>
        <vt:lpwstr>_Toc371440903</vt:lpwstr>
      </vt:variant>
      <vt:variant>
        <vt:i4>1310783</vt:i4>
      </vt:variant>
      <vt:variant>
        <vt:i4>470</vt:i4>
      </vt:variant>
      <vt:variant>
        <vt:i4>0</vt:i4>
      </vt:variant>
      <vt:variant>
        <vt:i4>5</vt:i4>
      </vt:variant>
      <vt:variant>
        <vt:lpwstr/>
      </vt:variant>
      <vt:variant>
        <vt:lpwstr>_Toc371440902</vt:lpwstr>
      </vt:variant>
      <vt:variant>
        <vt:i4>1310783</vt:i4>
      </vt:variant>
      <vt:variant>
        <vt:i4>464</vt:i4>
      </vt:variant>
      <vt:variant>
        <vt:i4>0</vt:i4>
      </vt:variant>
      <vt:variant>
        <vt:i4>5</vt:i4>
      </vt:variant>
      <vt:variant>
        <vt:lpwstr/>
      </vt:variant>
      <vt:variant>
        <vt:lpwstr>_Toc371440901</vt:lpwstr>
      </vt:variant>
      <vt:variant>
        <vt:i4>1310783</vt:i4>
      </vt:variant>
      <vt:variant>
        <vt:i4>458</vt:i4>
      </vt:variant>
      <vt:variant>
        <vt:i4>0</vt:i4>
      </vt:variant>
      <vt:variant>
        <vt:i4>5</vt:i4>
      </vt:variant>
      <vt:variant>
        <vt:lpwstr/>
      </vt:variant>
      <vt:variant>
        <vt:lpwstr>_Toc371440900</vt:lpwstr>
      </vt:variant>
      <vt:variant>
        <vt:i4>1900606</vt:i4>
      </vt:variant>
      <vt:variant>
        <vt:i4>452</vt:i4>
      </vt:variant>
      <vt:variant>
        <vt:i4>0</vt:i4>
      </vt:variant>
      <vt:variant>
        <vt:i4>5</vt:i4>
      </vt:variant>
      <vt:variant>
        <vt:lpwstr/>
      </vt:variant>
      <vt:variant>
        <vt:lpwstr>_Toc371440899</vt:lpwstr>
      </vt:variant>
      <vt:variant>
        <vt:i4>1900606</vt:i4>
      </vt:variant>
      <vt:variant>
        <vt:i4>446</vt:i4>
      </vt:variant>
      <vt:variant>
        <vt:i4>0</vt:i4>
      </vt:variant>
      <vt:variant>
        <vt:i4>5</vt:i4>
      </vt:variant>
      <vt:variant>
        <vt:lpwstr/>
      </vt:variant>
      <vt:variant>
        <vt:lpwstr>_Toc371440898</vt:lpwstr>
      </vt:variant>
      <vt:variant>
        <vt:i4>1900606</vt:i4>
      </vt:variant>
      <vt:variant>
        <vt:i4>440</vt:i4>
      </vt:variant>
      <vt:variant>
        <vt:i4>0</vt:i4>
      </vt:variant>
      <vt:variant>
        <vt:i4>5</vt:i4>
      </vt:variant>
      <vt:variant>
        <vt:lpwstr/>
      </vt:variant>
      <vt:variant>
        <vt:lpwstr>_Toc371440897</vt:lpwstr>
      </vt:variant>
      <vt:variant>
        <vt:i4>1900606</vt:i4>
      </vt:variant>
      <vt:variant>
        <vt:i4>434</vt:i4>
      </vt:variant>
      <vt:variant>
        <vt:i4>0</vt:i4>
      </vt:variant>
      <vt:variant>
        <vt:i4>5</vt:i4>
      </vt:variant>
      <vt:variant>
        <vt:lpwstr/>
      </vt:variant>
      <vt:variant>
        <vt:lpwstr>_Toc371440896</vt:lpwstr>
      </vt:variant>
      <vt:variant>
        <vt:i4>1900606</vt:i4>
      </vt:variant>
      <vt:variant>
        <vt:i4>428</vt:i4>
      </vt:variant>
      <vt:variant>
        <vt:i4>0</vt:i4>
      </vt:variant>
      <vt:variant>
        <vt:i4>5</vt:i4>
      </vt:variant>
      <vt:variant>
        <vt:lpwstr/>
      </vt:variant>
      <vt:variant>
        <vt:lpwstr>_Toc371440895</vt:lpwstr>
      </vt:variant>
      <vt:variant>
        <vt:i4>1900606</vt:i4>
      </vt:variant>
      <vt:variant>
        <vt:i4>422</vt:i4>
      </vt:variant>
      <vt:variant>
        <vt:i4>0</vt:i4>
      </vt:variant>
      <vt:variant>
        <vt:i4>5</vt:i4>
      </vt:variant>
      <vt:variant>
        <vt:lpwstr/>
      </vt:variant>
      <vt:variant>
        <vt:lpwstr>_Toc371440894</vt:lpwstr>
      </vt:variant>
      <vt:variant>
        <vt:i4>1900606</vt:i4>
      </vt:variant>
      <vt:variant>
        <vt:i4>416</vt:i4>
      </vt:variant>
      <vt:variant>
        <vt:i4>0</vt:i4>
      </vt:variant>
      <vt:variant>
        <vt:i4>5</vt:i4>
      </vt:variant>
      <vt:variant>
        <vt:lpwstr/>
      </vt:variant>
      <vt:variant>
        <vt:lpwstr>_Toc371440893</vt:lpwstr>
      </vt:variant>
      <vt:variant>
        <vt:i4>1900606</vt:i4>
      </vt:variant>
      <vt:variant>
        <vt:i4>410</vt:i4>
      </vt:variant>
      <vt:variant>
        <vt:i4>0</vt:i4>
      </vt:variant>
      <vt:variant>
        <vt:i4>5</vt:i4>
      </vt:variant>
      <vt:variant>
        <vt:lpwstr/>
      </vt:variant>
      <vt:variant>
        <vt:lpwstr>_Toc371440892</vt:lpwstr>
      </vt:variant>
      <vt:variant>
        <vt:i4>1900606</vt:i4>
      </vt:variant>
      <vt:variant>
        <vt:i4>404</vt:i4>
      </vt:variant>
      <vt:variant>
        <vt:i4>0</vt:i4>
      </vt:variant>
      <vt:variant>
        <vt:i4>5</vt:i4>
      </vt:variant>
      <vt:variant>
        <vt:lpwstr/>
      </vt:variant>
      <vt:variant>
        <vt:lpwstr>_Toc371440891</vt:lpwstr>
      </vt:variant>
      <vt:variant>
        <vt:i4>1900606</vt:i4>
      </vt:variant>
      <vt:variant>
        <vt:i4>398</vt:i4>
      </vt:variant>
      <vt:variant>
        <vt:i4>0</vt:i4>
      </vt:variant>
      <vt:variant>
        <vt:i4>5</vt:i4>
      </vt:variant>
      <vt:variant>
        <vt:lpwstr/>
      </vt:variant>
      <vt:variant>
        <vt:lpwstr>_Toc371440890</vt:lpwstr>
      </vt:variant>
      <vt:variant>
        <vt:i4>1835070</vt:i4>
      </vt:variant>
      <vt:variant>
        <vt:i4>392</vt:i4>
      </vt:variant>
      <vt:variant>
        <vt:i4>0</vt:i4>
      </vt:variant>
      <vt:variant>
        <vt:i4>5</vt:i4>
      </vt:variant>
      <vt:variant>
        <vt:lpwstr/>
      </vt:variant>
      <vt:variant>
        <vt:lpwstr>_Toc371440889</vt:lpwstr>
      </vt:variant>
      <vt:variant>
        <vt:i4>1835070</vt:i4>
      </vt:variant>
      <vt:variant>
        <vt:i4>386</vt:i4>
      </vt:variant>
      <vt:variant>
        <vt:i4>0</vt:i4>
      </vt:variant>
      <vt:variant>
        <vt:i4>5</vt:i4>
      </vt:variant>
      <vt:variant>
        <vt:lpwstr/>
      </vt:variant>
      <vt:variant>
        <vt:lpwstr>_Toc371440888</vt:lpwstr>
      </vt:variant>
      <vt:variant>
        <vt:i4>1835070</vt:i4>
      </vt:variant>
      <vt:variant>
        <vt:i4>380</vt:i4>
      </vt:variant>
      <vt:variant>
        <vt:i4>0</vt:i4>
      </vt:variant>
      <vt:variant>
        <vt:i4>5</vt:i4>
      </vt:variant>
      <vt:variant>
        <vt:lpwstr/>
      </vt:variant>
      <vt:variant>
        <vt:lpwstr>_Toc371440887</vt:lpwstr>
      </vt:variant>
      <vt:variant>
        <vt:i4>1835070</vt:i4>
      </vt:variant>
      <vt:variant>
        <vt:i4>374</vt:i4>
      </vt:variant>
      <vt:variant>
        <vt:i4>0</vt:i4>
      </vt:variant>
      <vt:variant>
        <vt:i4>5</vt:i4>
      </vt:variant>
      <vt:variant>
        <vt:lpwstr/>
      </vt:variant>
      <vt:variant>
        <vt:lpwstr>_Toc371440886</vt:lpwstr>
      </vt:variant>
      <vt:variant>
        <vt:i4>1835070</vt:i4>
      </vt:variant>
      <vt:variant>
        <vt:i4>368</vt:i4>
      </vt:variant>
      <vt:variant>
        <vt:i4>0</vt:i4>
      </vt:variant>
      <vt:variant>
        <vt:i4>5</vt:i4>
      </vt:variant>
      <vt:variant>
        <vt:lpwstr/>
      </vt:variant>
      <vt:variant>
        <vt:lpwstr>_Toc371440885</vt:lpwstr>
      </vt:variant>
      <vt:variant>
        <vt:i4>1835070</vt:i4>
      </vt:variant>
      <vt:variant>
        <vt:i4>362</vt:i4>
      </vt:variant>
      <vt:variant>
        <vt:i4>0</vt:i4>
      </vt:variant>
      <vt:variant>
        <vt:i4>5</vt:i4>
      </vt:variant>
      <vt:variant>
        <vt:lpwstr/>
      </vt:variant>
      <vt:variant>
        <vt:lpwstr>_Toc371440884</vt:lpwstr>
      </vt:variant>
      <vt:variant>
        <vt:i4>1835070</vt:i4>
      </vt:variant>
      <vt:variant>
        <vt:i4>356</vt:i4>
      </vt:variant>
      <vt:variant>
        <vt:i4>0</vt:i4>
      </vt:variant>
      <vt:variant>
        <vt:i4>5</vt:i4>
      </vt:variant>
      <vt:variant>
        <vt:lpwstr/>
      </vt:variant>
      <vt:variant>
        <vt:lpwstr>_Toc371440883</vt:lpwstr>
      </vt:variant>
      <vt:variant>
        <vt:i4>1835070</vt:i4>
      </vt:variant>
      <vt:variant>
        <vt:i4>350</vt:i4>
      </vt:variant>
      <vt:variant>
        <vt:i4>0</vt:i4>
      </vt:variant>
      <vt:variant>
        <vt:i4>5</vt:i4>
      </vt:variant>
      <vt:variant>
        <vt:lpwstr/>
      </vt:variant>
      <vt:variant>
        <vt:lpwstr>_Toc371440882</vt:lpwstr>
      </vt:variant>
      <vt:variant>
        <vt:i4>1835070</vt:i4>
      </vt:variant>
      <vt:variant>
        <vt:i4>344</vt:i4>
      </vt:variant>
      <vt:variant>
        <vt:i4>0</vt:i4>
      </vt:variant>
      <vt:variant>
        <vt:i4>5</vt:i4>
      </vt:variant>
      <vt:variant>
        <vt:lpwstr/>
      </vt:variant>
      <vt:variant>
        <vt:lpwstr>_Toc371440881</vt:lpwstr>
      </vt:variant>
      <vt:variant>
        <vt:i4>1835070</vt:i4>
      </vt:variant>
      <vt:variant>
        <vt:i4>338</vt:i4>
      </vt:variant>
      <vt:variant>
        <vt:i4>0</vt:i4>
      </vt:variant>
      <vt:variant>
        <vt:i4>5</vt:i4>
      </vt:variant>
      <vt:variant>
        <vt:lpwstr/>
      </vt:variant>
      <vt:variant>
        <vt:lpwstr>_Toc371440880</vt:lpwstr>
      </vt:variant>
      <vt:variant>
        <vt:i4>1245246</vt:i4>
      </vt:variant>
      <vt:variant>
        <vt:i4>332</vt:i4>
      </vt:variant>
      <vt:variant>
        <vt:i4>0</vt:i4>
      </vt:variant>
      <vt:variant>
        <vt:i4>5</vt:i4>
      </vt:variant>
      <vt:variant>
        <vt:lpwstr/>
      </vt:variant>
      <vt:variant>
        <vt:lpwstr>_Toc371440879</vt:lpwstr>
      </vt:variant>
      <vt:variant>
        <vt:i4>1245246</vt:i4>
      </vt:variant>
      <vt:variant>
        <vt:i4>326</vt:i4>
      </vt:variant>
      <vt:variant>
        <vt:i4>0</vt:i4>
      </vt:variant>
      <vt:variant>
        <vt:i4>5</vt:i4>
      </vt:variant>
      <vt:variant>
        <vt:lpwstr/>
      </vt:variant>
      <vt:variant>
        <vt:lpwstr>_Toc371440878</vt:lpwstr>
      </vt:variant>
      <vt:variant>
        <vt:i4>1245246</vt:i4>
      </vt:variant>
      <vt:variant>
        <vt:i4>320</vt:i4>
      </vt:variant>
      <vt:variant>
        <vt:i4>0</vt:i4>
      </vt:variant>
      <vt:variant>
        <vt:i4>5</vt:i4>
      </vt:variant>
      <vt:variant>
        <vt:lpwstr/>
      </vt:variant>
      <vt:variant>
        <vt:lpwstr>_Toc371440877</vt:lpwstr>
      </vt:variant>
      <vt:variant>
        <vt:i4>1245246</vt:i4>
      </vt:variant>
      <vt:variant>
        <vt:i4>314</vt:i4>
      </vt:variant>
      <vt:variant>
        <vt:i4>0</vt:i4>
      </vt:variant>
      <vt:variant>
        <vt:i4>5</vt:i4>
      </vt:variant>
      <vt:variant>
        <vt:lpwstr/>
      </vt:variant>
      <vt:variant>
        <vt:lpwstr>_Toc371440876</vt:lpwstr>
      </vt:variant>
      <vt:variant>
        <vt:i4>1245246</vt:i4>
      </vt:variant>
      <vt:variant>
        <vt:i4>308</vt:i4>
      </vt:variant>
      <vt:variant>
        <vt:i4>0</vt:i4>
      </vt:variant>
      <vt:variant>
        <vt:i4>5</vt:i4>
      </vt:variant>
      <vt:variant>
        <vt:lpwstr/>
      </vt:variant>
      <vt:variant>
        <vt:lpwstr>_Toc371440875</vt:lpwstr>
      </vt:variant>
      <vt:variant>
        <vt:i4>1245246</vt:i4>
      </vt:variant>
      <vt:variant>
        <vt:i4>302</vt:i4>
      </vt:variant>
      <vt:variant>
        <vt:i4>0</vt:i4>
      </vt:variant>
      <vt:variant>
        <vt:i4>5</vt:i4>
      </vt:variant>
      <vt:variant>
        <vt:lpwstr/>
      </vt:variant>
      <vt:variant>
        <vt:lpwstr>_Toc371440874</vt:lpwstr>
      </vt:variant>
      <vt:variant>
        <vt:i4>1245246</vt:i4>
      </vt:variant>
      <vt:variant>
        <vt:i4>296</vt:i4>
      </vt:variant>
      <vt:variant>
        <vt:i4>0</vt:i4>
      </vt:variant>
      <vt:variant>
        <vt:i4>5</vt:i4>
      </vt:variant>
      <vt:variant>
        <vt:lpwstr/>
      </vt:variant>
      <vt:variant>
        <vt:lpwstr>_Toc371440873</vt:lpwstr>
      </vt:variant>
      <vt:variant>
        <vt:i4>1245246</vt:i4>
      </vt:variant>
      <vt:variant>
        <vt:i4>290</vt:i4>
      </vt:variant>
      <vt:variant>
        <vt:i4>0</vt:i4>
      </vt:variant>
      <vt:variant>
        <vt:i4>5</vt:i4>
      </vt:variant>
      <vt:variant>
        <vt:lpwstr/>
      </vt:variant>
      <vt:variant>
        <vt:lpwstr>_Toc371440872</vt:lpwstr>
      </vt:variant>
      <vt:variant>
        <vt:i4>1245246</vt:i4>
      </vt:variant>
      <vt:variant>
        <vt:i4>284</vt:i4>
      </vt:variant>
      <vt:variant>
        <vt:i4>0</vt:i4>
      </vt:variant>
      <vt:variant>
        <vt:i4>5</vt:i4>
      </vt:variant>
      <vt:variant>
        <vt:lpwstr/>
      </vt:variant>
      <vt:variant>
        <vt:lpwstr>_Toc371440871</vt:lpwstr>
      </vt:variant>
      <vt:variant>
        <vt:i4>1245246</vt:i4>
      </vt:variant>
      <vt:variant>
        <vt:i4>278</vt:i4>
      </vt:variant>
      <vt:variant>
        <vt:i4>0</vt:i4>
      </vt:variant>
      <vt:variant>
        <vt:i4>5</vt:i4>
      </vt:variant>
      <vt:variant>
        <vt:lpwstr/>
      </vt:variant>
      <vt:variant>
        <vt:lpwstr>_Toc371440870</vt:lpwstr>
      </vt:variant>
      <vt:variant>
        <vt:i4>1179710</vt:i4>
      </vt:variant>
      <vt:variant>
        <vt:i4>272</vt:i4>
      </vt:variant>
      <vt:variant>
        <vt:i4>0</vt:i4>
      </vt:variant>
      <vt:variant>
        <vt:i4>5</vt:i4>
      </vt:variant>
      <vt:variant>
        <vt:lpwstr/>
      </vt:variant>
      <vt:variant>
        <vt:lpwstr>_Toc371440869</vt:lpwstr>
      </vt:variant>
      <vt:variant>
        <vt:i4>1179710</vt:i4>
      </vt:variant>
      <vt:variant>
        <vt:i4>266</vt:i4>
      </vt:variant>
      <vt:variant>
        <vt:i4>0</vt:i4>
      </vt:variant>
      <vt:variant>
        <vt:i4>5</vt:i4>
      </vt:variant>
      <vt:variant>
        <vt:lpwstr/>
      </vt:variant>
      <vt:variant>
        <vt:lpwstr>_Toc371440868</vt:lpwstr>
      </vt:variant>
      <vt:variant>
        <vt:i4>1179710</vt:i4>
      </vt:variant>
      <vt:variant>
        <vt:i4>260</vt:i4>
      </vt:variant>
      <vt:variant>
        <vt:i4>0</vt:i4>
      </vt:variant>
      <vt:variant>
        <vt:i4>5</vt:i4>
      </vt:variant>
      <vt:variant>
        <vt:lpwstr/>
      </vt:variant>
      <vt:variant>
        <vt:lpwstr>_Toc371440867</vt:lpwstr>
      </vt:variant>
      <vt:variant>
        <vt:i4>1179710</vt:i4>
      </vt:variant>
      <vt:variant>
        <vt:i4>254</vt:i4>
      </vt:variant>
      <vt:variant>
        <vt:i4>0</vt:i4>
      </vt:variant>
      <vt:variant>
        <vt:i4>5</vt:i4>
      </vt:variant>
      <vt:variant>
        <vt:lpwstr/>
      </vt:variant>
      <vt:variant>
        <vt:lpwstr>_Toc371440866</vt:lpwstr>
      </vt:variant>
      <vt:variant>
        <vt:i4>1179710</vt:i4>
      </vt:variant>
      <vt:variant>
        <vt:i4>248</vt:i4>
      </vt:variant>
      <vt:variant>
        <vt:i4>0</vt:i4>
      </vt:variant>
      <vt:variant>
        <vt:i4>5</vt:i4>
      </vt:variant>
      <vt:variant>
        <vt:lpwstr/>
      </vt:variant>
      <vt:variant>
        <vt:lpwstr>_Toc371440865</vt:lpwstr>
      </vt:variant>
      <vt:variant>
        <vt:i4>1179710</vt:i4>
      </vt:variant>
      <vt:variant>
        <vt:i4>242</vt:i4>
      </vt:variant>
      <vt:variant>
        <vt:i4>0</vt:i4>
      </vt:variant>
      <vt:variant>
        <vt:i4>5</vt:i4>
      </vt:variant>
      <vt:variant>
        <vt:lpwstr/>
      </vt:variant>
      <vt:variant>
        <vt:lpwstr>_Toc371440864</vt:lpwstr>
      </vt:variant>
      <vt:variant>
        <vt:i4>1179710</vt:i4>
      </vt:variant>
      <vt:variant>
        <vt:i4>236</vt:i4>
      </vt:variant>
      <vt:variant>
        <vt:i4>0</vt:i4>
      </vt:variant>
      <vt:variant>
        <vt:i4>5</vt:i4>
      </vt:variant>
      <vt:variant>
        <vt:lpwstr/>
      </vt:variant>
      <vt:variant>
        <vt:lpwstr>_Toc371440863</vt:lpwstr>
      </vt:variant>
      <vt:variant>
        <vt:i4>1179710</vt:i4>
      </vt:variant>
      <vt:variant>
        <vt:i4>230</vt:i4>
      </vt:variant>
      <vt:variant>
        <vt:i4>0</vt:i4>
      </vt:variant>
      <vt:variant>
        <vt:i4>5</vt:i4>
      </vt:variant>
      <vt:variant>
        <vt:lpwstr/>
      </vt:variant>
      <vt:variant>
        <vt:lpwstr>_Toc371440862</vt:lpwstr>
      </vt:variant>
      <vt:variant>
        <vt:i4>1179710</vt:i4>
      </vt:variant>
      <vt:variant>
        <vt:i4>224</vt:i4>
      </vt:variant>
      <vt:variant>
        <vt:i4>0</vt:i4>
      </vt:variant>
      <vt:variant>
        <vt:i4>5</vt:i4>
      </vt:variant>
      <vt:variant>
        <vt:lpwstr/>
      </vt:variant>
      <vt:variant>
        <vt:lpwstr>_Toc371440861</vt:lpwstr>
      </vt:variant>
      <vt:variant>
        <vt:i4>1179710</vt:i4>
      </vt:variant>
      <vt:variant>
        <vt:i4>218</vt:i4>
      </vt:variant>
      <vt:variant>
        <vt:i4>0</vt:i4>
      </vt:variant>
      <vt:variant>
        <vt:i4>5</vt:i4>
      </vt:variant>
      <vt:variant>
        <vt:lpwstr/>
      </vt:variant>
      <vt:variant>
        <vt:lpwstr>_Toc371440860</vt:lpwstr>
      </vt:variant>
      <vt:variant>
        <vt:i4>1114174</vt:i4>
      </vt:variant>
      <vt:variant>
        <vt:i4>212</vt:i4>
      </vt:variant>
      <vt:variant>
        <vt:i4>0</vt:i4>
      </vt:variant>
      <vt:variant>
        <vt:i4>5</vt:i4>
      </vt:variant>
      <vt:variant>
        <vt:lpwstr/>
      </vt:variant>
      <vt:variant>
        <vt:lpwstr>_Toc371440859</vt:lpwstr>
      </vt:variant>
      <vt:variant>
        <vt:i4>1114174</vt:i4>
      </vt:variant>
      <vt:variant>
        <vt:i4>206</vt:i4>
      </vt:variant>
      <vt:variant>
        <vt:i4>0</vt:i4>
      </vt:variant>
      <vt:variant>
        <vt:i4>5</vt:i4>
      </vt:variant>
      <vt:variant>
        <vt:lpwstr/>
      </vt:variant>
      <vt:variant>
        <vt:lpwstr>_Toc371440858</vt:lpwstr>
      </vt:variant>
      <vt:variant>
        <vt:i4>1114174</vt:i4>
      </vt:variant>
      <vt:variant>
        <vt:i4>200</vt:i4>
      </vt:variant>
      <vt:variant>
        <vt:i4>0</vt:i4>
      </vt:variant>
      <vt:variant>
        <vt:i4>5</vt:i4>
      </vt:variant>
      <vt:variant>
        <vt:lpwstr/>
      </vt:variant>
      <vt:variant>
        <vt:lpwstr>_Toc371440857</vt:lpwstr>
      </vt:variant>
      <vt:variant>
        <vt:i4>1114174</vt:i4>
      </vt:variant>
      <vt:variant>
        <vt:i4>194</vt:i4>
      </vt:variant>
      <vt:variant>
        <vt:i4>0</vt:i4>
      </vt:variant>
      <vt:variant>
        <vt:i4>5</vt:i4>
      </vt:variant>
      <vt:variant>
        <vt:lpwstr/>
      </vt:variant>
      <vt:variant>
        <vt:lpwstr>_Toc371440856</vt:lpwstr>
      </vt:variant>
      <vt:variant>
        <vt:i4>1114174</vt:i4>
      </vt:variant>
      <vt:variant>
        <vt:i4>188</vt:i4>
      </vt:variant>
      <vt:variant>
        <vt:i4>0</vt:i4>
      </vt:variant>
      <vt:variant>
        <vt:i4>5</vt:i4>
      </vt:variant>
      <vt:variant>
        <vt:lpwstr/>
      </vt:variant>
      <vt:variant>
        <vt:lpwstr>_Toc371440855</vt:lpwstr>
      </vt:variant>
      <vt:variant>
        <vt:i4>1114174</vt:i4>
      </vt:variant>
      <vt:variant>
        <vt:i4>182</vt:i4>
      </vt:variant>
      <vt:variant>
        <vt:i4>0</vt:i4>
      </vt:variant>
      <vt:variant>
        <vt:i4>5</vt:i4>
      </vt:variant>
      <vt:variant>
        <vt:lpwstr/>
      </vt:variant>
      <vt:variant>
        <vt:lpwstr>_Toc371440854</vt:lpwstr>
      </vt:variant>
      <vt:variant>
        <vt:i4>1114174</vt:i4>
      </vt:variant>
      <vt:variant>
        <vt:i4>176</vt:i4>
      </vt:variant>
      <vt:variant>
        <vt:i4>0</vt:i4>
      </vt:variant>
      <vt:variant>
        <vt:i4>5</vt:i4>
      </vt:variant>
      <vt:variant>
        <vt:lpwstr/>
      </vt:variant>
      <vt:variant>
        <vt:lpwstr>_Toc371440853</vt:lpwstr>
      </vt:variant>
      <vt:variant>
        <vt:i4>1114174</vt:i4>
      </vt:variant>
      <vt:variant>
        <vt:i4>170</vt:i4>
      </vt:variant>
      <vt:variant>
        <vt:i4>0</vt:i4>
      </vt:variant>
      <vt:variant>
        <vt:i4>5</vt:i4>
      </vt:variant>
      <vt:variant>
        <vt:lpwstr/>
      </vt:variant>
      <vt:variant>
        <vt:lpwstr>_Toc371440852</vt:lpwstr>
      </vt:variant>
      <vt:variant>
        <vt:i4>1114174</vt:i4>
      </vt:variant>
      <vt:variant>
        <vt:i4>164</vt:i4>
      </vt:variant>
      <vt:variant>
        <vt:i4>0</vt:i4>
      </vt:variant>
      <vt:variant>
        <vt:i4>5</vt:i4>
      </vt:variant>
      <vt:variant>
        <vt:lpwstr/>
      </vt:variant>
      <vt:variant>
        <vt:lpwstr>_Toc371440851</vt:lpwstr>
      </vt:variant>
      <vt:variant>
        <vt:i4>1114174</vt:i4>
      </vt:variant>
      <vt:variant>
        <vt:i4>158</vt:i4>
      </vt:variant>
      <vt:variant>
        <vt:i4>0</vt:i4>
      </vt:variant>
      <vt:variant>
        <vt:i4>5</vt:i4>
      </vt:variant>
      <vt:variant>
        <vt:lpwstr/>
      </vt:variant>
      <vt:variant>
        <vt:lpwstr>_Toc371440850</vt:lpwstr>
      </vt:variant>
      <vt:variant>
        <vt:i4>1048638</vt:i4>
      </vt:variant>
      <vt:variant>
        <vt:i4>152</vt:i4>
      </vt:variant>
      <vt:variant>
        <vt:i4>0</vt:i4>
      </vt:variant>
      <vt:variant>
        <vt:i4>5</vt:i4>
      </vt:variant>
      <vt:variant>
        <vt:lpwstr/>
      </vt:variant>
      <vt:variant>
        <vt:lpwstr>_Toc371440849</vt:lpwstr>
      </vt:variant>
      <vt:variant>
        <vt:i4>1048638</vt:i4>
      </vt:variant>
      <vt:variant>
        <vt:i4>146</vt:i4>
      </vt:variant>
      <vt:variant>
        <vt:i4>0</vt:i4>
      </vt:variant>
      <vt:variant>
        <vt:i4>5</vt:i4>
      </vt:variant>
      <vt:variant>
        <vt:lpwstr/>
      </vt:variant>
      <vt:variant>
        <vt:lpwstr>_Toc371440848</vt:lpwstr>
      </vt:variant>
      <vt:variant>
        <vt:i4>1048638</vt:i4>
      </vt:variant>
      <vt:variant>
        <vt:i4>140</vt:i4>
      </vt:variant>
      <vt:variant>
        <vt:i4>0</vt:i4>
      </vt:variant>
      <vt:variant>
        <vt:i4>5</vt:i4>
      </vt:variant>
      <vt:variant>
        <vt:lpwstr/>
      </vt:variant>
      <vt:variant>
        <vt:lpwstr>_Toc371440847</vt:lpwstr>
      </vt:variant>
      <vt:variant>
        <vt:i4>1048638</vt:i4>
      </vt:variant>
      <vt:variant>
        <vt:i4>134</vt:i4>
      </vt:variant>
      <vt:variant>
        <vt:i4>0</vt:i4>
      </vt:variant>
      <vt:variant>
        <vt:i4>5</vt:i4>
      </vt:variant>
      <vt:variant>
        <vt:lpwstr/>
      </vt:variant>
      <vt:variant>
        <vt:lpwstr>_Toc371440846</vt:lpwstr>
      </vt:variant>
      <vt:variant>
        <vt:i4>1048638</vt:i4>
      </vt:variant>
      <vt:variant>
        <vt:i4>128</vt:i4>
      </vt:variant>
      <vt:variant>
        <vt:i4>0</vt:i4>
      </vt:variant>
      <vt:variant>
        <vt:i4>5</vt:i4>
      </vt:variant>
      <vt:variant>
        <vt:lpwstr/>
      </vt:variant>
      <vt:variant>
        <vt:lpwstr>_Toc371440845</vt:lpwstr>
      </vt:variant>
      <vt:variant>
        <vt:i4>1048638</vt:i4>
      </vt:variant>
      <vt:variant>
        <vt:i4>122</vt:i4>
      </vt:variant>
      <vt:variant>
        <vt:i4>0</vt:i4>
      </vt:variant>
      <vt:variant>
        <vt:i4>5</vt:i4>
      </vt:variant>
      <vt:variant>
        <vt:lpwstr/>
      </vt:variant>
      <vt:variant>
        <vt:lpwstr>_Toc371440844</vt:lpwstr>
      </vt:variant>
      <vt:variant>
        <vt:i4>1048638</vt:i4>
      </vt:variant>
      <vt:variant>
        <vt:i4>116</vt:i4>
      </vt:variant>
      <vt:variant>
        <vt:i4>0</vt:i4>
      </vt:variant>
      <vt:variant>
        <vt:i4>5</vt:i4>
      </vt:variant>
      <vt:variant>
        <vt:lpwstr/>
      </vt:variant>
      <vt:variant>
        <vt:lpwstr>_Toc371440843</vt:lpwstr>
      </vt:variant>
      <vt:variant>
        <vt:i4>1048638</vt:i4>
      </vt:variant>
      <vt:variant>
        <vt:i4>110</vt:i4>
      </vt:variant>
      <vt:variant>
        <vt:i4>0</vt:i4>
      </vt:variant>
      <vt:variant>
        <vt:i4>5</vt:i4>
      </vt:variant>
      <vt:variant>
        <vt:lpwstr/>
      </vt:variant>
      <vt:variant>
        <vt:lpwstr>_Toc371440842</vt:lpwstr>
      </vt:variant>
      <vt:variant>
        <vt:i4>1048638</vt:i4>
      </vt:variant>
      <vt:variant>
        <vt:i4>104</vt:i4>
      </vt:variant>
      <vt:variant>
        <vt:i4>0</vt:i4>
      </vt:variant>
      <vt:variant>
        <vt:i4>5</vt:i4>
      </vt:variant>
      <vt:variant>
        <vt:lpwstr/>
      </vt:variant>
      <vt:variant>
        <vt:lpwstr>_Toc371440841</vt:lpwstr>
      </vt:variant>
      <vt:variant>
        <vt:i4>1048638</vt:i4>
      </vt:variant>
      <vt:variant>
        <vt:i4>98</vt:i4>
      </vt:variant>
      <vt:variant>
        <vt:i4>0</vt:i4>
      </vt:variant>
      <vt:variant>
        <vt:i4>5</vt:i4>
      </vt:variant>
      <vt:variant>
        <vt:lpwstr/>
      </vt:variant>
      <vt:variant>
        <vt:lpwstr>_Toc371440840</vt:lpwstr>
      </vt:variant>
      <vt:variant>
        <vt:i4>1507390</vt:i4>
      </vt:variant>
      <vt:variant>
        <vt:i4>92</vt:i4>
      </vt:variant>
      <vt:variant>
        <vt:i4>0</vt:i4>
      </vt:variant>
      <vt:variant>
        <vt:i4>5</vt:i4>
      </vt:variant>
      <vt:variant>
        <vt:lpwstr/>
      </vt:variant>
      <vt:variant>
        <vt:lpwstr>_Toc371440839</vt:lpwstr>
      </vt:variant>
      <vt:variant>
        <vt:i4>1507390</vt:i4>
      </vt:variant>
      <vt:variant>
        <vt:i4>86</vt:i4>
      </vt:variant>
      <vt:variant>
        <vt:i4>0</vt:i4>
      </vt:variant>
      <vt:variant>
        <vt:i4>5</vt:i4>
      </vt:variant>
      <vt:variant>
        <vt:lpwstr/>
      </vt:variant>
      <vt:variant>
        <vt:lpwstr>_Toc371440838</vt:lpwstr>
      </vt:variant>
      <vt:variant>
        <vt:i4>1507390</vt:i4>
      </vt:variant>
      <vt:variant>
        <vt:i4>80</vt:i4>
      </vt:variant>
      <vt:variant>
        <vt:i4>0</vt:i4>
      </vt:variant>
      <vt:variant>
        <vt:i4>5</vt:i4>
      </vt:variant>
      <vt:variant>
        <vt:lpwstr/>
      </vt:variant>
      <vt:variant>
        <vt:lpwstr>_Toc371440837</vt:lpwstr>
      </vt:variant>
      <vt:variant>
        <vt:i4>1507390</vt:i4>
      </vt:variant>
      <vt:variant>
        <vt:i4>74</vt:i4>
      </vt:variant>
      <vt:variant>
        <vt:i4>0</vt:i4>
      </vt:variant>
      <vt:variant>
        <vt:i4>5</vt:i4>
      </vt:variant>
      <vt:variant>
        <vt:lpwstr/>
      </vt:variant>
      <vt:variant>
        <vt:lpwstr>_Toc371440836</vt:lpwstr>
      </vt:variant>
      <vt:variant>
        <vt:i4>1507390</vt:i4>
      </vt:variant>
      <vt:variant>
        <vt:i4>68</vt:i4>
      </vt:variant>
      <vt:variant>
        <vt:i4>0</vt:i4>
      </vt:variant>
      <vt:variant>
        <vt:i4>5</vt:i4>
      </vt:variant>
      <vt:variant>
        <vt:lpwstr/>
      </vt:variant>
      <vt:variant>
        <vt:lpwstr>_Toc371440835</vt:lpwstr>
      </vt:variant>
      <vt:variant>
        <vt:i4>1507390</vt:i4>
      </vt:variant>
      <vt:variant>
        <vt:i4>62</vt:i4>
      </vt:variant>
      <vt:variant>
        <vt:i4>0</vt:i4>
      </vt:variant>
      <vt:variant>
        <vt:i4>5</vt:i4>
      </vt:variant>
      <vt:variant>
        <vt:lpwstr/>
      </vt:variant>
      <vt:variant>
        <vt:lpwstr>_Toc371440834</vt:lpwstr>
      </vt:variant>
      <vt:variant>
        <vt:i4>1507390</vt:i4>
      </vt:variant>
      <vt:variant>
        <vt:i4>56</vt:i4>
      </vt:variant>
      <vt:variant>
        <vt:i4>0</vt:i4>
      </vt:variant>
      <vt:variant>
        <vt:i4>5</vt:i4>
      </vt:variant>
      <vt:variant>
        <vt:lpwstr/>
      </vt:variant>
      <vt:variant>
        <vt:lpwstr>_Toc371440833</vt:lpwstr>
      </vt:variant>
      <vt:variant>
        <vt:i4>1507390</vt:i4>
      </vt:variant>
      <vt:variant>
        <vt:i4>50</vt:i4>
      </vt:variant>
      <vt:variant>
        <vt:i4>0</vt:i4>
      </vt:variant>
      <vt:variant>
        <vt:i4>5</vt:i4>
      </vt:variant>
      <vt:variant>
        <vt:lpwstr/>
      </vt:variant>
      <vt:variant>
        <vt:lpwstr>_Toc371440832</vt:lpwstr>
      </vt:variant>
      <vt:variant>
        <vt:i4>1507390</vt:i4>
      </vt:variant>
      <vt:variant>
        <vt:i4>44</vt:i4>
      </vt:variant>
      <vt:variant>
        <vt:i4>0</vt:i4>
      </vt:variant>
      <vt:variant>
        <vt:i4>5</vt:i4>
      </vt:variant>
      <vt:variant>
        <vt:lpwstr/>
      </vt:variant>
      <vt:variant>
        <vt:lpwstr>_Toc371440831</vt:lpwstr>
      </vt:variant>
      <vt:variant>
        <vt:i4>1507390</vt:i4>
      </vt:variant>
      <vt:variant>
        <vt:i4>38</vt:i4>
      </vt:variant>
      <vt:variant>
        <vt:i4>0</vt:i4>
      </vt:variant>
      <vt:variant>
        <vt:i4>5</vt:i4>
      </vt:variant>
      <vt:variant>
        <vt:lpwstr/>
      </vt:variant>
      <vt:variant>
        <vt:lpwstr>_Toc371440830</vt:lpwstr>
      </vt:variant>
      <vt:variant>
        <vt:i4>1441854</vt:i4>
      </vt:variant>
      <vt:variant>
        <vt:i4>32</vt:i4>
      </vt:variant>
      <vt:variant>
        <vt:i4>0</vt:i4>
      </vt:variant>
      <vt:variant>
        <vt:i4>5</vt:i4>
      </vt:variant>
      <vt:variant>
        <vt:lpwstr/>
      </vt:variant>
      <vt:variant>
        <vt:lpwstr>_Toc371440829</vt:lpwstr>
      </vt:variant>
      <vt:variant>
        <vt:i4>1441854</vt:i4>
      </vt:variant>
      <vt:variant>
        <vt:i4>26</vt:i4>
      </vt:variant>
      <vt:variant>
        <vt:i4>0</vt:i4>
      </vt:variant>
      <vt:variant>
        <vt:i4>5</vt:i4>
      </vt:variant>
      <vt:variant>
        <vt:lpwstr/>
      </vt:variant>
      <vt:variant>
        <vt:lpwstr>_Toc371440828</vt:lpwstr>
      </vt:variant>
      <vt:variant>
        <vt:i4>1441854</vt:i4>
      </vt:variant>
      <vt:variant>
        <vt:i4>20</vt:i4>
      </vt:variant>
      <vt:variant>
        <vt:i4>0</vt:i4>
      </vt:variant>
      <vt:variant>
        <vt:i4>5</vt:i4>
      </vt:variant>
      <vt:variant>
        <vt:lpwstr/>
      </vt:variant>
      <vt:variant>
        <vt:lpwstr>_Toc371440827</vt:lpwstr>
      </vt:variant>
      <vt:variant>
        <vt:i4>1441854</vt:i4>
      </vt:variant>
      <vt:variant>
        <vt:i4>14</vt:i4>
      </vt:variant>
      <vt:variant>
        <vt:i4>0</vt:i4>
      </vt:variant>
      <vt:variant>
        <vt:i4>5</vt:i4>
      </vt:variant>
      <vt:variant>
        <vt:lpwstr/>
      </vt:variant>
      <vt:variant>
        <vt:lpwstr>_Toc371440826</vt:lpwstr>
      </vt:variant>
      <vt:variant>
        <vt:i4>1441854</vt:i4>
      </vt:variant>
      <vt:variant>
        <vt:i4>8</vt:i4>
      </vt:variant>
      <vt:variant>
        <vt:i4>0</vt:i4>
      </vt:variant>
      <vt:variant>
        <vt:i4>5</vt:i4>
      </vt:variant>
      <vt:variant>
        <vt:lpwstr/>
      </vt:variant>
      <vt:variant>
        <vt:lpwstr>_Toc371440825</vt:lpwstr>
      </vt:variant>
      <vt:variant>
        <vt:i4>1441854</vt:i4>
      </vt:variant>
      <vt:variant>
        <vt:i4>2</vt:i4>
      </vt:variant>
      <vt:variant>
        <vt:i4>0</vt:i4>
      </vt:variant>
      <vt:variant>
        <vt:i4>5</vt:i4>
      </vt:variant>
      <vt:variant>
        <vt:lpwstr/>
      </vt:variant>
      <vt:variant>
        <vt:lpwstr>_Toc371440824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REGELING</dc:title>
  <dc:creator>Menken sallades</dc:creator>
  <cp:lastModifiedBy>Nanda van der Ham</cp:lastModifiedBy>
  <cp:revision>9</cp:revision>
  <cp:lastPrinted>2016-03-25T13:12:00Z</cp:lastPrinted>
  <dcterms:created xsi:type="dcterms:W3CDTF">2016-03-24T09:42:00Z</dcterms:created>
  <dcterms:modified xsi:type="dcterms:W3CDTF">2016-08-30T12:41:00Z</dcterms:modified>
</cp:coreProperties>
</file>