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840627" w14:textId="77777777" w:rsidR="00352924" w:rsidRPr="001D2FD9" w:rsidRDefault="00352924" w:rsidP="00352924">
      <w:pPr>
        <w:jc w:val="center"/>
        <w:rPr>
          <w:rFonts w:ascii="Arial" w:hAnsi="Arial" w:cs="Arial"/>
          <w:sz w:val="22"/>
          <w:szCs w:val="22"/>
          <w:lang w:val="nl-NL"/>
        </w:rPr>
      </w:pPr>
    </w:p>
    <w:p w14:paraId="1DECA843" w14:textId="77777777" w:rsidR="00352924" w:rsidRPr="001D2FD9" w:rsidRDefault="00352924" w:rsidP="00352924">
      <w:pPr>
        <w:jc w:val="center"/>
        <w:rPr>
          <w:rFonts w:ascii="Arial" w:hAnsi="Arial" w:cs="Arial"/>
          <w:sz w:val="22"/>
          <w:szCs w:val="22"/>
          <w:lang w:val="nl-NL"/>
        </w:rPr>
      </w:pPr>
    </w:p>
    <w:p w14:paraId="1AFFDE9F" w14:textId="77777777" w:rsidR="00352924" w:rsidRPr="001D2FD9" w:rsidRDefault="00352924" w:rsidP="00352924">
      <w:pPr>
        <w:jc w:val="center"/>
        <w:rPr>
          <w:rFonts w:ascii="Arial" w:hAnsi="Arial" w:cs="Arial"/>
          <w:sz w:val="22"/>
          <w:szCs w:val="22"/>
          <w:lang w:val="nl-NL"/>
        </w:rPr>
      </w:pPr>
    </w:p>
    <w:p w14:paraId="650C40CB" w14:textId="77777777" w:rsidR="00352924" w:rsidRPr="001D2FD9" w:rsidRDefault="00352924" w:rsidP="00352924">
      <w:pPr>
        <w:jc w:val="center"/>
        <w:rPr>
          <w:rFonts w:ascii="Arial" w:hAnsi="Arial" w:cs="Arial"/>
          <w:sz w:val="22"/>
          <w:szCs w:val="22"/>
          <w:lang w:val="nl-NL"/>
        </w:rPr>
      </w:pPr>
    </w:p>
    <w:p w14:paraId="221E8D15" w14:textId="77777777" w:rsidR="00352924" w:rsidRPr="001D2FD9" w:rsidRDefault="00352924" w:rsidP="00352924">
      <w:pPr>
        <w:jc w:val="center"/>
        <w:rPr>
          <w:rFonts w:ascii="Arial" w:hAnsi="Arial" w:cs="Arial"/>
          <w:sz w:val="22"/>
          <w:szCs w:val="22"/>
          <w:lang w:val="nl-NL"/>
        </w:rPr>
      </w:pPr>
    </w:p>
    <w:p w14:paraId="0917103C" w14:textId="77777777" w:rsidR="00352924" w:rsidRPr="001D2FD9" w:rsidRDefault="00352924" w:rsidP="00352924">
      <w:pPr>
        <w:jc w:val="center"/>
        <w:rPr>
          <w:rFonts w:ascii="Arial" w:hAnsi="Arial" w:cs="Arial"/>
          <w:sz w:val="22"/>
          <w:szCs w:val="22"/>
          <w:lang w:val="nl-NL"/>
        </w:rPr>
      </w:pPr>
    </w:p>
    <w:p w14:paraId="54D68AB6" w14:textId="77777777" w:rsidR="00352924" w:rsidRPr="001D2FD9" w:rsidRDefault="00352924" w:rsidP="00352924">
      <w:pPr>
        <w:jc w:val="center"/>
        <w:rPr>
          <w:rFonts w:ascii="Arial" w:hAnsi="Arial" w:cs="Arial"/>
          <w:sz w:val="22"/>
          <w:szCs w:val="22"/>
          <w:lang w:val="nl-NL"/>
        </w:rPr>
      </w:pPr>
    </w:p>
    <w:p w14:paraId="45945BCE" w14:textId="77777777" w:rsidR="00352924" w:rsidRPr="001D2FD9" w:rsidRDefault="00352924" w:rsidP="00352924">
      <w:pPr>
        <w:jc w:val="center"/>
        <w:rPr>
          <w:rFonts w:ascii="Arial" w:hAnsi="Arial" w:cs="Arial"/>
          <w:sz w:val="22"/>
          <w:szCs w:val="22"/>
          <w:lang w:val="nl-NL"/>
        </w:rPr>
      </w:pPr>
    </w:p>
    <w:p w14:paraId="6792D90E" w14:textId="77777777" w:rsidR="00352924" w:rsidRPr="001D2FD9" w:rsidRDefault="00352924" w:rsidP="00352924">
      <w:pPr>
        <w:jc w:val="center"/>
        <w:rPr>
          <w:rFonts w:ascii="Arial" w:hAnsi="Arial" w:cs="Arial"/>
          <w:sz w:val="22"/>
          <w:szCs w:val="22"/>
          <w:lang w:val="nl-NL"/>
        </w:rPr>
      </w:pPr>
    </w:p>
    <w:p w14:paraId="079DEB85" w14:textId="77777777" w:rsidR="00352924" w:rsidRPr="001D2FD9" w:rsidRDefault="00352924" w:rsidP="00352924">
      <w:pPr>
        <w:jc w:val="center"/>
        <w:rPr>
          <w:rFonts w:ascii="Arial" w:hAnsi="Arial" w:cs="Arial"/>
          <w:sz w:val="22"/>
          <w:szCs w:val="22"/>
          <w:lang w:val="nl-NL"/>
        </w:rPr>
      </w:pPr>
    </w:p>
    <w:p w14:paraId="50610357" w14:textId="77777777" w:rsidR="00352924" w:rsidRPr="001D2FD9" w:rsidRDefault="00352924" w:rsidP="00352924">
      <w:pPr>
        <w:jc w:val="center"/>
        <w:rPr>
          <w:rFonts w:ascii="Arial" w:hAnsi="Arial" w:cs="Arial"/>
          <w:sz w:val="22"/>
          <w:szCs w:val="22"/>
          <w:lang w:val="nl-NL"/>
        </w:rPr>
      </w:pPr>
    </w:p>
    <w:p w14:paraId="34C9F906" w14:textId="77777777" w:rsidR="00AB2173" w:rsidRPr="001D2FD9" w:rsidRDefault="00352924" w:rsidP="00352924">
      <w:pPr>
        <w:jc w:val="center"/>
        <w:rPr>
          <w:rFonts w:ascii="Arial" w:hAnsi="Arial" w:cs="Arial"/>
          <w:b/>
          <w:sz w:val="28"/>
          <w:szCs w:val="28"/>
          <w:lang w:val="nl-NL"/>
        </w:rPr>
      </w:pPr>
      <w:r w:rsidRPr="001D2FD9">
        <w:rPr>
          <w:rFonts w:ascii="Arial" w:hAnsi="Arial" w:cs="Arial"/>
          <w:b/>
          <w:sz w:val="28"/>
          <w:szCs w:val="28"/>
          <w:lang w:val="nl-NL"/>
        </w:rPr>
        <w:t>COLLECTIEVE ARBEIDSOVEREENKOMST</w:t>
      </w:r>
    </w:p>
    <w:p w14:paraId="43631B8B" w14:textId="77777777" w:rsidR="00352924" w:rsidRPr="001D2FD9" w:rsidRDefault="00352924" w:rsidP="00352924">
      <w:pPr>
        <w:jc w:val="center"/>
        <w:rPr>
          <w:rFonts w:ascii="Arial" w:hAnsi="Arial" w:cs="Arial"/>
          <w:sz w:val="22"/>
          <w:szCs w:val="22"/>
          <w:lang w:val="nl-NL"/>
        </w:rPr>
      </w:pPr>
    </w:p>
    <w:p w14:paraId="4C247E75" w14:textId="77777777" w:rsidR="00352924" w:rsidRPr="001D2FD9" w:rsidRDefault="00352924" w:rsidP="00352924">
      <w:pPr>
        <w:jc w:val="center"/>
        <w:rPr>
          <w:rFonts w:ascii="Arial" w:hAnsi="Arial" w:cs="Arial"/>
          <w:sz w:val="22"/>
          <w:szCs w:val="22"/>
          <w:lang w:val="nl-NL"/>
        </w:rPr>
      </w:pPr>
    </w:p>
    <w:p w14:paraId="2F143BFA" w14:textId="77777777" w:rsidR="00352924" w:rsidRPr="001D2FD9" w:rsidRDefault="00352924" w:rsidP="00352924">
      <w:pPr>
        <w:jc w:val="center"/>
        <w:rPr>
          <w:rFonts w:ascii="Arial" w:hAnsi="Arial" w:cs="Arial"/>
          <w:sz w:val="22"/>
          <w:szCs w:val="22"/>
          <w:lang w:val="nl-NL"/>
        </w:rPr>
      </w:pPr>
    </w:p>
    <w:p w14:paraId="364DA7C2" w14:textId="77777777" w:rsidR="00352924" w:rsidRPr="001D2FD9" w:rsidRDefault="00352924" w:rsidP="00352924">
      <w:pPr>
        <w:jc w:val="center"/>
        <w:rPr>
          <w:rFonts w:ascii="Arial" w:hAnsi="Arial" w:cs="Arial"/>
          <w:sz w:val="22"/>
          <w:szCs w:val="22"/>
          <w:lang w:val="nl-NL"/>
        </w:rPr>
      </w:pPr>
    </w:p>
    <w:p w14:paraId="5C299152" w14:textId="77777777" w:rsidR="00352924" w:rsidRPr="001D2FD9" w:rsidRDefault="00352924" w:rsidP="00352924">
      <w:pPr>
        <w:jc w:val="center"/>
        <w:rPr>
          <w:rFonts w:ascii="Arial" w:hAnsi="Arial" w:cs="Arial"/>
          <w:sz w:val="22"/>
          <w:szCs w:val="22"/>
          <w:lang w:val="nl-NL"/>
        </w:rPr>
      </w:pPr>
    </w:p>
    <w:p w14:paraId="41B8DA72" w14:textId="77777777" w:rsidR="00352924" w:rsidRPr="001D2FD9" w:rsidRDefault="00352924" w:rsidP="00352924">
      <w:pPr>
        <w:jc w:val="center"/>
        <w:rPr>
          <w:rFonts w:ascii="Arial" w:hAnsi="Arial" w:cs="Arial"/>
          <w:sz w:val="22"/>
          <w:szCs w:val="22"/>
          <w:lang w:val="nl-NL"/>
        </w:rPr>
      </w:pPr>
    </w:p>
    <w:p w14:paraId="6BA11137" w14:textId="77777777" w:rsidR="00352924" w:rsidRPr="001D2FD9" w:rsidRDefault="00352924" w:rsidP="00352924">
      <w:pPr>
        <w:jc w:val="center"/>
        <w:rPr>
          <w:rFonts w:ascii="Arial" w:hAnsi="Arial" w:cs="Arial"/>
          <w:sz w:val="22"/>
          <w:szCs w:val="22"/>
          <w:lang w:val="nl-NL"/>
        </w:rPr>
      </w:pPr>
    </w:p>
    <w:p w14:paraId="1D1E67F7" w14:textId="77777777" w:rsidR="00352924" w:rsidRPr="001D2FD9" w:rsidRDefault="00352924" w:rsidP="00352924">
      <w:pPr>
        <w:jc w:val="center"/>
        <w:rPr>
          <w:rFonts w:ascii="Arial" w:hAnsi="Arial" w:cs="Arial"/>
          <w:sz w:val="22"/>
          <w:szCs w:val="22"/>
          <w:lang w:val="nl-NL"/>
        </w:rPr>
      </w:pPr>
    </w:p>
    <w:p w14:paraId="3287214F" w14:textId="77777777" w:rsidR="00352924" w:rsidRPr="001D2FD9" w:rsidRDefault="00352924" w:rsidP="00352924">
      <w:pPr>
        <w:jc w:val="center"/>
        <w:rPr>
          <w:rFonts w:ascii="Arial" w:hAnsi="Arial" w:cs="Arial"/>
          <w:sz w:val="22"/>
          <w:szCs w:val="22"/>
          <w:lang w:val="nl-NL"/>
        </w:rPr>
      </w:pPr>
    </w:p>
    <w:p w14:paraId="05159E7B" w14:textId="77777777" w:rsidR="00352924" w:rsidRPr="001D2FD9" w:rsidRDefault="00352924" w:rsidP="00352924">
      <w:pPr>
        <w:jc w:val="center"/>
        <w:rPr>
          <w:rFonts w:ascii="Arial" w:hAnsi="Arial" w:cs="Arial"/>
          <w:sz w:val="22"/>
          <w:szCs w:val="22"/>
          <w:lang w:val="nl-NL"/>
        </w:rPr>
      </w:pPr>
      <w:r w:rsidRPr="001D2FD9">
        <w:rPr>
          <w:rFonts w:ascii="Arial" w:hAnsi="Arial" w:cs="Arial"/>
          <w:sz w:val="22"/>
          <w:szCs w:val="22"/>
          <w:lang w:val="nl-NL"/>
        </w:rPr>
        <w:t>Geïntegreerde arbeidsvoorwaardenregeling voor de medewerk(st)ers van</w:t>
      </w:r>
    </w:p>
    <w:p w14:paraId="296D92CD" w14:textId="77777777" w:rsidR="00352924" w:rsidRPr="001D2FD9" w:rsidRDefault="00352924" w:rsidP="00352924">
      <w:pPr>
        <w:jc w:val="center"/>
        <w:rPr>
          <w:rFonts w:ascii="Arial" w:hAnsi="Arial" w:cs="Arial"/>
          <w:sz w:val="22"/>
          <w:szCs w:val="22"/>
          <w:lang w:val="nl-NL"/>
        </w:rPr>
      </w:pPr>
    </w:p>
    <w:p w14:paraId="6BA58C33" w14:textId="77777777" w:rsidR="00352924" w:rsidRPr="001D2FD9" w:rsidRDefault="00352924" w:rsidP="00352924">
      <w:pPr>
        <w:jc w:val="center"/>
        <w:rPr>
          <w:rFonts w:ascii="Arial" w:hAnsi="Arial" w:cs="Arial"/>
          <w:b/>
          <w:sz w:val="28"/>
          <w:szCs w:val="28"/>
          <w:lang w:val="nl-NL"/>
        </w:rPr>
      </w:pPr>
    </w:p>
    <w:p w14:paraId="4900768A" w14:textId="77777777" w:rsidR="00352924" w:rsidRPr="001D2FD9" w:rsidRDefault="00352924" w:rsidP="00352924">
      <w:pPr>
        <w:jc w:val="center"/>
        <w:rPr>
          <w:rFonts w:ascii="Arial" w:hAnsi="Arial" w:cs="Arial"/>
          <w:b/>
          <w:sz w:val="28"/>
          <w:szCs w:val="28"/>
          <w:lang w:val="nl-NL"/>
        </w:rPr>
      </w:pPr>
    </w:p>
    <w:p w14:paraId="31D06945" w14:textId="77777777" w:rsidR="00352924" w:rsidRPr="001D2FD9" w:rsidRDefault="00352924" w:rsidP="00352924">
      <w:pPr>
        <w:jc w:val="center"/>
        <w:rPr>
          <w:rFonts w:ascii="Arial" w:hAnsi="Arial" w:cs="Arial"/>
          <w:b/>
          <w:sz w:val="28"/>
          <w:szCs w:val="28"/>
          <w:lang w:val="nl-NL"/>
        </w:rPr>
      </w:pPr>
    </w:p>
    <w:p w14:paraId="23634D71" w14:textId="58CBDDBA" w:rsidR="00DD6B11" w:rsidRPr="001D2FD9" w:rsidRDefault="00555516" w:rsidP="00DD6B11">
      <w:pPr>
        <w:tabs>
          <w:tab w:val="left" w:pos="-720"/>
          <w:tab w:val="left" w:pos="360"/>
          <w:tab w:val="left" w:pos="720"/>
          <w:tab w:val="left" w:pos="1080"/>
          <w:tab w:val="left" w:pos="1800"/>
          <w:tab w:val="left" w:pos="6120"/>
        </w:tabs>
        <w:jc w:val="center"/>
        <w:rPr>
          <w:rFonts w:ascii="Arial" w:hAnsi="Arial" w:cs="Arial"/>
          <w:b/>
          <w:sz w:val="28"/>
          <w:szCs w:val="28"/>
          <w:lang w:val="nl-NL"/>
        </w:rPr>
      </w:pPr>
      <w:r>
        <w:rPr>
          <w:rFonts w:ascii="Arial" w:hAnsi="Arial" w:cs="Arial"/>
          <w:b/>
          <w:sz w:val="28"/>
          <w:szCs w:val="28"/>
          <w:lang w:val="nl-NL"/>
        </w:rPr>
        <w:t>ARKEMA</w:t>
      </w:r>
      <w:r w:rsidR="00DD6B11" w:rsidRPr="001D2FD9">
        <w:rPr>
          <w:rFonts w:ascii="Arial" w:hAnsi="Arial" w:cs="Arial"/>
          <w:b/>
          <w:sz w:val="28"/>
          <w:szCs w:val="28"/>
          <w:lang w:val="nl-NL"/>
        </w:rPr>
        <w:t xml:space="preserve"> B.V.</w:t>
      </w:r>
      <w:r w:rsidR="007A0314">
        <w:rPr>
          <w:rFonts w:ascii="Arial" w:hAnsi="Arial" w:cs="Arial"/>
          <w:b/>
          <w:sz w:val="28"/>
          <w:szCs w:val="28"/>
          <w:lang w:val="nl-NL"/>
        </w:rPr>
        <w:t>, locatie Rotterdam</w:t>
      </w:r>
    </w:p>
    <w:p w14:paraId="339EA591" w14:textId="77777777" w:rsidR="00352924" w:rsidRPr="001D2FD9" w:rsidRDefault="00352924" w:rsidP="00352924">
      <w:pPr>
        <w:jc w:val="center"/>
        <w:rPr>
          <w:rFonts w:ascii="Arial" w:hAnsi="Arial" w:cs="Arial"/>
          <w:b/>
          <w:sz w:val="28"/>
          <w:szCs w:val="28"/>
          <w:lang w:val="nl-NL"/>
        </w:rPr>
      </w:pPr>
    </w:p>
    <w:p w14:paraId="68428A62" w14:textId="77777777" w:rsidR="00352924" w:rsidRPr="001D2FD9" w:rsidRDefault="009A3714" w:rsidP="00352924">
      <w:pPr>
        <w:jc w:val="center"/>
        <w:rPr>
          <w:rFonts w:ascii="Arial" w:hAnsi="Arial" w:cs="Arial"/>
          <w:b/>
          <w:sz w:val="28"/>
          <w:szCs w:val="28"/>
          <w:lang w:val="nl-NL"/>
        </w:rPr>
      </w:pPr>
      <w:r>
        <w:rPr>
          <w:rFonts w:ascii="Arial" w:hAnsi="Arial" w:cs="Arial"/>
          <w:b/>
          <w:sz w:val="28"/>
          <w:szCs w:val="28"/>
          <w:lang w:val="nl-NL"/>
        </w:rPr>
        <w:t xml:space="preserve">locatie </w:t>
      </w:r>
      <w:r w:rsidR="00DD6B11" w:rsidRPr="001D2FD9">
        <w:rPr>
          <w:rFonts w:ascii="Arial" w:hAnsi="Arial" w:cs="Arial"/>
          <w:b/>
          <w:sz w:val="28"/>
          <w:szCs w:val="28"/>
          <w:lang w:val="nl-NL"/>
        </w:rPr>
        <w:t>Vondelingenplaat</w:t>
      </w:r>
      <w:r w:rsidR="00CE4018">
        <w:rPr>
          <w:rFonts w:ascii="Arial" w:hAnsi="Arial" w:cs="Arial"/>
          <w:b/>
          <w:sz w:val="28"/>
          <w:szCs w:val="28"/>
          <w:lang w:val="nl-NL"/>
        </w:rPr>
        <w:t xml:space="preserve">/ </w:t>
      </w:r>
      <w:r w:rsidR="00CE4018" w:rsidRPr="001D2FD9">
        <w:rPr>
          <w:rFonts w:ascii="Arial" w:hAnsi="Arial" w:cs="Arial"/>
          <w:b/>
          <w:sz w:val="28"/>
          <w:szCs w:val="28"/>
          <w:lang w:val="nl-NL"/>
        </w:rPr>
        <w:t>Rotterdam</w:t>
      </w:r>
    </w:p>
    <w:p w14:paraId="5BC3C238" w14:textId="77777777" w:rsidR="00352924" w:rsidRPr="001D2FD9" w:rsidRDefault="00352924" w:rsidP="00352924">
      <w:pPr>
        <w:jc w:val="center"/>
        <w:rPr>
          <w:rFonts w:ascii="Arial" w:hAnsi="Arial" w:cs="Arial"/>
          <w:sz w:val="22"/>
          <w:szCs w:val="22"/>
          <w:lang w:val="nl-NL"/>
        </w:rPr>
      </w:pPr>
    </w:p>
    <w:p w14:paraId="7FFEB867" w14:textId="77777777" w:rsidR="00352924" w:rsidRPr="001D2FD9" w:rsidRDefault="00352924" w:rsidP="00352924">
      <w:pPr>
        <w:jc w:val="center"/>
        <w:rPr>
          <w:rFonts w:ascii="Arial" w:hAnsi="Arial" w:cs="Arial"/>
          <w:sz w:val="22"/>
          <w:szCs w:val="22"/>
          <w:lang w:val="nl-NL"/>
        </w:rPr>
      </w:pPr>
    </w:p>
    <w:p w14:paraId="69F5545B" w14:textId="77777777" w:rsidR="00352924" w:rsidRPr="001D2FD9" w:rsidRDefault="00352924" w:rsidP="00352924">
      <w:pPr>
        <w:jc w:val="center"/>
        <w:rPr>
          <w:rFonts w:ascii="Arial" w:hAnsi="Arial" w:cs="Arial"/>
          <w:sz w:val="22"/>
          <w:szCs w:val="22"/>
          <w:lang w:val="nl-NL"/>
        </w:rPr>
      </w:pPr>
    </w:p>
    <w:p w14:paraId="03B21A87" w14:textId="77777777" w:rsidR="00352924" w:rsidRPr="001D2FD9" w:rsidRDefault="00352924" w:rsidP="00352924">
      <w:pPr>
        <w:jc w:val="center"/>
        <w:rPr>
          <w:rFonts w:ascii="Arial" w:hAnsi="Arial" w:cs="Arial"/>
          <w:sz w:val="22"/>
          <w:szCs w:val="22"/>
          <w:lang w:val="nl-NL"/>
        </w:rPr>
      </w:pPr>
    </w:p>
    <w:p w14:paraId="62B05CFF" w14:textId="77777777" w:rsidR="00352924" w:rsidRPr="001D2FD9" w:rsidRDefault="00352924" w:rsidP="00352924">
      <w:pPr>
        <w:jc w:val="center"/>
        <w:rPr>
          <w:rFonts w:ascii="Arial" w:hAnsi="Arial" w:cs="Arial"/>
          <w:sz w:val="22"/>
          <w:szCs w:val="22"/>
          <w:lang w:val="nl-NL"/>
        </w:rPr>
      </w:pPr>
    </w:p>
    <w:p w14:paraId="22EC8612" w14:textId="2074F4E1" w:rsidR="00352924" w:rsidRPr="001D2FD9" w:rsidRDefault="00352924" w:rsidP="00352924">
      <w:pPr>
        <w:jc w:val="center"/>
        <w:rPr>
          <w:rFonts w:ascii="Arial" w:hAnsi="Arial" w:cs="Arial"/>
          <w:sz w:val="22"/>
          <w:szCs w:val="22"/>
          <w:lang w:val="nl-NL"/>
        </w:rPr>
      </w:pPr>
      <w:r w:rsidRPr="001D2FD9">
        <w:rPr>
          <w:rFonts w:ascii="Arial" w:hAnsi="Arial" w:cs="Arial"/>
          <w:sz w:val="22"/>
          <w:szCs w:val="22"/>
          <w:lang w:val="nl-NL"/>
        </w:rPr>
        <w:t xml:space="preserve">Met een looptijd van </w:t>
      </w:r>
      <w:r w:rsidR="00141BA9">
        <w:rPr>
          <w:rFonts w:ascii="Arial" w:hAnsi="Arial" w:cs="Arial"/>
          <w:sz w:val="22"/>
          <w:szCs w:val="22"/>
          <w:lang w:val="nl-NL"/>
        </w:rPr>
        <w:t xml:space="preserve">1 </w:t>
      </w:r>
      <w:r w:rsidR="002E61A1">
        <w:rPr>
          <w:rFonts w:ascii="Arial" w:hAnsi="Arial" w:cs="Arial"/>
          <w:sz w:val="22"/>
          <w:szCs w:val="22"/>
          <w:lang w:val="nl-NL"/>
        </w:rPr>
        <w:t>oktober 201</w:t>
      </w:r>
      <w:r w:rsidR="00F37E3A">
        <w:rPr>
          <w:rFonts w:ascii="Arial" w:hAnsi="Arial" w:cs="Arial"/>
          <w:sz w:val="22"/>
          <w:szCs w:val="22"/>
          <w:lang w:val="nl-NL"/>
        </w:rPr>
        <w:t>5</w:t>
      </w:r>
      <w:r w:rsidR="002E61A1">
        <w:rPr>
          <w:rFonts w:ascii="Arial" w:hAnsi="Arial" w:cs="Arial"/>
          <w:sz w:val="22"/>
          <w:szCs w:val="22"/>
          <w:lang w:val="nl-NL"/>
        </w:rPr>
        <w:t xml:space="preserve"> </w:t>
      </w:r>
      <w:r w:rsidRPr="001D2FD9">
        <w:rPr>
          <w:rFonts w:ascii="Arial" w:hAnsi="Arial" w:cs="Arial"/>
          <w:sz w:val="22"/>
          <w:szCs w:val="22"/>
          <w:lang w:val="nl-NL"/>
        </w:rPr>
        <w:t>tot en met 3</w:t>
      </w:r>
      <w:r w:rsidR="00C03893">
        <w:rPr>
          <w:rFonts w:ascii="Arial" w:hAnsi="Arial" w:cs="Arial"/>
          <w:sz w:val="22"/>
          <w:szCs w:val="22"/>
          <w:lang w:val="nl-NL"/>
        </w:rPr>
        <w:t>0</w:t>
      </w:r>
      <w:r w:rsidRPr="001D2FD9">
        <w:rPr>
          <w:rFonts w:ascii="Arial" w:hAnsi="Arial" w:cs="Arial"/>
          <w:sz w:val="22"/>
          <w:szCs w:val="22"/>
          <w:lang w:val="nl-NL"/>
        </w:rPr>
        <w:t xml:space="preserve"> </w:t>
      </w:r>
      <w:r w:rsidR="00C03893">
        <w:rPr>
          <w:rFonts w:ascii="Arial" w:hAnsi="Arial" w:cs="Arial"/>
          <w:sz w:val="22"/>
          <w:szCs w:val="22"/>
          <w:lang w:val="nl-NL"/>
        </w:rPr>
        <w:t>september 201</w:t>
      </w:r>
      <w:r w:rsidR="00F37E3A">
        <w:rPr>
          <w:rFonts w:ascii="Arial" w:hAnsi="Arial" w:cs="Arial"/>
          <w:sz w:val="22"/>
          <w:szCs w:val="22"/>
          <w:lang w:val="nl-NL"/>
        </w:rPr>
        <w:t>7</w:t>
      </w:r>
    </w:p>
    <w:p w14:paraId="66E01570" w14:textId="77777777" w:rsidR="00352924" w:rsidRPr="001D2FD9" w:rsidRDefault="00352924">
      <w:pPr>
        <w:rPr>
          <w:rFonts w:ascii="Arial" w:hAnsi="Arial" w:cs="Arial"/>
          <w:sz w:val="22"/>
          <w:szCs w:val="22"/>
          <w:lang w:val="nl-NL"/>
        </w:rPr>
      </w:pPr>
    </w:p>
    <w:p w14:paraId="3DA34CAB" w14:textId="77777777" w:rsidR="00643FE8" w:rsidRPr="001D2FD9" w:rsidRDefault="00352924" w:rsidP="00643FE8">
      <w:pPr>
        <w:suppressAutoHyphens/>
        <w:rPr>
          <w:rFonts w:ascii="Arial" w:hAnsi="Arial" w:cs="Arial"/>
          <w:sz w:val="22"/>
          <w:szCs w:val="22"/>
          <w:lang w:val="nl-NL"/>
        </w:rPr>
      </w:pPr>
      <w:r w:rsidRPr="001D2FD9">
        <w:rPr>
          <w:rFonts w:ascii="Arial" w:hAnsi="Arial" w:cs="Arial"/>
          <w:sz w:val="22"/>
          <w:szCs w:val="22"/>
          <w:lang w:val="nl-NL"/>
        </w:rPr>
        <w:br w:type="page"/>
      </w:r>
    </w:p>
    <w:p w14:paraId="3CC113F0" w14:textId="77777777" w:rsidR="00643FE8" w:rsidRPr="001D2FD9" w:rsidRDefault="00643FE8" w:rsidP="00643FE8">
      <w:pPr>
        <w:suppressAutoHyphens/>
        <w:rPr>
          <w:rFonts w:ascii="Arial" w:hAnsi="Arial" w:cs="Arial"/>
          <w:sz w:val="22"/>
          <w:szCs w:val="22"/>
          <w:lang w:val="nl-NL"/>
        </w:rPr>
      </w:pPr>
    </w:p>
    <w:p w14:paraId="5626B388" w14:textId="77777777" w:rsidR="00643FE8" w:rsidRPr="001D2FD9" w:rsidRDefault="00643FE8" w:rsidP="00643FE8">
      <w:pPr>
        <w:suppressAutoHyphens/>
        <w:rPr>
          <w:rFonts w:ascii="Arial" w:hAnsi="Arial" w:cs="Arial"/>
          <w:sz w:val="22"/>
          <w:szCs w:val="22"/>
          <w:lang w:val="nl-NL"/>
        </w:rPr>
      </w:pPr>
    </w:p>
    <w:p w14:paraId="25C23DFA" w14:textId="77777777" w:rsidR="00643FE8" w:rsidRPr="001D2FD9" w:rsidRDefault="00643FE8" w:rsidP="00643FE8">
      <w:pPr>
        <w:suppressAutoHyphens/>
        <w:rPr>
          <w:rFonts w:ascii="Arial" w:hAnsi="Arial" w:cs="Arial"/>
          <w:sz w:val="22"/>
          <w:szCs w:val="22"/>
          <w:lang w:val="nl-NL"/>
        </w:rPr>
      </w:pPr>
    </w:p>
    <w:p w14:paraId="27D063EF" w14:textId="77777777" w:rsidR="00643FE8" w:rsidRPr="001D2FD9" w:rsidRDefault="00643FE8" w:rsidP="00643FE8">
      <w:pPr>
        <w:suppressAutoHyphens/>
        <w:rPr>
          <w:rFonts w:ascii="Arial" w:hAnsi="Arial" w:cs="Arial"/>
          <w:sz w:val="22"/>
          <w:szCs w:val="22"/>
          <w:lang w:val="nl-NL"/>
        </w:rPr>
      </w:pPr>
    </w:p>
    <w:p w14:paraId="00967F93" w14:textId="77777777" w:rsidR="00643FE8" w:rsidRPr="001D2FD9" w:rsidRDefault="00643FE8" w:rsidP="00643FE8">
      <w:pPr>
        <w:suppressAutoHyphens/>
        <w:rPr>
          <w:rFonts w:ascii="Arial" w:hAnsi="Arial" w:cs="Arial"/>
          <w:sz w:val="22"/>
          <w:szCs w:val="22"/>
          <w:lang w:val="nl-NL"/>
        </w:rPr>
      </w:pPr>
    </w:p>
    <w:p w14:paraId="28A8E346" w14:textId="77777777" w:rsidR="00643FE8" w:rsidRPr="001D2FD9" w:rsidRDefault="00643FE8" w:rsidP="00643FE8">
      <w:pPr>
        <w:suppressAutoHyphens/>
        <w:rPr>
          <w:rFonts w:ascii="Arial" w:hAnsi="Arial" w:cs="Arial"/>
          <w:sz w:val="22"/>
          <w:szCs w:val="22"/>
          <w:lang w:val="nl-NL"/>
        </w:rPr>
      </w:pPr>
    </w:p>
    <w:p w14:paraId="7223C919" w14:textId="77777777" w:rsidR="00643FE8" w:rsidRPr="001D2FD9" w:rsidRDefault="00643FE8" w:rsidP="00643FE8">
      <w:pPr>
        <w:suppressAutoHyphens/>
        <w:rPr>
          <w:rFonts w:ascii="Arial" w:hAnsi="Arial" w:cs="Arial"/>
          <w:sz w:val="22"/>
          <w:szCs w:val="22"/>
          <w:lang w:val="nl-NL"/>
        </w:rPr>
      </w:pPr>
    </w:p>
    <w:p w14:paraId="61E6B329" w14:textId="77777777" w:rsidR="00643FE8" w:rsidRPr="001D2FD9" w:rsidRDefault="00643FE8" w:rsidP="00643FE8">
      <w:pPr>
        <w:suppressAutoHyphens/>
        <w:rPr>
          <w:rFonts w:ascii="Arial" w:hAnsi="Arial" w:cs="Arial"/>
          <w:sz w:val="22"/>
          <w:szCs w:val="22"/>
          <w:lang w:val="nl-NL"/>
        </w:rPr>
      </w:pPr>
    </w:p>
    <w:p w14:paraId="6A7423DA" w14:textId="77777777" w:rsidR="00643FE8" w:rsidRPr="001D2FD9" w:rsidRDefault="00643FE8" w:rsidP="00643FE8">
      <w:pPr>
        <w:suppressAutoHyphens/>
        <w:rPr>
          <w:rFonts w:ascii="Arial" w:hAnsi="Arial" w:cs="Arial"/>
          <w:sz w:val="22"/>
          <w:szCs w:val="22"/>
          <w:lang w:val="nl-NL"/>
        </w:rPr>
      </w:pPr>
    </w:p>
    <w:p w14:paraId="04905AFC" w14:textId="77777777" w:rsidR="00643FE8" w:rsidRPr="001D2FD9" w:rsidRDefault="00643FE8" w:rsidP="00643FE8">
      <w:pPr>
        <w:suppressAutoHyphens/>
        <w:rPr>
          <w:rFonts w:ascii="Arial" w:hAnsi="Arial" w:cs="Arial"/>
          <w:sz w:val="22"/>
          <w:szCs w:val="22"/>
          <w:lang w:val="nl-NL"/>
        </w:rPr>
      </w:pPr>
    </w:p>
    <w:p w14:paraId="30FF2188" w14:textId="77777777" w:rsidR="00643FE8" w:rsidRPr="001D2FD9" w:rsidRDefault="00643FE8" w:rsidP="00643FE8">
      <w:pPr>
        <w:suppressAutoHyphens/>
        <w:rPr>
          <w:rFonts w:ascii="Arial" w:hAnsi="Arial" w:cs="Arial"/>
          <w:sz w:val="22"/>
          <w:szCs w:val="22"/>
          <w:lang w:val="nl-NL"/>
        </w:rPr>
      </w:pPr>
    </w:p>
    <w:p w14:paraId="46B629C9" w14:textId="77777777" w:rsidR="00643FE8" w:rsidRPr="001D2FD9" w:rsidRDefault="00643FE8" w:rsidP="00643FE8">
      <w:pPr>
        <w:suppressAutoHyphens/>
        <w:rPr>
          <w:rFonts w:ascii="Arial" w:hAnsi="Arial" w:cs="Arial"/>
          <w:sz w:val="22"/>
          <w:szCs w:val="22"/>
          <w:lang w:val="nl-NL"/>
        </w:rPr>
      </w:pPr>
    </w:p>
    <w:p w14:paraId="556DD384" w14:textId="77777777" w:rsidR="00643FE8" w:rsidRPr="001D2FD9" w:rsidRDefault="00643FE8" w:rsidP="00643FE8">
      <w:pPr>
        <w:suppressAutoHyphens/>
        <w:rPr>
          <w:rFonts w:ascii="Arial" w:hAnsi="Arial" w:cs="Arial"/>
          <w:sz w:val="22"/>
          <w:szCs w:val="22"/>
          <w:lang w:val="nl-NL"/>
        </w:rPr>
      </w:pPr>
    </w:p>
    <w:p w14:paraId="71586470" w14:textId="77777777" w:rsidR="00643FE8" w:rsidRPr="001D2FD9" w:rsidRDefault="00643FE8" w:rsidP="00643FE8">
      <w:pPr>
        <w:suppressAutoHyphens/>
        <w:rPr>
          <w:rFonts w:ascii="Arial" w:hAnsi="Arial" w:cs="Arial"/>
          <w:sz w:val="22"/>
          <w:szCs w:val="22"/>
          <w:lang w:val="nl-NL"/>
        </w:rPr>
      </w:pPr>
    </w:p>
    <w:p w14:paraId="671215B2" w14:textId="77777777" w:rsidR="00643FE8" w:rsidRPr="001D2FD9" w:rsidRDefault="00643FE8" w:rsidP="00643FE8">
      <w:pPr>
        <w:suppressAutoHyphens/>
        <w:rPr>
          <w:rFonts w:ascii="Arial" w:hAnsi="Arial" w:cs="Arial"/>
          <w:sz w:val="22"/>
          <w:szCs w:val="22"/>
          <w:lang w:val="nl-NL"/>
        </w:rPr>
      </w:pPr>
    </w:p>
    <w:p w14:paraId="3BD734FE" w14:textId="77777777" w:rsidR="00643FE8" w:rsidRPr="001D2FD9" w:rsidRDefault="00643FE8" w:rsidP="00643FE8">
      <w:pPr>
        <w:suppressAutoHyphens/>
        <w:rPr>
          <w:rFonts w:ascii="Arial" w:hAnsi="Arial" w:cs="Arial"/>
          <w:sz w:val="22"/>
          <w:szCs w:val="22"/>
          <w:lang w:val="nl-NL"/>
        </w:rPr>
      </w:pPr>
    </w:p>
    <w:p w14:paraId="4A18BA42" w14:textId="77777777" w:rsidR="00643FE8" w:rsidRPr="001D2FD9" w:rsidRDefault="00643FE8" w:rsidP="00643FE8">
      <w:pPr>
        <w:suppressAutoHyphens/>
        <w:rPr>
          <w:rFonts w:ascii="Arial" w:hAnsi="Arial" w:cs="Arial"/>
          <w:sz w:val="22"/>
          <w:szCs w:val="22"/>
          <w:lang w:val="nl-NL"/>
        </w:rPr>
      </w:pPr>
    </w:p>
    <w:p w14:paraId="31AE427B" w14:textId="77777777" w:rsidR="00643FE8" w:rsidRPr="001D2FD9" w:rsidRDefault="00643FE8" w:rsidP="00643FE8">
      <w:pPr>
        <w:suppressAutoHyphens/>
        <w:rPr>
          <w:rFonts w:ascii="Arial" w:hAnsi="Arial" w:cs="Arial"/>
          <w:sz w:val="22"/>
          <w:szCs w:val="22"/>
          <w:lang w:val="nl-NL"/>
        </w:rPr>
      </w:pPr>
    </w:p>
    <w:p w14:paraId="05392D9F" w14:textId="77777777" w:rsidR="00643FE8" w:rsidRPr="001D2FD9" w:rsidRDefault="00643FE8" w:rsidP="00643FE8">
      <w:pPr>
        <w:suppressAutoHyphens/>
        <w:rPr>
          <w:rFonts w:ascii="Arial" w:hAnsi="Arial" w:cs="Arial"/>
          <w:sz w:val="22"/>
          <w:szCs w:val="22"/>
          <w:lang w:val="nl-NL"/>
        </w:rPr>
      </w:pPr>
    </w:p>
    <w:p w14:paraId="7D97E46E" w14:textId="77777777" w:rsidR="00643FE8" w:rsidRPr="001D2FD9" w:rsidRDefault="00643FE8" w:rsidP="00643FE8">
      <w:pPr>
        <w:suppressAutoHyphens/>
        <w:rPr>
          <w:rFonts w:ascii="Arial" w:hAnsi="Arial" w:cs="Arial"/>
          <w:sz w:val="22"/>
          <w:szCs w:val="22"/>
          <w:lang w:val="nl-NL"/>
        </w:rPr>
      </w:pPr>
    </w:p>
    <w:p w14:paraId="47234E97" w14:textId="77777777" w:rsidR="00643FE8" w:rsidRPr="001D2FD9" w:rsidRDefault="00643FE8" w:rsidP="00643FE8">
      <w:pPr>
        <w:suppressAutoHyphens/>
        <w:rPr>
          <w:rFonts w:ascii="Arial" w:hAnsi="Arial" w:cs="Arial"/>
          <w:sz w:val="22"/>
          <w:szCs w:val="22"/>
          <w:lang w:val="nl-NL"/>
        </w:rPr>
      </w:pPr>
    </w:p>
    <w:p w14:paraId="308ACFCC" w14:textId="77777777" w:rsidR="00643FE8" w:rsidRPr="001D2FD9" w:rsidRDefault="00643FE8" w:rsidP="00643FE8">
      <w:pPr>
        <w:suppressAutoHyphens/>
        <w:rPr>
          <w:rFonts w:ascii="Arial" w:hAnsi="Arial" w:cs="Arial"/>
          <w:sz w:val="22"/>
          <w:szCs w:val="22"/>
          <w:lang w:val="nl-NL"/>
        </w:rPr>
      </w:pPr>
    </w:p>
    <w:p w14:paraId="58528FE3" w14:textId="77777777" w:rsidR="00643FE8" w:rsidRPr="001D2FD9" w:rsidRDefault="00643FE8" w:rsidP="00643FE8">
      <w:pPr>
        <w:suppressAutoHyphens/>
        <w:rPr>
          <w:rFonts w:ascii="Arial" w:hAnsi="Arial" w:cs="Arial"/>
          <w:sz w:val="22"/>
          <w:szCs w:val="22"/>
          <w:lang w:val="nl-NL"/>
        </w:rPr>
      </w:pPr>
    </w:p>
    <w:p w14:paraId="7266DBF1" w14:textId="77777777" w:rsidR="00643FE8" w:rsidRPr="001D2FD9" w:rsidRDefault="00643FE8" w:rsidP="00643FE8">
      <w:pPr>
        <w:suppressAutoHyphens/>
        <w:rPr>
          <w:rFonts w:ascii="Arial" w:hAnsi="Arial" w:cs="Arial"/>
          <w:sz w:val="22"/>
          <w:szCs w:val="22"/>
          <w:lang w:val="nl-NL"/>
        </w:rPr>
      </w:pPr>
    </w:p>
    <w:p w14:paraId="6F109CA4" w14:textId="77777777" w:rsidR="00643FE8" w:rsidRPr="001D2FD9" w:rsidRDefault="00643FE8" w:rsidP="00643FE8">
      <w:pPr>
        <w:suppressAutoHyphens/>
        <w:rPr>
          <w:rFonts w:ascii="Arial" w:hAnsi="Arial" w:cs="Arial"/>
          <w:sz w:val="22"/>
          <w:szCs w:val="22"/>
          <w:lang w:val="nl-NL"/>
        </w:rPr>
      </w:pPr>
    </w:p>
    <w:p w14:paraId="6B563596" w14:textId="77777777" w:rsidR="00643FE8" w:rsidRPr="001D2FD9" w:rsidRDefault="00643FE8" w:rsidP="00643FE8">
      <w:pPr>
        <w:suppressAutoHyphens/>
        <w:rPr>
          <w:rFonts w:ascii="Arial" w:hAnsi="Arial" w:cs="Arial"/>
          <w:sz w:val="22"/>
          <w:szCs w:val="22"/>
          <w:lang w:val="nl-NL"/>
        </w:rPr>
      </w:pPr>
    </w:p>
    <w:p w14:paraId="6552BEFD" w14:textId="77777777" w:rsidR="00643FE8" w:rsidRPr="001D2FD9" w:rsidRDefault="00643FE8" w:rsidP="00643FE8">
      <w:pPr>
        <w:suppressAutoHyphens/>
        <w:rPr>
          <w:rFonts w:ascii="Arial" w:hAnsi="Arial" w:cs="Arial"/>
          <w:sz w:val="22"/>
          <w:szCs w:val="22"/>
          <w:lang w:val="nl-NL"/>
        </w:rPr>
      </w:pPr>
    </w:p>
    <w:p w14:paraId="3275E7B9" w14:textId="77777777" w:rsidR="00643FE8" w:rsidRPr="001D2FD9" w:rsidRDefault="00643FE8" w:rsidP="00643FE8">
      <w:pPr>
        <w:suppressAutoHyphens/>
        <w:rPr>
          <w:rFonts w:ascii="Arial" w:hAnsi="Arial" w:cs="Arial"/>
          <w:sz w:val="22"/>
          <w:szCs w:val="22"/>
          <w:lang w:val="nl-NL"/>
        </w:rPr>
      </w:pPr>
    </w:p>
    <w:p w14:paraId="704768B0" w14:textId="77777777" w:rsidR="00643FE8" w:rsidRPr="001D2FD9" w:rsidRDefault="00643FE8" w:rsidP="00643FE8">
      <w:pPr>
        <w:suppressAutoHyphens/>
        <w:rPr>
          <w:rFonts w:ascii="Arial" w:hAnsi="Arial" w:cs="Arial"/>
          <w:sz w:val="22"/>
          <w:szCs w:val="22"/>
          <w:lang w:val="nl-NL"/>
        </w:rPr>
      </w:pPr>
    </w:p>
    <w:p w14:paraId="7E8828E3" w14:textId="77777777" w:rsidR="00643FE8" w:rsidRPr="001D2FD9" w:rsidRDefault="00643FE8" w:rsidP="00643FE8">
      <w:pPr>
        <w:suppressAutoHyphens/>
        <w:rPr>
          <w:rFonts w:ascii="Arial" w:hAnsi="Arial" w:cs="Arial"/>
          <w:sz w:val="22"/>
          <w:szCs w:val="22"/>
          <w:lang w:val="nl-NL"/>
        </w:rPr>
      </w:pPr>
    </w:p>
    <w:p w14:paraId="48957D88" w14:textId="77777777" w:rsidR="00643FE8" w:rsidRPr="001D2FD9" w:rsidRDefault="00643FE8" w:rsidP="00643FE8">
      <w:pPr>
        <w:suppressAutoHyphens/>
        <w:rPr>
          <w:rFonts w:ascii="Arial" w:hAnsi="Arial" w:cs="Arial"/>
          <w:sz w:val="22"/>
          <w:szCs w:val="22"/>
          <w:lang w:val="nl-NL"/>
        </w:rPr>
      </w:pPr>
    </w:p>
    <w:p w14:paraId="29FDA7FE" w14:textId="77777777" w:rsidR="00643FE8" w:rsidRPr="001D2FD9" w:rsidRDefault="00643FE8" w:rsidP="00643FE8">
      <w:pPr>
        <w:suppressAutoHyphens/>
        <w:rPr>
          <w:rFonts w:ascii="Arial" w:hAnsi="Arial" w:cs="Arial"/>
          <w:sz w:val="22"/>
          <w:szCs w:val="22"/>
          <w:lang w:val="nl-NL"/>
        </w:rPr>
      </w:pPr>
    </w:p>
    <w:p w14:paraId="03229019" w14:textId="77777777" w:rsidR="00643FE8" w:rsidRPr="001D2FD9" w:rsidRDefault="00643FE8" w:rsidP="00643FE8">
      <w:pPr>
        <w:suppressAutoHyphens/>
        <w:rPr>
          <w:rFonts w:ascii="Arial" w:hAnsi="Arial" w:cs="Arial"/>
          <w:sz w:val="22"/>
          <w:szCs w:val="22"/>
          <w:lang w:val="nl-NL"/>
        </w:rPr>
      </w:pPr>
    </w:p>
    <w:p w14:paraId="5FFEB3DF" w14:textId="77777777" w:rsidR="00643FE8" w:rsidRPr="001D2FD9" w:rsidRDefault="00643FE8" w:rsidP="00643FE8">
      <w:pPr>
        <w:suppressAutoHyphens/>
        <w:rPr>
          <w:rFonts w:ascii="Arial" w:hAnsi="Arial" w:cs="Arial"/>
          <w:sz w:val="22"/>
          <w:szCs w:val="22"/>
          <w:lang w:val="nl-NL"/>
        </w:rPr>
      </w:pPr>
    </w:p>
    <w:p w14:paraId="494752F9" w14:textId="77777777" w:rsidR="00643FE8" w:rsidRPr="001D2FD9" w:rsidRDefault="00643FE8" w:rsidP="00643FE8">
      <w:pPr>
        <w:suppressAutoHyphens/>
        <w:rPr>
          <w:rFonts w:ascii="Arial" w:hAnsi="Arial" w:cs="Arial"/>
          <w:sz w:val="22"/>
          <w:szCs w:val="22"/>
          <w:lang w:val="nl-NL"/>
        </w:rPr>
      </w:pPr>
    </w:p>
    <w:p w14:paraId="5046E695" w14:textId="77777777" w:rsidR="00643FE8" w:rsidRPr="001D2FD9" w:rsidRDefault="00643FE8" w:rsidP="00643FE8">
      <w:pPr>
        <w:suppressAutoHyphens/>
        <w:rPr>
          <w:rFonts w:ascii="Arial" w:hAnsi="Arial" w:cs="Arial"/>
          <w:sz w:val="22"/>
          <w:szCs w:val="22"/>
          <w:lang w:val="nl-NL"/>
        </w:rPr>
      </w:pPr>
    </w:p>
    <w:p w14:paraId="4B08D0F3" w14:textId="77777777" w:rsidR="00643FE8" w:rsidRPr="001D2FD9" w:rsidRDefault="00643FE8" w:rsidP="00643FE8">
      <w:pPr>
        <w:suppressAutoHyphens/>
        <w:rPr>
          <w:rFonts w:ascii="Arial" w:hAnsi="Arial" w:cs="Arial"/>
          <w:sz w:val="22"/>
          <w:szCs w:val="22"/>
          <w:lang w:val="nl-NL"/>
        </w:rPr>
      </w:pPr>
    </w:p>
    <w:p w14:paraId="2C44C68E" w14:textId="77777777" w:rsidR="00643FE8" w:rsidRPr="001D2FD9" w:rsidRDefault="00643FE8" w:rsidP="00643FE8">
      <w:pPr>
        <w:suppressAutoHyphens/>
        <w:rPr>
          <w:rFonts w:ascii="Arial" w:hAnsi="Arial" w:cs="Arial"/>
          <w:sz w:val="22"/>
          <w:szCs w:val="22"/>
          <w:lang w:val="nl-NL"/>
        </w:rPr>
      </w:pPr>
    </w:p>
    <w:p w14:paraId="65820BFA" w14:textId="77777777" w:rsidR="00643FE8" w:rsidRPr="001D2FD9" w:rsidRDefault="00643FE8" w:rsidP="00643FE8">
      <w:pPr>
        <w:suppressAutoHyphens/>
        <w:rPr>
          <w:rFonts w:ascii="Arial" w:hAnsi="Arial" w:cs="Arial"/>
          <w:sz w:val="22"/>
          <w:szCs w:val="22"/>
          <w:lang w:val="nl-NL"/>
        </w:rPr>
      </w:pPr>
    </w:p>
    <w:p w14:paraId="49126038" w14:textId="77777777" w:rsidR="00643FE8" w:rsidRPr="001D2FD9" w:rsidRDefault="00643FE8" w:rsidP="00643FE8">
      <w:pPr>
        <w:suppressAutoHyphens/>
        <w:rPr>
          <w:rFonts w:ascii="Arial" w:hAnsi="Arial" w:cs="Arial"/>
          <w:sz w:val="22"/>
          <w:szCs w:val="22"/>
          <w:lang w:val="nl-NL"/>
        </w:rPr>
      </w:pPr>
    </w:p>
    <w:p w14:paraId="61021B7C" w14:textId="77777777" w:rsidR="00643FE8" w:rsidRPr="001D2FD9" w:rsidRDefault="00643FE8" w:rsidP="00643FE8">
      <w:pPr>
        <w:suppressAutoHyphens/>
        <w:rPr>
          <w:rFonts w:ascii="Arial" w:hAnsi="Arial" w:cs="Arial"/>
          <w:sz w:val="22"/>
          <w:szCs w:val="22"/>
          <w:lang w:val="nl-NL"/>
        </w:rPr>
      </w:pPr>
    </w:p>
    <w:p w14:paraId="28E54767" w14:textId="77777777" w:rsidR="00643FE8" w:rsidRPr="001D2FD9" w:rsidRDefault="00643FE8" w:rsidP="00643FE8">
      <w:pPr>
        <w:suppressAutoHyphens/>
        <w:rPr>
          <w:rFonts w:ascii="Arial" w:hAnsi="Arial" w:cs="Arial"/>
          <w:sz w:val="22"/>
          <w:szCs w:val="22"/>
          <w:lang w:val="nl-NL"/>
        </w:rPr>
      </w:pPr>
    </w:p>
    <w:p w14:paraId="7EF10EB5" w14:textId="77777777" w:rsidR="00643FE8" w:rsidRPr="001D2FD9" w:rsidRDefault="00643FE8" w:rsidP="00643FE8">
      <w:pPr>
        <w:suppressAutoHyphens/>
        <w:rPr>
          <w:rFonts w:ascii="Arial" w:hAnsi="Arial" w:cs="Arial"/>
          <w:sz w:val="22"/>
          <w:szCs w:val="22"/>
          <w:lang w:val="nl-NL"/>
        </w:rPr>
      </w:pPr>
    </w:p>
    <w:p w14:paraId="00CE4339" w14:textId="77777777" w:rsidR="00643FE8" w:rsidRPr="001D2FD9" w:rsidRDefault="00643FE8" w:rsidP="00643FE8">
      <w:pPr>
        <w:suppressAutoHyphens/>
        <w:rPr>
          <w:rFonts w:ascii="Arial" w:hAnsi="Arial" w:cs="Arial"/>
          <w:sz w:val="22"/>
          <w:szCs w:val="22"/>
          <w:lang w:val="nl-NL"/>
        </w:rPr>
      </w:pPr>
    </w:p>
    <w:p w14:paraId="03F592CA" w14:textId="77777777" w:rsidR="00643FE8" w:rsidRPr="001D2FD9" w:rsidRDefault="00643FE8" w:rsidP="00643FE8">
      <w:pPr>
        <w:suppressAutoHyphens/>
        <w:rPr>
          <w:rFonts w:ascii="Arial" w:hAnsi="Arial" w:cs="Arial"/>
          <w:sz w:val="22"/>
          <w:szCs w:val="22"/>
          <w:lang w:val="nl-NL"/>
        </w:rPr>
      </w:pPr>
      <w:r w:rsidRPr="001D2FD9">
        <w:rPr>
          <w:rFonts w:ascii="Arial" w:hAnsi="Arial" w:cs="Arial"/>
          <w:sz w:val="22"/>
          <w:szCs w:val="22"/>
          <w:lang w:val="nl-NL"/>
        </w:rPr>
        <w:t>Copyright</w:t>
      </w:r>
    </w:p>
    <w:p w14:paraId="7F0D01E2" w14:textId="77777777" w:rsidR="00643FE8" w:rsidRPr="001D2FD9" w:rsidRDefault="00643FE8" w:rsidP="00643FE8">
      <w:pPr>
        <w:suppressAutoHyphens/>
        <w:rPr>
          <w:rFonts w:ascii="Arial" w:hAnsi="Arial" w:cs="Arial"/>
          <w:sz w:val="22"/>
          <w:szCs w:val="22"/>
          <w:lang w:val="nl-NL"/>
        </w:rPr>
      </w:pPr>
    </w:p>
    <w:p w14:paraId="310E30C6" w14:textId="77777777" w:rsidR="00D24C32" w:rsidRDefault="00D24C32" w:rsidP="00643FE8">
      <w:pPr>
        <w:suppressAutoHyphens/>
        <w:rPr>
          <w:rFonts w:ascii="Arial" w:hAnsi="Arial" w:cs="Arial"/>
          <w:sz w:val="20"/>
          <w:szCs w:val="20"/>
          <w:lang w:val="nl-NL"/>
        </w:rPr>
      </w:pPr>
    </w:p>
    <w:p w14:paraId="0871E54A" w14:textId="41E32F5C" w:rsidR="00643FE8" w:rsidRPr="00D24C32" w:rsidRDefault="00643FE8" w:rsidP="00643FE8">
      <w:pPr>
        <w:suppressAutoHyphens/>
        <w:rPr>
          <w:rFonts w:ascii="Arial" w:hAnsi="Arial" w:cs="Arial"/>
          <w:sz w:val="20"/>
          <w:szCs w:val="20"/>
          <w:lang w:val="nl-NL"/>
        </w:rPr>
      </w:pPr>
      <w:r w:rsidRPr="00D24C32">
        <w:rPr>
          <w:rFonts w:ascii="Arial" w:hAnsi="Arial" w:cs="Arial"/>
          <w:sz w:val="20"/>
          <w:szCs w:val="20"/>
          <w:lang w:val="nl-NL"/>
        </w:rPr>
        <w:t xml:space="preserve">© </w:t>
      </w:r>
      <w:r w:rsidR="00C04B2F" w:rsidRPr="00D24C32">
        <w:rPr>
          <w:rFonts w:ascii="Arial" w:hAnsi="Arial" w:cs="Arial"/>
          <w:sz w:val="20"/>
          <w:szCs w:val="20"/>
          <w:lang w:val="nl-NL"/>
        </w:rPr>
        <w:t>20</w:t>
      </w:r>
      <w:r w:rsidR="00DC6FC4">
        <w:rPr>
          <w:rFonts w:ascii="Arial" w:hAnsi="Arial" w:cs="Arial"/>
          <w:sz w:val="20"/>
          <w:szCs w:val="20"/>
          <w:lang w:val="nl-NL"/>
        </w:rPr>
        <w:t>1</w:t>
      </w:r>
      <w:r w:rsidR="00F37E3A">
        <w:rPr>
          <w:rFonts w:ascii="Arial" w:hAnsi="Arial" w:cs="Arial"/>
          <w:sz w:val="20"/>
          <w:szCs w:val="20"/>
          <w:lang w:val="nl-NL"/>
        </w:rPr>
        <w:t>5</w:t>
      </w:r>
      <w:r w:rsidR="00C04B2F" w:rsidRPr="00D24C32">
        <w:rPr>
          <w:rFonts w:ascii="Arial" w:hAnsi="Arial" w:cs="Arial"/>
          <w:sz w:val="20"/>
          <w:szCs w:val="20"/>
          <w:lang w:val="nl-NL"/>
        </w:rPr>
        <w:t xml:space="preserve"> </w:t>
      </w:r>
      <w:r w:rsidRPr="00D24C32">
        <w:rPr>
          <w:rFonts w:ascii="Arial" w:hAnsi="Arial" w:cs="Arial"/>
          <w:sz w:val="20"/>
          <w:szCs w:val="20"/>
          <w:lang w:val="nl-NL"/>
        </w:rPr>
        <w:t>CAO-partijen en AWVN</w:t>
      </w:r>
    </w:p>
    <w:p w14:paraId="1475F4B1" w14:textId="77777777" w:rsidR="00643FE8" w:rsidRPr="00D24C32" w:rsidRDefault="00643FE8" w:rsidP="00643FE8">
      <w:pPr>
        <w:suppressAutoHyphens/>
        <w:rPr>
          <w:rFonts w:ascii="Arial" w:hAnsi="Arial" w:cs="Arial"/>
          <w:sz w:val="20"/>
          <w:szCs w:val="20"/>
          <w:lang w:val="nl-NL"/>
        </w:rPr>
      </w:pPr>
    </w:p>
    <w:p w14:paraId="0C38F59B" w14:textId="77777777" w:rsidR="00643FE8" w:rsidRPr="00D24C32" w:rsidRDefault="00643FE8" w:rsidP="00643FE8">
      <w:pPr>
        <w:suppressAutoHyphens/>
        <w:rPr>
          <w:rFonts w:ascii="Arial" w:hAnsi="Arial" w:cs="Arial"/>
          <w:sz w:val="20"/>
          <w:szCs w:val="20"/>
          <w:lang w:val="nl-NL"/>
        </w:rPr>
      </w:pPr>
      <w:r w:rsidRPr="00D24C32">
        <w:rPr>
          <w:rFonts w:ascii="Arial" w:hAnsi="Arial" w:cs="Arial"/>
          <w:sz w:val="20"/>
          <w:szCs w:val="20"/>
          <w:lang w:val="nl-NL"/>
        </w:rPr>
        <w:t xml:space="preserve">Niets uit deze uitgave mag worden verveelvoudigd en/of openbaar gemaakt door middel van druk, fotokopie, microfilm of op welke andere wijze dan ook en evenmin worden opgeslagen in een geautomatiseerd gegevensbestand met als doel een terugzoekmogelijkheid te verschaffen aan derden, zonder de voorafgaande schriftelijke toestemming van partijen bij deze CAO alsmede van AWVN te </w:t>
      </w:r>
      <w:r w:rsidR="00DC6FC4">
        <w:rPr>
          <w:rFonts w:ascii="Arial" w:hAnsi="Arial" w:cs="Arial"/>
          <w:sz w:val="20"/>
          <w:szCs w:val="20"/>
          <w:lang w:val="nl-NL"/>
        </w:rPr>
        <w:t>Den Haag</w:t>
      </w:r>
      <w:r w:rsidRPr="00D24C32">
        <w:rPr>
          <w:rFonts w:ascii="Arial" w:hAnsi="Arial" w:cs="Arial"/>
          <w:sz w:val="20"/>
          <w:szCs w:val="20"/>
          <w:lang w:val="nl-NL"/>
        </w:rPr>
        <w:t>.</w:t>
      </w:r>
    </w:p>
    <w:p w14:paraId="003303D8" w14:textId="77777777" w:rsidR="00643FE8" w:rsidRPr="00D24C32" w:rsidRDefault="00643FE8" w:rsidP="00643FE8">
      <w:pPr>
        <w:suppressAutoHyphens/>
        <w:rPr>
          <w:rFonts w:ascii="Arial" w:hAnsi="Arial" w:cs="Arial"/>
          <w:b/>
          <w:sz w:val="22"/>
          <w:szCs w:val="22"/>
          <w:lang w:val="nl-NL"/>
        </w:rPr>
      </w:pPr>
      <w:r w:rsidRPr="001D2FD9">
        <w:rPr>
          <w:rFonts w:ascii="Arial" w:hAnsi="Arial" w:cs="Arial"/>
          <w:sz w:val="22"/>
          <w:szCs w:val="22"/>
          <w:lang w:val="nl-NL"/>
        </w:rPr>
        <w:br w:type="page"/>
      </w:r>
      <w:r w:rsidR="00D24C32" w:rsidRPr="00D24C32">
        <w:rPr>
          <w:rFonts w:ascii="Arial" w:hAnsi="Arial" w:cs="Arial"/>
          <w:b/>
          <w:sz w:val="22"/>
          <w:szCs w:val="22"/>
          <w:lang w:val="nl-NL"/>
        </w:rPr>
        <w:lastRenderedPageBreak/>
        <w:t>INHOUDSOPGAVE</w:t>
      </w:r>
      <w:bookmarkStart w:id="0" w:name="_GoBack"/>
      <w:bookmarkEnd w:id="0"/>
    </w:p>
    <w:p w14:paraId="4027225A" w14:textId="77777777" w:rsidR="00D24C32" w:rsidRPr="001D2FD9" w:rsidRDefault="00D24C32" w:rsidP="00643FE8">
      <w:pPr>
        <w:suppressAutoHyphens/>
        <w:rPr>
          <w:rFonts w:ascii="Arial" w:hAnsi="Arial" w:cs="Arial"/>
          <w:sz w:val="22"/>
          <w:szCs w:val="22"/>
          <w:lang w:val="nl-NL"/>
        </w:rPr>
      </w:pPr>
    </w:p>
    <w:p w14:paraId="2573A21C" w14:textId="77777777" w:rsidR="00320125" w:rsidRDefault="00840A37">
      <w:pPr>
        <w:pStyle w:val="Inhopg1"/>
        <w:rPr>
          <w:rFonts w:asciiTheme="minorHAnsi" w:eastAsiaTheme="minorEastAsia" w:hAnsiTheme="minorHAnsi" w:cstheme="minorBidi"/>
          <w:b w:val="0"/>
          <w:bCs w:val="0"/>
          <w:caps w:val="0"/>
          <w:color w:val="auto"/>
          <w:sz w:val="22"/>
          <w:szCs w:val="22"/>
          <w:lang w:val="nl-NL" w:eastAsia="nl-NL"/>
        </w:rPr>
      </w:pPr>
      <w:r w:rsidRPr="00B237A2">
        <w:rPr>
          <w:lang w:val="nl-NL"/>
        </w:rPr>
        <w:fldChar w:fldCharType="begin"/>
      </w:r>
      <w:r w:rsidRPr="00B237A2">
        <w:rPr>
          <w:lang w:val="nl-NL"/>
        </w:rPr>
        <w:instrText xml:space="preserve"> TOC \o "1-1" \h \z \u </w:instrText>
      </w:r>
      <w:r w:rsidRPr="00B237A2">
        <w:rPr>
          <w:lang w:val="nl-NL"/>
        </w:rPr>
        <w:fldChar w:fldCharType="separate"/>
      </w:r>
      <w:hyperlink w:anchor="_Toc456691290" w:history="1">
        <w:r w:rsidR="00320125" w:rsidRPr="00252841">
          <w:rPr>
            <w:rStyle w:val="Hyperlink"/>
            <w:lang w:val="nl-NL"/>
          </w:rPr>
          <w:t>Artikel 1:</w:t>
        </w:r>
        <w:r w:rsidR="00320125">
          <w:rPr>
            <w:rFonts w:asciiTheme="minorHAnsi" w:eastAsiaTheme="minorEastAsia" w:hAnsiTheme="minorHAnsi" w:cstheme="minorBidi"/>
            <w:b w:val="0"/>
            <w:bCs w:val="0"/>
            <w:caps w:val="0"/>
            <w:color w:val="auto"/>
            <w:sz w:val="22"/>
            <w:szCs w:val="22"/>
            <w:lang w:val="nl-NL" w:eastAsia="nl-NL"/>
          </w:rPr>
          <w:tab/>
        </w:r>
        <w:r w:rsidR="00320125" w:rsidRPr="00252841">
          <w:rPr>
            <w:rStyle w:val="Hyperlink"/>
            <w:lang w:val="nl-NL"/>
          </w:rPr>
          <w:t>BEGRIPSBEPALINGEN</w:t>
        </w:r>
        <w:r w:rsidR="00320125">
          <w:rPr>
            <w:webHidden/>
          </w:rPr>
          <w:tab/>
        </w:r>
        <w:r w:rsidR="00320125">
          <w:rPr>
            <w:webHidden/>
          </w:rPr>
          <w:fldChar w:fldCharType="begin"/>
        </w:r>
        <w:r w:rsidR="00320125">
          <w:rPr>
            <w:webHidden/>
          </w:rPr>
          <w:instrText xml:space="preserve"> PAGEREF _Toc456691290 \h </w:instrText>
        </w:r>
        <w:r w:rsidR="00320125">
          <w:rPr>
            <w:webHidden/>
          </w:rPr>
        </w:r>
        <w:r w:rsidR="00320125">
          <w:rPr>
            <w:webHidden/>
          </w:rPr>
          <w:fldChar w:fldCharType="separate"/>
        </w:r>
        <w:r w:rsidR="00320125">
          <w:rPr>
            <w:webHidden/>
          </w:rPr>
          <w:t>5</w:t>
        </w:r>
        <w:r w:rsidR="00320125">
          <w:rPr>
            <w:webHidden/>
          </w:rPr>
          <w:fldChar w:fldCharType="end"/>
        </w:r>
      </w:hyperlink>
    </w:p>
    <w:p w14:paraId="601ED9A5" w14:textId="77777777" w:rsidR="00320125" w:rsidRDefault="00320125">
      <w:pPr>
        <w:pStyle w:val="Inhopg1"/>
        <w:rPr>
          <w:rFonts w:asciiTheme="minorHAnsi" w:eastAsiaTheme="minorEastAsia" w:hAnsiTheme="minorHAnsi" w:cstheme="minorBidi"/>
          <w:b w:val="0"/>
          <w:bCs w:val="0"/>
          <w:caps w:val="0"/>
          <w:color w:val="auto"/>
          <w:sz w:val="22"/>
          <w:szCs w:val="22"/>
          <w:lang w:val="nl-NL" w:eastAsia="nl-NL"/>
        </w:rPr>
      </w:pPr>
      <w:hyperlink w:anchor="_Toc456691291" w:history="1">
        <w:r w:rsidRPr="00252841">
          <w:rPr>
            <w:rStyle w:val="Hyperlink"/>
            <w:lang w:val="nl-NL"/>
          </w:rPr>
          <w:t>Artikel 2:</w:t>
        </w:r>
        <w:r>
          <w:rPr>
            <w:rFonts w:asciiTheme="minorHAnsi" w:eastAsiaTheme="minorEastAsia" w:hAnsiTheme="minorHAnsi" w:cstheme="minorBidi"/>
            <w:b w:val="0"/>
            <w:bCs w:val="0"/>
            <w:caps w:val="0"/>
            <w:color w:val="auto"/>
            <w:sz w:val="22"/>
            <w:szCs w:val="22"/>
            <w:lang w:val="nl-NL" w:eastAsia="nl-NL"/>
          </w:rPr>
          <w:tab/>
        </w:r>
        <w:r w:rsidRPr="00252841">
          <w:rPr>
            <w:rStyle w:val="Hyperlink"/>
            <w:lang w:val="nl-NL"/>
          </w:rPr>
          <w:t>ALGEMENE VERPLICHTINGEN VAN DE WERKGEVER</w:t>
        </w:r>
        <w:r>
          <w:rPr>
            <w:webHidden/>
          </w:rPr>
          <w:tab/>
        </w:r>
        <w:r>
          <w:rPr>
            <w:webHidden/>
          </w:rPr>
          <w:fldChar w:fldCharType="begin"/>
        </w:r>
        <w:r>
          <w:rPr>
            <w:webHidden/>
          </w:rPr>
          <w:instrText xml:space="preserve"> PAGEREF _Toc456691291 \h </w:instrText>
        </w:r>
        <w:r>
          <w:rPr>
            <w:webHidden/>
          </w:rPr>
        </w:r>
        <w:r>
          <w:rPr>
            <w:webHidden/>
          </w:rPr>
          <w:fldChar w:fldCharType="separate"/>
        </w:r>
        <w:r>
          <w:rPr>
            <w:webHidden/>
          </w:rPr>
          <w:t>6</w:t>
        </w:r>
        <w:r>
          <w:rPr>
            <w:webHidden/>
          </w:rPr>
          <w:fldChar w:fldCharType="end"/>
        </w:r>
      </w:hyperlink>
    </w:p>
    <w:p w14:paraId="1A90881A" w14:textId="77777777" w:rsidR="00320125" w:rsidRDefault="00320125">
      <w:pPr>
        <w:pStyle w:val="Inhopg1"/>
        <w:rPr>
          <w:rFonts w:asciiTheme="minorHAnsi" w:eastAsiaTheme="minorEastAsia" w:hAnsiTheme="minorHAnsi" w:cstheme="minorBidi"/>
          <w:b w:val="0"/>
          <w:bCs w:val="0"/>
          <w:caps w:val="0"/>
          <w:color w:val="auto"/>
          <w:sz w:val="22"/>
          <w:szCs w:val="22"/>
          <w:lang w:val="nl-NL" w:eastAsia="nl-NL"/>
        </w:rPr>
      </w:pPr>
      <w:hyperlink w:anchor="_Toc456691292" w:history="1">
        <w:r w:rsidRPr="00252841">
          <w:rPr>
            <w:rStyle w:val="Hyperlink"/>
            <w:lang w:val="nl-NL"/>
          </w:rPr>
          <w:t>Artikel 3:</w:t>
        </w:r>
        <w:r>
          <w:rPr>
            <w:rFonts w:asciiTheme="minorHAnsi" w:eastAsiaTheme="minorEastAsia" w:hAnsiTheme="minorHAnsi" w:cstheme="minorBidi"/>
            <w:b w:val="0"/>
            <w:bCs w:val="0"/>
            <w:caps w:val="0"/>
            <w:color w:val="auto"/>
            <w:sz w:val="22"/>
            <w:szCs w:val="22"/>
            <w:lang w:val="nl-NL" w:eastAsia="nl-NL"/>
          </w:rPr>
          <w:tab/>
        </w:r>
        <w:r w:rsidRPr="00252841">
          <w:rPr>
            <w:rStyle w:val="Hyperlink"/>
            <w:lang w:val="nl-NL"/>
          </w:rPr>
          <w:t>ALGEMENE VERPLICHTINGEN VAN DE VAKVERENIGING</w:t>
        </w:r>
        <w:r>
          <w:rPr>
            <w:webHidden/>
          </w:rPr>
          <w:tab/>
        </w:r>
        <w:r>
          <w:rPr>
            <w:webHidden/>
          </w:rPr>
          <w:fldChar w:fldCharType="begin"/>
        </w:r>
        <w:r>
          <w:rPr>
            <w:webHidden/>
          </w:rPr>
          <w:instrText xml:space="preserve"> PAGEREF _Toc456691292 \h </w:instrText>
        </w:r>
        <w:r>
          <w:rPr>
            <w:webHidden/>
          </w:rPr>
        </w:r>
        <w:r>
          <w:rPr>
            <w:webHidden/>
          </w:rPr>
          <w:fldChar w:fldCharType="separate"/>
        </w:r>
        <w:r>
          <w:rPr>
            <w:webHidden/>
          </w:rPr>
          <w:t>6</w:t>
        </w:r>
        <w:r>
          <w:rPr>
            <w:webHidden/>
          </w:rPr>
          <w:fldChar w:fldCharType="end"/>
        </w:r>
      </w:hyperlink>
    </w:p>
    <w:p w14:paraId="35C21C45" w14:textId="77777777" w:rsidR="00320125" w:rsidRDefault="00320125">
      <w:pPr>
        <w:pStyle w:val="Inhopg1"/>
        <w:rPr>
          <w:rFonts w:asciiTheme="minorHAnsi" w:eastAsiaTheme="minorEastAsia" w:hAnsiTheme="minorHAnsi" w:cstheme="minorBidi"/>
          <w:b w:val="0"/>
          <w:bCs w:val="0"/>
          <w:caps w:val="0"/>
          <w:color w:val="auto"/>
          <w:sz w:val="22"/>
          <w:szCs w:val="22"/>
          <w:lang w:val="nl-NL" w:eastAsia="nl-NL"/>
        </w:rPr>
      </w:pPr>
      <w:hyperlink w:anchor="_Toc456691293" w:history="1">
        <w:r w:rsidRPr="00252841">
          <w:rPr>
            <w:rStyle w:val="Hyperlink"/>
            <w:lang w:val="nl-NL"/>
          </w:rPr>
          <w:t>Artikel 4:</w:t>
        </w:r>
        <w:r>
          <w:rPr>
            <w:rFonts w:asciiTheme="minorHAnsi" w:eastAsiaTheme="minorEastAsia" w:hAnsiTheme="minorHAnsi" w:cstheme="minorBidi"/>
            <w:b w:val="0"/>
            <w:bCs w:val="0"/>
            <w:caps w:val="0"/>
            <w:color w:val="auto"/>
            <w:sz w:val="22"/>
            <w:szCs w:val="22"/>
            <w:lang w:val="nl-NL" w:eastAsia="nl-NL"/>
          </w:rPr>
          <w:tab/>
        </w:r>
        <w:r w:rsidRPr="00252841">
          <w:rPr>
            <w:rStyle w:val="Hyperlink"/>
            <w:lang w:val="nl-NL"/>
          </w:rPr>
          <w:t>ALGEMENE VERPLICHTINGEN VAN DE MEDEWERK(ST)ER</w:t>
        </w:r>
        <w:r>
          <w:rPr>
            <w:webHidden/>
          </w:rPr>
          <w:tab/>
        </w:r>
        <w:r>
          <w:rPr>
            <w:webHidden/>
          </w:rPr>
          <w:fldChar w:fldCharType="begin"/>
        </w:r>
        <w:r>
          <w:rPr>
            <w:webHidden/>
          </w:rPr>
          <w:instrText xml:space="preserve"> PAGEREF _Toc456691293 \h </w:instrText>
        </w:r>
        <w:r>
          <w:rPr>
            <w:webHidden/>
          </w:rPr>
        </w:r>
        <w:r>
          <w:rPr>
            <w:webHidden/>
          </w:rPr>
          <w:fldChar w:fldCharType="separate"/>
        </w:r>
        <w:r>
          <w:rPr>
            <w:webHidden/>
          </w:rPr>
          <w:t>6</w:t>
        </w:r>
        <w:r>
          <w:rPr>
            <w:webHidden/>
          </w:rPr>
          <w:fldChar w:fldCharType="end"/>
        </w:r>
      </w:hyperlink>
    </w:p>
    <w:p w14:paraId="72C36033" w14:textId="77777777" w:rsidR="00320125" w:rsidRDefault="00320125">
      <w:pPr>
        <w:pStyle w:val="Inhopg1"/>
        <w:rPr>
          <w:rFonts w:asciiTheme="minorHAnsi" w:eastAsiaTheme="minorEastAsia" w:hAnsiTheme="minorHAnsi" w:cstheme="minorBidi"/>
          <w:b w:val="0"/>
          <w:bCs w:val="0"/>
          <w:caps w:val="0"/>
          <w:color w:val="auto"/>
          <w:sz w:val="22"/>
          <w:szCs w:val="22"/>
          <w:lang w:val="nl-NL" w:eastAsia="nl-NL"/>
        </w:rPr>
      </w:pPr>
      <w:hyperlink w:anchor="_Toc456691294" w:history="1">
        <w:r w:rsidRPr="00252841">
          <w:rPr>
            <w:rStyle w:val="Hyperlink"/>
            <w:lang w:val="nl-NL"/>
          </w:rPr>
          <w:t>Artikel 5:</w:t>
        </w:r>
        <w:r>
          <w:rPr>
            <w:rFonts w:asciiTheme="minorHAnsi" w:eastAsiaTheme="minorEastAsia" w:hAnsiTheme="minorHAnsi" w:cstheme="minorBidi"/>
            <w:b w:val="0"/>
            <w:bCs w:val="0"/>
            <w:caps w:val="0"/>
            <w:color w:val="auto"/>
            <w:sz w:val="22"/>
            <w:szCs w:val="22"/>
            <w:lang w:val="nl-NL" w:eastAsia="nl-NL"/>
          </w:rPr>
          <w:tab/>
        </w:r>
        <w:r w:rsidRPr="00252841">
          <w:rPr>
            <w:rStyle w:val="Hyperlink"/>
            <w:lang w:val="nl-NL"/>
          </w:rPr>
          <w:t>Indiensttreding en beëindiging arbeidsovereenkomst</w:t>
        </w:r>
        <w:r>
          <w:rPr>
            <w:webHidden/>
          </w:rPr>
          <w:tab/>
        </w:r>
        <w:r>
          <w:rPr>
            <w:webHidden/>
          </w:rPr>
          <w:fldChar w:fldCharType="begin"/>
        </w:r>
        <w:r>
          <w:rPr>
            <w:webHidden/>
          </w:rPr>
          <w:instrText xml:space="preserve"> PAGEREF _Toc456691294 \h </w:instrText>
        </w:r>
        <w:r>
          <w:rPr>
            <w:webHidden/>
          </w:rPr>
        </w:r>
        <w:r>
          <w:rPr>
            <w:webHidden/>
          </w:rPr>
          <w:fldChar w:fldCharType="separate"/>
        </w:r>
        <w:r>
          <w:rPr>
            <w:webHidden/>
          </w:rPr>
          <w:t>7</w:t>
        </w:r>
        <w:r>
          <w:rPr>
            <w:webHidden/>
          </w:rPr>
          <w:fldChar w:fldCharType="end"/>
        </w:r>
      </w:hyperlink>
    </w:p>
    <w:p w14:paraId="4C4E7C43" w14:textId="77777777" w:rsidR="00320125" w:rsidRDefault="00320125">
      <w:pPr>
        <w:pStyle w:val="Inhopg1"/>
        <w:rPr>
          <w:rFonts w:asciiTheme="minorHAnsi" w:eastAsiaTheme="minorEastAsia" w:hAnsiTheme="minorHAnsi" w:cstheme="minorBidi"/>
          <w:b w:val="0"/>
          <w:bCs w:val="0"/>
          <w:caps w:val="0"/>
          <w:color w:val="auto"/>
          <w:sz w:val="22"/>
          <w:szCs w:val="22"/>
          <w:lang w:val="nl-NL" w:eastAsia="nl-NL"/>
        </w:rPr>
      </w:pPr>
      <w:hyperlink w:anchor="_Toc456691295" w:history="1">
        <w:r w:rsidRPr="00252841">
          <w:rPr>
            <w:rStyle w:val="Hyperlink"/>
            <w:lang w:val="nl-NL"/>
          </w:rPr>
          <w:t>Artikel 6:</w:t>
        </w:r>
        <w:r>
          <w:rPr>
            <w:rFonts w:asciiTheme="minorHAnsi" w:eastAsiaTheme="minorEastAsia" w:hAnsiTheme="minorHAnsi" w:cstheme="minorBidi"/>
            <w:b w:val="0"/>
            <w:bCs w:val="0"/>
            <w:caps w:val="0"/>
            <w:color w:val="auto"/>
            <w:sz w:val="22"/>
            <w:szCs w:val="22"/>
            <w:lang w:val="nl-NL" w:eastAsia="nl-NL"/>
          </w:rPr>
          <w:tab/>
        </w:r>
        <w:r w:rsidRPr="00252841">
          <w:rPr>
            <w:rStyle w:val="Hyperlink"/>
            <w:lang w:val="nl-NL"/>
          </w:rPr>
          <w:t>DIENSTROOSTER EN ARBEIDSDUUR</w:t>
        </w:r>
        <w:r>
          <w:rPr>
            <w:webHidden/>
          </w:rPr>
          <w:tab/>
        </w:r>
        <w:r>
          <w:rPr>
            <w:webHidden/>
          </w:rPr>
          <w:fldChar w:fldCharType="begin"/>
        </w:r>
        <w:r>
          <w:rPr>
            <w:webHidden/>
          </w:rPr>
          <w:instrText xml:space="preserve"> PAGEREF _Toc456691295 \h </w:instrText>
        </w:r>
        <w:r>
          <w:rPr>
            <w:webHidden/>
          </w:rPr>
        </w:r>
        <w:r>
          <w:rPr>
            <w:webHidden/>
          </w:rPr>
          <w:fldChar w:fldCharType="separate"/>
        </w:r>
        <w:r>
          <w:rPr>
            <w:webHidden/>
          </w:rPr>
          <w:t>9</w:t>
        </w:r>
        <w:r>
          <w:rPr>
            <w:webHidden/>
          </w:rPr>
          <w:fldChar w:fldCharType="end"/>
        </w:r>
      </w:hyperlink>
    </w:p>
    <w:p w14:paraId="7A01FA5E" w14:textId="77777777" w:rsidR="00320125" w:rsidRDefault="00320125">
      <w:pPr>
        <w:pStyle w:val="Inhopg1"/>
        <w:rPr>
          <w:rFonts w:asciiTheme="minorHAnsi" w:eastAsiaTheme="minorEastAsia" w:hAnsiTheme="minorHAnsi" w:cstheme="minorBidi"/>
          <w:b w:val="0"/>
          <w:bCs w:val="0"/>
          <w:caps w:val="0"/>
          <w:color w:val="auto"/>
          <w:sz w:val="22"/>
          <w:szCs w:val="22"/>
          <w:lang w:val="nl-NL" w:eastAsia="nl-NL"/>
        </w:rPr>
      </w:pPr>
      <w:hyperlink w:anchor="_Toc456691296" w:history="1">
        <w:r w:rsidRPr="00252841">
          <w:rPr>
            <w:rStyle w:val="Hyperlink"/>
            <w:lang w:val="nl-NL"/>
          </w:rPr>
          <w:t>Artikel 7:</w:t>
        </w:r>
        <w:r>
          <w:rPr>
            <w:rFonts w:asciiTheme="minorHAnsi" w:eastAsiaTheme="minorEastAsia" w:hAnsiTheme="minorHAnsi" w:cstheme="minorBidi"/>
            <w:b w:val="0"/>
            <w:bCs w:val="0"/>
            <w:caps w:val="0"/>
            <w:color w:val="auto"/>
            <w:sz w:val="22"/>
            <w:szCs w:val="22"/>
            <w:lang w:val="nl-NL" w:eastAsia="nl-NL"/>
          </w:rPr>
          <w:tab/>
        </w:r>
        <w:r w:rsidRPr="00252841">
          <w:rPr>
            <w:rStyle w:val="Hyperlink"/>
            <w:lang w:val="nl-NL"/>
          </w:rPr>
          <w:t>FUNCTIEGROEPEN EN SALARISSCHALEN</w:t>
        </w:r>
        <w:r>
          <w:rPr>
            <w:webHidden/>
          </w:rPr>
          <w:tab/>
        </w:r>
        <w:r>
          <w:rPr>
            <w:webHidden/>
          </w:rPr>
          <w:fldChar w:fldCharType="begin"/>
        </w:r>
        <w:r>
          <w:rPr>
            <w:webHidden/>
          </w:rPr>
          <w:instrText xml:space="preserve"> PAGEREF _Toc456691296 \h </w:instrText>
        </w:r>
        <w:r>
          <w:rPr>
            <w:webHidden/>
          </w:rPr>
        </w:r>
        <w:r>
          <w:rPr>
            <w:webHidden/>
          </w:rPr>
          <w:fldChar w:fldCharType="separate"/>
        </w:r>
        <w:r>
          <w:rPr>
            <w:webHidden/>
          </w:rPr>
          <w:t>11</w:t>
        </w:r>
        <w:r>
          <w:rPr>
            <w:webHidden/>
          </w:rPr>
          <w:fldChar w:fldCharType="end"/>
        </w:r>
      </w:hyperlink>
    </w:p>
    <w:p w14:paraId="38EED4CC" w14:textId="77777777" w:rsidR="00320125" w:rsidRDefault="00320125">
      <w:pPr>
        <w:pStyle w:val="Inhopg1"/>
        <w:rPr>
          <w:rFonts w:asciiTheme="minorHAnsi" w:eastAsiaTheme="minorEastAsia" w:hAnsiTheme="minorHAnsi" w:cstheme="minorBidi"/>
          <w:b w:val="0"/>
          <w:bCs w:val="0"/>
          <w:caps w:val="0"/>
          <w:color w:val="auto"/>
          <w:sz w:val="22"/>
          <w:szCs w:val="22"/>
          <w:lang w:val="nl-NL" w:eastAsia="nl-NL"/>
        </w:rPr>
      </w:pPr>
      <w:hyperlink w:anchor="_Toc456691297" w:history="1">
        <w:r w:rsidRPr="00252841">
          <w:rPr>
            <w:rStyle w:val="Hyperlink"/>
            <w:lang w:val="nl-NL"/>
          </w:rPr>
          <w:t>Artikel 8:</w:t>
        </w:r>
        <w:r>
          <w:rPr>
            <w:rFonts w:asciiTheme="minorHAnsi" w:eastAsiaTheme="minorEastAsia" w:hAnsiTheme="minorHAnsi" w:cstheme="minorBidi"/>
            <w:b w:val="0"/>
            <w:bCs w:val="0"/>
            <w:caps w:val="0"/>
            <w:color w:val="auto"/>
            <w:sz w:val="22"/>
            <w:szCs w:val="22"/>
            <w:lang w:val="nl-NL" w:eastAsia="nl-NL"/>
          </w:rPr>
          <w:tab/>
        </w:r>
        <w:r w:rsidRPr="00252841">
          <w:rPr>
            <w:rStyle w:val="Hyperlink"/>
            <w:lang w:val="nl-NL"/>
          </w:rPr>
          <w:t>TOEPASSING VAN DE SALARISSCHALEN</w:t>
        </w:r>
        <w:r>
          <w:rPr>
            <w:webHidden/>
          </w:rPr>
          <w:tab/>
        </w:r>
        <w:r>
          <w:rPr>
            <w:webHidden/>
          </w:rPr>
          <w:fldChar w:fldCharType="begin"/>
        </w:r>
        <w:r>
          <w:rPr>
            <w:webHidden/>
          </w:rPr>
          <w:instrText xml:space="preserve"> PAGEREF _Toc456691297 \h </w:instrText>
        </w:r>
        <w:r>
          <w:rPr>
            <w:webHidden/>
          </w:rPr>
        </w:r>
        <w:r>
          <w:rPr>
            <w:webHidden/>
          </w:rPr>
          <w:fldChar w:fldCharType="separate"/>
        </w:r>
        <w:r>
          <w:rPr>
            <w:webHidden/>
          </w:rPr>
          <w:t>12</w:t>
        </w:r>
        <w:r>
          <w:rPr>
            <w:webHidden/>
          </w:rPr>
          <w:fldChar w:fldCharType="end"/>
        </w:r>
      </w:hyperlink>
    </w:p>
    <w:p w14:paraId="3D665846" w14:textId="77777777" w:rsidR="00320125" w:rsidRDefault="00320125">
      <w:pPr>
        <w:pStyle w:val="Inhopg1"/>
        <w:rPr>
          <w:rFonts w:asciiTheme="minorHAnsi" w:eastAsiaTheme="minorEastAsia" w:hAnsiTheme="minorHAnsi" w:cstheme="minorBidi"/>
          <w:b w:val="0"/>
          <w:bCs w:val="0"/>
          <w:caps w:val="0"/>
          <w:color w:val="auto"/>
          <w:sz w:val="22"/>
          <w:szCs w:val="22"/>
          <w:lang w:val="nl-NL" w:eastAsia="nl-NL"/>
        </w:rPr>
      </w:pPr>
      <w:hyperlink w:anchor="_Toc456691298" w:history="1">
        <w:r w:rsidRPr="00252841">
          <w:rPr>
            <w:rStyle w:val="Hyperlink"/>
            <w:lang w:val="nl-NL"/>
          </w:rPr>
          <w:t>Artikel 9:</w:t>
        </w:r>
        <w:r>
          <w:rPr>
            <w:rFonts w:asciiTheme="minorHAnsi" w:eastAsiaTheme="minorEastAsia" w:hAnsiTheme="minorHAnsi" w:cstheme="minorBidi"/>
            <w:b w:val="0"/>
            <w:bCs w:val="0"/>
            <w:caps w:val="0"/>
            <w:color w:val="auto"/>
            <w:sz w:val="22"/>
            <w:szCs w:val="22"/>
            <w:lang w:val="nl-NL" w:eastAsia="nl-NL"/>
          </w:rPr>
          <w:tab/>
        </w:r>
        <w:r w:rsidRPr="00252841">
          <w:rPr>
            <w:rStyle w:val="Hyperlink"/>
            <w:lang w:val="nl-NL"/>
          </w:rPr>
          <w:t>BIJZONDERE BELONINGEN</w:t>
        </w:r>
        <w:r>
          <w:rPr>
            <w:webHidden/>
          </w:rPr>
          <w:tab/>
        </w:r>
        <w:r>
          <w:rPr>
            <w:webHidden/>
          </w:rPr>
          <w:fldChar w:fldCharType="begin"/>
        </w:r>
        <w:r>
          <w:rPr>
            <w:webHidden/>
          </w:rPr>
          <w:instrText xml:space="preserve"> PAGEREF _Toc456691298 \h </w:instrText>
        </w:r>
        <w:r>
          <w:rPr>
            <w:webHidden/>
          </w:rPr>
        </w:r>
        <w:r>
          <w:rPr>
            <w:webHidden/>
          </w:rPr>
          <w:fldChar w:fldCharType="separate"/>
        </w:r>
        <w:r>
          <w:rPr>
            <w:webHidden/>
          </w:rPr>
          <w:t>15</w:t>
        </w:r>
        <w:r>
          <w:rPr>
            <w:webHidden/>
          </w:rPr>
          <w:fldChar w:fldCharType="end"/>
        </w:r>
      </w:hyperlink>
    </w:p>
    <w:p w14:paraId="1A5537D2" w14:textId="77777777" w:rsidR="00320125" w:rsidRDefault="00320125">
      <w:pPr>
        <w:pStyle w:val="Inhopg1"/>
        <w:rPr>
          <w:rFonts w:asciiTheme="minorHAnsi" w:eastAsiaTheme="minorEastAsia" w:hAnsiTheme="minorHAnsi" w:cstheme="minorBidi"/>
          <w:b w:val="0"/>
          <w:bCs w:val="0"/>
          <w:caps w:val="0"/>
          <w:color w:val="auto"/>
          <w:sz w:val="22"/>
          <w:szCs w:val="22"/>
          <w:lang w:val="nl-NL" w:eastAsia="nl-NL"/>
        </w:rPr>
      </w:pPr>
      <w:hyperlink w:anchor="_Toc456691299" w:history="1">
        <w:r w:rsidRPr="00252841">
          <w:rPr>
            <w:rStyle w:val="Hyperlink"/>
            <w:lang w:val="nl-NL"/>
          </w:rPr>
          <w:t>Artikel 10:</w:t>
        </w:r>
        <w:r>
          <w:rPr>
            <w:rFonts w:asciiTheme="minorHAnsi" w:eastAsiaTheme="minorEastAsia" w:hAnsiTheme="minorHAnsi" w:cstheme="minorBidi"/>
            <w:b w:val="0"/>
            <w:bCs w:val="0"/>
            <w:caps w:val="0"/>
            <w:color w:val="auto"/>
            <w:sz w:val="22"/>
            <w:szCs w:val="22"/>
            <w:lang w:val="nl-NL" w:eastAsia="nl-NL"/>
          </w:rPr>
          <w:tab/>
        </w:r>
        <w:r w:rsidRPr="00252841">
          <w:rPr>
            <w:rStyle w:val="Hyperlink"/>
            <w:lang w:val="nl-NL"/>
          </w:rPr>
          <w:t>ZON- EN FEESTDAGEN</w:t>
        </w:r>
        <w:r>
          <w:rPr>
            <w:webHidden/>
          </w:rPr>
          <w:tab/>
        </w:r>
        <w:r>
          <w:rPr>
            <w:webHidden/>
          </w:rPr>
          <w:fldChar w:fldCharType="begin"/>
        </w:r>
        <w:r>
          <w:rPr>
            <w:webHidden/>
          </w:rPr>
          <w:instrText xml:space="preserve"> PAGEREF _Toc456691299 \h </w:instrText>
        </w:r>
        <w:r>
          <w:rPr>
            <w:webHidden/>
          </w:rPr>
        </w:r>
        <w:r>
          <w:rPr>
            <w:webHidden/>
          </w:rPr>
          <w:fldChar w:fldCharType="separate"/>
        </w:r>
        <w:r>
          <w:rPr>
            <w:webHidden/>
          </w:rPr>
          <w:t>21</w:t>
        </w:r>
        <w:r>
          <w:rPr>
            <w:webHidden/>
          </w:rPr>
          <w:fldChar w:fldCharType="end"/>
        </w:r>
      </w:hyperlink>
    </w:p>
    <w:p w14:paraId="524B2437" w14:textId="77777777" w:rsidR="00320125" w:rsidRDefault="00320125">
      <w:pPr>
        <w:pStyle w:val="Inhopg1"/>
        <w:rPr>
          <w:rFonts w:asciiTheme="minorHAnsi" w:eastAsiaTheme="minorEastAsia" w:hAnsiTheme="minorHAnsi" w:cstheme="minorBidi"/>
          <w:b w:val="0"/>
          <w:bCs w:val="0"/>
          <w:caps w:val="0"/>
          <w:color w:val="auto"/>
          <w:sz w:val="22"/>
          <w:szCs w:val="22"/>
          <w:lang w:val="nl-NL" w:eastAsia="nl-NL"/>
        </w:rPr>
      </w:pPr>
      <w:hyperlink w:anchor="_Toc456691300" w:history="1">
        <w:r w:rsidRPr="00252841">
          <w:rPr>
            <w:rStyle w:val="Hyperlink"/>
            <w:lang w:val="nl-NL"/>
          </w:rPr>
          <w:t>Artikel 11:</w:t>
        </w:r>
        <w:r>
          <w:rPr>
            <w:rFonts w:asciiTheme="minorHAnsi" w:eastAsiaTheme="minorEastAsia" w:hAnsiTheme="minorHAnsi" w:cstheme="minorBidi"/>
            <w:b w:val="0"/>
            <w:bCs w:val="0"/>
            <w:caps w:val="0"/>
            <w:color w:val="auto"/>
            <w:sz w:val="22"/>
            <w:szCs w:val="22"/>
            <w:lang w:val="nl-NL" w:eastAsia="nl-NL"/>
          </w:rPr>
          <w:tab/>
        </w:r>
        <w:r w:rsidRPr="00252841">
          <w:rPr>
            <w:rStyle w:val="Hyperlink"/>
            <w:lang w:val="nl-NL"/>
          </w:rPr>
          <w:t>GEOORLOOFD VERZUIM</w:t>
        </w:r>
        <w:r>
          <w:rPr>
            <w:webHidden/>
          </w:rPr>
          <w:tab/>
        </w:r>
        <w:r>
          <w:rPr>
            <w:webHidden/>
          </w:rPr>
          <w:fldChar w:fldCharType="begin"/>
        </w:r>
        <w:r>
          <w:rPr>
            <w:webHidden/>
          </w:rPr>
          <w:instrText xml:space="preserve"> PAGEREF _Toc456691300 \h </w:instrText>
        </w:r>
        <w:r>
          <w:rPr>
            <w:webHidden/>
          </w:rPr>
        </w:r>
        <w:r>
          <w:rPr>
            <w:webHidden/>
          </w:rPr>
          <w:fldChar w:fldCharType="separate"/>
        </w:r>
        <w:r>
          <w:rPr>
            <w:webHidden/>
          </w:rPr>
          <w:t>22</w:t>
        </w:r>
        <w:r>
          <w:rPr>
            <w:webHidden/>
          </w:rPr>
          <w:fldChar w:fldCharType="end"/>
        </w:r>
      </w:hyperlink>
    </w:p>
    <w:p w14:paraId="27B94346" w14:textId="77777777" w:rsidR="00320125" w:rsidRDefault="00320125">
      <w:pPr>
        <w:pStyle w:val="Inhopg1"/>
        <w:rPr>
          <w:rFonts w:asciiTheme="minorHAnsi" w:eastAsiaTheme="minorEastAsia" w:hAnsiTheme="minorHAnsi" w:cstheme="minorBidi"/>
          <w:b w:val="0"/>
          <w:bCs w:val="0"/>
          <w:caps w:val="0"/>
          <w:color w:val="auto"/>
          <w:sz w:val="22"/>
          <w:szCs w:val="22"/>
          <w:lang w:val="nl-NL" w:eastAsia="nl-NL"/>
        </w:rPr>
      </w:pPr>
      <w:hyperlink w:anchor="_Toc456691301" w:history="1">
        <w:r w:rsidRPr="00252841">
          <w:rPr>
            <w:rStyle w:val="Hyperlink"/>
            <w:lang w:val="nl-NL"/>
          </w:rPr>
          <w:t>ARTIKEL 12:</w:t>
        </w:r>
        <w:r>
          <w:rPr>
            <w:rFonts w:asciiTheme="minorHAnsi" w:eastAsiaTheme="minorEastAsia" w:hAnsiTheme="minorHAnsi" w:cstheme="minorBidi"/>
            <w:b w:val="0"/>
            <w:bCs w:val="0"/>
            <w:caps w:val="0"/>
            <w:color w:val="auto"/>
            <w:sz w:val="22"/>
            <w:szCs w:val="22"/>
            <w:lang w:val="nl-NL" w:eastAsia="nl-NL"/>
          </w:rPr>
          <w:tab/>
        </w:r>
        <w:r w:rsidRPr="00252841">
          <w:rPr>
            <w:rStyle w:val="Hyperlink"/>
            <w:lang w:val="nl-NL"/>
          </w:rPr>
          <w:t>VAKANTIE</w:t>
        </w:r>
        <w:r>
          <w:rPr>
            <w:webHidden/>
          </w:rPr>
          <w:tab/>
        </w:r>
        <w:r>
          <w:rPr>
            <w:webHidden/>
          </w:rPr>
          <w:fldChar w:fldCharType="begin"/>
        </w:r>
        <w:r>
          <w:rPr>
            <w:webHidden/>
          </w:rPr>
          <w:instrText xml:space="preserve"> PAGEREF _Toc456691301 \h </w:instrText>
        </w:r>
        <w:r>
          <w:rPr>
            <w:webHidden/>
          </w:rPr>
        </w:r>
        <w:r>
          <w:rPr>
            <w:webHidden/>
          </w:rPr>
          <w:fldChar w:fldCharType="separate"/>
        </w:r>
        <w:r>
          <w:rPr>
            <w:webHidden/>
          </w:rPr>
          <w:t>23</w:t>
        </w:r>
        <w:r>
          <w:rPr>
            <w:webHidden/>
          </w:rPr>
          <w:fldChar w:fldCharType="end"/>
        </w:r>
      </w:hyperlink>
    </w:p>
    <w:p w14:paraId="0956A07C" w14:textId="77777777" w:rsidR="00320125" w:rsidRDefault="00320125">
      <w:pPr>
        <w:pStyle w:val="Inhopg1"/>
        <w:rPr>
          <w:rFonts w:asciiTheme="minorHAnsi" w:eastAsiaTheme="minorEastAsia" w:hAnsiTheme="minorHAnsi" w:cstheme="minorBidi"/>
          <w:b w:val="0"/>
          <w:bCs w:val="0"/>
          <w:caps w:val="0"/>
          <w:color w:val="auto"/>
          <w:sz w:val="22"/>
          <w:szCs w:val="22"/>
          <w:lang w:val="nl-NL" w:eastAsia="nl-NL"/>
        </w:rPr>
      </w:pPr>
      <w:hyperlink w:anchor="_Toc456691302" w:history="1">
        <w:r w:rsidRPr="00252841">
          <w:rPr>
            <w:rStyle w:val="Hyperlink"/>
            <w:lang w:val="nl-NL"/>
          </w:rPr>
          <w:t>ARTIKEL 13:</w:t>
        </w:r>
        <w:r>
          <w:rPr>
            <w:rFonts w:asciiTheme="minorHAnsi" w:eastAsiaTheme="minorEastAsia" w:hAnsiTheme="minorHAnsi" w:cstheme="minorBidi"/>
            <w:b w:val="0"/>
            <w:bCs w:val="0"/>
            <w:caps w:val="0"/>
            <w:color w:val="auto"/>
            <w:sz w:val="22"/>
            <w:szCs w:val="22"/>
            <w:lang w:val="nl-NL" w:eastAsia="nl-NL"/>
          </w:rPr>
          <w:tab/>
        </w:r>
        <w:r w:rsidRPr="00252841">
          <w:rPr>
            <w:rStyle w:val="Hyperlink"/>
            <w:lang w:val="nl-NL"/>
          </w:rPr>
          <w:t>VAKANTIETOESLAG</w:t>
        </w:r>
        <w:r>
          <w:rPr>
            <w:webHidden/>
          </w:rPr>
          <w:tab/>
        </w:r>
        <w:r>
          <w:rPr>
            <w:webHidden/>
          </w:rPr>
          <w:fldChar w:fldCharType="begin"/>
        </w:r>
        <w:r>
          <w:rPr>
            <w:webHidden/>
          </w:rPr>
          <w:instrText xml:space="preserve"> PAGEREF _Toc456691302 \h </w:instrText>
        </w:r>
        <w:r>
          <w:rPr>
            <w:webHidden/>
          </w:rPr>
        </w:r>
        <w:r>
          <w:rPr>
            <w:webHidden/>
          </w:rPr>
          <w:fldChar w:fldCharType="separate"/>
        </w:r>
        <w:r>
          <w:rPr>
            <w:webHidden/>
          </w:rPr>
          <w:t>26</w:t>
        </w:r>
        <w:r>
          <w:rPr>
            <w:webHidden/>
          </w:rPr>
          <w:fldChar w:fldCharType="end"/>
        </w:r>
      </w:hyperlink>
    </w:p>
    <w:p w14:paraId="5B577688" w14:textId="77777777" w:rsidR="00320125" w:rsidRDefault="00320125">
      <w:pPr>
        <w:pStyle w:val="Inhopg1"/>
        <w:rPr>
          <w:rFonts w:asciiTheme="minorHAnsi" w:eastAsiaTheme="minorEastAsia" w:hAnsiTheme="minorHAnsi" w:cstheme="minorBidi"/>
          <w:b w:val="0"/>
          <w:bCs w:val="0"/>
          <w:caps w:val="0"/>
          <w:color w:val="auto"/>
          <w:sz w:val="22"/>
          <w:szCs w:val="22"/>
          <w:lang w:val="nl-NL" w:eastAsia="nl-NL"/>
        </w:rPr>
      </w:pPr>
      <w:hyperlink w:anchor="_Toc456691303" w:history="1">
        <w:r w:rsidRPr="00252841">
          <w:rPr>
            <w:rStyle w:val="Hyperlink"/>
            <w:lang w:val="nl-NL"/>
          </w:rPr>
          <w:t>ARTIKEL 14:</w:t>
        </w:r>
        <w:r>
          <w:rPr>
            <w:rFonts w:asciiTheme="minorHAnsi" w:eastAsiaTheme="minorEastAsia" w:hAnsiTheme="minorHAnsi" w:cstheme="minorBidi"/>
            <w:b w:val="0"/>
            <w:bCs w:val="0"/>
            <w:caps w:val="0"/>
            <w:color w:val="auto"/>
            <w:sz w:val="22"/>
            <w:szCs w:val="22"/>
            <w:lang w:val="nl-NL" w:eastAsia="nl-NL"/>
          </w:rPr>
          <w:tab/>
        </w:r>
        <w:r w:rsidRPr="00252841">
          <w:rPr>
            <w:rStyle w:val="Hyperlink"/>
            <w:lang w:val="nl-NL"/>
          </w:rPr>
          <w:t>UITKERING BIJ ARBEIDSONGESCHIKTHEID</w:t>
        </w:r>
        <w:r>
          <w:rPr>
            <w:webHidden/>
          </w:rPr>
          <w:tab/>
        </w:r>
        <w:r>
          <w:rPr>
            <w:webHidden/>
          </w:rPr>
          <w:fldChar w:fldCharType="begin"/>
        </w:r>
        <w:r>
          <w:rPr>
            <w:webHidden/>
          </w:rPr>
          <w:instrText xml:space="preserve"> PAGEREF _Toc456691303 \h </w:instrText>
        </w:r>
        <w:r>
          <w:rPr>
            <w:webHidden/>
          </w:rPr>
        </w:r>
        <w:r>
          <w:rPr>
            <w:webHidden/>
          </w:rPr>
          <w:fldChar w:fldCharType="separate"/>
        </w:r>
        <w:r>
          <w:rPr>
            <w:webHidden/>
          </w:rPr>
          <w:t>26</w:t>
        </w:r>
        <w:r>
          <w:rPr>
            <w:webHidden/>
          </w:rPr>
          <w:fldChar w:fldCharType="end"/>
        </w:r>
      </w:hyperlink>
    </w:p>
    <w:p w14:paraId="456B362B" w14:textId="77777777" w:rsidR="00320125" w:rsidRDefault="00320125">
      <w:pPr>
        <w:pStyle w:val="Inhopg1"/>
        <w:rPr>
          <w:rFonts w:asciiTheme="minorHAnsi" w:eastAsiaTheme="minorEastAsia" w:hAnsiTheme="minorHAnsi" w:cstheme="minorBidi"/>
          <w:b w:val="0"/>
          <w:bCs w:val="0"/>
          <w:caps w:val="0"/>
          <w:color w:val="auto"/>
          <w:sz w:val="22"/>
          <w:szCs w:val="22"/>
          <w:lang w:val="nl-NL" w:eastAsia="nl-NL"/>
        </w:rPr>
      </w:pPr>
      <w:hyperlink w:anchor="_Toc456691304" w:history="1">
        <w:r w:rsidRPr="00252841">
          <w:rPr>
            <w:rStyle w:val="Hyperlink"/>
            <w:lang w:val="nl-NL"/>
          </w:rPr>
          <w:t>ARTIKEL 15:</w:t>
        </w:r>
        <w:r>
          <w:rPr>
            <w:rFonts w:asciiTheme="minorHAnsi" w:eastAsiaTheme="minorEastAsia" w:hAnsiTheme="minorHAnsi" w:cstheme="minorBidi"/>
            <w:b w:val="0"/>
            <w:bCs w:val="0"/>
            <w:caps w:val="0"/>
            <w:color w:val="auto"/>
            <w:sz w:val="22"/>
            <w:szCs w:val="22"/>
            <w:lang w:val="nl-NL" w:eastAsia="nl-NL"/>
          </w:rPr>
          <w:tab/>
        </w:r>
        <w:r w:rsidRPr="00252841">
          <w:rPr>
            <w:rStyle w:val="Hyperlink"/>
            <w:lang w:val="nl-NL"/>
          </w:rPr>
          <w:t>Zorgverzekering</w:t>
        </w:r>
        <w:r>
          <w:rPr>
            <w:webHidden/>
          </w:rPr>
          <w:tab/>
        </w:r>
        <w:r>
          <w:rPr>
            <w:webHidden/>
          </w:rPr>
          <w:fldChar w:fldCharType="begin"/>
        </w:r>
        <w:r>
          <w:rPr>
            <w:webHidden/>
          </w:rPr>
          <w:instrText xml:space="preserve"> PAGEREF _Toc456691304 \h </w:instrText>
        </w:r>
        <w:r>
          <w:rPr>
            <w:webHidden/>
          </w:rPr>
        </w:r>
        <w:r>
          <w:rPr>
            <w:webHidden/>
          </w:rPr>
          <w:fldChar w:fldCharType="separate"/>
        </w:r>
        <w:r>
          <w:rPr>
            <w:webHidden/>
          </w:rPr>
          <w:t>29</w:t>
        </w:r>
        <w:r>
          <w:rPr>
            <w:webHidden/>
          </w:rPr>
          <w:fldChar w:fldCharType="end"/>
        </w:r>
      </w:hyperlink>
    </w:p>
    <w:p w14:paraId="3D09E5A4" w14:textId="77777777" w:rsidR="00320125" w:rsidRDefault="00320125">
      <w:pPr>
        <w:pStyle w:val="Inhopg1"/>
        <w:rPr>
          <w:rFonts w:asciiTheme="minorHAnsi" w:eastAsiaTheme="minorEastAsia" w:hAnsiTheme="minorHAnsi" w:cstheme="minorBidi"/>
          <w:b w:val="0"/>
          <w:bCs w:val="0"/>
          <w:caps w:val="0"/>
          <w:color w:val="auto"/>
          <w:sz w:val="22"/>
          <w:szCs w:val="22"/>
          <w:lang w:val="nl-NL" w:eastAsia="nl-NL"/>
        </w:rPr>
      </w:pPr>
      <w:hyperlink w:anchor="_Toc456691305" w:history="1">
        <w:r w:rsidRPr="00252841">
          <w:rPr>
            <w:rStyle w:val="Hyperlink"/>
            <w:lang w:val="nl-NL"/>
          </w:rPr>
          <w:t>ARTIKEL 16:</w:t>
        </w:r>
        <w:r>
          <w:rPr>
            <w:rFonts w:asciiTheme="minorHAnsi" w:eastAsiaTheme="minorEastAsia" w:hAnsiTheme="minorHAnsi" w:cstheme="minorBidi"/>
            <w:b w:val="0"/>
            <w:bCs w:val="0"/>
            <w:caps w:val="0"/>
            <w:color w:val="auto"/>
            <w:sz w:val="22"/>
            <w:szCs w:val="22"/>
            <w:lang w:val="nl-NL" w:eastAsia="nl-NL"/>
          </w:rPr>
          <w:tab/>
        </w:r>
        <w:r w:rsidRPr="00252841">
          <w:rPr>
            <w:rStyle w:val="Hyperlink"/>
            <w:lang w:val="nl-NL"/>
          </w:rPr>
          <w:t>Partieel leerplichtigen</w:t>
        </w:r>
        <w:r>
          <w:rPr>
            <w:webHidden/>
          </w:rPr>
          <w:tab/>
        </w:r>
        <w:r>
          <w:rPr>
            <w:webHidden/>
          </w:rPr>
          <w:fldChar w:fldCharType="begin"/>
        </w:r>
        <w:r>
          <w:rPr>
            <w:webHidden/>
          </w:rPr>
          <w:instrText xml:space="preserve"> PAGEREF _Toc456691305 \h </w:instrText>
        </w:r>
        <w:r>
          <w:rPr>
            <w:webHidden/>
          </w:rPr>
        </w:r>
        <w:r>
          <w:rPr>
            <w:webHidden/>
          </w:rPr>
          <w:fldChar w:fldCharType="separate"/>
        </w:r>
        <w:r>
          <w:rPr>
            <w:webHidden/>
          </w:rPr>
          <w:t>29</w:t>
        </w:r>
        <w:r>
          <w:rPr>
            <w:webHidden/>
          </w:rPr>
          <w:fldChar w:fldCharType="end"/>
        </w:r>
      </w:hyperlink>
    </w:p>
    <w:p w14:paraId="3FBB8C23" w14:textId="77777777" w:rsidR="00320125" w:rsidRDefault="00320125">
      <w:pPr>
        <w:pStyle w:val="Inhopg1"/>
        <w:rPr>
          <w:rFonts w:asciiTheme="minorHAnsi" w:eastAsiaTheme="minorEastAsia" w:hAnsiTheme="minorHAnsi" w:cstheme="minorBidi"/>
          <w:b w:val="0"/>
          <w:bCs w:val="0"/>
          <w:caps w:val="0"/>
          <w:color w:val="auto"/>
          <w:sz w:val="22"/>
          <w:szCs w:val="22"/>
          <w:lang w:val="nl-NL" w:eastAsia="nl-NL"/>
        </w:rPr>
      </w:pPr>
      <w:hyperlink w:anchor="_Toc456691306" w:history="1">
        <w:r w:rsidRPr="00252841">
          <w:rPr>
            <w:rStyle w:val="Hyperlink"/>
            <w:lang w:val="nl-NL"/>
          </w:rPr>
          <w:t>ARTIKEL 17:</w:t>
        </w:r>
        <w:r>
          <w:rPr>
            <w:rFonts w:asciiTheme="minorHAnsi" w:eastAsiaTheme="minorEastAsia" w:hAnsiTheme="minorHAnsi" w:cstheme="minorBidi"/>
            <w:b w:val="0"/>
            <w:bCs w:val="0"/>
            <w:caps w:val="0"/>
            <w:color w:val="auto"/>
            <w:sz w:val="22"/>
            <w:szCs w:val="22"/>
            <w:lang w:val="nl-NL" w:eastAsia="nl-NL"/>
          </w:rPr>
          <w:tab/>
        </w:r>
        <w:r w:rsidRPr="00252841">
          <w:rPr>
            <w:rStyle w:val="Hyperlink"/>
            <w:lang w:val="nl-NL"/>
          </w:rPr>
          <w:t>Oudere medewerk(st)ers</w:t>
        </w:r>
        <w:r>
          <w:rPr>
            <w:webHidden/>
          </w:rPr>
          <w:tab/>
        </w:r>
        <w:r>
          <w:rPr>
            <w:webHidden/>
          </w:rPr>
          <w:fldChar w:fldCharType="begin"/>
        </w:r>
        <w:r>
          <w:rPr>
            <w:webHidden/>
          </w:rPr>
          <w:instrText xml:space="preserve"> PAGEREF _Toc456691306 \h </w:instrText>
        </w:r>
        <w:r>
          <w:rPr>
            <w:webHidden/>
          </w:rPr>
        </w:r>
        <w:r>
          <w:rPr>
            <w:webHidden/>
          </w:rPr>
          <w:fldChar w:fldCharType="separate"/>
        </w:r>
        <w:r>
          <w:rPr>
            <w:webHidden/>
          </w:rPr>
          <w:t>29</w:t>
        </w:r>
        <w:r>
          <w:rPr>
            <w:webHidden/>
          </w:rPr>
          <w:fldChar w:fldCharType="end"/>
        </w:r>
      </w:hyperlink>
    </w:p>
    <w:p w14:paraId="18FBE01A" w14:textId="77777777" w:rsidR="00320125" w:rsidRDefault="00320125">
      <w:pPr>
        <w:pStyle w:val="Inhopg1"/>
        <w:rPr>
          <w:rFonts w:asciiTheme="minorHAnsi" w:eastAsiaTheme="minorEastAsia" w:hAnsiTheme="minorHAnsi" w:cstheme="minorBidi"/>
          <w:b w:val="0"/>
          <w:bCs w:val="0"/>
          <w:caps w:val="0"/>
          <w:color w:val="auto"/>
          <w:sz w:val="22"/>
          <w:szCs w:val="22"/>
          <w:lang w:val="nl-NL" w:eastAsia="nl-NL"/>
        </w:rPr>
      </w:pPr>
      <w:hyperlink w:anchor="_Toc456691307" w:history="1">
        <w:r w:rsidRPr="00252841">
          <w:rPr>
            <w:rStyle w:val="Hyperlink"/>
            <w:lang w:val="nl-NL"/>
          </w:rPr>
          <w:t>ARTIKEL 18:</w:t>
        </w:r>
        <w:r>
          <w:rPr>
            <w:rFonts w:asciiTheme="minorHAnsi" w:eastAsiaTheme="minorEastAsia" w:hAnsiTheme="minorHAnsi" w:cstheme="minorBidi"/>
            <w:b w:val="0"/>
            <w:bCs w:val="0"/>
            <w:caps w:val="0"/>
            <w:color w:val="auto"/>
            <w:sz w:val="22"/>
            <w:szCs w:val="22"/>
            <w:lang w:val="nl-NL" w:eastAsia="nl-NL"/>
          </w:rPr>
          <w:tab/>
        </w:r>
        <w:r w:rsidRPr="00252841">
          <w:rPr>
            <w:rStyle w:val="Hyperlink"/>
            <w:lang w:val="nl-NL"/>
          </w:rPr>
          <w:t>Pensioenregeling</w:t>
        </w:r>
        <w:r>
          <w:rPr>
            <w:webHidden/>
          </w:rPr>
          <w:tab/>
        </w:r>
        <w:r>
          <w:rPr>
            <w:webHidden/>
          </w:rPr>
          <w:fldChar w:fldCharType="begin"/>
        </w:r>
        <w:r>
          <w:rPr>
            <w:webHidden/>
          </w:rPr>
          <w:instrText xml:space="preserve"> PAGEREF _Toc456691307 \h </w:instrText>
        </w:r>
        <w:r>
          <w:rPr>
            <w:webHidden/>
          </w:rPr>
        </w:r>
        <w:r>
          <w:rPr>
            <w:webHidden/>
          </w:rPr>
          <w:fldChar w:fldCharType="separate"/>
        </w:r>
        <w:r>
          <w:rPr>
            <w:webHidden/>
          </w:rPr>
          <w:t>31</w:t>
        </w:r>
        <w:r>
          <w:rPr>
            <w:webHidden/>
          </w:rPr>
          <w:fldChar w:fldCharType="end"/>
        </w:r>
      </w:hyperlink>
    </w:p>
    <w:p w14:paraId="11D10091" w14:textId="77777777" w:rsidR="00320125" w:rsidRDefault="00320125">
      <w:pPr>
        <w:pStyle w:val="Inhopg1"/>
        <w:rPr>
          <w:rFonts w:asciiTheme="minorHAnsi" w:eastAsiaTheme="minorEastAsia" w:hAnsiTheme="minorHAnsi" w:cstheme="minorBidi"/>
          <w:b w:val="0"/>
          <w:bCs w:val="0"/>
          <w:caps w:val="0"/>
          <w:color w:val="auto"/>
          <w:sz w:val="22"/>
          <w:szCs w:val="22"/>
          <w:lang w:val="nl-NL" w:eastAsia="nl-NL"/>
        </w:rPr>
      </w:pPr>
      <w:hyperlink w:anchor="_Toc456691308" w:history="1">
        <w:r w:rsidRPr="00252841">
          <w:rPr>
            <w:rStyle w:val="Hyperlink"/>
            <w:lang w:val="nl-NL"/>
          </w:rPr>
          <w:t>ARTIKEL 19:</w:t>
        </w:r>
        <w:r>
          <w:rPr>
            <w:rFonts w:asciiTheme="minorHAnsi" w:eastAsiaTheme="minorEastAsia" w:hAnsiTheme="minorHAnsi" w:cstheme="minorBidi"/>
            <w:b w:val="0"/>
            <w:bCs w:val="0"/>
            <w:caps w:val="0"/>
            <w:color w:val="auto"/>
            <w:sz w:val="22"/>
            <w:szCs w:val="22"/>
            <w:lang w:val="nl-NL" w:eastAsia="nl-NL"/>
          </w:rPr>
          <w:tab/>
        </w:r>
        <w:r w:rsidRPr="00252841">
          <w:rPr>
            <w:rStyle w:val="Hyperlink"/>
            <w:lang w:val="nl-NL"/>
          </w:rPr>
          <w:t>Uitkering bij dienstjubileum</w:t>
        </w:r>
        <w:r>
          <w:rPr>
            <w:webHidden/>
          </w:rPr>
          <w:tab/>
        </w:r>
        <w:r>
          <w:rPr>
            <w:webHidden/>
          </w:rPr>
          <w:fldChar w:fldCharType="begin"/>
        </w:r>
        <w:r>
          <w:rPr>
            <w:webHidden/>
          </w:rPr>
          <w:instrText xml:space="preserve"> PAGEREF _Toc456691308 \h </w:instrText>
        </w:r>
        <w:r>
          <w:rPr>
            <w:webHidden/>
          </w:rPr>
        </w:r>
        <w:r>
          <w:rPr>
            <w:webHidden/>
          </w:rPr>
          <w:fldChar w:fldCharType="separate"/>
        </w:r>
        <w:r>
          <w:rPr>
            <w:webHidden/>
          </w:rPr>
          <w:t>31</w:t>
        </w:r>
        <w:r>
          <w:rPr>
            <w:webHidden/>
          </w:rPr>
          <w:fldChar w:fldCharType="end"/>
        </w:r>
      </w:hyperlink>
    </w:p>
    <w:p w14:paraId="1A0F7A38" w14:textId="77777777" w:rsidR="00320125" w:rsidRDefault="00320125">
      <w:pPr>
        <w:pStyle w:val="Inhopg1"/>
        <w:rPr>
          <w:rFonts w:asciiTheme="minorHAnsi" w:eastAsiaTheme="minorEastAsia" w:hAnsiTheme="minorHAnsi" w:cstheme="minorBidi"/>
          <w:b w:val="0"/>
          <w:bCs w:val="0"/>
          <w:caps w:val="0"/>
          <w:color w:val="auto"/>
          <w:sz w:val="22"/>
          <w:szCs w:val="22"/>
          <w:lang w:val="nl-NL" w:eastAsia="nl-NL"/>
        </w:rPr>
      </w:pPr>
      <w:hyperlink w:anchor="_Toc456691309" w:history="1">
        <w:r w:rsidRPr="00252841">
          <w:rPr>
            <w:rStyle w:val="Hyperlink"/>
            <w:lang w:val="nl-NL"/>
          </w:rPr>
          <w:t>ARTIKEL 20:</w:t>
        </w:r>
        <w:r>
          <w:rPr>
            <w:rFonts w:asciiTheme="minorHAnsi" w:eastAsiaTheme="minorEastAsia" w:hAnsiTheme="minorHAnsi" w:cstheme="minorBidi"/>
            <w:b w:val="0"/>
            <w:bCs w:val="0"/>
            <w:caps w:val="0"/>
            <w:color w:val="auto"/>
            <w:sz w:val="22"/>
            <w:szCs w:val="22"/>
            <w:lang w:val="nl-NL" w:eastAsia="nl-NL"/>
          </w:rPr>
          <w:tab/>
        </w:r>
        <w:r w:rsidRPr="00252841">
          <w:rPr>
            <w:rStyle w:val="Hyperlink"/>
            <w:lang w:val="nl-NL"/>
          </w:rPr>
          <w:t>Bedrijfsreglement</w:t>
        </w:r>
        <w:r>
          <w:rPr>
            <w:webHidden/>
          </w:rPr>
          <w:tab/>
        </w:r>
        <w:r>
          <w:rPr>
            <w:webHidden/>
          </w:rPr>
          <w:fldChar w:fldCharType="begin"/>
        </w:r>
        <w:r>
          <w:rPr>
            <w:webHidden/>
          </w:rPr>
          <w:instrText xml:space="preserve"> PAGEREF _Toc456691309 \h </w:instrText>
        </w:r>
        <w:r>
          <w:rPr>
            <w:webHidden/>
          </w:rPr>
        </w:r>
        <w:r>
          <w:rPr>
            <w:webHidden/>
          </w:rPr>
          <w:fldChar w:fldCharType="separate"/>
        </w:r>
        <w:r>
          <w:rPr>
            <w:webHidden/>
          </w:rPr>
          <w:t>31</w:t>
        </w:r>
        <w:r>
          <w:rPr>
            <w:webHidden/>
          </w:rPr>
          <w:fldChar w:fldCharType="end"/>
        </w:r>
      </w:hyperlink>
    </w:p>
    <w:p w14:paraId="5ED06B04" w14:textId="77777777" w:rsidR="00320125" w:rsidRDefault="00320125">
      <w:pPr>
        <w:pStyle w:val="Inhopg1"/>
        <w:rPr>
          <w:rFonts w:asciiTheme="minorHAnsi" w:eastAsiaTheme="minorEastAsia" w:hAnsiTheme="minorHAnsi" w:cstheme="minorBidi"/>
          <w:b w:val="0"/>
          <w:bCs w:val="0"/>
          <w:caps w:val="0"/>
          <w:color w:val="auto"/>
          <w:sz w:val="22"/>
          <w:szCs w:val="22"/>
          <w:lang w:val="nl-NL" w:eastAsia="nl-NL"/>
        </w:rPr>
      </w:pPr>
      <w:hyperlink w:anchor="_Toc456691310" w:history="1">
        <w:r w:rsidRPr="00252841">
          <w:rPr>
            <w:rStyle w:val="Hyperlink"/>
            <w:lang w:val="nl-NL"/>
          </w:rPr>
          <w:t>ARTIKEL 21:</w:t>
        </w:r>
        <w:r>
          <w:rPr>
            <w:rFonts w:asciiTheme="minorHAnsi" w:eastAsiaTheme="minorEastAsia" w:hAnsiTheme="minorHAnsi" w:cstheme="minorBidi"/>
            <w:b w:val="0"/>
            <w:bCs w:val="0"/>
            <w:caps w:val="0"/>
            <w:color w:val="auto"/>
            <w:sz w:val="22"/>
            <w:szCs w:val="22"/>
            <w:lang w:val="nl-NL" w:eastAsia="nl-NL"/>
          </w:rPr>
          <w:tab/>
        </w:r>
        <w:r w:rsidRPr="00252841">
          <w:rPr>
            <w:rStyle w:val="Hyperlink"/>
            <w:lang w:val="nl-NL"/>
          </w:rPr>
          <w:t>Medewerk(st)ers van derden</w:t>
        </w:r>
        <w:r>
          <w:rPr>
            <w:webHidden/>
          </w:rPr>
          <w:tab/>
        </w:r>
        <w:r>
          <w:rPr>
            <w:webHidden/>
          </w:rPr>
          <w:fldChar w:fldCharType="begin"/>
        </w:r>
        <w:r>
          <w:rPr>
            <w:webHidden/>
          </w:rPr>
          <w:instrText xml:space="preserve"> PAGEREF _Toc456691310 \h </w:instrText>
        </w:r>
        <w:r>
          <w:rPr>
            <w:webHidden/>
          </w:rPr>
        </w:r>
        <w:r>
          <w:rPr>
            <w:webHidden/>
          </w:rPr>
          <w:fldChar w:fldCharType="separate"/>
        </w:r>
        <w:r>
          <w:rPr>
            <w:webHidden/>
          </w:rPr>
          <w:t>31</w:t>
        </w:r>
        <w:r>
          <w:rPr>
            <w:webHidden/>
          </w:rPr>
          <w:fldChar w:fldCharType="end"/>
        </w:r>
      </w:hyperlink>
    </w:p>
    <w:p w14:paraId="7CA66CE3" w14:textId="77777777" w:rsidR="00320125" w:rsidRDefault="00320125">
      <w:pPr>
        <w:pStyle w:val="Inhopg1"/>
        <w:rPr>
          <w:rFonts w:asciiTheme="minorHAnsi" w:eastAsiaTheme="minorEastAsia" w:hAnsiTheme="minorHAnsi" w:cstheme="minorBidi"/>
          <w:b w:val="0"/>
          <w:bCs w:val="0"/>
          <w:caps w:val="0"/>
          <w:color w:val="auto"/>
          <w:sz w:val="22"/>
          <w:szCs w:val="22"/>
          <w:lang w:val="nl-NL" w:eastAsia="nl-NL"/>
        </w:rPr>
      </w:pPr>
      <w:hyperlink w:anchor="_Toc456691311" w:history="1">
        <w:r w:rsidRPr="00252841">
          <w:rPr>
            <w:rStyle w:val="Hyperlink"/>
            <w:lang w:val="nl-NL"/>
          </w:rPr>
          <w:t>ARTIKEL 22:</w:t>
        </w:r>
        <w:r>
          <w:rPr>
            <w:rFonts w:asciiTheme="minorHAnsi" w:eastAsiaTheme="minorEastAsia" w:hAnsiTheme="minorHAnsi" w:cstheme="minorBidi"/>
            <w:b w:val="0"/>
            <w:bCs w:val="0"/>
            <w:caps w:val="0"/>
            <w:color w:val="auto"/>
            <w:sz w:val="22"/>
            <w:szCs w:val="22"/>
            <w:lang w:val="nl-NL" w:eastAsia="nl-NL"/>
          </w:rPr>
          <w:tab/>
        </w:r>
        <w:r w:rsidRPr="00252841">
          <w:rPr>
            <w:rStyle w:val="Hyperlink"/>
            <w:lang w:val="nl-NL"/>
          </w:rPr>
          <w:t>Werkgelegenheid</w:t>
        </w:r>
        <w:r>
          <w:rPr>
            <w:webHidden/>
          </w:rPr>
          <w:tab/>
        </w:r>
        <w:r>
          <w:rPr>
            <w:webHidden/>
          </w:rPr>
          <w:fldChar w:fldCharType="begin"/>
        </w:r>
        <w:r>
          <w:rPr>
            <w:webHidden/>
          </w:rPr>
          <w:instrText xml:space="preserve"> PAGEREF _Toc456691311 \h </w:instrText>
        </w:r>
        <w:r>
          <w:rPr>
            <w:webHidden/>
          </w:rPr>
        </w:r>
        <w:r>
          <w:rPr>
            <w:webHidden/>
          </w:rPr>
          <w:fldChar w:fldCharType="separate"/>
        </w:r>
        <w:r>
          <w:rPr>
            <w:webHidden/>
          </w:rPr>
          <w:t>32</w:t>
        </w:r>
        <w:r>
          <w:rPr>
            <w:webHidden/>
          </w:rPr>
          <w:fldChar w:fldCharType="end"/>
        </w:r>
      </w:hyperlink>
    </w:p>
    <w:p w14:paraId="17AC4B03" w14:textId="77777777" w:rsidR="00320125" w:rsidRDefault="00320125">
      <w:pPr>
        <w:pStyle w:val="Inhopg1"/>
        <w:rPr>
          <w:rFonts w:asciiTheme="minorHAnsi" w:eastAsiaTheme="minorEastAsia" w:hAnsiTheme="minorHAnsi" w:cstheme="minorBidi"/>
          <w:b w:val="0"/>
          <w:bCs w:val="0"/>
          <w:caps w:val="0"/>
          <w:color w:val="auto"/>
          <w:sz w:val="22"/>
          <w:szCs w:val="22"/>
          <w:lang w:val="nl-NL" w:eastAsia="nl-NL"/>
        </w:rPr>
      </w:pPr>
      <w:hyperlink w:anchor="_Toc456691312" w:history="1">
        <w:r w:rsidRPr="00252841">
          <w:rPr>
            <w:rStyle w:val="Hyperlink"/>
            <w:lang w:val="nl-NL"/>
          </w:rPr>
          <w:t>ARTIKEL 23:</w:t>
        </w:r>
        <w:r>
          <w:rPr>
            <w:rFonts w:asciiTheme="minorHAnsi" w:eastAsiaTheme="minorEastAsia" w:hAnsiTheme="minorHAnsi" w:cstheme="minorBidi"/>
            <w:b w:val="0"/>
            <w:bCs w:val="0"/>
            <w:caps w:val="0"/>
            <w:color w:val="auto"/>
            <w:sz w:val="22"/>
            <w:szCs w:val="22"/>
            <w:lang w:val="nl-NL" w:eastAsia="nl-NL"/>
          </w:rPr>
          <w:tab/>
        </w:r>
        <w:r w:rsidRPr="00252841">
          <w:rPr>
            <w:rStyle w:val="Hyperlink"/>
            <w:lang w:val="nl-NL"/>
          </w:rPr>
          <w:t>Inschakelen van organisatiebureaus</w:t>
        </w:r>
        <w:r>
          <w:rPr>
            <w:webHidden/>
          </w:rPr>
          <w:tab/>
        </w:r>
        <w:r>
          <w:rPr>
            <w:webHidden/>
          </w:rPr>
          <w:fldChar w:fldCharType="begin"/>
        </w:r>
        <w:r>
          <w:rPr>
            <w:webHidden/>
          </w:rPr>
          <w:instrText xml:space="preserve"> PAGEREF _Toc456691312 \h </w:instrText>
        </w:r>
        <w:r>
          <w:rPr>
            <w:webHidden/>
          </w:rPr>
        </w:r>
        <w:r>
          <w:rPr>
            <w:webHidden/>
          </w:rPr>
          <w:fldChar w:fldCharType="separate"/>
        </w:r>
        <w:r>
          <w:rPr>
            <w:webHidden/>
          </w:rPr>
          <w:t>33</w:t>
        </w:r>
        <w:r>
          <w:rPr>
            <w:webHidden/>
          </w:rPr>
          <w:fldChar w:fldCharType="end"/>
        </w:r>
      </w:hyperlink>
    </w:p>
    <w:p w14:paraId="47C66005" w14:textId="77777777" w:rsidR="00320125" w:rsidRDefault="00320125">
      <w:pPr>
        <w:pStyle w:val="Inhopg1"/>
        <w:rPr>
          <w:rFonts w:asciiTheme="minorHAnsi" w:eastAsiaTheme="minorEastAsia" w:hAnsiTheme="minorHAnsi" w:cstheme="minorBidi"/>
          <w:b w:val="0"/>
          <w:bCs w:val="0"/>
          <w:caps w:val="0"/>
          <w:color w:val="auto"/>
          <w:sz w:val="22"/>
          <w:szCs w:val="22"/>
          <w:lang w:val="nl-NL" w:eastAsia="nl-NL"/>
        </w:rPr>
      </w:pPr>
      <w:hyperlink w:anchor="_Toc456691313" w:history="1">
        <w:r w:rsidRPr="00252841">
          <w:rPr>
            <w:rStyle w:val="Hyperlink"/>
            <w:lang w:val="nl-NL"/>
          </w:rPr>
          <w:t>ARTIKEL 24:</w:t>
        </w:r>
        <w:r>
          <w:rPr>
            <w:rFonts w:asciiTheme="minorHAnsi" w:eastAsiaTheme="minorEastAsia" w:hAnsiTheme="minorHAnsi" w:cstheme="minorBidi"/>
            <w:b w:val="0"/>
            <w:bCs w:val="0"/>
            <w:caps w:val="0"/>
            <w:color w:val="auto"/>
            <w:sz w:val="22"/>
            <w:szCs w:val="22"/>
            <w:lang w:val="nl-NL" w:eastAsia="nl-NL"/>
          </w:rPr>
          <w:tab/>
        </w:r>
        <w:r w:rsidRPr="00252841">
          <w:rPr>
            <w:rStyle w:val="Hyperlink"/>
            <w:lang w:val="nl-NL"/>
          </w:rPr>
          <w:t>Fusie, sluiting of reorganisatie</w:t>
        </w:r>
        <w:r>
          <w:rPr>
            <w:webHidden/>
          </w:rPr>
          <w:tab/>
        </w:r>
        <w:r>
          <w:rPr>
            <w:webHidden/>
          </w:rPr>
          <w:fldChar w:fldCharType="begin"/>
        </w:r>
        <w:r>
          <w:rPr>
            <w:webHidden/>
          </w:rPr>
          <w:instrText xml:space="preserve"> PAGEREF _Toc456691313 \h </w:instrText>
        </w:r>
        <w:r>
          <w:rPr>
            <w:webHidden/>
          </w:rPr>
        </w:r>
        <w:r>
          <w:rPr>
            <w:webHidden/>
          </w:rPr>
          <w:fldChar w:fldCharType="separate"/>
        </w:r>
        <w:r>
          <w:rPr>
            <w:webHidden/>
          </w:rPr>
          <w:t>34</w:t>
        </w:r>
        <w:r>
          <w:rPr>
            <w:webHidden/>
          </w:rPr>
          <w:fldChar w:fldCharType="end"/>
        </w:r>
      </w:hyperlink>
    </w:p>
    <w:p w14:paraId="205E86EC" w14:textId="77777777" w:rsidR="00320125" w:rsidRDefault="00320125">
      <w:pPr>
        <w:pStyle w:val="Inhopg1"/>
        <w:rPr>
          <w:rFonts w:asciiTheme="minorHAnsi" w:eastAsiaTheme="minorEastAsia" w:hAnsiTheme="minorHAnsi" w:cstheme="minorBidi"/>
          <w:b w:val="0"/>
          <w:bCs w:val="0"/>
          <w:caps w:val="0"/>
          <w:color w:val="auto"/>
          <w:sz w:val="22"/>
          <w:szCs w:val="22"/>
          <w:lang w:val="nl-NL" w:eastAsia="nl-NL"/>
        </w:rPr>
      </w:pPr>
      <w:hyperlink w:anchor="_Toc456691314" w:history="1">
        <w:r w:rsidRPr="00252841">
          <w:rPr>
            <w:rStyle w:val="Hyperlink"/>
            <w:lang w:val="nl-NL"/>
          </w:rPr>
          <w:t>ARTIKEL 25:</w:t>
        </w:r>
        <w:r>
          <w:rPr>
            <w:rFonts w:asciiTheme="minorHAnsi" w:eastAsiaTheme="minorEastAsia" w:hAnsiTheme="minorHAnsi" w:cstheme="minorBidi"/>
            <w:b w:val="0"/>
            <w:bCs w:val="0"/>
            <w:caps w:val="0"/>
            <w:color w:val="auto"/>
            <w:sz w:val="22"/>
            <w:szCs w:val="22"/>
            <w:lang w:val="nl-NL" w:eastAsia="nl-NL"/>
          </w:rPr>
          <w:tab/>
        </w:r>
        <w:r w:rsidRPr="00252841">
          <w:rPr>
            <w:rStyle w:val="Hyperlink"/>
            <w:lang w:val="nl-NL"/>
          </w:rPr>
          <w:t>Bescherming van medewerk(st)ers</w:t>
        </w:r>
        <w:r>
          <w:rPr>
            <w:webHidden/>
          </w:rPr>
          <w:tab/>
        </w:r>
        <w:r>
          <w:rPr>
            <w:webHidden/>
          </w:rPr>
          <w:fldChar w:fldCharType="begin"/>
        </w:r>
        <w:r>
          <w:rPr>
            <w:webHidden/>
          </w:rPr>
          <w:instrText xml:space="preserve"> PAGEREF _Toc456691314 \h </w:instrText>
        </w:r>
        <w:r>
          <w:rPr>
            <w:webHidden/>
          </w:rPr>
        </w:r>
        <w:r>
          <w:rPr>
            <w:webHidden/>
          </w:rPr>
          <w:fldChar w:fldCharType="separate"/>
        </w:r>
        <w:r>
          <w:rPr>
            <w:webHidden/>
          </w:rPr>
          <w:t>34</w:t>
        </w:r>
        <w:r>
          <w:rPr>
            <w:webHidden/>
          </w:rPr>
          <w:fldChar w:fldCharType="end"/>
        </w:r>
      </w:hyperlink>
    </w:p>
    <w:p w14:paraId="656ABCCF" w14:textId="77777777" w:rsidR="00320125" w:rsidRDefault="00320125" w:rsidP="00320125">
      <w:pPr>
        <w:pStyle w:val="Inhopg1"/>
        <w:ind w:left="1418" w:hanging="1418"/>
        <w:rPr>
          <w:rFonts w:asciiTheme="minorHAnsi" w:eastAsiaTheme="minorEastAsia" w:hAnsiTheme="minorHAnsi" w:cstheme="minorBidi"/>
          <w:b w:val="0"/>
          <w:bCs w:val="0"/>
          <w:caps w:val="0"/>
          <w:color w:val="auto"/>
          <w:sz w:val="22"/>
          <w:szCs w:val="22"/>
          <w:lang w:val="nl-NL" w:eastAsia="nl-NL"/>
        </w:rPr>
      </w:pPr>
      <w:hyperlink w:anchor="_Toc456691315" w:history="1">
        <w:r w:rsidRPr="00252841">
          <w:rPr>
            <w:rStyle w:val="Hyperlink"/>
            <w:lang w:val="nl-NL"/>
          </w:rPr>
          <w:t>ARTIKEL 25A:</w:t>
        </w:r>
        <w:r>
          <w:rPr>
            <w:rFonts w:asciiTheme="minorHAnsi" w:eastAsiaTheme="minorEastAsia" w:hAnsiTheme="minorHAnsi" w:cstheme="minorBidi"/>
            <w:b w:val="0"/>
            <w:bCs w:val="0"/>
            <w:caps w:val="0"/>
            <w:color w:val="auto"/>
            <w:sz w:val="22"/>
            <w:szCs w:val="22"/>
            <w:lang w:val="nl-NL" w:eastAsia="nl-NL"/>
          </w:rPr>
          <w:tab/>
        </w:r>
        <w:r w:rsidRPr="00252841">
          <w:rPr>
            <w:rStyle w:val="Hyperlink"/>
            <w:lang w:val="nl-NL"/>
          </w:rPr>
          <w:t>Kwaliteit arbeidsplaats, veiligheid, gezond heid en milieu</w:t>
        </w:r>
        <w:r>
          <w:rPr>
            <w:webHidden/>
          </w:rPr>
          <w:tab/>
        </w:r>
        <w:r>
          <w:rPr>
            <w:webHidden/>
          </w:rPr>
          <w:fldChar w:fldCharType="begin"/>
        </w:r>
        <w:r>
          <w:rPr>
            <w:webHidden/>
          </w:rPr>
          <w:instrText xml:space="preserve"> PAGEREF _Toc456691315 \h </w:instrText>
        </w:r>
        <w:r>
          <w:rPr>
            <w:webHidden/>
          </w:rPr>
        </w:r>
        <w:r>
          <w:rPr>
            <w:webHidden/>
          </w:rPr>
          <w:fldChar w:fldCharType="separate"/>
        </w:r>
        <w:r>
          <w:rPr>
            <w:webHidden/>
          </w:rPr>
          <w:t>35</w:t>
        </w:r>
        <w:r>
          <w:rPr>
            <w:webHidden/>
          </w:rPr>
          <w:fldChar w:fldCharType="end"/>
        </w:r>
      </w:hyperlink>
    </w:p>
    <w:p w14:paraId="4ADA506D" w14:textId="77777777" w:rsidR="00320125" w:rsidRDefault="00320125">
      <w:pPr>
        <w:pStyle w:val="Inhopg1"/>
        <w:rPr>
          <w:rFonts w:asciiTheme="minorHAnsi" w:eastAsiaTheme="minorEastAsia" w:hAnsiTheme="minorHAnsi" w:cstheme="minorBidi"/>
          <w:b w:val="0"/>
          <w:bCs w:val="0"/>
          <w:caps w:val="0"/>
          <w:color w:val="auto"/>
          <w:sz w:val="22"/>
          <w:szCs w:val="22"/>
          <w:lang w:val="nl-NL" w:eastAsia="nl-NL"/>
        </w:rPr>
      </w:pPr>
      <w:hyperlink w:anchor="_Toc456691316" w:history="1">
        <w:r w:rsidRPr="00252841">
          <w:rPr>
            <w:rStyle w:val="Hyperlink"/>
            <w:lang w:val="nl-NL"/>
          </w:rPr>
          <w:t>ARTIKEL 26:</w:t>
        </w:r>
        <w:r>
          <w:rPr>
            <w:rFonts w:asciiTheme="minorHAnsi" w:eastAsiaTheme="minorEastAsia" w:hAnsiTheme="minorHAnsi" w:cstheme="minorBidi"/>
            <w:b w:val="0"/>
            <w:bCs w:val="0"/>
            <w:caps w:val="0"/>
            <w:color w:val="auto"/>
            <w:sz w:val="22"/>
            <w:szCs w:val="22"/>
            <w:lang w:val="nl-NL" w:eastAsia="nl-NL"/>
          </w:rPr>
          <w:tab/>
        </w:r>
        <w:r w:rsidRPr="00252841">
          <w:rPr>
            <w:rStyle w:val="Hyperlink"/>
            <w:lang w:val="nl-NL"/>
          </w:rPr>
          <w:t>Bedrijfsledengroep/ afdeling</w:t>
        </w:r>
        <w:r>
          <w:rPr>
            <w:webHidden/>
          </w:rPr>
          <w:tab/>
        </w:r>
        <w:r>
          <w:rPr>
            <w:webHidden/>
          </w:rPr>
          <w:fldChar w:fldCharType="begin"/>
        </w:r>
        <w:r>
          <w:rPr>
            <w:webHidden/>
          </w:rPr>
          <w:instrText xml:space="preserve"> PAGEREF _Toc456691316 \h </w:instrText>
        </w:r>
        <w:r>
          <w:rPr>
            <w:webHidden/>
          </w:rPr>
        </w:r>
        <w:r>
          <w:rPr>
            <w:webHidden/>
          </w:rPr>
          <w:fldChar w:fldCharType="separate"/>
        </w:r>
        <w:r>
          <w:rPr>
            <w:webHidden/>
          </w:rPr>
          <w:t>35</w:t>
        </w:r>
        <w:r>
          <w:rPr>
            <w:webHidden/>
          </w:rPr>
          <w:fldChar w:fldCharType="end"/>
        </w:r>
      </w:hyperlink>
    </w:p>
    <w:p w14:paraId="344C4FC6" w14:textId="77777777" w:rsidR="00320125" w:rsidRDefault="00320125">
      <w:pPr>
        <w:pStyle w:val="Inhopg1"/>
        <w:rPr>
          <w:rFonts w:asciiTheme="minorHAnsi" w:eastAsiaTheme="minorEastAsia" w:hAnsiTheme="minorHAnsi" w:cstheme="minorBidi"/>
          <w:b w:val="0"/>
          <w:bCs w:val="0"/>
          <w:caps w:val="0"/>
          <w:color w:val="auto"/>
          <w:sz w:val="22"/>
          <w:szCs w:val="22"/>
          <w:lang w:val="nl-NL" w:eastAsia="nl-NL"/>
        </w:rPr>
      </w:pPr>
      <w:hyperlink w:anchor="_Toc456691317" w:history="1">
        <w:r w:rsidRPr="00252841">
          <w:rPr>
            <w:rStyle w:val="Hyperlink"/>
            <w:lang w:val="nl-NL"/>
          </w:rPr>
          <w:t>ARTIKEL 27:</w:t>
        </w:r>
        <w:r>
          <w:rPr>
            <w:rFonts w:asciiTheme="minorHAnsi" w:eastAsiaTheme="minorEastAsia" w:hAnsiTheme="minorHAnsi" w:cstheme="minorBidi"/>
            <w:b w:val="0"/>
            <w:bCs w:val="0"/>
            <w:caps w:val="0"/>
            <w:color w:val="auto"/>
            <w:sz w:val="22"/>
            <w:szCs w:val="22"/>
            <w:lang w:val="nl-NL" w:eastAsia="nl-NL"/>
          </w:rPr>
          <w:tab/>
        </w:r>
        <w:r w:rsidRPr="00252841">
          <w:rPr>
            <w:rStyle w:val="Hyperlink"/>
            <w:lang w:val="nl-NL"/>
          </w:rPr>
          <w:t>Tussentijdse wijzigingen</w:t>
        </w:r>
        <w:r>
          <w:rPr>
            <w:webHidden/>
          </w:rPr>
          <w:tab/>
        </w:r>
        <w:r>
          <w:rPr>
            <w:webHidden/>
          </w:rPr>
          <w:fldChar w:fldCharType="begin"/>
        </w:r>
        <w:r>
          <w:rPr>
            <w:webHidden/>
          </w:rPr>
          <w:instrText xml:space="preserve"> PAGEREF _Toc456691317 \h </w:instrText>
        </w:r>
        <w:r>
          <w:rPr>
            <w:webHidden/>
          </w:rPr>
        </w:r>
        <w:r>
          <w:rPr>
            <w:webHidden/>
          </w:rPr>
          <w:fldChar w:fldCharType="separate"/>
        </w:r>
        <w:r>
          <w:rPr>
            <w:webHidden/>
          </w:rPr>
          <w:t>36</w:t>
        </w:r>
        <w:r>
          <w:rPr>
            <w:webHidden/>
          </w:rPr>
          <w:fldChar w:fldCharType="end"/>
        </w:r>
      </w:hyperlink>
    </w:p>
    <w:p w14:paraId="6E9D212A" w14:textId="77777777" w:rsidR="00320125" w:rsidRDefault="00320125">
      <w:pPr>
        <w:pStyle w:val="Inhopg1"/>
        <w:rPr>
          <w:rFonts w:asciiTheme="minorHAnsi" w:eastAsiaTheme="minorEastAsia" w:hAnsiTheme="minorHAnsi" w:cstheme="minorBidi"/>
          <w:b w:val="0"/>
          <w:bCs w:val="0"/>
          <w:caps w:val="0"/>
          <w:color w:val="auto"/>
          <w:sz w:val="22"/>
          <w:szCs w:val="22"/>
          <w:lang w:val="nl-NL" w:eastAsia="nl-NL"/>
        </w:rPr>
      </w:pPr>
      <w:hyperlink w:anchor="_Toc456691318" w:history="1">
        <w:r w:rsidRPr="00252841">
          <w:rPr>
            <w:rStyle w:val="Hyperlink"/>
            <w:lang w:val="nl-NL"/>
          </w:rPr>
          <w:t>ARTIKEL 28:</w:t>
        </w:r>
        <w:r>
          <w:rPr>
            <w:rFonts w:asciiTheme="minorHAnsi" w:eastAsiaTheme="minorEastAsia" w:hAnsiTheme="minorHAnsi" w:cstheme="minorBidi"/>
            <w:b w:val="0"/>
            <w:bCs w:val="0"/>
            <w:caps w:val="0"/>
            <w:color w:val="auto"/>
            <w:sz w:val="22"/>
            <w:szCs w:val="22"/>
            <w:lang w:val="nl-NL" w:eastAsia="nl-NL"/>
          </w:rPr>
          <w:tab/>
        </w:r>
        <w:r w:rsidRPr="00252841">
          <w:rPr>
            <w:rStyle w:val="Hyperlink"/>
            <w:lang w:val="nl-NL"/>
          </w:rPr>
          <w:t>Bijdrage aan vakbonden</w:t>
        </w:r>
        <w:r>
          <w:rPr>
            <w:webHidden/>
          </w:rPr>
          <w:tab/>
        </w:r>
        <w:r>
          <w:rPr>
            <w:webHidden/>
          </w:rPr>
          <w:fldChar w:fldCharType="begin"/>
        </w:r>
        <w:r>
          <w:rPr>
            <w:webHidden/>
          </w:rPr>
          <w:instrText xml:space="preserve"> PAGEREF _Toc456691318 \h </w:instrText>
        </w:r>
        <w:r>
          <w:rPr>
            <w:webHidden/>
          </w:rPr>
        </w:r>
        <w:r>
          <w:rPr>
            <w:webHidden/>
          </w:rPr>
          <w:fldChar w:fldCharType="separate"/>
        </w:r>
        <w:r>
          <w:rPr>
            <w:webHidden/>
          </w:rPr>
          <w:t>36</w:t>
        </w:r>
        <w:r>
          <w:rPr>
            <w:webHidden/>
          </w:rPr>
          <w:fldChar w:fldCharType="end"/>
        </w:r>
      </w:hyperlink>
    </w:p>
    <w:p w14:paraId="1D0E37FA" w14:textId="77777777" w:rsidR="00320125" w:rsidRDefault="00320125">
      <w:pPr>
        <w:pStyle w:val="Inhopg1"/>
        <w:rPr>
          <w:rFonts w:asciiTheme="minorHAnsi" w:eastAsiaTheme="minorEastAsia" w:hAnsiTheme="minorHAnsi" w:cstheme="minorBidi"/>
          <w:b w:val="0"/>
          <w:bCs w:val="0"/>
          <w:caps w:val="0"/>
          <w:color w:val="auto"/>
          <w:sz w:val="22"/>
          <w:szCs w:val="22"/>
          <w:lang w:val="nl-NL" w:eastAsia="nl-NL"/>
        </w:rPr>
      </w:pPr>
      <w:hyperlink w:anchor="_Toc456691319" w:history="1">
        <w:r w:rsidRPr="00252841">
          <w:rPr>
            <w:rStyle w:val="Hyperlink"/>
            <w:lang w:val="nl-NL"/>
          </w:rPr>
          <w:t>ARTIKEL 29:</w:t>
        </w:r>
        <w:r>
          <w:rPr>
            <w:rFonts w:asciiTheme="minorHAnsi" w:eastAsiaTheme="minorEastAsia" w:hAnsiTheme="minorHAnsi" w:cstheme="minorBidi"/>
            <w:b w:val="0"/>
            <w:bCs w:val="0"/>
            <w:caps w:val="0"/>
            <w:color w:val="auto"/>
            <w:sz w:val="22"/>
            <w:szCs w:val="22"/>
            <w:lang w:val="nl-NL" w:eastAsia="nl-NL"/>
          </w:rPr>
          <w:tab/>
        </w:r>
        <w:r w:rsidRPr="00252841">
          <w:rPr>
            <w:rStyle w:val="Hyperlink"/>
            <w:lang w:val="nl-NL"/>
          </w:rPr>
          <w:t>Contractduur</w:t>
        </w:r>
        <w:r>
          <w:rPr>
            <w:webHidden/>
          </w:rPr>
          <w:tab/>
        </w:r>
        <w:r>
          <w:rPr>
            <w:webHidden/>
          </w:rPr>
          <w:fldChar w:fldCharType="begin"/>
        </w:r>
        <w:r>
          <w:rPr>
            <w:webHidden/>
          </w:rPr>
          <w:instrText xml:space="preserve"> PAGEREF _Toc456691319 \h </w:instrText>
        </w:r>
        <w:r>
          <w:rPr>
            <w:webHidden/>
          </w:rPr>
        </w:r>
        <w:r>
          <w:rPr>
            <w:webHidden/>
          </w:rPr>
          <w:fldChar w:fldCharType="separate"/>
        </w:r>
        <w:r>
          <w:rPr>
            <w:webHidden/>
          </w:rPr>
          <w:t>37</w:t>
        </w:r>
        <w:r>
          <w:rPr>
            <w:webHidden/>
          </w:rPr>
          <w:fldChar w:fldCharType="end"/>
        </w:r>
      </w:hyperlink>
    </w:p>
    <w:p w14:paraId="45864511" w14:textId="77777777" w:rsidR="00320125" w:rsidRDefault="00320125">
      <w:pPr>
        <w:pStyle w:val="Inhopg1"/>
        <w:rPr>
          <w:rFonts w:asciiTheme="minorHAnsi" w:eastAsiaTheme="minorEastAsia" w:hAnsiTheme="minorHAnsi" w:cstheme="minorBidi"/>
          <w:b w:val="0"/>
          <w:bCs w:val="0"/>
          <w:caps w:val="0"/>
          <w:color w:val="auto"/>
          <w:sz w:val="22"/>
          <w:szCs w:val="22"/>
          <w:lang w:val="nl-NL" w:eastAsia="nl-NL"/>
        </w:rPr>
      </w:pPr>
      <w:hyperlink w:anchor="_Toc456691320" w:history="1">
        <w:r w:rsidRPr="00252841">
          <w:rPr>
            <w:rStyle w:val="Hyperlink"/>
            <w:lang w:val="nl-NL"/>
          </w:rPr>
          <w:t>BIJLAGE I:</w:t>
        </w:r>
        <w:r>
          <w:rPr>
            <w:rFonts w:asciiTheme="minorHAnsi" w:eastAsiaTheme="minorEastAsia" w:hAnsiTheme="minorHAnsi" w:cstheme="minorBidi"/>
            <w:b w:val="0"/>
            <w:bCs w:val="0"/>
            <w:caps w:val="0"/>
            <w:color w:val="auto"/>
            <w:sz w:val="22"/>
            <w:szCs w:val="22"/>
            <w:lang w:val="nl-NL" w:eastAsia="nl-NL"/>
          </w:rPr>
          <w:tab/>
        </w:r>
        <w:r w:rsidRPr="00252841">
          <w:rPr>
            <w:rStyle w:val="Hyperlink"/>
            <w:lang w:val="nl-NL"/>
          </w:rPr>
          <w:t xml:space="preserve"> FUNCTIES EN FUNCTIEGROEPEN</w:t>
        </w:r>
        <w:r>
          <w:rPr>
            <w:webHidden/>
          </w:rPr>
          <w:tab/>
        </w:r>
        <w:r>
          <w:rPr>
            <w:webHidden/>
          </w:rPr>
          <w:fldChar w:fldCharType="begin"/>
        </w:r>
        <w:r>
          <w:rPr>
            <w:webHidden/>
          </w:rPr>
          <w:instrText xml:space="preserve"> PAGEREF _Toc456691320 \h </w:instrText>
        </w:r>
        <w:r>
          <w:rPr>
            <w:webHidden/>
          </w:rPr>
        </w:r>
        <w:r>
          <w:rPr>
            <w:webHidden/>
          </w:rPr>
          <w:fldChar w:fldCharType="separate"/>
        </w:r>
        <w:r>
          <w:rPr>
            <w:webHidden/>
          </w:rPr>
          <w:t>38</w:t>
        </w:r>
        <w:r>
          <w:rPr>
            <w:webHidden/>
          </w:rPr>
          <w:fldChar w:fldCharType="end"/>
        </w:r>
      </w:hyperlink>
    </w:p>
    <w:p w14:paraId="4B146F72" w14:textId="77777777" w:rsidR="00320125" w:rsidRDefault="00320125">
      <w:pPr>
        <w:pStyle w:val="Inhopg1"/>
        <w:rPr>
          <w:rFonts w:asciiTheme="minorHAnsi" w:eastAsiaTheme="minorEastAsia" w:hAnsiTheme="minorHAnsi" w:cstheme="minorBidi"/>
          <w:b w:val="0"/>
          <w:bCs w:val="0"/>
          <w:caps w:val="0"/>
          <w:color w:val="auto"/>
          <w:sz w:val="22"/>
          <w:szCs w:val="22"/>
          <w:lang w:val="nl-NL" w:eastAsia="nl-NL"/>
        </w:rPr>
      </w:pPr>
      <w:hyperlink w:anchor="_Toc456691321" w:history="1">
        <w:r w:rsidRPr="00252841">
          <w:rPr>
            <w:rStyle w:val="Hyperlink"/>
            <w:lang w:val="nl-NL"/>
          </w:rPr>
          <w:t>Bijlage II:</w:t>
        </w:r>
        <w:r>
          <w:rPr>
            <w:rFonts w:asciiTheme="minorHAnsi" w:eastAsiaTheme="minorEastAsia" w:hAnsiTheme="minorHAnsi" w:cstheme="minorBidi"/>
            <w:b w:val="0"/>
            <w:bCs w:val="0"/>
            <w:caps w:val="0"/>
            <w:color w:val="auto"/>
            <w:sz w:val="22"/>
            <w:szCs w:val="22"/>
            <w:lang w:val="nl-NL" w:eastAsia="nl-NL"/>
          </w:rPr>
          <w:tab/>
        </w:r>
        <w:r w:rsidRPr="00252841">
          <w:rPr>
            <w:rStyle w:val="Hyperlink"/>
            <w:lang w:val="nl-NL"/>
          </w:rPr>
          <w:t xml:space="preserve"> Salarisschalen</w:t>
        </w:r>
        <w:r>
          <w:rPr>
            <w:webHidden/>
          </w:rPr>
          <w:tab/>
        </w:r>
        <w:r>
          <w:rPr>
            <w:webHidden/>
          </w:rPr>
          <w:fldChar w:fldCharType="begin"/>
        </w:r>
        <w:r>
          <w:rPr>
            <w:webHidden/>
          </w:rPr>
          <w:instrText xml:space="preserve"> PAGEREF _Toc456691321 \h </w:instrText>
        </w:r>
        <w:r>
          <w:rPr>
            <w:webHidden/>
          </w:rPr>
        </w:r>
        <w:r>
          <w:rPr>
            <w:webHidden/>
          </w:rPr>
          <w:fldChar w:fldCharType="separate"/>
        </w:r>
        <w:r>
          <w:rPr>
            <w:webHidden/>
          </w:rPr>
          <w:t>40</w:t>
        </w:r>
        <w:r>
          <w:rPr>
            <w:webHidden/>
          </w:rPr>
          <w:fldChar w:fldCharType="end"/>
        </w:r>
      </w:hyperlink>
    </w:p>
    <w:p w14:paraId="6A04532F" w14:textId="77777777" w:rsidR="00320125" w:rsidRDefault="00320125">
      <w:pPr>
        <w:pStyle w:val="Inhopg1"/>
        <w:rPr>
          <w:rFonts w:asciiTheme="minorHAnsi" w:eastAsiaTheme="minorEastAsia" w:hAnsiTheme="minorHAnsi" w:cstheme="minorBidi"/>
          <w:b w:val="0"/>
          <w:bCs w:val="0"/>
          <w:caps w:val="0"/>
          <w:color w:val="auto"/>
          <w:sz w:val="22"/>
          <w:szCs w:val="22"/>
          <w:lang w:val="nl-NL" w:eastAsia="nl-NL"/>
        </w:rPr>
      </w:pPr>
      <w:hyperlink w:anchor="_Toc456691322" w:history="1">
        <w:r w:rsidRPr="00252841">
          <w:rPr>
            <w:rStyle w:val="Hyperlink"/>
            <w:lang w:val="nl-NL"/>
          </w:rPr>
          <w:t>BIJLAGE III:</w:t>
        </w:r>
        <w:r>
          <w:rPr>
            <w:rFonts w:asciiTheme="minorHAnsi" w:eastAsiaTheme="minorEastAsia" w:hAnsiTheme="minorHAnsi" w:cstheme="minorBidi"/>
            <w:b w:val="0"/>
            <w:bCs w:val="0"/>
            <w:caps w:val="0"/>
            <w:color w:val="auto"/>
            <w:sz w:val="22"/>
            <w:szCs w:val="22"/>
            <w:lang w:val="nl-NL" w:eastAsia="nl-NL"/>
          </w:rPr>
          <w:tab/>
        </w:r>
        <w:r w:rsidRPr="00252841">
          <w:rPr>
            <w:rStyle w:val="Hyperlink"/>
            <w:lang w:val="nl-NL"/>
          </w:rPr>
          <w:t>Fiscale faciliteit betaalde vakbondscontributie</w:t>
        </w:r>
        <w:r>
          <w:rPr>
            <w:webHidden/>
          </w:rPr>
          <w:tab/>
        </w:r>
        <w:r>
          <w:rPr>
            <w:webHidden/>
          </w:rPr>
          <w:fldChar w:fldCharType="begin"/>
        </w:r>
        <w:r>
          <w:rPr>
            <w:webHidden/>
          </w:rPr>
          <w:instrText xml:space="preserve"> PAGEREF _Toc456691322 \h </w:instrText>
        </w:r>
        <w:r>
          <w:rPr>
            <w:webHidden/>
          </w:rPr>
        </w:r>
        <w:r>
          <w:rPr>
            <w:webHidden/>
          </w:rPr>
          <w:fldChar w:fldCharType="separate"/>
        </w:r>
        <w:r>
          <w:rPr>
            <w:webHidden/>
          </w:rPr>
          <w:t>43</w:t>
        </w:r>
        <w:r>
          <w:rPr>
            <w:webHidden/>
          </w:rPr>
          <w:fldChar w:fldCharType="end"/>
        </w:r>
      </w:hyperlink>
    </w:p>
    <w:p w14:paraId="42F82C0F" w14:textId="77777777" w:rsidR="00320125" w:rsidRDefault="00320125" w:rsidP="00320125">
      <w:pPr>
        <w:pStyle w:val="Inhopg1"/>
        <w:ind w:left="1360" w:hanging="1360"/>
        <w:rPr>
          <w:rFonts w:asciiTheme="minorHAnsi" w:eastAsiaTheme="minorEastAsia" w:hAnsiTheme="minorHAnsi" w:cstheme="minorBidi"/>
          <w:b w:val="0"/>
          <w:bCs w:val="0"/>
          <w:caps w:val="0"/>
          <w:color w:val="auto"/>
          <w:sz w:val="22"/>
          <w:szCs w:val="22"/>
          <w:lang w:val="nl-NL" w:eastAsia="nl-NL"/>
        </w:rPr>
      </w:pPr>
      <w:hyperlink w:anchor="_Toc456691323" w:history="1">
        <w:r w:rsidRPr="00252841">
          <w:rPr>
            <w:rStyle w:val="Hyperlink"/>
            <w:lang w:val="nl-NL"/>
          </w:rPr>
          <w:t>BIJLAGE IV:</w:t>
        </w:r>
        <w:r>
          <w:rPr>
            <w:rFonts w:asciiTheme="minorHAnsi" w:eastAsiaTheme="minorEastAsia" w:hAnsiTheme="minorHAnsi" w:cstheme="minorBidi"/>
            <w:b w:val="0"/>
            <w:bCs w:val="0"/>
            <w:caps w:val="0"/>
            <w:color w:val="auto"/>
            <w:sz w:val="22"/>
            <w:szCs w:val="22"/>
            <w:lang w:val="nl-NL" w:eastAsia="nl-NL"/>
          </w:rPr>
          <w:tab/>
        </w:r>
        <w:r w:rsidRPr="00252841">
          <w:rPr>
            <w:rStyle w:val="Hyperlink"/>
            <w:lang w:val="nl-NL"/>
          </w:rPr>
          <w:t>Protocol betreffende faciliteiten bedrijfs                                       ledengroepen/-afdelingen (cao artikel 26))</w:t>
        </w:r>
        <w:r>
          <w:rPr>
            <w:webHidden/>
          </w:rPr>
          <w:tab/>
        </w:r>
        <w:r>
          <w:rPr>
            <w:webHidden/>
          </w:rPr>
          <w:fldChar w:fldCharType="begin"/>
        </w:r>
        <w:r>
          <w:rPr>
            <w:webHidden/>
          </w:rPr>
          <w:instrText xml:space="preserve"> PAGEREF _Toc456691323 \h </w:instrText>
        </w:r>
        <w:r>
          <w:rPr>
            <w:webHidden/>
          </w:rPr>
        </w:r>
        <w:r>
          <w:rPr>
            <w:webHidden/>
          </w:rPr>
          <w:fldChar w:fldCharType="separate"/>
        </w:r>
        <w:r>
          <w:rPr>
            <w:webHidden/>
          </w:rPr>
          <w:t>45</w:t>
        </w:r>
        <w:r>
          <w:rPr>
            <w:webHidden/>
          </w:rPr>
          <w:fldChar w:fldCharType="end"/>
        </w:r>
      </w:hyperlink>
    </w:p>
    <w:p w14:paraId="45BF0A33" w14:textId="77777777" w:rsidR="00320125" w:rsidRDefault="00320125">
      <w:pPr>
        <w:pStyle w:val="Inhopg1"/>
        <w:rPr>
          <w:rFonts w:asciiTheme="minorHAnsi" w:eastAsiaTheme="minorEastAsia" w:hAnsiTheme="minorHAnsi" w:cstheme="minorBidi"/>
          <w:b w:val="0"/>
          <w:bCs w:val="0"/>
          <w:caps w:val="0"/>
          <w:color w:val="auto"/>
          <w:sz w:val="22"/>
          <w:szCs w:val="22"/>
          <w:lang w:val="nl-NL" w:eastAsia="nl-NL"/>
        </w:rPr>
      </w:pPr>
      <w:hyperlink w:anchor="_Toc456691324" w:history="1">
        <w:r w:rsidRPr="00252841">
          <w:rPr>
            <w:rStyle w:val="Hyperlink"/>
            <w:lang w:val="nl-NL"/>
          </w:rPr>
          <w:t>Bijlage V:</w:t>
        </w:r>
        <w:r>
          <w:rPr>
            <w:rFonts w:asciiTheme="minorHAnsi" w:eastAsiaTheme="minorEastAsia" w:hAnsiTheme="minorHAnsi" w:cstheme="minorBidi"/>
            <w:b w:val="0"/>
            <w:bCs w:val="0"/>
            <w:caps w:val="0"/>
            <w:color w:val="auto"/>
            <w:sz w:val="22"/>
            <w:szCs w:val="22"/>
            <w:lang w:val="nl-NL" w:eastAsia="nl-NL"/>
          </w:rPr>
          <w:tab/>
        </w:r>
        <w:r w:rsidRPr="00252841">
          <w:rPr>
            <w:rStyle w:val="Hyperlink"/>
            <w:lang w:val="nl-NL"/>
          </w:rPr>
          <w:t>Protocol betreffende INTEGRATIE – CAO</w:t>
        </w:r>
        <w:r>
          <w:rPr>
            <w:webHidden/>
          </w:rPr>
          <w:tab/>
        </w:r>
        <w:r>
          <w:rPr>
            <w:webHidden/>
          </w:rPr>
          <w:fldChar w:fldCharType="begin"/>
        </w:r>
        <w:r>
          <w:rPr>
            <w:webHidden/>
          </w:rPr>
          <w:instrText xml:space="preserve"> PAGEREF _Toc456691324 \h </w:instrText>
        </w:r>
        <w:r>
          <w:rPr>
            <w:webHidden/>
          </w:rPr>
        </w:r>
        <w:r>
          <w:rPr>
            <w:webHidden/>
          </w:rPr>
          <w:fldChar w:fldCharType="separate"/>
        </w:r>
        <w:r>
          <w:rPr>
            <w:webHidden/>
          </w:rPr>
          <w:t>46</w:t>
        </w:r>
        <w:r>
          <w:rPr>
            <w:webHidden/>
          </w:rPr>
          <w:fldChar w:fldCharType="end"/>
        </w:r>
      </w:hyperlink>
    </w:p>
    <w:p w14:paraId="4CF71CB2" w14:textId="77777777" w:rsidR="00320125" w:rsidRDefault="00320125">
      <w:pPr>
        <w:pStyle w:val="Inhopg1"/>
        <w:rPr>
          <w:rFonts w:asciiTheme="minorHAnsi" w:eastAsiaTheme="minorEastAsia" w:hAnsiTheme="minorHAnsi" w:cstheme="minorBidi"/>
          <w:b w:val="0"/>
          <w:bCs w:val="0"/>
          <w:caps w:val="0"/>
          <w:color w:val="auto"/>
          <w:sz w:val="22"/>
          <w:szCs w:val="22"/>
          <w:lang w:val="nl-NL" w:eastAsia="nl-NL"/>
        </w:rPr>
      </w:pPr>
      <w:hyperlink w:anchor="_Toc456691325" w:history="1">
        <w:r w:rsidRPr="00252841">
          <w:rPr>
            <w:rStyle w:val="Hyperlink"/>
            <w:lang w:val="nl-NL"/>
          </w:rPr>
          <w:t>BIJLAGE VI:</w:t>
        </w:r>
        <w:r>
          <w:rPr>
            <w:rFonts w:asciiTheme="minorHAnsi" w:eastAsiaTheme="minorEastAsia" w:hAnsiTheme="minorHAnsi" w:cstheme="minorBidi"/>
            <w:b w:val="0"/>
            <w:bCs w:val="0"/>
            <w:caps w:val="0"/>
            <w:color w:val="auto"/>
            <w:sz w:val="22"/>
            <w:szCs w:val="22"/>
            <w:lang w:val="nl-NL" w:eastAsia="nl-NL"/>
          </w:rPr>
          <w:tab/>
        </w:r>
        <w:r w:rsidRPr="00252841">
          <w:rPr>
            <w:rStyle w:val="Hyperlink"/>
            <w:lang w:val="nl-NL"/>
          </w:rPr>
          <w:t>BEVALLINGS- EN OUDERSCHAPSVERLOF</w:t>
        </w:r>
        <w:r>
          <w:rPr>
            <w:webHidden/>
          </w:rPr>
          <w:tab/>
        </w:r>
        <w:r>
          <w:rPr>
            <w:webHidden/>
          </w:rPr>
          <w:fldChar w:fldCharType="begin"/>
        </w:r>
        <w:r>
          <w:rPr>
            <w:webHidden/>
          </w:rPr>
          <w:instrText xml:space="preserve"> PAGEREF _Toc456691325 \h </w:instrText>
        </w:r>
        <w:r>
          <w:rPr>
            <w:webHidden/>
          </w:rPr>
        </w:r>
        <w:r>
          <w:rPr>
            <w:webHidden/>
          </w:rPr>
          <w:fldChar w:fldCharType="separate"/>
        </w:r>
        <w:r>
          <w:rPr>
            <w:webHidden/>
          </w:rPr>
          <w:t>47</w:t>
        </w:r>
        <w:r>
          <w:rPr>
            <w:webHidden/>
          </w:rPr>
          <w:fldChar w:fldCharType="end"/>
        </w:r>
      </w:hyperlink>
    </w:p>
    <w:p w14:paraId="3F14AE28" w14:textId="77777777" w:rsidR="00320125" w:rsidRDefault="00320125">
      <w:pPr>
        <w:pStyle w:val="Inhopg1"/>
        <w:rPr>
          <w:rFonts w:asciiTheme="minorHAnsi" w:eastAsiaTheme="minorEastAsia" w:hAnsiTheme="minorHAnsi" w:cstheme="minorBidi"/>
          <w:b w:val="0"/>
          <w:bCs w:val="0"/>
          <w:caps w:val="0"/>
          <w:color w:val="auto"/>
          <w:sz w:val="22"/>
          <w:szCs w:val="22"/>
          <w:lang w:val="nl-NL" w:eastAsia="nl-NL"/>
        </w:rPr>
      </w:pPr>
      <w:hyperlink w:anchor="_Toc456691326" w:history="1">
        <w:r w:rsidRPr="00252841">
          <w:rPr>
            <w:rStyle w:val="Hyperlink"/>
            <w:lang w:val="nl-NL"/>
          </w:rPr>
          <w:t>BIJLAGE VII:</w:t>
        </w:r>
        <w:r>
          <w:rPr>
            <w:rFonts w:asciiTheme="minorHAnsi" w:eastAsiaTheme="minorEastAsia" w:hAnsiTheme="minorHAnsi" w:cstheme="minorBidi"/>
            <w:b w:val="0"/>
            <w:bCs w:val="0"/>
            <w:caps w:val="0"/>
            <w:color w:val="auto"/>
            <w:sz w:val="22"/>
            <w:szCs w:val="22"/>
            <w:lang w:val="nl-NL" w:eastAsia="nl-NL"/>
          </w:rPr>
          <w:tab/>
        </w:r>
        <w:r w:rsidRPr="00252841">
          <w:rPr>
            <w:rStyle w:val="Hyperlink"/>
            <w:lang w:val="nl-NL"/>
          </w:rPr>
          <w:t>Protocol Wet verbetering poortwachter</w:t>
        </w:r>
        <w:r>
          <w:rPr>
            <w:webHidden/>
          </w:rPr>
          <w:tab/>
        </w:r>
        <w:r>
          <w:rPr>
            <w:webHidden/>
          </w:rPr>
          <w:fldChar w:fldCharType="begin"/>
        </w:r>
        <w:r>
          <w:rPr>
            <w:webHidden/>
          </w:rPr>
          <w:instrText xml:space="preserve"> PAGEREF _Toc456691326 \h </w:instrText>
        </w:r>
        <w:r>
          <w:rPr>
            <w:webHidden/>
          </w:rPr>
        </w:r>
        <w:r>
          <w:rPr>
            <w:webHidden/>
          </w:rPr>
          <w:fldChar w:fldCharType="separate"/>
        </w:r>
        <w:r>
          <w:rPr>
            <w:webHidden/>
          </w:rPr>
          <w:t>48</w:t>
        </w:r>
        <w:r>
          <w:rPr>
            <w:webHidden/>
          </w:rPr>
          <w:fldChar w:fldCharType="end"/>
        </w:r>
      </w:hyperlink>
    </w:p>
    <w:p w14:paraId="176A180A" w14:textId="77777777" w:rsidR="00320125" w:rsidRDefault="00320125">
      <w:pPr>
        <w:pStyle w:val="Inhopg1"/>
        <w:rPr>
          <w:rFonts w:asciiTheme="minorHAnsi" w:eastAsiaTheme="minorEastAsia" w:hAnsiTheme="minorHAnsi" w:cstheme="minorBidi"/>
          <w:b w:val="0"/>
          <w:bCs w:val="0"/>
          <w:caps w:val="0"/>
          <w:color w:val="auto"/>
          <w:sz w:val="22"/>
          <w:szCs w:val="22"/>
          <w:lang w:val="nl-NL" w:eastAsia="nl-NL"/>
        </w:rPr>
      </w:pPr>
      <w:hyperlink w:anchor="_Toc456691327" w:history="1">
        <w:r w:rsidRPr="00252841">
          <w:rPr>
            <w:rStyle w:val="Hyperlink"/>
            <w:lang w:val="nl-NL"/>
          </w:rPr>
          <w:t>Bijlage VIII:</w:t>
        </w:r>
        <w:r>
          <w:rPr>
            <w:rFonts w:asciiTheme="minorHAnsi" w:eastAsiaTheme="minorEastAsia" w:hAnsiTheme="minorHAnsi" w:cstheme="minorBidi"/>
            <w:b w:val="0"/>
            <w:bCs w:val="0"/>
            <w:caps w:val="0"/>
            <w:color w:val="auto"/>
            <w:sz w:val="22"/>
            <w:szCs w:val="22"/>
            <w:lang w:val="nl-NL" w:eastAsia="nl-NL"/>
          </w:rPr>
          <w:tab/>
        </w:r>
        <w:r w:rsidRPr="00252841">
          <w:rPr>
            <w:rStyle w:val="Hyperlink"/>
            <w:lang w:val="nl-NL"/>
          </w:rPr>
          <w:t xml:space="preserve"> Protocolafspraken 2015-2017</w:t>
        </w:r>
        <w:r>
          <w:rPr>
            <w:webHidden/>
          </w:rPr>
          <w:tab/>
        </w:r>
        <w:r>
          <w:rPr>
            <w:webHidden/>
          </w:rPr>
          <w:fldChar w:fldCharType="begin"/>
        </w:r>
        <w:r>
          <w:rPr>
            <w:webHidden/>
          </w:rPr>
          <w:instrText xml:space="preserve"> PAGEREF _Toc456691327 \h </w:instrText>
        </w:r>
        <w:r>
          <w:rPr>
            <w:webHidden/>
          </w:rPr>
        </w:r>
        <w:r>
          <w:rPr>
            <w:webHidden/>
          </w:rPr>
          <w:fldChar w:fldCharType="separate"/>
        </w:r>
        <w:r>
          <w:rPr>
            <w:webHidden/>
          </w:rPr>
          <w:t>50</w:t>
        </w:r>
        <w:r>
          <w:rPr>
            <w:webHidden/>
          </w:rPr>
          <w:fldChar w:fldCharType="end"/>
        </w:r>
      </w:hyperlink>
    </w:p>
    <w:p w14:paraId="67EDED3E" w14:textId="07377ABC" w:rsidR="0031020B" w:rsidRDefault="00840A37" w:rsidP="00704365">
      <w:pPr>
        <w:pStyle w:val="Inhopg1"/>
        <w:rPr>
          <w:rFonts w:ascii="Arial" w:hAnsi="Arial" w:cs="Arial"/>
          <w:sz w:val="22"/>
          <w:szCs w:val="22"/>
          <w:lang w:val="nl-NL"/>
        </w:rPr>
      </w:pPr>
      <w:r w:rsidRPr="00B237A2">
        <w:rPr>
          <w:rFonts w:ascii="Arial" w:hAnsi="Arial" w:cs="Arial"/>
          <w:b w:val="0"/>
          <w:bCs w:val="0"/>
          <w:caps w:val="0"/>
          <w:lang w:val="nl-NL"/>
        </w:rPr>
        <w:fldChar w:fldCharType="end"/>
      </w:r>
    </w:p>
    <w:p w14:paraId="2DB35557" w14:textId="77777777" w:rsidR="00643FE8" w:rsidRPr="00C934E9" w:rsidRDefault="00643FE8" w:rsidP="00643FE8">
      <w:pPr>
        <w:suppressAutoHyphens/>
        <w:rPr>
          <w:rFonts w:ascii="Arial" w:hAnsi="Arial" w:cs="Arial"/>
          <w:sz w:val="22"/>
          <w:szCs w:val="22"/>
          <w:lang w:val="nl-NL"/>
        </w:rPr>
      </w:pPr>
    </w:p>
    <w:p w14:paraId="53DDC112" w14:textId="77777777" w:rsidR="00643FE8" w:rsidRPr="001D2FD9" w:rsidRDefault="00643FE8" w:rsidP="00643FE8">
      <w:pPr>
        <w:suppressAutoHyphens/>
        <w:rPr>
          <w:rFonts w:ascii="Arial" w:hAnsi="Arial" w:cs="Arial"/>
          <w:b/>
          <w:lang w:val="nl-NL"/>
        </w:rPr>
      </w:pPr>
      <w:r w:rsidRPr="001D2FD9">
        <w:rPr>
          <w:rFonts w:ascii="Arial" w:hAnsi="Arial" w:cs="Arial"/>
          <w:b/>
          <w:lang w:val="nl-NL"/>
        </w:rPr>
        <w:lastRenderedPageBreak/>
        <w:t>Collectieve Arbeidsovereenkomst</w:t>
      </w:r>
    </w:p>
    <w:p w14:paraId="7D44C0E7" w14:textId="77777777" w:rsidR="00643FE8" w:rsidRPr="001D2FD9" w:rsidRDefault="00643FE8" w:rsidP="00643FE8">
      <w:pPr>
        <w:suppressAutoHyphens/>
        <w:rPr>
          <w:rFonts w:ascii="Arial" w:hAnsi="Arial" w:cs="Arial"/>
          <w:sz w:val="22"/>
          <w:szCs w:val="22"/>
          <w:lang w:val="nl-NL"/>
        </w:rPr>
      </w:pPr>
    </w:p>
    <w:p w14:paraId="51A9574D" w14:textId="77777777" w:rsidR="00643FE8" w:rsidRPr="001D2FD9" w:rsidRDefault="00643FE8" w:rsidP="00643FE8">
      <w:pPr>
        <w:suppressAutoHyphens/>
        <w:rPr>
          <w:rFonts w:ascii="Arial" w:hAnsi="Arial" w:cs="Arial"/>
          <w:sz w:val="22"/>
          <w:szCs w:val="22"/>
          <w:lang w:val="nl-NL"/>
        </w:rPr>
      </w:pPr>
    </w:p>
    <w:p w14:paraId="688708B3" w14:textId="77777777" w:rsidR="00643FE8" w:rsidRPr="001D2FD9" w:rsidRDefault="00643FE8" w:rsidP="00643FE8">
      <w:pPr>
        <w:suppressAutoHyphens/>
        <w:rPr>
          <w:rFonts w:ascii="Arial" w:hAnsi="Arial" w:cs="Arial"/>
          <w:sz w:val="22"/>
          <w:szCs w:val="22"/>
          <w:lang w:val="nl-NL"/>
        </w:rPr>
      </w:pPr>
    </w:p>
    <w:p w14:paraId="1F65B22A" w14:textId="77777777" w:rsidR="00643FE8" w:rsidRPr="001D2FD9" w:rsidRDefault="00643FE8" w:rsidP="00643FE8">
      <w:pPr>
        <w:suppressAutoHyphens/>
        <w:rPr>
          <w:rFonts w:ascii="Arial" w:hAnsi="Arial" w:cs="Arial"/>
          <w:sz w:val="22"/>
          <w:szCs w:val="22"/>
          <w:lang w:val="nl-NL"/>
        </w:rPr>
      </w:pPr>
      <w:r w:rsidRPr="001D2FD9">
        <w:rPr>
          <w:rFonts w:ascii="Arial" w:hAnsi="Arial" w:cs="Arial"/>
          <w:sz w:val="22"/>
          <w:szCs w:val="22"/>
          <w:lang w:val="nl-NL"/>
        </w:rPr>
        <w:t>Tussen de ondergetekenden</w:t>
      </w:r>
    </w:p>
    <w:p w14:paraId="1B70C7C2" w14:textId="37504340" w:rsidR="00643FE8" w:rsidRPr="001D2FD9" w:rsidRDefault="007A0314" w:rsidP="00643FE8">
      <w:pPr>
        <w:suppressAutoHyphens/>
        <w:rPr>
          <w:rFonts w:ascii="Arial" w:hAnsi="Arial" w:cs="Arial"/>
          <w:sz w:val="22"/>
          <w:szCs w:val="22"/>
          <w:lang w:val="nl-NL"/>
        </w:rPr>
      </w:pPr>
      <w:r>
        <w:rPr>
          <w:rFonts w:ascii="Arial" w:hAnsi="Arial" w:cs="Arial"/>
          <w:sz w:val="22"/>
          <w:szCs w:val="22"/>
          <w:lang w:val="nl-NL"/>
        </w:rPr>
        <w:t>Arkema B.V., locatie Rotterdam</w:t>
      </w:r>
      <w:r w:rsidR="008409A1">
        <w:rPr>
          <w:rFonts w:ascii="Arial" w:hAnsi="Arial" w:cs="Arial"/>
          <w:sz w:val="22"/>
          <w:szCs w:val="22"/>
          <w:lang w:val="nl-NL"/>
        </w:rPr>
        <w:t xml:space="preserve"> </w:t>
      </w:r>
    </w:p>
    <w:p w14:paraId="50AC106D" w14:textId="77777777" w:rsidR="00643FE8" w:rsidRPr="001D2FD9" w:rsidRDefault="00200660" w:rsidP="00643FE8">
      <w:pPr>
        <w:suppressAutoHyphens/>
        <w:rPr>
          <w:rFonts w:ascii="Arial" w:hAnsi="Arial" w:cs="Arial"/>
          <w:sz w:val="22"/>
          <w:szCs w:val="22"/>
          <w:lang w:val="nl-NL"/>
        </w:rPr>
      </w:pPr>
      <w:r w:rsidRPr="001D2FD9">
        <w:rPr>
          <w:rFonts w:ascii="Arial" w:hAnsi="Arial" w:cs="Arial"/>
          <w:sz w:val="22"/>
          <w:szCs w:val="22"/>
          <w:lang w:val="nl-NL"/>
        </w:rPr>
        <w:t>a</w:t>
      </w:r>
      <w:r w:rsidR="00643FE8" w:rsidRPr="001D2FD9">
        <w:rPr>
          <w:rFonts w:ascii="Arial" w:hAnsi="Arial" w:cs="Arial"/>
          <w:sz w:val="22"/>
          <w:szCs w:val="22"/>
          <w:lang w:val="nl-NL"/>
        </w:rPr>
        <w:t>ls partij ter ene zijde,</w:t>
      </w:r>
    </w:p>
    <w:p w14:paraId="73FF1337" w14:textId="77777777" w:rsidR="00643FE8" w:rsidRPr="001D2FD9" w:rsidRDefault="00643FE8" w:rsidP="00643FE8">
      <w:pPr>
        <w:suppressAutoHyphens/>
        <w:rPr>
          <w:rFonts w:ascii="Arial" w:hAnsi="Arial" w:cs="Arial"/>
          <w:sz w:val="22"/>
          <w:szCs w:val="22"/>
          <w:lang w:val="nl-NL"/>
        </w:rPr>
      </w:pPr>
    </w:p>
    <w:p w14:paraId="1B911B38" w14:textId="77777777" w:rsidR="00643FE8" w:rsidRPr="001D2FD9" w:rsidRDefault="00200660" w:rsidP="00643FE8">
      <w:pPr>
        <w:suppressAutoHyphens/>
        <w:rPr>
          <w:rFonts w:ascii="Arial" w:hAnsi="Arial" w:cs="Arial"/>
          <w:sz w:val="22"/>
          <w:szCs w:val="22"/>
          <w:lang w:val="nl-NL"/>
        </w:rPr>
      </w:pPr>
      <w:r w:rsidRPr="001D2FD9">
        <w:rPr>
          <w:rFonts w:ascii="Arial" w:hAnsi="Arial" w:cs="Arial"/>
          <w:sz w:val="22"/>
          <w:szCs w:val="22"/>
          <w:lang w:val="nl-NL"/>
        </w:rPr>
        <w:t>e</w:t>
      </w:r>
      <w:r w:rsidR="00643FE8" w:rsidRPr="001D2FD9">
        <w:rPr>
          <w:rFonts w:ascii="Arial" w:hAnsi="Arial" w:cs="Arial"/>
          <w:sz w:val="22"/>
          <w:szCs w:val="22"/>
          <w:lang w:val="nl-NL"/>
        </w:rPr>
        <w:t>n</w:t>
      </w:r>
    </w:p>
    <w:p w14:paraId="28CDFF19" w14:textId="77777777" w:rsidR="00643FE8" w:rsidRPr="001D2FD9" w:rsidRDefault="00643FE8" w:rsidP="00643FE8">
      <w:pPr>
        <w:suppressAutoHyphens/>
        <w:rPr>
          <w:rFonts w:ascii="Arial" w:hAnsi="Arial" w:cs="Arial"/>
          <w:sz w:val="22"/>
          <w:szCs w:val="22"/>
          <w:lang w:val="nl-NL"/>
        </w:rPr>
      </w:pPr>
    </w:p>
    <w:p w14:paraId="01C02E10" w14:textId="77777777" w:rsidR="00643FE8" w:rsidRPr="001D2FD9" w:rsidRDefault="00F62705" w:rsidP="00643FE8">
      <w:pPr>
        <w:suppressAutoHyphens/>
        <w:rPr>
          <w:rFonts w:ascii="Arial" w:hAnsi="Arial" w:cs="Arial"/>
          <w:sz w:val="22"/>
          <w:szCs w:val="22"/>
          <w:lang w:val="nl-NL"/>
        </w:rPr>
      </w:pPr>
      <w:r>
        <w:rPr>
          <w:rFonts w:ascii="Arial" w:hAnsi="Arial" w:cs="Arial"/>
          <w:sz w:val="22"/>
          <w:szCs w:val="22"/>
          <w:lang w:val="nl-NL"/>
        </w:rPr>
        <w:t>Federatie Nederlandse Vakbeweging (FNV) te Amsterdam</w:t>
      </w:r>
    </w:p>
    <w:p w14:paraId="44B3D655" w14:textId="77777777" w:rsidR="00643FE8" w:rsidRPr="001D2FD9" w:rsidRDefault="007C35CE" w:rsidP="00643FE8">
      <w:pPr>
        <w:suppressAutoHyphens/>
        <w:rPr>
          <w:rFonts w:ascii="Arial" w:hAnsi="Arial" w:cs="Arial"/>
          <w:sz w:val="22"/>
          <w:szCs w:val="22"/>
          <w:lang w:val="nl-NL"/>
        </w:rPr>
      </w:pPr>
      <w:r w:rsidRPr="001D2FD9">
        <w:rPr>
          <w:rFonts w:ascii="Arial" w:hAnsi="Arial" w:cs="Arial"/>
          <w:sz w:val="22"/>
          <w:szCs w:val="22"/>
          <w:lang w:val="nl-NL"/>
        </w:rPr>
        <w:t>als partij ter andere zijde,</w:t>
      </w:r>
    </w:p>
    <w:p w14:paraId="42324F67" w14:textId="77777777" w:rsidR="00643FE8" w:rsidRPr="001D2FD9" w:rsidRDefault="00643FE8" w:rsidP="00643FE8">
      <w:pPr>
        <w:suppressAutoHyphens/>
        <w:rPr>
          <w:rFonts w:ascii="Arial" w:hAnsi="Arial" w:cs="Arial"/>
          <w:sz w:val="22"/>
          <w:szCs w:val="22"/>
          <w:lang w:val="nl-NL"/>
        </w:rPr>
      </w:pPr>
    </w:p>
    <w:p w14:paraId="1F1CE8B4" w14:textId="77777777" w:rsidR="00643FE8" w:rsidRPr="001D2FD9" w:rsidRDefault="00200660" w:rsidP="00643FE8">
      <w:pPr>
        <w:suppressAutoHyphens/>
        <w:rPr>
          <w:rFonts w:ascii="Arial" w:hAnsi="Arial" w:cs="Arial"/>
          <w:sz w:val="22"/>
          <w:szCs w:val="22"/>
          <w:lang w:val="nl-NL"/>
        </w:rPr>
      </w:pPr>
      <w:r w:rsidRPr="001D2FD9">
        <w:rPr>
          <w:rFonts w:ascii="Arial" w:hAnsi="Arial" w:cs="Arial"/>
          <w:sz w:val="22"/>
          <w:szCs w:val="22"/>
          <w:lang w:val="nl-NL"/>
        </w:rPr>
        <w:t>i</w:t>
      </w:r>
      <w:r w:rsidR="00643FE8" w:rsidRPr="001D2FD9">
        <w:rPr>
          <w:rFonts w:ascii="Arial" w:hAnsi="Arial" w:cs="Arial"/>
          <w:sz w:val="22"/>
          <w:szCs w:val="22"/>
          <w:lang w:val="nl-NL"/>
        </w:rPr>
        <w:t>s de navolgende collectiev</w:t>
      </w:r>
      <w:r w:rsidR="00E477F0" w:rsidRPr="001D2FD9">
        <w:rPr>
          <w:rFonts w:ascii="Arial" w:hAnsi="Arial" w:cs="Arial"/>
          <w:sz w:val="22"/>
          <w:szCs w:val="22"/>
          <w:lang w:val="nl-NL"/>
        </w:rPr>
        <w:t xml:space="preserve">e arbeidsovereenkomst overeengekomen. </w:t>
      </w:r>
    </w:p>
    <w:p w14:paraId="33180367" w14:textId="77777777" w:rsidR="00643FE8" w:rsidRPr="00B72301" w:rsidRDefault="00643FE8" w:rsidP="00B72301">
      <w:pPr>
        <w:pStyle w:val="Kop1"/>
        <w:rPr>
          <w:sz w:val="24"/>
          <w:lang w:val="nl-NL"/>
        </w:rPr>
      </w:pPr>
      <w:r w:rsidRPr="001D2FD9">
        <w:rPr>
          <w:lang w:val="nl-NL"/>
        </w:rPr>
        <w:br w:type="page"/>
      </w:r>
      <w:bookmarkStart w:id="1" w:name="_Toc456691290"/>
      <w:r w:rsidRPr="00B72301">
        <w:rPr>
          <w:sz w:val="24"/>
          <w:lang w:val="nl-NL"/>
        </w:rPr>
        <w:lastRenderedPageBreak/>
        <w:t>Artikel 1:</w:t>
      </w:r>
      <w:r w:rsidRPr="00B72301">
        <w:rPr>
          <w:sz w:val="24"/>
          <w:lang w:val="nl-NL"/>
        </w:rPr>
        <w:tab/>
      </w:r>
      <w:r w:rsidR="00A268A2" w:rsidRPr="00B72301">
        <w:rPr>
          <w:sz w:val="24"/>
          <w:lang w:val="nl-NL"/>
        </w:rPr>
        <w:t>BEGRIPSBEPALINGEN</w:t>
      </w:r>
      <w:bookmarkEnd w:id="1"/>
    </w:p>
    <w:p w14:paraId="3B47613B" w14:textId="77777777" w:rsidR="00643FE8" w:rsidRPr="001D2FD9" w:rsidRDefault="00643FE8" w:rsidP="00643FE8">
      <w:pPr>
        <w:suppressAutoHyphens/>
        <w:rPr>
          <w:rFonts w:ascii="Arial" w:hAnsi="Arial" w:cs="Arial"/>
          <w:sz w:val="22"/>
          <w:szCs w:val="22"/>
          <w:lang w:val="nl-NL"/>
        </w:rPr>
      </w:pPr>
    </w:p>
    <w:p w14:paraId="3C69F3F8" w14:textId="77777777" w:rsidR="00643FE8" w:rsidRPr="001D2FD9" w:rsidRDefault="00643FE8" w:rsidP="00643FE8">
      <w:pPr>
        <w:suppressAutoHyphens/>
        <w:rPr>
          <w:rFonts w:ascii="Arial" w:hAnsi="Arial" w:cs="Arial"/>
          <w:sz w:val="22"/>
          <w:szCs w:val="22"/>
          <w:lang w:val="nl-NL"/>
        </w:rPr>
      </w:pPr>
      <w:r w:rsidRPr="001D2FD9">
        <w:rPr>
          <w:rFonts w:ascii="Arial" w:hAnsi="Arial" w:cs="Arial"/>
          <w:sz w:val="22"/>
          <w:szCs w:val="22"/>
          <w:lang w:val="nl-NL"/>
        </w:rPr>
        <w:t>In deze CAO wordt verstaan onder:</w:t>
      </w:r>
    </w:p>
    <w:p w14:paraId="47C13B46" w14:textId="77777777" w:rsidR="00643FE8" w:rsidRPr="001D2FD9" w:rsidRDefault="00643FE8" w:rsidP="00643FE8">
      <w:pPr>
        <w:suppressAutoHyphens/>
        <w:rPr>
          <w:rFonts w:ascii="Arial" w:hAnsi="Arial" w:cs="Arial"/>
          <w:sz w:val="22"/>
          <w:szCs w:val="22"/>
          <w:lang w:val="nl-NL"/>
        </w:rPr>
      </w:pPr>
    </w:p>
    <w:tbl>
      <w:tblPr>
        <w:tblW w:w="8765" w:type="dxa"/>
        <w:tblLook w:val="01E0" w:firstRow="1" w:lastRow="1" w:firstColumn="1" w:lastColumn="1" w:noHBand="0" w:noVBand="0"/>
      </w:tblPr>
      <w:tblGrid>
        <w:gridCol w:w="3594"/>
        <w:gridCol w:w="310"/>
        <w:gridCol w:w="4861"/>
      </w:tblGrid>
      <w:tr w:rsidR="00643FE8" w:rsidRPr="009E55FB" w14:paraId="0F161333" w14:textId="77777777" w:rsidTr="00DF7D75">
        <w:tc>
          <w:tcPr>
            <w:tcW w:w="2843" w:type="dxa"/>
          </w:tcPr>
          <w:p w14:paraId="5B0BBF86" w14:textId="77777777" w:rsidR="00643FE8" w:rsidRPr="009E55FB" w:rsidRDefault="00643FE8" w:rsidP="009A3714">
            <w:pPr>
              <w:numPr>
                <w:ilvl w:val="0"/>
                <w:numId w:val="1"/>
              </w:numPr>
              <w:suppressAutoHyphens/>
              <w:spacing w:before="60" w:after="60"/>
              <w:rPr>
                <w:rFonts w:ascii="Arial" w:hAnsi="Arial" w:cs="Arial"/>
                <w:sz w:val="22"/>
                <w:szCs w:val="22"/>
                <w:lang w:val="nl-NL"/>
              </w:rPr>
            </w:pPr>
            <w:r w:rsidRPr="009E55FB">
              <w:rPr>
                <w:rFonts w:ascii="Arial" w:hAnsi="Arial" w:cs="Arial"/>
                <w:sz w:val="22"/>
                <w:szCs w:val="22"/>
                <w:lang w:val="nl-NL"/>
              </w:rPr>
              <w:t>Werkgever</w:t>
            </w:r>
            <w:r w:rsidR="009A3714">
              <w:rPr>
                <w:rFonts w:ascii="Arial" w:hAnsi="Arial" w:cs="Arial"/>
                <w:sz w:val="22"/>
                <w:szCs w:val="22"/>
                <w:lang w:val="nl-NL"/>
              </w:rPr>
              <w:br/>
            </w:r>
            <w:r w:rsidR="009A3714">
              <w:rPr>
                <w:rFonts w:ascii="Arial" w:hAnsi="Arial" w:cs="Arial"/>
                <w:sz w:val="22"/>
                <w:szCs w:val="22"/>
                <w:lang w:val="nl-NL"/>
              </w:rPr>
              <w:br/>
              <w:t>Bedrijf / Onderneming</w:t>
            </w:r>
          </w:p>
        </w:tc>
        <w:tc>
          <w:tcPr>
            <w:tcW w:w="325" w:type="dxa"/>
          </w:tcPr>
          <w:p w14:paraId="6CBF6260" w14:textId="77777777" w:rsidR="009A3714" w:rsidRDefault="00643FE8" w:rsidP="009E55FB">
            <w:pPr>
              <w:suppressAutoHyphens/>
              <w:spacing w:before="60" w:after="60"/>
              <w:rPr>
                <w:rFonts w:ascii="Arial" w:hAnsi="Arial" w:cs="Arial"/>
                <w:sz w:val="22"/>
                <w:szCs w:val="22"/>
                <w:lang w:val="nl-NL"/>
              </w:rPr>
            </w:pPr>
            <w:r w:rsidRPr="009E55FB">
              <w:rPr>
                <w:rFonts w:ascii="Arial" w:hAnsi="Arial" w:cs="Arial"/>
                <w:sz w:val="22"/>
                <w:szCs w:val="22"/>
                <w:lang w:val="nl-NL"/>
              </w:rPr>
              <w:t>:</w:t>
            </w:r>
          </w:p>
          <w:p w14:paraId="052DEFE5" w14:textId="77777777" w:rsidR="009A3714" w:rsidRPr="009E55FB" w:rsidRDefault="009A3714" w:rsidP="009E55FB">
            <w:pPr>
              <w:suppressAutoHyphens/>
              <w:spacing w:before="60" w:after="60"/>
              <w:rPr>
                <w:rFonts w:ascii="Arial" w:hAnsi="Arial" w:cs="Arial"/>
                <w:sz w:val="22"/>
                <w:szCs w:val="22"/>
                <w:lang w:val="nl-NL"/>
              </w:rPr>
            </w:pPr>
            <w:r>
              <w:rPr>
                <w:rFonts w:ascii="Arial" w:hAnsi="Arial" w:cs="Arial"/>
                <w:sz w:val="22"/>
                <w:szCs w:val="22"/>
                <w:lang w:val="nl-NL"/>
              </w:rPr>
              <w:br/>
              <w:t>:</w:t>
            </w:r>
          </w:p>
        </w:tc>
        <w:tc>
          <w:tcPr>
            <w:tcW w:w="5597" w:type="dxa"/>
          </w:tcPr>
          <w:p w14:paraId="4E58D0C6" w14:textId="1D30C266" w:rsidR="00643FE8" w:rsidRDefault="008C320C" w:rsidP="009E55FB">
            <w:pPr>
              <w:suppressAutoHyphens/>
              <w:spacing w:before="60" w:after="60"/>
              <w:rPr>
                <w:rFonts w:ascii="Arial" w:hAnsi="Arial" w:cs="Arial"/>
                <w:sz w:val="22"/>
                <w:szCs w:val="22"/>
                <w:lang w:val="nl-NL"/>
              </w:rPr>
            </w:pPr>
            <w:r>
              <w:rPr>
                <w:rFonts w:ascii="Arial" w:hAnsi="Arial" w:cs="Arial"/>
                <w:sz w:val="22"/>
                <w:szCs w:val="22"/>
                <w:lang w:val="nl-NL"/>
              </w:rPr>
              <w:t>Arkema B.V,</w:t>
            </w:r>
            <w:r w:rsidR="007A0314">
              <w:rPr>
                <w:rFonts w:ascii="Arial" w:hAnsi="Arial" w:cs="Arial"/>
                <w:sz w:val="22"/>
                <w:szCs w:val="22"/>
                <w:lang w:val="nl-NL"/>
              </w:rPr>
              <w:t xml:space="preserve"> locatie Rotterdam</w:t>
            </w:r>
            <w:r>
              <w:rPr>
                <w:rFonts w:ascii="Arial" w:hAnsi="Arial" w:cs="Arial"/>
                <w:sz w:val="22"/>
                <w:szCs w:val="22"/>
                <w:lang w:val="nl-NL"/>
              </w:rPr>
              <w:t xml:space="preserve"> </w:t>
            </w:r>
            <w:r w:rsidR="00643FE8" w:rsidRPr="009E55FB">
              <w:rPr>
                <w:rFonts w:ascii="Arial" w:hAnsi="Arial" w:cs="Arial"/>
                <w:sz w:val="22"/>
                <w:szCs w:val="22"/>
                <w:lang w:val="nl-NL"/>
              </w:rPr>
              <w:t>de partij ter ene zijde;</w:t>
            </w:r>
          </w:p>
          <w:p w14:paraId="404E18B1" w14:textId="77777777" w:rsidR="009A3714" w:rsidRPr="009E55FB" w:rsidRDefault="009A3714" w:rsidP="009E55FB">
            <w:pPr>
              <w:suppressAutoHyphens/>
              <w:spacing w:before="60" w:after="60"/>
              <w:rPr>
                <w:rFonts w:ascii="Arial" w:hAnsi="Arial" w:cs="Arial"/>
                <w:sz w:val="22"/>
                <w:szCs w:val="22"/>
                <w:lang w:val="nl-NL"/>
              </w:rPr>
            </w:pPr>
            <w:r>
              <w:rPr>
                <w:rFonts w:ascii="Arial" w:hAnsi="Arial" w:cs="Arial"/>
                <w:sz w:val="22"/>
                <w:szCs w:val="22"/>
                <w:lang w:val="nl-NL"/>
              </w:rPr>
              <w:br/>
              <w:t>de locatie Vondelingenplaat – Rotterdam</w:t>
            </w:r>
            <w:r>
              <w:rPr>
                <w:rFonts w:ascii="Arial" w:hAnsi="Arial" w:cs="Arial"/>
                <w:sz w:val="22"/>
                <w:szCs w:val="22"/>
                <w:lang w:val="nl-NL"/>
              </w:rPr>
              <w:br/>
            </w:r>
          </w:p>
        </w:tc>
      </w:tr>
      <w:tr w:rsidR="00643FE8" w:rsidRPr="004A317B" w14:paraId="161CF9BD" w14:textId="77777777" w:rsidTr="00DF7D75">
        <w:tc>
          <w:tcPr>
            <w:tcW w:w="2843" w:type="dxa"/>
          </w:tcPr>
          <w:p w14:paraId="5CEB3749" w14:textId="77777777" w:rsidR="00643FE8" w:rsidRPr="009E55FB" w:rsidRDefault="00643FE8" w:rsidP="009E55FB">
            <w:pPr>
              <w:numPr>
                <w:ilvl w:val="0"/>
                <w:numId w:val="1"/>
              </w:numPr>
              <w:suppressAutoHyphens/>
              <w:spacing w:before="60" w:after="60"/>
              <w:rPr>
                <w:rFonts w:ascii="Arial" w:hAnsi="Arial" w:cs="Arial"/>
                <w:sz w:val="22"/>
                <w:szCs w:val="22"/>
                <w:lang w:val="nl-NL"/>
              </w:rPr>
            </w:pPr>
            <w:r w:rsidRPr="009E55FB">
              <w:rPr>
                <w:rFonts w:ascii="Arial" w:hAnsi="Arial" w:cs="Arial"/>
                <w:sz w:val="22"/>
                <w:szCs w:val="22"/>
                <w:lang w:val="nl-NL"/>
              </w:rPr>
              <w:t>Vakvereniging</w:t>
            </w:r>
          </w:p>
        </w:tc>
        <w:tc>
          <w:tcPr>
            <w:tcW w:w="325" w:type="dxa"/>
          </w:tcPr>
          <w:p w14:paraId="46B4C85B" w14:textId="77777777" w:rsidR="00643FE8" w:rsidRPr="009E55FB" w:rsidRDefault="00643FE8" w:rsidP="009E55FB">
            <w:pPr>
              <w:suppressAutoHyphens/>
              <w:spacing w:before="60" w:after="60"/>
              <w:rPr>
                <w:rFonts w:ascii="Arial" w:hAnsi="Arial" w:cs="Arial"/>
                <w:sz w:val="22"/>
                <w:szCs w:val="22"/>
                <w:lang w:val="nl-NL"/>
              </w:rPr>
            </w:pPr>
            <w:r w:rsidRPr="009E55FB">
              <w:rPr>
                <w:rFonts w:ascii="Arial" w:hAnsi="Arial" w:cs="Arial"/>
                <w:sz w:val="22"/>
                <w:szCs w:val="22"/>
                <w:lang w:val="nl-NL"/>
              </w:rPr>
              <w:t>:</w:t>
            </w:r>
          </w:p>
        </w:tc>
        <w:tc>
          <w:tcPr>
            <w:tcW w:w="5597" w:type="dxa"/>
          </w:tcPr>
          <w:p w14:paraId="207726EC" w14:textId="77777777" w:rsidR="00643FE8" w:rsidRPr="009E55FB" w:rsidRDefault="008C320C" w:rsidP="00EC2A73">
            <w:pPr>
              <w:suppressAutoHyphens/>
              <w:spacing w:before="60" w:after="60"/>
              <w:rPr>
                <w:rFonts w:ascii="Arial" w:hAnsi="Arial" w:cs="Arial"/>
                <w:sz w:val="22"/>
                <w:szCs w:val="22"/>
                <w:lang w:val="nl-NL"/>
              </w:rPr>
            </w:pPr>
            <w:r>
              <w:rPr>
                <w:rFonts w:ascii="Arial" w:hAnsi="Arial" w:cs="Arial"/>
                <w:sz w:val="22"/>
                <w:szCs w:val="22"/>
                <w:lang w:val="nl-NL"/>
              </w:rPr>
              <w:t>F</w:t>
            </w:r>
            <w:r w:rsidR="00F62705">
              <w:rPr>
                <w:rFonts w:ascii="Arial" w:hAnsi="Arial" w:cs="Arial"/>
                <w:sz w:val="22"/>
                <w:szCs w:val="22"/>
                <w:lang w:val="nl-NL"/>
              </w:rPr>
              <w:t>ederatie Nederlandse Vakbeweging te Amsterdam</w:t>
            </w:r>
            <w:r>
              <w:rPr>
                <w:rFonts w:ascii="Arial" w:hAnsi="Arial" w:cs="Arial"/>
                <w:sz w:val="22"/>
                <w:szCs w:val="22"/>
                <w:lang w:val="nl-NL"/>
              </w:rPr>
              <w:t xml:space="preserve">, </w:t>
            </w:r>
            <w:r w:rsidR="00643FE8" w:rsidRPr="009E55FB">
              <w:rPr>
                <w:rFonts w:ascii="Arial" w:hAnsi="Arial" w:cs="Arial"/>
                <w:sz w:val="22"/>
                <w:szCs w:val="22"/>
                <w:lang w:val="nl-NL"/>
              </w:rPr>
              <w:t>de partij ter andere zijde;</w:t>
            </w:r>
          </w:p>
        </w:tc>
      </w:tr>
      <w:tr w:rsidR="00643FE8" w:rsidRPr="004A317B" w14:paraId="07E1F448" w14:textId="77777777" w:rsidTr="00DF7D75">
        <w:tc>
          <w:tcPr>
            <w:tcW w:w="2843" w:type="dxa"/>
          </w:tcPr>
          <w:p w14:paraId="70A57E81" w14:textId="77777777" w:rsidR="00643FE8" w:rsidRPr="009E55FB" w:rsidRDefault="00643FE8" w:rsidP="009E55FB">
            <w:pPr>
              <w:numPr>
                <w:ilvl w:val="0"/>
                <w:numId w:val="1"/>
              </w:numPr>
              <w:suppressAutoHyphens/>
              <w:spacing w:before="60" w:after="60"/>
              <w:rPr>
                <w:rFonts w:ascii="Arial" w:hAnsi="Arial" w:cs="Arial"/>
                <w:sz w:val="22"/>
                <w:szCs w:val="22"/>
                <w:lang w:val="nl-NL"/>
              </w:rPr>
            </w:pPr>
            <w:r w:rsidRPr="009E55FB">
              <w:rPr>
                <w:rFonts w:ascii="Arial" w:hAnsi="Arial" w:cs="Arial"/>
                <w:sz w:val="22"/>
                <w:szCs w:val="22"/>
                <w:lang w:val="nl-NL"/>
              </w:rPr>
              <w:t>Medewerk(st)er</w:t>
            </w:r>
          </w:p>
        </w:tc>
        <w:tc>
          <w:tcPr>
            <w:tcW w:w="325" w:type="dxa"/>
          </w:tcPr>
          <w:p w14:paraId="17F31992" w14:textId="77777777" w:rsidR="00643FE8" w:rsidRPr="009E55FB" w:rsidRDefault="00643FE8" w:rsidP="009E55FB">
            <w:pPr>
              <w:suppressAutoHyphens/>
              <w:spacing w:before="60" w:after="60"/>
              <w:rPr>
                <w:rFonts w:ascii="Arial" w:hAnsi="Arial" w:cs="Arial"/>
                <w:sz w:val="22"/>
                <w:szCs w:val="22"/>
                <w:lang w:val="nl-NL"/>
              </w:rPr>
            </w:pPr>
            <w:r w:rsidRPr="009E55FB">
              <w:rPr>
                <w:rFonts w:ascii="Arial" w:hAnsi="Arial" w:cs="Arial"/>
                <w:sz w:val="22"/>
                <w:szCs w:val="22"/>
                <w:lang w:val="nl-NL"/>
              </w:rPr>
              <w:t>:</w:t>
            </w:r>
          </w:p>
        </w:tc>
        <w:tc>
          <w:tcPr>
            <w:tcW w:w="5597" w:type="dxa"/>
          </w:tcPr>
          <w:p w14:paraId="6428AF82" w14:textId="77777777" w:rsidR="00643FE8" w:rsidRPr="009E55FB" w:rsidRDefault="00643FE8" w:rsidP="00B61F04">
            <w:pPr>
              <w:suppressAutoHyphens/>
              <w:spacing w:before="60" w:after="60"/>
              <w:rPr>
                <w:rFonts w:ascii="Arial" w:hAnsi="Arial" w:cs="Arial"/>
                <w:sz w:val="22"/>
                <w:szCs w:val="22"/>
                <w:lang w:val="nl-NL"/>
              </w:rPr>
            </w:pPr>
            <w:r w:rsidRPr="009E55FB">
              <w:rPr>
                <w:rFonts w:ascii="Arial" w:hAnsi="Arial" w:cs="Arial"/>
                <w:sz w:val="22"/>
                <w:szCs w:val="22"/>
                <w:lang w:val="nl-NL"/>
              </w:rPr>
              <w:t>de medewerk(st)er in dienst van de werkgever</w:t>
            </w:r>
            <w:r w:rsidR="009A3714">
              <w:rPr>
                <w:rFonts w:ascii="Arial" w:hAnsi="Arial" w:cs="Arial"/>
                <w:sz w:val="22"/>
                <w:szCs w:val="22"/>
                <w:lang w:val="nl-NL"/>
              </w:rPr>
              <w:t xml:space="preserve"> en werkzaam in de locatie </w:t>
            </w:r>
            <w:r w:rsidR="008C320C">
              <w:rPr>
                <w:rFonts w:ascii="Arial" w:hAnsi="Arial" w:cs="Arial"/>
                <w:sz w:val="22"/>
                <w:szCs w:val="22"/>
                <w:lang w:val="nl-NL"/>
              </w:rPr>
              <w:t xml:space="preserve">Vondelingenplaat - </w:t>
            </w:r>
            <w:r w:rsidR="009A3714">
              <w:rPr>
                <w:rFonts w:ascii="Arial" w:hAnsi="Arial" w:cs="Arial"/>
                <w:sz w:val="22"/>
                <w:szCs w:val="22"/>
                <w:lang w:val="nl-NL"/>
              </w:rPr>
              <w:t>Rotterdam</w:t>
            </w:r>
            <w:r w:rsidRPr="009E55FB">
              <w:rPr>
                <w:rFonts w:ascii="Arial" w:hAnsi="Arial" w:cs="Arial"/>
                <w:sz w:val="22"/>
                <w:szCs w:val="22"/>
                <w:lang w:val="nl-NL"/>
              </w:rPr>
              <w:t xml:space="preserve">, van wie de functie is ingedeeld in de functiegroepen I t/m XIV als vermeld in bijlage I van deze </w:t>
            </w:r>
            <w:r w:rsidR="00B61F04">
              <w:rPr>
                <w:rFonts w:ascii="Arial" w:hAnsi="Arial" w:cs="Arial"/>
                <w:sz w:val="22"/>
                <w:szCs w:val="22"/>
                <w:lang w:val="nl-NL"/>
              </w:rPr>
              <w:t>cao.</w:t>
            </w:r>
            <w:r w:rsidR="00B61F04">
              <w:rPr>
                <w:rFonts w:ascii="Arial" w:hAnsi="Arial" w:cs="Arial"/>
                <w:sz w:val="22"/>
                <w:szCs w:val="22"/>
                <w:lang w:val="nl-NL"/>
              </w:rPr>
              <w:br/>
            </w:r>
            <w:r w:rsidR="00B61F04">
              <w:rPr>
                <w:rFonts w:ascii="Arial" w:hAnsi="Arial" w:cs="Arial"/>
                <w:sz w:val="22"/>
                <w:szCs w:val="22"/>
                <w:lang w:val="nl-NL"/>
              </w:rPr>
              <w:br/>
            </w:r>
            <w:r w:rsidR="00B61F04" w:rsidRPr="00B61F04">
              <w:rPr>
                <w:rFonts w:ascii="Arial" w:hAnsi="Arial" w:cs="Arial"/>
                <w:i/>
                <w:sz w:val="20"/>
                <w:szCs w:val="20"/>
                <w:lang w:val="nl-NL"/>
              </w:rPr>
              <w:t>Daar waar in deze collectieve arbeidsovereenkomst sprake is van “</w:t>
            </w:r>
            <w:r w:rsidR="00C81174" w:rsidRPr="00B61F04">
              <w:rPr>
                <w:rFonts w:ascii="Arial" w:hAnsi="Arial" w:cs="Arial"/>
                <w:i/>
                <w:sz w:val="20"/>
                <w:szCs w:val="20"/>
                <w:lang w:val="nl-NL"/>
              </w:rPr>
              <w:t>hij”</w:t>
            </w:r>
            <w:r w:rsidR="00C81174">
              <w:rPr>
                <w:rFonts w:ascii="Arial" w:hAnsi="Arial" w:cs="Arial"/>
                <w:i/>
                <w:sz w:val="20"/>
                <w:szCs w:val="20"/>
                <w:lang w:val="nl-NL"/>
              </w:rPr>
              <w:t xml:space="preserve"> </w:t>
            </w:r>
            <w:r w:rsidR="00C81174" w:rsidRPr="00B61F04">
              <w:rPr>
                <w:rFonts w:ascii="Arial" w:hAnsi="Arial" w:cs="Arial"/>
                <w:i/>
                <w:sz w:val="20"/>
                <w:szCs w:val="20"/>
                <w:lang w:val="nl-NL"/>
              </w:rPr>
              <w:t>wordt</w:t>
            </w:r>
            <w:r w:rsidR="00B61F04" w:rsidRPr="00B61F04">
              <w:rPr>
                <w:rFonts w:ascii="Arial" w:hAnsi="Arial" w:cs="Arial"/>
                <w:i/>
                <w:sz w:val="20"/>
                <w:szCs w:val="20"/>
                <w:lang w:val="nl-NL"/>
              </w:rPr>
              <w:t xml:space="preserve"> tevens “zij”</w:t>
            </w:r>
            <w:r w:rsidR="00B61F04">
              <w:rPr>
                <w:rFonts w:ascii="Arial" w:hAnsi="Arial" w:cs="Arial"/>
                <w:i/>
                <w:sz w:val="20"/>
                <w:szCs w:val="20"/>
                <w:lang w:val="nl-NL"/>
              </w:rPr>
              <w:t xml:space="preserve"> </w:t>
            </w:r>
            <w:r w:rsidR="00B61F04" w:rsidRPr="00B61F04">
              <w:rPr>
                <w:rFonts w:ascii="Arial" w:hAnsi="Arial" w:cs="Arial"/>
                <w:i/>
                <w:sz w:val="20"/>
                <w:szCs w:val="20"/>
                <w:lang w:val="nl-NL"/>
              </w:rPr>
              <w:t>bedoel</w:t>
            </w:r>
            <w:r w:rsidR="00B61F04">
              <w:rPr>
                <w:rFonts w:ascii="Arial" w:hAnsi="Arial" w:cs="Arial"/>
                <w:i/>
                <w:sz w:val="20"/>
                <w:szCs w:val="20"/>
                <w:lang w:val="nl-NL"/>
              </w:rPr>
              <w:t>d</w:t>
            </w:r>
            <w:r w:rsidRPr="00B61F04">
              <w:rPr>
                <w:rFonts w:ascii="Arial" w:hAnsi="Arial" w:cs="Arial"/>
                <w:i/>
                <w:sz w:val="20"/>
                <w:szCs w:val="20"/>
                <w:lang w:val="nl-NL"/>
              </w:rPr>
              <w:t>;</w:t>
            </w:r>
          </w:p>
        </w:tc>
      </w:tr>
      <w:tr w:rsidR="00643FE8" w:rsidRPr="009E55FB" w14:paraId="4F2AD3BA" w14:textId="77777777" w:rsidTr="00DF7D75">
        <w:tc>
          <w:tcPr>
            <w:tcW w:w="2843" w:type="dxa"/>
          </w:tcPr>
          <w:p w14:paraId="026530C6" w14:textId="77777777" w:rsidR="00643FE8" w:rsidRPr="009E55FB" w:rsidRDefault="00643FE8" w:rsidP="009E55FB">
            <w:pPr>
              <w:numPr>
                <w:ilvl w:val="0"/>
                <w:numId w:val="1"/>
              </w:numPr>
              <w:suppressAutoHyphens/>
              <w:spacing w:before="60" w:after="60"/>
              <w:rPr>
                <w:rFonts w:ascii="Arial" w:hAnsi="Arial" w:cs="Arial"/>
                <w:sz w:val="22"/>
                <w:szCs w:val="22"/>
                <w:lang w:val="nl-NL"/>
              </w:rPr>
            </w:pPr>
            <w:r w:rsidRPr="009E55FB">
              <w:rPr>
                <w:rFonts w:ascii="Arial" w:hAnsi="Arial" w:cs="Arial"/>
                <w:sz w:val="22"/>
                <w:szCs w:val="22"/>
                <w:lang w:val="nl-NL"/>
              </w:rPr>
              <w:t>Maand</w:t>
            </w:r>
          </w:p>
        </w:tc>
        <w:tc>
          <w:tcPr>
            <w:tcW w:w="325" w:type="dxa"/>
          </w:tcPr>
          <w:p w14:paraId="7F0CBB65" w14:textId="77777777" w:rsidR="00643FE8" w:rsidRPr="009E55FB" w:rsidRDefault="00643FE8" w:rsidP="009E55FB">
            <w:pPr>
              <w:suppressAutoHyphens/>
              <w:spacing w:before="60" w:after="60"/>
              <w:rPr>
                <w:rFonts w:ascii="Arial" w:hAnsi="Arial" w:cs="Arial"/>
                <w:sz w:val="22"/>
                <w:szCs w:val="22"/>
                <w:lang w:val="nl-NL"/>
              </w:rPr>
            </w:pPr>
            <w:r w:rsidRPr="009E55FB">
              <w:rPr>
                <w:rFonts w:ascii="Arial" w:hAnsi="Arial" w:cs="Arial"/>
                <w:sz w:val="22"/>
                <w:szCs w:val="22"/>
                <w:lang w:val="nl-NL"/>
              </w:rPr>
              <w:t>:</w:t>
            </w:r>
          </w:p>
        </w:tc>
        <w:tc>
          <w:tcPr>
            <w:tcW w:w="5597" w:type="dxa"/>
          </w:tcPr>
          <w:p w14:paraId="267E1CFD" w14:textId="77777777" w:rsidR="00643FE8" w:rsidRPr="009E55FB" w:rsidRDefault="00643FE8" w:rsidP="009E55FB">
            <w:pPr>
              <w:suppressAutoHyphens/>
              <w:spacing w:before="60" w:after="60"/>
              <w:rPr>
                <w:rFonts w:ascii="Arial" w:hAnsi="Arial" w:cs="Arial"/>
                <w:sz w:val="22"/>
                <w:szCs w:val="22"/>
                <w:lang w:val="nl-NL"/>
              </w:rPr>
            </w:pPr>
            <w:r w:rsidRPr="009E55FB">
              <w:rPr>
                <w:rFonts w:ascii="Arial" w:hAnsi="Arial" w:cs="Arial"/>
                <w:sz w:val="22"/>
                <w:szCs w:val="22"/>
                <w:lang w:val="nl-NL"/>
              </w:rPr>
              <w:t>een kalendermaand;</w:t>
            </w:r>
          </w:p>
        </w:tc>
      </w:tr>
      <w:tr w:rsidR="00643FE8" w:rsidRPr="004A317B" w14:paraId="31DDA672" w14:textId="77777777" w:rsidTr="00DF7D75">
        <w:tc>
          <w:tcPr>
            <w:tcW w:w="2843" w:type="dxa"/>
          </w:tcPr>
          <w:p w14:paraId="39095ACA" w14:textId="77777777" w:rsidR="00643FE8" w:rsidRPr="009E55FB" w:rsidRDefault="00643FE8" w:rsidP="009E55FB">
            <w:pPr>
              <w:numPr>
                <w:ilvl w:val="0"/>
                <w:numId w:val="1"/>
              </w:numPr>
              <w:suppressAutoHyphens/>
              <w:spacing w:before="60" w:after="60"/>
              <w:rPr>
                <w:rFonts w:ascii="Arial" w:hAnsi="Arial" w:cs="Arial"/>
                <w:sz w:val="22"/>
                <w:szCs w:val="22"/>
                <w:lang w:val="nl-NL"/>
              </w:rPr>
            </w:pPr>
            <w:r w:rsidRPr="009E55FB">
              <w:rPr>
                <w:rFonts w:ascii="Arial" w:hAnsi="Arial" w:cs="Arial"/>
                <w:sz w:val="22"/>
                <w:szCs w:val="22"/>
                <w:lang w:val="nl-NL"/>
              </w:rPr>
              <w:t>Basismaandsalaris</w:t>
            </w:r>
          </w:p>
        </w:tc>
        <w:tc>
          <w:tcPr>
            <w:tcW w:w="325" w:type="dxa"/>
          </w:tcPr>
          <w:p w14:paraId="36ECD784" w14:textId="77777777" w:rsidR="00643FE8" w:rsidRPr="009E55FB" w:rsidRDefault="00643FE8" w:rsidP="009E55FB">
            <w:pPr>
              <w:suppressAutoHyphens/>
              <w:spacing w:before="60" w:after="60"/>
              <w:rPr>
                <w:rFonts w:ascii="Arial" w:hAnsi="Arial" w:cs="Arial"/>
                <w:sz w:val="22"/>
                <w:szCs w:val="22"/>
                <w:lang w:val="nl-NL"/>
              </w:rPr>
            </w:pPr>
            <w:r w:rsidRPr="009E55FB">
              <w:rPr>
                <w:rFonts w:ascii="Arial" w:hAnsi="Arial" w:cs="Arial"/>
                <w:sz w:val="22"/>
                <w:szCs w:val="22"/>
                <w:lang w:val="nl-NL"/>
              </w:rPr>
              <w:t>:</w:t>
            </w:r>
          </w:p>
        </w:tc>
        <w:tc>
          <w:tcPr>
            <w:tcW w:w="5597" w:type="dxa"/>
          </w:tcPr>
          <w:p w14:paraId="3714BE84" w14:textId="77777777" w:rsidR="00643FE8" w:rsidRPr="009E55FB" w:rsidRDefault="00643FE8" w:rsidP="009E55FB">
            <w:pPr>
              <w:suppressAutoHyphens/>
              <w:spacing w:before="60" w:after="60"/>
              <w:rPr>
                <w:rFonts w:ascii="Arial" w:hAnsi="Arial" w:cs="Arial"/>
                <w:sz w:val="22"/>
                <w:szCs w:val="22"/>
                <w:lang w:val="nl-NL"/>
              </w:rPr>
            </w:pPr>
            <w:r w:rsidRPr="009E55FB">
              <w:rPr>
                <w:rFonts w:ascii="Arial" w:hAnsi="Arial" w:cs="Arial"/>
                <w:sz w:val="22"/>
                <w:szCs w:val="22"/>
                <w:lang w:val="nl-NL"/>
              </w:rPr>
              <w:t>het salaris als geregeld in artikel 7, lid 1b en vermeld in bijlage II;</w:t>
            </w:r>
          </w:p>
        </w:tc>
      </w:tr>
      <w:tr w:rsidR="00643FE8" w:rsidRPr="004A317B" w14:paraId="745DD3C9" w14:textId="77777777" w:rsidTr="00DF7D75">
        <w:tc>
          <w:tcPr>
            <w:tcW w:w="2843" w:type="dxa"/>
          </w:tcPr>
          <w:p w14:paraId="1F472AC0" w14:textId="77777777" w:rsidR="00643FE8" w:rsidRPr="009E55FB" w:rsidRDefault="00643FE8" w:rsidP="009E55FB">
            <w:pPr>
              <w:numPr>
                <w:ilvl w:val="0"/>
                <w:numId w:val="1"/>
              </w:numPr>
              <w:suppressAutoHyphens/>
              <w:spacing w:before="60" w:after="60"/>
              <w:rPr>
                <w:rFonts w:ascii="Arial" w:hAnsi="Arial" w:cs="Arial"/>
                <w:sz w:val="22"/>
                <w:szCs w:val="22"/>
                <w:lang w:val="nl-NL"/>
              </w:rPr>
            </w:pPr>
            <w:r w:rsidRPr="009E55FB">
              <w:rPr>
                <w:rFonts w:ascii="Arial" w:hAnsi="Arial" w:cs="Arial"/>
                <w:sz w:val="22"/>
                <w:szCs w:val="22"/>
                <w:lang w:val="nl-NL"/>
              </w:rPr>
              <w:t>Maandsalaris</w:t>
            </w:r>
          </w:p>
        </w:tc>
        <w:tc>
          <w:tcPr>
            <w:tcW w:w="325" w:type="dxa"/>
          </w:tcPr>
          <w:p w14:paraId="083FB83B" w14:textId="77777777" w:rsidR="00643FE8" w:rsidRPr="009E55FB" w:rsidRDefault="00643FE8" w:rsidP="009E55FB">
            <w:pPr>
              <w:suppressAutoHyphens/>
              <w:spacing w:before="60" w:after="60"/>
              <w:rPr>
                <w:rFonts w:ascii="Arial" w:hAnsi="Arial" w:cs="Arial"/>
                <w:sz w:val="22"/>
                <w:szCs w:val="22"/>
                <w:lang w:val="nl-NL"/>
              </w:rPr>
            </w:pPr>
            <w:r w:rsidRPr="009E55FB">
              <w:rPr>
                <w:rFonts w:ascii="Arial" w:hAnsi="Arial" w:cs="Arial"/>
                <w:sz w:val="22"/>
                <w:szCs w:val="22"/>
                <w:lang w:val="nl-NL"/>
              </w:rPr>
              <w:t>:</w:t>
            </w:r>
          </w:p>
        </w:tc>
        <w:tc>
          <w:tcPr>
            <w:tcW w:w="5597" w:type="dxa"/>
          </w:tcPr>
          <w:p w14:paraId="0F8B76EB" w14:textId="77777777" w:rsidR="00643FE8" w:rsidRPr="009E55FB" w:rsidRDefault="00E477F0" w:rsidP="009E55FB">
            <w:pPr>
              <w:suppressAutoHyphens/>
              <w:spacing w:before="60" w:after="60"/>
              <w:rPr>
                <w:rFonts w:ascii="Arial" w:hAnsi="Arial" w:cs="Arial"/>
                <w:sz w:val="22"/>
                <w:szCs w:val="22"/>
                <w:lang w:val="nl-NL"/>
              </w:rPr>
            </w:pPr>
            <w:r w:rsidRPr="009E55FB">
              <w:rPr>
                <w:rFonts w:ascii="Arial" w:hAnsi="Arial" w:cs="Arial"/>
                <w:sz w:val="22"/>
                <w:szCs w:val="22"/>
                <w:lang w:val="nl-NL"/>
              </w:rPr>
              <w:t>het basismaandsalaris vermeerderd met een toeslag (individuele garantie/persoonlijke toeslag) als bedoeld in artikel 8, lid 3b;</w:t>
            </w:r>
          </w:p>
        </w:tc>
      </w:tr>
      <w:tr w:rsidR="00643FE8" w:rsidRPr="004A317B" w14:paraId="040F6AE3" w14:textId="77777777" w:rsidTr="00DF7D75">
        <w:tc>
          <w:tcPr>
            <w:tcW w:w="2843" w:type="dxa"/>
          </w:tcPr>
          <w:p w14:paraId="4E92AB9F" w14:textId="77777777" w:rsidR="00643FE8" w:rsidRPr="009E55FB" w:rsidRDefault="00643FE8" w:rsidP="009E55FB">
            <w:pPr>
              <w:numPr>
                <w:ilvl w:val="0"/>
                <w:numId w:val="1"/>
              </w:numPr>
              <w:suppressAutoHyphens/>
              <w:spacing w:before="60" w:after="60"/>
              <w:rPr>
                <w:rFonts w:ascii="Arial" w:hAnsi="Arial" w:cs="Arial"/>
                <w:sz w:val="22"/>
                <w:szCs w:val="22"/>
                <w:lang w:val="nl-NL"/>
              </w:rPr>
            </w:pPr>
            <w:r w:rsidRPr="009E55FB">
              <w:rPr>
                <w:rFonts w:ascii="Arial" w:hAnsi="Arial" w:cs="Arial"/>
                <w:sz w:val="22"/>
                <w:szCs w:val="22"/>
                <w:lang w:val="nl-NL"/>
              </w:rPr>
              <w:t>Maandinkomen</w:t>
            </w:r>
          </w:p>
        </w:tc>
        <w:tc>
          <w:tcPr>
            <w:tcW w:w="325" w:type="dxa"/>
          </w:tcPr>
          <w:p w14:paraId="6BCED84A" w14:textId="77777777" w:rsidR="00643FE8" w:rsidRPr="009E55FB" w:rsidRDefault="00643FE8" w:rsidP="009E55FB">
            <w:pPr>
              <w:suppressAutoHyphens/>
              <w:spacing w:before="60" w:after="60"/>
              <w:rPr>
                <w:rFonts w:ascii="Arial" w:hAnsi="Arial" w:cs="Arial"/>
                <w:sz w:val="22"/>
                <w:szCs w:val="22"/>
                <w:lang w:val="nl-NL"/>
              </w:rPr>
            </w:pPr>
            <w:r w:rsidRPr="009E55FB">
              <w:rPr>
                <w:rFonts w:ascii="Arial" w:hAnsi="Arial" w:cs="Arial"/>
                <w:sz w:val="22"/>
                <w:szCs w:val="22"/>
                <w:lang w:val="nl-NL"/>
              </w:rPr>
              <w:t>:</w:t>
            </w:r>
          </w:p>
        </w:tc>
        <w:tc>
          <w:tcPr>
            <w:tcW w:w="5597" w:type="dxa"/>
          </w:tcPr>
          <w:p w14:paraId="794C6D70" w14:textId="77777777" w:rsidR="00643FE8" w:rsidRPr="009E55FB" w:rsidRDefault="00E477F0" w:rsidP="009E55FB">
            <w:pPr>
              <w:suppressAutoHyphens/>
              <w:spacing w:before="60" w:after="60"/>
              <w:rPr>
                <w:rFonts w:ascii="Arial" w:hAnsi="Arial" w:cs="Arial"/>
                <w:sz w:val="22"/>
                <w:szCs w:val="22"/>
                <w:lang w:val="nl-NL"/>
              </w:rPr>
            </w:pPr>
            <w:r w:rsidRPr="009E55FB">
              <w:rPr>
                <w:rFonts w:ascii="Arial" w:hAnsi="Arial" w:cs="Arial"/>
                <w:sz w:val="22"/>
                <w:szCs w:val="22"/>
                <w:lang w:val="nl-NL"/>
              </w:rPr>
              <w:t>het maandsalaris vermeerderd met een eventuele ploegentoeslag als bedoeld in artikel 9, lid 2a;</w:t>
            </w:r>
          </w:p>
        </w:tc>
      </w:tr>
      <w:tr w:rsidR="00643FE8" w:rsidRPr="004A317B" w14:paraId="4E773A52" w14:textId="77777777" w:rsidTr="00DF7D75">
        <w:tc>
          <w:tcPr>
            <w:tcW w:w="2843" w:type="dxa"/>
          </w:tcPr>
          <w:p w14:paraId="5E842A0E" w14:textId="77777777" w:rsidR="00643FE8" w:rsidRPr="009E55FB" w:rsidRDefault="00C678B3" w:rsidP="009E55FB">
            <w:pPr>
              <w:numPr>
                <w:ilvl w:val="0"/>
                <w:numId w:val="1"/>
              </w:numPr>
              <w:suppressAutoHyphens/>
              <w:spacing w:before="60" w:after="60"/>
              <w:rPr>
                <w:rFonts w:ascii="Arial" w:hAnsi="Arial" w:cs="Arial"/>
                <w:sz w:val="22"/>
                <w:szCs w:val="22"/>
                <w:lang w:val="nl-NL"/>
              </w:rPr>
            </w:pPr>
            <w:r>
              <w:rPr>
                <w:rFonts w:ascii="Arial" w:hAnsi="Arial" w:cs="Arial"/>
                <w:sz w:val="22"/>
                <w:szCs w:val="22"/>
                <w:lang w:val="nl-NL"/>
              </w:rPr>
              <w:t>Personeelsvertegenwoordiging (PVT)</w:t>
            </w:r>
          </w:p>
        </w:tc>
        <w:tc>
          <w:tcPr>
            <w:tcW w:w="325" w:type="dxa"/>
          </w:tcPr>
          <w:p w14:paraId="0F4E3FA5" w14:textId="77777777" w:rsidR="00643FE8" w:rsidRPr="009E55FB" w:rsidRDefault="00643FE8" w:rsidP="009E55FB">
            <w:pPr>
              <w:suppressAutoHyphens/>
              <w:spacing w:before="60" w:after="60"/>
              <w:rPr>
                <w:rFonts w:ascii="Arial" w:hAnsi="Arial" w:cs="Arial"/>
                <w:sz w:val="22"/>
                <w:szCs w:val="22"/>
                <w:lang w:val="nl-NL"/>
              </w:rPr>
            </w:pPr>
            <w:r w:rsidRPr="009E55FB">
              <w:rPr>
                <w:rFonts w:ascii="Arial" w:hAnsi="Arial" w:cs="Arial"/>
                <w:sz w:val="22"/>
                <w:szCs w:val="22"/>
                <w:lang w:val="nl-NL"/>
              </w:rPr>
              <w:t>:</w:t>
            </w:r>
          </w:p>
        </w:tc>
        <w:tc>
          <w:tcPr>
            <w:tcW w:w="5597" w:type="dxa"/>
          </w:tcPr>
          <w:p w14:paraId="47EC4747" w14:textId="77777777" w:rsidR="00643FE8" w:rsidRPr="009E55FB" w:rsidRDefault="00E477F0" w:rsidP="009E55FB">
            <w:pPr>
              <w:suppressAutoHyphens/>
              <w:spacing w:before="60" w:after="60"/>
              <w:rPr>
                <w:rFonts w:ascii="Arial" w:hAnsi="Arial" w:cs="Arial"/>
                <w:sz w:val="22"/>
                <w:szCs w:val="22"/>
                <w:lang w:val="nl-NL"/>
              </w:rPr>
            </w:pPr>
            <w:r w:rsidRPr="009E55FB">
              <w:rPr>
                <w:rFonts w:ascii="Arial" w:hAnsi="Arial" w:cs="Arial"/>
                <w:sz w:val="22"/>
                <w:szCs w:val="22"/>
                <w:lang w:val="nl-NL"/>
              </w:rPr>
              <w:t xml:space="preserve">de </w:t>
            </w:r>
            <w:r w:rsidR="00C678B3">
              <w:rPr>
                <w:rFonts w:ascii="Arial" w:hAnsi="Arial" w:cs="Arial"/>
                <w:sz w:val="22"/>
                <w:szCs w:val="22"/>
                <w:lang w:val="nl-NL"/>
              </w:rPr>
              <w:t>Personeelsvertegenwoordiging (PVT)</w:t>
            </w:r>
            <w:r w:rsidRPr="009E55FB">
              <w:rPr>
                <w:rFonts w:ascii="Arial" w:hAnsi="Arial" w:cs="Arial"/>
                <w:sz w:val="22"/>
                <w:szCs w:val="22"/>
                <w:lang w:val="nl-NL"/>
              </w:rPr>
              <w:t xml:space="preserve"> als bedoeld in</w:t>
            </w:r>
            <w:r w:rsidR="00485337">
              <w:rPr>
                <w:rFonts w:ascii="Arial" w:hAnsi="Arial" w:cs="Arial"/>
                <w:sz w:val="22"/>
                <w:szCs w:val="22"/>
                <w:lang w:val="nl-NL"/>
              </w:rPr>
              <w:t xml:space="preserve"> c.q. bij </w:t>
            </w:r>
            <w:r w:rsidRPr="009E55FB">
              <w:rPr>
                <w:rFonts w:ascii="Arial" w:hAnsi="Arial" w:cs="Arial"/>
                <w:sz w:val="22"/>
                <w:szCs w:val="22"/>
                <w:lang w:val="nl-NL"/>
              </w:rPr>
              <w:t>de Wet op de Ondernemingsraden;</w:t>
            </w:r>
          </w:p>
        </w:tc>
      </w:tr>
      <w:tr w:rsidR="00643FE8" w:rsidRPr="004A317B" w14:paraId="512F197A" w14:textId="77777777" w:rsidTr="00DF7D75">
        <w:tc>
          <w:tcPr>
            <w:tcW w:w="2843" w:type="dxa"/>
          </w:tcPr>
          <w:p w14:paraId="4F053939" w14:textId="77777777" w:rsidR="00643FE8" w:rsidRPr="009E55FB" w:rsidRDefault="000D4EFE" w:rsidP="009E55FB">
            <w:pPr>
              <w:numPr>
                <w:ilvl w:val="0"/>
                <w:numId w:val="1"/>
              </w:numPr>
              <w:suppressAutoHyphens/>
              <w:spacing w:before="60" w:after="60"/>
              <w:rPr>
                <w:rFonts w:ascii="Arial" w:hAnsi="Arial" w:cs="Arial"/>
                <w:sz w:val="22"/>
                <w:szCs w:val="22"/>
                <w:lang w:val="nl-NL"/>
              </w:rPr>
            </w:pPr>
            <w:r w:rsidRPr="009E55FB">
              <w:rPr>
                <w:rFonts w:ascii="Arial" w:hAnsi="Arial" w:cs="Arial"/>
                <w:sz w:val="22"/>
                <w:szCs w:val="22"/>
                <w:lang w:val="nl-NL"/>
              </w:rPr>
              <w:t>P</w:t>
            </w:r>
            <w:r w:rsidR="00643FE8" w:rsidRPr="009E55FB">
              <w:rPr>
                <w:rFonts w:ascii="Arial" w:hAnsi="Arial" w:cs="Arial"/>
                <w:sz w:val="22"/>
                <w:szCs w:val="22"/>
                <w:lang w:val="nl-NL"/>
              </w:rPr>
              <w:t>artners</w:t>
            </w:r>
          </w:p>
        </w:tc>
        <w:tc>
          <w:tcPr>
            <w:tcW w:w="325" w:type="dxa"/>
          </w:tcPr>
          <w:p w14:paraId="16712CF5" w14:textId="77777777" w:rsidR="00643FE8" w:rsidRPr="009E55FB" w:rsidRDefault="00643FE8" w:rsidP="009E55FB">
            <w:pPr>
              <w:suppressAutoHyphens/>
              <w:spacing w:before="60" w:after="60"/>
              <w:rPr>
                <w:rFonts w:ascii="Arial" w:hAnsi="Arial" w:cs="Arial"/>
                <w:sz w:val="22"/>
                <w:szCs w:val="22"/>
                <w:lang w:val="nl-NL"/>
              </w:rPr>
            </w:pPr>
            <w:r w:rsidRPr="009E55FB">
              <w:rPr>
                <w:rFonts w:ascii="Arial" w:hAnsi="Arial" w:cs="Arial"/>
                <w:sz w:val="22"/>
                <w:szCs w:val="22"/>
                <w:lang w:val="nl-NL"/>
              </w:rPr>
              <w:t>:</w:t>
            </w:r>
          </w:p>
        </w:tc>
        <w:tc>
          <w:tcPr>
            <w:tcW w:w="5597" w:type="dxa"/>
          </w:tcPr>
          <w:p w14:paraId="0ED6600A" w14:textId="77777777" w:rsidR="00643FE8" w:rsidRPr="009E55FB" w:rsidRDefault="00E477F0" w:rsidP="009E55FB">
            <w:pPr>
              <w:suppressAutoHyphens/>
              <w:spacing w:before="60" w:after="60"/>
              <w:rPr>
                <w:rFonts w:ascii="Arial" w:hAnsi="Arial" w:cs="Arial"/>
                <w:sz w:val="22"/>
                <w:szCs w:val="22"/>
                <w:lang w:val="nl-NL"/>
              </w:rPr>
            </w:pPr>
            <w:r w:rsidRPr="009E55FB">
              <w:rPr>
                <w:rFonts w:ascii="Arial" w:hAnsi="Arial" w:cs="Arial"/>
                <w:sz w:val="22"/>
                <w:szCs w:val="22"/>
                <w:lang w:val="nl-NL"/>
              </w:rPr>
              <w:t xml:space="preserve">gehuwde personen of ongehuwde personen, van verschillend of gelijk geslacht, die duurzaam een gezamenlijke huishouding </w:t>
            </w:r>
            <w:r w:rsidRPr="009E55FB">
              <w:rPr>
                <w:rFonts w:ascii="Arial" w:hAnsi="Arial" w:cs="Arial"/>
                <w:sz w:val="22"/>
                <w:szCs w:val="22"/>
                <w:lang w:val="nl-NL"/>
              </w:rPr>
              <w:lastRenderedPageBreak/>
              <w:t>voeren, tenzij het personen betreft tussen wie bloedverwantschap in de eerste of tweede graad bestaat. Van het duurzaam voeren van een gemeenschappelijke huishouding is sprake indien deze huishouding het gehele voorafgaande jaar heeft bestaan. Voor zover dit niet strijdig is met de wettelijke bepalingen, wordt in deze CAO de medewerk(st)er met een partner gelijkgesteld aan een gehuwde medewerk(st)er.</w:t>
            </w:r>
          </w:p>
        </w:tc>
      </w:tr>
    </w:tbl>
    <w:p w14:paraId="16F13FDB" w14:textId="6D0E4335" w:rsidR="001723BD" w:rsidRDefault="001723BD" w:rsidP="00643FE8">
      <w:pPr>
        <w:suppressAutoHyphens/>
        <w:rPr>
          <w:rFonts w:ascii="Arial" w:hAnsi="Arial" w:cs="Arial"/>
          <w:sz w:val="22"/>
          <w:szCs w:val="22"/>
          <w:lang w:val="nl-NL"/>
        </w:rPr>
      </w:pPr>
    </w:p>
    <w:p w14:paraId="5735302E" w14:textId="77777777" w:rsidR="001723BD" w:rsidRDefault="001723BD">
      <w:pPr>
        <w:rPr>
          <w:rFonts w:ascii="Arial" w:hAnsi="Arial" w:cs="Arial"/>
          <w:sz w:val="22"/>
          <w:szCs w:val="22"/>
          <w:lang w:val="nl-NL"/>
        </w:rPr>
      </w:pPr>
      <w:r>
        <w:rPr>
          <w:rFonts w:ascii="Arial" w:hAnsi="Arial" w:cs="Arial"/>
          <w:sz w:val="22"/>
          <w:szCs w:val="22"/>
          <w:lang w:val="nl-NL"/>
        </w:rPr>
        <w:br w:type="page"/>
      </w:r>
    </w:p>
    <w:p w14:paraId="716C9147" w14:textId="77777777" w:rsidR="00643FE8" w:rsidRPr="001D2FD9" w:rsidRDefault="00643FE8" w:rsidP="00643FE8">
      <w:pPr>
        <w:suppressAutoHyphens/>
        <w:rPr>
          <w:rFonts w:ascii="Arial" w:hAnsi="Arial" w:cs="Arial"/>
          <w:sz w:val="22"/>
          <w:szCs w:val="22"/>
          <w:lang w:val="nl-NL"/>
        </w:rPr>
      </w:pPr>
    </w:p>
    <w:p w14:paraId="402B6291" w14:textId="77777777" w:rsidR="00E477F0" w:rsidRPr="00122501" w:rsidRDefault="00E477F0" w:rsidP="00122501">
      <w:pPr>
        <w:pStyle w:val="Kop1"/>
        <w:rPr>
          <w:sz w:val="24"/>
          <w:lang w:val="nl-NL"/>
        </w:rPr>
      </w:pPr>
      <w:bookmarkStart w:id="2" w:name="_Toc456691291"/>
      <w:r w:rsidRPr="00122501">
        <w:rPr>
          <w:sz w:val="24"/>
          <w:lang w:val="nl-NL"/>
        </w:rPr>
        <w:t>Artikel 2:</w:t>
      </w:r>
      <w:r w:rsidRPr="00122501">
        <w:rPr>
          <w:sz w:val="24"/>
          <w:lang w:val="nl-NL"/>
        </w:rPr>
        <w:tab/>
      </w:r>
      <w:r w:rsidR="00B72301">
        <w:rPr>
          <w:sz w:val="24"/>
          <w:lang w:val="nl-NL"/>
        </w:rPr>
        <w:t>ALGEMENE VERPLICHTINGEN VAN DE WERKGEVER</w:t>
      </w:r>
      <w:bookmarkEnd w:id="2"/>
    </w:p>
    <w:p w14:paraId="5B711C61" w14:textId="77777777" w:rsidR="00E477F0" w:rsidRPr="001D2FD9" w:rsidRDefault="00E477F0" w:rsidP="00643FE8">
      <w:pPr>
        <w:suppressAutoHyphens/>
        <w:rPr>
          <w:rFonts w:ascii="Arial" w:hAnsi="Arial" w:cs="Arial"/>
          <w:b/>
          <w:sz w:val="22"/>
          <w:szCs w:val="22"/>
          <w:lang w:val="nl-NL"/>
        </w:rPr>
      </w:pPr>
    </w:p>
    <w:p w14:paraId="1D5AAEED" w14:textId="77777777" w:rsidR="005D45E1" w:rsidRPr="001D2FD9" w:rsidRDefault="005D45E1" w:rsidP="005D45E1">
      <w:pPr>
        <w:tabs>
          <w:tab w:val="num" w:pos="680"/>
        </w:tabs>
        <w:suppressAutoHyphens/>
        <w:rPr>
          <w:rFonts w:ascii="Arial" w:hAnsi="Arial" w:cs="Arial"/>
          <w:sz w:val="22"/>
          <w:szCs w:val="22"/>
          <w:lang w:val="nl-NL"/>
        </w:rPr>
      </w:pPr>
      <w:r w:rsidRPr="001D2FD9">
        <w:rPr>
          <w:rFonts w:ascii="Arial" w:hAnsi="Arial" w:cs="Arial"/>
          <w:sz w:val="22"/>
          <w:szCs w:val="22"/>
          <w:lang w:val="nl-NL"/>
        </w:rPr>
        <w:t>2.1</w:t>
      </w:r>
      <w:r w:rsidRPr="001D2FD9">
        <w:rPr>
          <w:rFonts w:ascii="Arial" w:hAnsi="Arial" w:cs="Arial"/>
          <w:sz w:val="22"/>
          <w:szCs w:val="22"/>
          <w:lang w:val="nl-NL"/>
        </w:rPr>
        <w:tab/>
      </w:r>
      <w:r w:rsidR="00E477F0" w:rsidRPr="001D2FD9">
        <w:rPr>
          <w:rFonts w:ascii="Arial" w:hAnsi="Arial" w:cs="Arial"/>
          <w:sz w:val="22"/>
          <w:szCs w:val="22"/>
          <w:lang w:val="nl-NL"/>
        </w:rPr>
        <w:t xml:space="preserve">De werkgever verbindt zich geen uitsluiting toe te passen, noch toepassing </w:t>
      </w:r>
    </w:p>
    <w:p w14:paraId="3AF56CF9" w14:textId="77777777" w:rsidR="00E477F0" w:rsidRPr="001D2FD9" w:rsidRDefault="005D45E1" w:rsidP="005D45E1">
      <w:pPr>
        <w:tabs>
          <w:tab w:val="num" w:pos="680"/>
        </w:tabs>
        <w:suppressAutoHyphens/>
        <w:rPr>
          <w:rFonts w:ascii="Arial" w:hAnsi="Arial" w:cs="Arial"/>
          <w:sz w:val="22"/>
          <w:szCs w:val="22"/>
          <w:lang w:val="nl-NL"/>
        </w:rPr>
      </w:pPr>
      <w:r w:rsidRPr="001D2FD9">
        <w:rPr>
          <w:rFonts w:ascii="Arial" w:hAnsi="Arial" w:cs="Arial"/>
          <w:sz w:val="22"/>
          <w:szCs w:val="22"/>
          <w:lang w:val="nl-NL"/>
        </w:rPr>
        <w:t xml:space="preserve"> </w:t>
      </w:r>
      <w:r w:rsidRPr="001D2FD9">
        <w:rPr>
          <w:rFonts w:ascii="Arial" w:hAnsi="Arial" w:cs="Arial"/>
          <w:sz w:val="22"/>
          <w:szCs w:val="22"/>
          <w:lang w:val="nl-NL"/>
        </w:rPr>
        <w:tab/>
      </w:r>
      <w:r w:rsidR="00E477F0" w:rsidRPr="001D2FD9">
        <w:rPr>
          <w:rFonts w:ascii="Arial" w:hAnsi="Arial" w:cs="Arial"/>
          <w:sz w:val="22"/>
          <w:szCs w:val="22"/>
          <w:lang w:val="nl-NL"/>
        </w:rPr>
        <w:t>daarvan te zullen bevorderen.</w:t>
      </w:r>
    </w:p>
    <w:p w14:paraId="7462731B" w14:textId="77777777" w:rsidR="00E477F0" w:rsidRPr="001D2FD9" w:rsidRDefault="005D45E1" w:rsidP="005D45E1">
      <w:pPr>
        <w:suppressAutoHyphens/>
        <w:rPr>
          <w:rFonts w:ascii="Arial" w:hAnsi="Arial" w:cs="Arial"/>
          <w:sz w:val="22"/>
          <w:szCs w:val="22"/>
          <w:lang w:val="nl-NL"/>
        </w:rPr>
      </w:pPr>
      <w:r w:rsidRPr="001D2FD9">
        <w:rPr>
          <w:rFonts w:ascii="Arial" w:hAnsi="Arial" w:cs="Arial"/>
          <w:sz w:val="22"/>
          <w:szCs w:val="22"/>
          <w:lang w:val="nl-NL"/>
        </w:rPr>
        <w:t>2.2</w:t>
      </w:r>
      <w:r w:rsidRPr="001D2FD9">
        <w:rPr>
          <w:rFonts w:ascii="Arial" w:hAnsi="Arial" w:cs="Arial"/>
          <w:sz w:val="22"/>
          <w:szCs w:val="22"/>
          <w:lang w:val="nl-NL"/>
        </w:rPr>
        <w:tab/>
      </w:r>
      <w:r w:rsidR="00E477F0" w:rsidRPr="001D2FD9">
        <w:rPr>
          <w:rFonts w:ascii="Arial" w:hAnsi="Arial" w:cs="Arial"/>
          <w:sz w:val="22"/>
          <w:szCs w:val="22"/>
          <w:lang w:val="nl-NL"/>
        </w:rPr>
        <w:t xml:space="preserve">De werkgever verbindt zich generlei actie te voeren of te bevorderen, ook niet </w:t>
      </w:r>
      <w:r w:rsidRPr="001D2FD9">
        <w:rPr>
          <w:rFonts w:ascii="Arial" w:hAnsi="Arial" w:cs="Arial"/>
          <w:sz w:val="22"/>
          <w:szCs w:val="22"/>
          <w:lang w:val="nl-NL"/>
        </w:rPr>
        <w:br/>
        <w:t xml:space="preserve"> </w:t>
      </w:r>
      <w:r w:rsidRPr="001D2FD9">
        <w:rPr>
          <w:rFonts w:ascii="Arial" w:hAnsi="Arial" w:cs="Arial"/>
          <w:sz w:val="22"/>
          <w:szCs w:val="22"/>
          <w:lang w:val="nl-NL"/>
        </w:rPr>
        <w:tab/>
      </w:r>
      <w:r w:rsidR="00E477F0" w:rsidRPr="001D2FD9">
        <w:rPr>
          <w:rFonts w:ascii="Arial" w:hAnsi="Arial" w:cs="Arial"/>
          <w:sz w:val="22"/>
          <w:szCs w:val="22"/>
          <w:lang w:val="nl-NL"/>
        </w:rPr>
        <w:t xml:space="preserve">van derden, welke ten doel heeft wijziging te brengen in deze overeenkomst </w:t>
      </w:r>
      <w:r w:rsidRPr="001D2FD9">
        <w:rPr>
          <w:rFonts w:ascii="Arial" w:hAnsi="Arial" w:cs="Arial"/>
          <w:sz w:val="22"/>
          <w:szCs w:val="22"/>
          <w:lang w:val="nl-NL"/>
        </w:rPr>
        <w:br/>
        <w:t xml:space="preserve"> </w:t>
      </w:r>
      <w:r w:rsidRPr="001D2FD9">
        <w:rPr>
          <w:rFonts w:ascii="Arial" w:hAnsi="Arial" w:cs="Arial"/>
          <w:sz w:val="22"/>
          <w:szCs w:val="22"/>
          <w:lang w:val="nl-NL"/>
        </w:rPr>
        <w:tab/>
      </w:r>
      <w:r w:rsidR="00E477F0" w:rsidRPr="001D2FD9">
        <w:rPr>
          <w:rFonts w:ascii="Arial" w:hAnsi="Arial" w:cs="Arial"/>
          <w:sz w:val="22"/>
          <w:szCs w:val="22"/>
          <w:lang w:val="nl-NL"/>
        </w:rPr>
        <w:t>op een andere wijze dan in artikel 27 is omschreven.</w:t>
      </w:r>
    </w:p>
    <w:p w14:paraId="7FE6CD2A" w14:textId="77777777" w:rsidR="00E477F0" w:rsidRPr="001D2FD9" w:rsidRDefault="005D45E1" w:rsidP="005D45E1">
      <w:pPr>
        <w:suppressAutoHyphens/>
        <w:rPr>
          <w:rFonts w:ascii="Arial" w:hAnsi="Arial" w:cs="Arial"/>
          <w:sz w:val="22"/>
          <w:szCs w:val="22"/>
          <w:lang w:val="nl-NL"/>
        </w:rPr>
      </w:pPr>
      <w:r w:rsidRPr="001D2FD9">
        <w:rPr>
          <w:rFonts w:ascii="Arial" w:hAnsi="Arial" w:cs="Arial"/>
          <w:sz w:val="22"/>
          <w:szCs w:val="22"/>
          <w:lang w:val="nl-NL"/>
        </w:rPr>
        <w:t>2.3</w:t>
      </w:r>
      <w:r w:rsidRPr="001D2FD9">
        <w:rPr>
          <w:rFonts w:ascii="Arial" w:hAnsi="Arial" w:cs="Arial"/>
          <w:sz w:val="22"/>
          <w:szCs w:val="22"/>
          <w:lang w:val="nl-NL"/>
        </w:rPr>
        <w:tab/>
      </w:r>
      <w:r w:rsidR="00E477F0" w:rsidRPr="001D2FD9">
        <w:rPr>
          <w:rFonts w:ascii="Arial" w:hAnsi="Arial" w:cs="Arial"/>
          <w:sz w:val="22"/>
          <w:szCs w:val="22"/>
          <w:lang w:val="nl-NL"/>
        </w:rPr>
        <w:t xml:space="preserve">De werkgever verbindt zich geen medewerk(st)ers in dienst te nemen of te </w:t>
      </w:r>
      <w:r w:rsidRPr="001D2FD9">
        <w:rPr>
          <w:rFonts w:ascii="Arial" w:hAnsi="Arial" w:cs="Arial"/>
          <w:sz w:val="22"/>
          <w:szCs w:val="22"/>
          <w:lang w:val="nl-NL"/>
        </w:rPr>
        <w:br/>
        <w:t xml:space="preserve"> </w:t>
      </w:r>
      <w:r w:rsidRPr="001D2FD9">
        <w:rPr>
          <w:rFonts w:ascii="Arial" w:hAnsi="Arial" w:cs="Arial"/>
          <w:sz w:val="22"/>
          <w:szCs w:val="22"/>
          <w:lang w:val="nl-NL"/>
        </w:rPr>
        <w:tab/>
      </w:r>
      <w:r w:rsidR="00E477F0" w:rsidRPr="001D2FD9">
        <w:rPr>
          <w:rFonts w:ascii="Arial" w:hAnsi="Arial" w:cs="Arial"/>
          <w:sz w:val="22"/>
          <w:szCs w:val="22"/>
          <w:lang w:val="nl-NL"/>
        </w:rPr>
        <w:t xml:space="preserve">houden op voorwaarden, welke in strijd zijn met het in deze overeenkomst of </w:t>
      </w:r>
      <w:r w:rsidRPr="001D2FD9">
        <w:rPr>
          <w:rFonts w:ascii="Arial" w:hAnsi="Arial" w:cs="Arial"/>
          <w:sz w:val="22"/>
          <w:szCs w:val="22"/>
          <w:lang w:val="nl-NL"/>
        </w:rPr>
        <w:br/>
        <w:t xml:space="preserve"> </w:t>
      </w:r>
      <w:r w:rsidRPr="001D2FD9">
        <w:rPr>
          <w:rFonts w:ascii="Arial" w:hAnsi="Arial" w:cs="Arial"/>
          <w:sz w:val="22"/>
          <w:szCs w:val="22"/>
          <w:lang w:val="nl-NL"/>
        </w:rPr>
        <w:tab/>
      </w:r>
      <w:r w:rsidR="00E477F0" w:rsidRPr="001D2FD9">
        <w:rPr>
          <w:rFonts w:ascii="Arial" w:hAnsi="Arial" w:cs="Arial"/>
          <w:sz w:val="22"/>
          <w:szCs w:val="22"/>
          <w:lang w:val="nl-NL"/>
        </w:rPr>
        <w:t>het in artikel 20 bedoelde bedrijfsreglement bepaalde.</w:t>
      </w:r>
    </w:p>
    <w:p w14:paraId="5459B5EC" w14:textId="77777777" w:rsidR="00E477F0" w:rsidRPr="001D2FD9" w:rsidRDefault="00E477F0" w:rsidP="00E477F0">
      <w:pPr>
        <w:suppressAutoHyphens/>
        <w:rPr>
          <w:rFonts w:ascii="Arial" w:hAnsi="Arial" w:cs="Arial"/>
          <w:sz w:val="22"/>
          <w:szCs w:val="22"/>
          <w:lang w:val="nl-NL"/>
        </w:rPr>
      </w:pPr>
    </w:p>
    <w:p w14:paraId="10A50DB5" w14:textId="77777777" w:rsidR="00E477F0" w:rsidRPr="00122501" w:rsidRDefault="00E477F0" w:rsidP="00122501">
      <w:pPr>
        <w:pStyle w:val="Kop1"/>
        <w:rPr>
          <w:sz w:val="24"/>
          <w:lang w:val="nl-NL"/>
        </w:rPr>
      </w:pPr>
      <w:bookmarkStart w:id="3" w:name="_Toc456691292"/>
      <w:r w:rsidRPr="00122501">
        <w:rPr>
          <w:sz w:val="24"/>
          <w:lang w:val="nl-NL"/>
        </w:rPr>
        <w:t>Artikel 3:</w:t>
      </w:r>
      <w:r w:rsidRPr="00122501">
        <w:rPr>
          <w:sz w:val="24"/>
          <w:lang w:val="nl-NL"/>
        </w:rPr>
        <w:tab/>
      </w:r>
      <w:r w:rsidR="00B72301">
        <w:rPr>
          <w:sz w:val="24"/>
          <w:lang w:val="nl-NL"/>
        </w:rPr>
        <w:t>ALGEMENE VERPLICHTINGEN VAN DE VAKVERENIGING</w:t>
      </w:r>
      <w:bookmarkEnd w:id="3"/>
      <w:r w:rsidR="000D4EFE" w:rsidRPr="00122501">
        <w:rPr>
          <w:sz w:val="24"/>
          <w:lang w:val="nl-NL"/>
        </w:rPr>
        <w:br/>
      </w:r>
    </w:p>
    <w:p w14:paraId="270B8C9B" w14:textId="77777777" w:rsidR="000D4EFE" w:rsidRPr="001D2FD9" w:rsidRDefault="005D45E1" w:rsidP="00D24C32">
      <w:pPr>
        <w:suppressAutoHyphens/>
        <w:ind w:left="675" w:hanging="675"/>
        <w:rPr>
          <w:rFonts w:ascii="Arial" w:hAnsi="Arial" w:cs="Arial"/>
          <w:sz w:val="22"/>
          <w:szCs w:val="22"/>
          <w:lang w:val="nl-NL"/>
        </w:rPr>
      </w:pPr>
      <w:r w:rsidRPr="001D2FD9">
        <w:rPr>
          <w:rFonts w:ascii="Arial" w:hAnsi="Arial" w:cs="Arial"/>
          <w:sz w:val="22"/>
          <w:szCs w:val="22"/>
          <w:lang w:val="nl-NL"/>
        </w:rPr>
        <w:t>3.1</w:t>
      </w:r>
      <w:r w:rsidRPr="001D2FD9">
        <w:rPr>
          <w:rFonts w:ascii="Arial" w:hAnsi="Arial" w:cs="Arial"/>
          <w:sz w:val="22"/>
          <w:szCs w:val="22"/>
          <w:lang w:val="nl-NL"/>
        </w:rPr>
        <w:tab/>
      </w:r>
      <w:r w:rsidR="000D4EFE" w:rsidRPr="001D2FD9">
        <w:rPr>
          <w:rFonts w:ascii="Arial" w:hAnsi="Arial" w:cs="Arial"/>
          <w:sz w:val="22"/>
          <w:szCs w:val="22"/>
          <w:lang w:val="nl-NL"/>
        </w:rPr>
        <w:t>De vakvereniging verbind</w:t>
      </w:r>
      <w:r w:rsidR="00EC2A73">
        <w:rPr>
          <w:rFonts w:ascii="Arial" w:hAnsi="Arial" w:cs="Arial"/>
          <w:sz w:val="22"/>
          <w:szCs w:val="22"/>
          <w:lang w:val="nl-NL"/>
        </w:rPr>
        <w:t>t</w:t>
      </w:r>
      <w:r w:rsidR="000D4EFE" w:rsidRPr="001D2FD9">
        <w:rPr>
          <w:rFonts w:ascii="Arial" w:hAnsi="Arial" w:cs="Arial"/>
          <w:sz w:val="22"/>
          <w:szCs w:val="22"/>
          <w:lang w:val="nl-NL"/>
        </w:rPr>
        <w:t xml:space="preserve"> zich geen stakingen in het bedrijf van de werkgever te zullen toepassen of te bevorderen.</w:t>
      </w:r>
    </w:p>
    <w:p w14:paraId="011DE477" w14:textId="77777777" w:rsidR="00E477F0" w:rsidRPr="001D2FD9" w:rsidRDefault="005D45E1" w:rsidP="00D24C32">
      <w:pPr>
        <w:suppressAutoHyphens/>
        <w:ind w:left="675" w:hanging="675"/>
        <w:rPr>
          <w:rFonts w:ascii="Arial" w:hAnsi="Arial" w:cs="Arial"/>
          <w:sz w:val="22"/>
          <w:szCs w:val="22"/>
          <w:lang w:val="nl-NL"/>
        </w:rPr>
      </w:pPr>
      <w:r w:rsidRPr="001D2FD9">
        <w:rPr>
          <w:rFonts w:ascii="Arial" w:hAnsi="Arial" w:cs="Arial"/>
          <w:sz w:val="22"/>
          <w:szCs w:val="22"/>
          <w:lang w:val="nl-NL"/>
        </w:rPr>
        <w:t>3.2</w:t>
      </w:r>
      <w:r w:rsidRPr="001D2FD9">
        <w:rPr>
          <w:rFonts w:ascii="Arial" w:hAnsi="Arial" w:cs="Arial"/>
          <w:sz w:val="22"/>
          <w:szCs w:val="22"/>
          <w:lang w:val="nl-NL"/>
        </w:rPr>
        <w:tab/>
      </w:r>
      <w:r w:rsidR="00D24C32">
        <w:rPr>
          <w:rFonts w:ascii="Arial" w:hAnsi="Arial" w:cs="Arial"/>
          <w:sz w:val="22"/>
          <w:szCs w:val="22"/>
          <w:lang w:val="nl-NL"/>
        </w:rPr>
        <w:tab/>
      </w:r>
      <w:r w:rsidR="000D4EFE" w:rsidRPr="001D2FD9">
        <w:rPr>
          <w:rFonts w:ascii="Arial" w:hAnsi="Arial" w:cs="Arial"/>
          <w:sz w:val="22"/>
          <w:szCs w:val="22"/>
          <w:lang w:val="nl-NL"/>
        </w:rPr>
        <w:t>De vakvereniging verbind</w:t>
      </w:r>
      <w:r w:rsidR="00EC2A73">
        <w:rPr>
          <w:rFonts w:ascii="Arial" w:hAnsi="Arial" w:cs="Arial"/>
          <w:sz w:val="22"/>
          <w:szCs w:val="22"/>
          <w:lang w:val="nl-NL"/>
        </w:rPr>
        <w:t>t</w:t>
      </w:r>
      <w:r w:rsidR="000D4EFE" w:rsidRPr="001D2FD9">
        <w:rPr>
          <w:rFonts w:ascii="Arial" w:hAnsi="Arial" w:cs="Arial"/>
          <w:sz w:val="22"/>
          <w:szCs w:val="22"/>
          <w:lang w:val="nl-NL"/>
        </w:rPr>
        <w:t xml:space="preserve"> zich met alle </w:t>
      </w:r>
      <w:r w:rsidR="00006E8E">
        <w:rPr>
          <w:rFonts w:ascii="Arial" w:hAnsi="Arial" w:cs="Arial"/>
          <w:sz w:val="22"/>
          <w:szCs w:val="22"/>
          <w:lang w:val="nl-NL"/>
        </w:rPr>
        <w:t>haar</w:t>
      </w:r>
      <w:r w:rsidR="000D4EFE" w:rsidRPr="001D2FD9">
        <w:rPr>
          <w:rFonts w:ascii="Arial" w:hAnsi="Arial" w:cs="Arial"/>
          <w:sz w:val="22"/>
          <w:szCs w:val="22"/>
          <w:lang w:val="nl-NL"/>
        </w:rPr>
        <w:t xml:space="preserve"> ten dienste staande middelen </w:t>
      </w:r>
      <w:r w:rsidRPr="001D2FD9">
        <w:rPr>
          <w:rFonts w:ascii="Arial" w:hAnsi="Arial" w:cs="Arial"/>
          <w:sz w:val="22"/>
          <w:szCs w:val="22"/>
          <w:lang w:val="nl-NL"/>
        </w:rPr>
        <w:br/>
      </w:r>
      <w:r w:rsidR="000D4EFE" w:rsidRPr="001D2FD9">
        <w:rPr>
          <w:rFonts w:ascii="Arial" w:hAnsi="Arial" w:cs="Arial"/>
          <w:sz w:val="22"/>
          <w:szCs w:val="22"/>
          <w:lang w:val="nl-NL"/>
        </w:rPr>
        <w:lastRenderedPageBreak/>
        <w:t xml:space="preserve">nakoming van deze overeenkomst door hun leden te zullen bevorderen, generlei actie te zullen voeren of te zullen bevorderen, welke beoogt wijziging </w:t>
      </w:r>
      <w:r w:rsidR="00D24C32">
        <w:rPr>
          <w:rFonts w:ascii="Arial" w:hAnsi="Arial" w:cs="Arial"/>
          <w:sz w:val="22"/>
          <w:szCs w:val="22"/>
          <w:lang w:val="nl-NL"/>
        </w:rPr>
        <w:br/>
      </w:r>
      <w:r w:rsidR="000D4EFE" w:rsidRPr="001D2FD9">
        <w:rPr>
          <w:rFonts w:ascii="Arial" w:hAnsi="Arial" w:cs="Arial"/>
          <w:sz w:val="22"/>
          <w:szCs w:val="22"/>
          <w:lang w:val="nl-NL"/>
        </w:rPr>
        <w:t xml:space="preserve">te brengen in deze overeenkomst op een andere wijze dan beschreven in </w:t>
      </w:r>
      <w:r w:rsidR="00D24C32">
        <w:rPr>
          <w:rFonts w:ascii="Arial" w:hAnsi="Arial" w:cs="Arial"/>
          <w:sz w:val="22"/>
          <w:szCs w:val="22"/>
          <w:lang w:val="nl-NL"/>
        </w:rPr>
        <w:br/>
      </w:r>
      <w:r w:rsidR="000D4EFE" w:rsidRPr="001D2FD9">
        <w:rPr>
          <w:rFonts w:ascii="Arial" w:hAnsi="Arial" w:cs="Arial"/>
          <w:sz w:val="22"/>
          <w:szCs w:val="22"/>
          <w:lang w:val="nl-NL"/>
        </w:rPr>
        <w:t>artikel 27.</w:t>
      </w:r>
    </w:p>
    <w:p w14:paraId="72D247A6" w14:textId="77777777" w:rsidR="000D4EFE" w:rsidRPr="001D2FD9" w:rsidRDefault="009D4B2F" w:rsidP="009D4B2F">
      <w:pPr>
        <w:numPr>
          <w:ilvl w:val="1"/>
          <w:numId w:val="54"/>
        </w:numPr>
        <w:suppressAutoHyphens/>
        <w:rPr>
          <w:rFonts w:ascii="Arial" w:hAnsi="Arial" w:cs="Arial"/>
          <w:sz w:val="22"/>
          <w:szCs w:val="22"/>
          <w:lang w:val="nl-NL"/>
        </w:rPr>
      </w:pPr>
      <w:r w:rsidRPr="001D2FD9">
        <w:rPr>
          <w:rFonts w:ascii="Arial" w:hAnsi="Arial" w:cs="Arial"/>
          <w:sz w:val="22"/>
          <w:szCs w:val="22"/>
          <w:lang w:val="nl-NL"/>
        </w:rPr>
        <w:t xml:space="preserve"> </w:t>
      </w:r>
      <w:r w:rsidRPr="001D2FD9">
        <w:rPr>
          <w:rFonts w:ascii="Arial" w:hAnsi="Arial" w:cs="Arial"/>
          <w:sz w:val="22"/>
          <w:szCs w:val="22"/>
          <w:lang w:val="nl-NL"/>
        </w:rPr>
        <w:tab/>
      </w:r>
      <w:r w:rsidR="000D4EFE" w:rsidRPr="001D2FD9">
        <w:rPr>
          <w:rFonts w:ascii="Arial" w:hAnsi="Arial" w:cs="Arial"/>
          <w:sz w:val="22"/>
          <w:szCs w:val="22"/>
          <w:lang w:val="nl-NL"/>
        </w:rPr>
        <w:t>De vakvereniging verbind</w:t>
      </w:r>
      <w:r w:rsidR="00006E8E">
        <w:rPr>
          <w:rFonts w:ascii="Arial" w:hAnsi="Arial" w:cs="Arial"/>
          <w:sz w:val="22"/>
          <w:szCs w:val="22"/>
          <w:lang w:val="nl-NL"/>
        </w:rPr>
        <w:t>t</w:t>
      </w:r>
      <w:r w:rsidR="000D4EFE" w:rsidRPr="001D2FD9">
        <w:rPr>
          <w:rFonts w:ascii="Arial" w:hAnsi="Arial" w:cs="Arial"/>
          <w:sz w:val="22"/>
          <w:szCs w:val="22"/>
          <w:lang w:val="nl-NL"/>
        </w:rPr>
        <w:t xml:space="preserve"> zich te zullen bevorderen, dat </w:t>
      </w:r>
      <w:r w:rsidR="00006E8E">
        <w:rPr>
          <w:rFonts w:ascii="Arial" w:hAnsi="Arial" w:cs="Arial"/>
          <w:sz w:val="22"/>
          <w:szCs w:val="22"/>
          <w:lang w:val="nl-NL"/>
        </w:rPr>
        <w:t xml:space="preserve">haar </w:t>
      </w:r>
      <w:r w:rsidR="000D4EFE" w:rsidRPr="001D2FD9">
        <w:rPr>
          <w:rFonts w:ascii="Arial" w:hAnsi="Arial" w:cs="Arial"/>
          <w:sz w:val="22"/>
          <w:szCs w:val="22"/>
          <w:lang w:val="nl-NL"/>
        </w:rPr>
        <w:t xml:space="preserve">leden, </w:t>
      </w:r>
      <w:r w:rsidRPr="001D2FD9">
        <w:rPr>
          <w:rFonts w:ascii="Arial" w:hAnsi="Arial" w:cs="Arial"/>
          <w:sz w:val="22"/>
          <w:szCs w:val="22"/>
          <w:lang w:val="nl-NL"/>
        </w:rPr>
        <w:br/>
        <w:t xml:space="preserve"> </w:t>
      </w:r>
      <w:r w:rsidRPr="001D2FD9">
        <w:rPr>
          <w:rFonts w:ascii="Arial" w:hAnsi="Arial" w:cs="Arial"/>
          <w:sz w:val="22"/>
          <w:szCs w:val="22"/>
          <w:lang w:val="nl-NL"/>
        </w:rPr>
        <w:tab/>
      </w:r>
      <w:r w:rsidR="000D4EFE" w:rsidRPr="001D2FD9">
        <w:rPr>
          <w:rFonts w:ascii="Arial" w:hAnsi="Arial" w:cs="Arial"/>
          <w:sz w:val="22"/>
          <w:szCs w:val="22"/>
          <w:lang w:val="nl-NL"/>
        </w:rPr>
        <w:t xml:space="preserve">indien de werkgever zulks verlangt, een individuele arbeidsovereenkomst </w:t>
      </w:r>
      <w:r w:rsidRPr="001D2FD9">
        <w:rPr>
          <w:rFonts w:ascii="Arial" w:hAnsi="Arial" w:cs="Arial"/>
          <w:sz w:val="22"/>
          <w:szCs w:val="22"/>
          <w:lang w:val="nl-NL"/>
        </w:rPr>
        <w:br/>
        <w:t xml:space="preserve"> </w:t>
      </w:r>
      <w:r w:rsidRPr="001D2FD9">
        <w:rPr>
          <w:rFonts w:ascii="Arial" w:hAnsi="Arial" w:cs="Arial"/>
          <w:sz w:val="22"/>
          <w:szCs w:val="22"/>
          <w:lang w:val="nl-NL"/>
        </w:rPr>
        <w:tab/>
      </w:r>
      <w:r w:rsidR="000D4EFE" w:rsidRPr="001D2FD9">
        <w:rPr>
          <w:rFonts w:ascii="Arial" w:hAnsi="Arial" w:cs="Arial"/>
          <w:sz w:val="22"/>
          <w:szCs w:val="22"/>
          <w:lang w:val="nl-NL"/>
        </w:rPr>
        <w:t xml:space="preserve">tekenen op grondslag van deze overeenkomst en het in artikel 20 bedoelde </w:t>
      </w:r>
      <w:r w:rsidRPr="001D2FD9">
        <w:rPr>
          <w:rFonts w:ascii="Arial" w:hAnsi="Arial" w:cs="Arial"/>
          <w:sz w:val="22"/>
          <w:szCs w:val="22"/>
          <w:lang w:val="nl-NL"/>
        </w:rPr>
        <w:br/>
        <w:t xml:space="preserve"> </w:t>
      </w:r>
      <w:r w:rsidRPr="001D2FD9">
        <w:rPr>
          <w:rFonts w:ascii="Arial" w:hAnsi="Arial" w:cs="Arial"/>
          <w:sz w:val="22"/>
          <w:szCs w:val="22"/>
          <w:lang w:val="nl-NL"/>
        </w:rPr>
        <w:tab/>
      </w:r>
      <w:r w:rsidR="000D4EFE" w:rsidRPr="001D2FD9">
        <w:rPr>
          <w:rFonts w:ascii="Arial" w:hAnsi="Arial" w:cs="Arial"/>
          <w:sz w:val="22"/>
          <w:szCs w:val="22"/>
          <w:lang w:val="nl-NL"/>
        </w:rPr>
        <w:t>bedrijfsreglement.</w:t>
      </w:r>
    </w:p>
    <w:p w14:paraId="0813A1C5" w14:textId="77777777" w:rsidR="000D4EFE" w:rsidRPr="001D2FD9" w:rsidRDefault="000D4EFE" w:rsidP="000D4EFE">
      <w:pPr>
        <w:suppressAutoHyphens/>
        <w:rPr>
          <w:rFonts w:ascii="Arial" w:hAnsi="Arial" w:cs="Arial"/>
          <w:sz w:val="22"/>
          <w:szCs w:val="22"/>
          <w:lang w:val="nl-NL"/>
        </w:rPr>
      </w:pPr>
    </w:p>
    <w:p w14:paraId="7431C852" w14:textId="77777777" w:rsidR="000D4EFE" w:rsidRPr="00122501" w:rsidRDefault="000D4EFE" w:rsidP="00122501">
      <w:pPr>
        <w:pStyle w:val="Kop1"/>
        <w:rPr>
          <w:sz w:val="24"/>
          <w:lang w:val="nl-NL"/>
        </w:rPr>
      </w:pPr>
      <w:bookmarkStart w:id="4" w:name="_Toc456691293"/>
      <w:r w:rsidRPr="00122501">
        <w:rPr>
          <w:sz w:val="24"/>
          <w:lang w:val="nl-NL"/>
        </w:rPr>
        <w:t>Artikel 4:</w:t>
      </w:r>
      <w:r w:rsidRPr="00122501">
        <w:rPr>
          <w:sz w:val="24"/>
          <w:lang w:val="nl-NL"/>
        </w:rPr>
        <w:tab/>
      </w:r>
      <w:r w:rsidR="00B72301">
        <w:rPr>
          <w:sz w:val="24"/>
          <w:lang w:val="nl-NL"/>
        </w:rPr>
        <w:t>ALGEMENE VERPLICHTINGEN VAN DE MEDEWERK(ST)ER</w:t>
      </w:r>
      <w:bookmarkEnd w:id="4"/>
      <w:r w:rsidRPr="00122501">
        <w:rPr>
          <w:sz w:val="24"/>
          <w:lang w:val="nl-NL"/>
        </w:rPr>
        <w:br/>
      </w:r>
    </w:p>
    <w:p w14:paraId="34DEF61D" w14:textId="77777777" w:rsidR="000D4EFE" w:rsidRPr="001D2FD9" w:rsidRDefault="000D4EFE" w:rsidP="000D4EFE">
      <w:pPr>
        <w:numPr>
          <w:ilvl w:val="0"/>
          <w:numId w:val="2"/>
        </w:numPr>
        <w:suppressAutoHyphens/>
        <w:rPr>
          <w:rFonts w:ascii="Arial" w:hAnsi="Arial" w:cs="Arial"/>
          <w:b/>
          <w:sz w:val="22"/>
          <w:szCs w:val="22"/>
          <w:lang w:val="nl-NL"/>
        </w:rPr>
      </w:pPr>
      <w:r w:rsidRPr="001D2FD9">
        <w:rPr>
          <w:rFonts w:ascii="Arial" w:hAnsi="Arial" w:cs="Arial"/>
          <w:b/>
          <w:sz w:val="22"/>
          <w:szCs w:val="22"/>
          <w:lang w:val="nl-NL"/>
        </w:rPr>
        <w:t>Algemeen</w:t>
      </w:r>
    </w:p>
    <w:p w14:paraId="689487FB" w14:textId="77777777" w:rsidR="000D4EFE" w:rsidRPr="001D2FD9" w:rsidRDefault="000D4EFE" w:rsidP="000D4EFE">
      <w:pPr>
        <w:suppressAutoHyphens/>
        <w:rPr>
          <w:rFonts w:ascii="Arial" w:hAnsi="Arial" w:cs="Arial"/>
          <w:sz w:val="22"/>
          <w:szCs w:val="22"/>
          <w:lang w:val="nl-NL"/>
        </w:rPr>
      </w:pPr>
    </w:p>
    <w:p w14:paraId="25319309" w14:textId="77777777" w:rsidR="000D4EFE" w:rsidRPr="001D2FD9" w:rsidRDefault="000D4EFE" w:rsidP="000D4EFE">
      <w:pPr>
        <w:suppressAutoHyphens/>
        <w:rPr>
          <w:rFonts w:ascii="Arial" w:hAnsi="Arial" w:cs="Arial"/>
          <w:sz w:val="22"/>
          <w:szCs w:val="22"/>
          <w:lang w:val="nl-NL"/>
        </w:rPr>
      </w:pPr>
      <w:r w:rsidRPr="001D2FD9">
        <w:rPr>
          <w:rFonts w:ascii="Arial" w:hAnsi="Arial" w:cs="Arial"/>
          <w:sz w:val="22"/>
          <w:szCs w:val="22"/>
          <w:lang w:val="nl-NL"/>
        </w:rPr>
        <w:t>De medewerk(st)er is gehouden de belangen van het bedrijf van de werkgever als een goed medewerk(st)er te behartigen, ook indien geen uitdrukkelijke opdracht daartoe is gegeven.</w:t>
      </w:r>
    </w:p>
    <w:p w14:paraId="79E2747E" w14:textId="77777777" w:rsidR="000D4EFE" w:rsidRPr="001D2FD9" w:rsidRDefault="000D4EFE" w:rsidP="000D4EFE">
      <w:pPr>
        <w:suppressAutoHyphens/>
        <w:rPr>
          <w:rFonts w:ascii="Arial" w:hAnsi="Arial" w:cs="Arial"/>
          <w:sz w:val="22"/>
          <w:szCs w:val="22"/>
          <w:lang w:val="nl-NL"/>
        </w:rPr>
      </w:pPr>
    </w:p>
    <w:p w14:paraId="7F9BF6C3" w14:textId="77777777" w:rsidR="000D4EFE" w:rsidRPr="001D2FD9" w:rsidRDefault="000D4EFE" w:rsidP="000D4EFE">
      <w:pPr>
        <w:numPr>
          <w:ilvl w:val="0"/>
          <w:numId w:val="2"/>
        </w:numPr>
        <w:suppressAutoHyphens/>
        <w:rPr>
          <w:rFonts w:ascii="Arial" w:hAnsi="Arial" w:cs="Arial"/>
          <w:b/>
          <w:sz w:val="22"/>
          <w:szCs w:val="22"/>
          <w:lang w:val="nl-NL"/>
        </w:rPr>
      </w:pPr>
      <w:r w:rsidRPr="001D2FD9">
        <w:rPr>
          <w:rFonts w:ascii="Arial" w:hAnsi="Arial" w:cs="Arial"/>
          <w:b/>
          <w:sz w:val="22"/>
          <w:szCs w:val="22"/>
          <w:lang w:val="nl-NL"/>
        </w:rPr>
        <w:t>Werkzaamheden</w:t>
      </w:r>
    </w:p>
    <w:p w14:paraId="1D5693BF" w14:textId="77777777" w:rsidR="000D4EFE" w:rsidRPr="001D2FD9" w:rsidRDefault="000D4EFE" w:rsidP="000D4EFE">
      <w:pPr>
        <w:suppressAutoHyphens/>
        <w:rPr>
          <w:rFonts w:ascii="Arial" w:hAnsi="Arial" w:cs="Arial"/>
          <w:sz w:val="22"/>
          <w:szCs w:val="22"/>
          <w:lang w:val="nl-NL"/>
        </w:rPr>
      </w:pPr>
    </w:p>
    <w:p w14:paraId="1D6ED870" w14:textId="77777777" w:rsidR="000D4EFE" w:rsidRPr="001D2FD9" w:rsidRDefault="000D4EFE" w:rsidP="00C47EA2">
      <w:pPr>
        <w:suppressAutoHyphens/>
        <w:ind w:right="-192"/>
        <w:rPr>
          <w:rFonts w:ascii="Arial" w:hAnsi="Arial" w:cs="Arial"/>
          <w:sz w:val="22"/>
          <w:szCs w:val="22"/>
          <w:lang w:val="nl-NL"/>
        </w:rPr>
      </w:pPr>
      <w:r w:rsidRPr="001D2FD9">
        <w:rPr>
          <w:rFonts w:ascii="Arial" w:hAnsi="Arial" w:cs="Arial"/>
          <w:sz w:val="22"/>
          <w:szCs w:val="22"/>
          <w:lang w:val="nl-NL"/>
        </w:rPr>
        <w:lastRenderedPageBreak/>
        <w:t>De medewerk(st)er is gehouden alle hem door of namens de werkgever opgedragen werkzaamheden, voor zover deze redelijkerwijze van hem kunnen worden verlangd, zo goed mogelijk uit te voeren en daarbij alle verstrekte aanwijzingen en voorschriften in acht te nemen.</w:t>
      </w:r>
    </w:p>
    <w:p w14:paraId="4071F031" w14:textId="77777777" w:rsidR="000D4EFE" w:rsidRPr="001D2FD9" w:rsidRDefault="000D4EFE" w:rsidP="000D4EFE">
      <w:pPr>
        <w:suppressAutoHyphens/>
        <w:rPr>
          <w:rFonts w:ascii="Arial" w:hAnsi="Arial" w:cs="Arial"/>
          <w:sz w:val="22"/>
          <w:szCs w:val="22"/>
          <w:lang w:val="nl-NL"/>
        </w:rPr>
      </w:pPr>
    </w:p>
    <w:p w14:paraId="6E1867C8" w14:textId="77777777" w:rsidR="000D4EFE" w:rsidRPr="001D2FD9" w:rsidRDefault="000D4EFE" w:rsidP="000D4EFE">
      <w:pPr>
        <w:numPr>
          <w:ilvl w:val="0"/>
          <w:numId w:val="2"/>
        </w:numPr>
        <w:suppressAutoHyphens/>
        <w:rPr>
          <w:rFonts w:ascii="Arial" w:hAnsi="Arial" w:cs="Arial"/>
          <w:b/>
          <w:sz w:val="22"/>
          <w:szCs w:val="22"/>
          <w:lang w:val="nl-NL"/>
        </w:rPr>
      </w:pPr>
      <w:r w:rsidRPr="001D2FD9">
        <w:rPr>
          <w:rFonts w:ascii="Arial" w:hAnsi="Arial" w:cs="Arial"/>
          <w:b/>
          <w:sz w:val="22"/>
          <w:szCs w:val="22"/>
          <w:lang w:val="nl-NL"/>
        </w:rPr>
        <w:t>Werktijden</w:t>
      </w:r>
    </w:p>
    <w:p w14:paraId="395257A5" w14:textId="77777777" w:rsidR="000D4EFE" w:rsidRPr="001D2FD9" w:rsidRDefault="000D4EFE" w:rsidP="000D4EFE">
      <w:pPr>
        <w:suppressAutoHyphens/>
        <w:rPr>
          <w:rFonts w:ascii="Arial" w:hAnsi="Arial" w:cs="Arial"/>
          <w:sz w:val="22"/>
          <w:szCs w:val="22"/>
          <w:lang w:val="nl-NL"/>
        </w:rPr>
      </w:pPr>
    </w:p>
    <w:p w14:paraId="26F935AD" w14:textId="77777777" w:rsidR="000D4EFE" w:rsidRPr="001D2FD9" w:rsidRDefault="000D4EFE" w:rsidP="000D4EFE">
      <w:pPr>
        <w:suppressAutoHyphens/>
        <w:rPr>
          <w:rFonts w:ascii="Arial" w:hAnsi="Arial" w:cs="Arial"/>
          <w:sz w:val="22"/>
          <w:szCs w:val="22"/>
          <w:lang w:val="nl-NL"/>
        </w:rPr>
      </w:pPr>
      <w:r w:rsidRPr="001D2FD9">
        <w:rPr>
          <w:rFonts w:ascii="Arial" w:hAnsi="Arial" w:cs="Arial"/>
          <w:sz w:val="22"/>
          <w:szCs w:val="22"/>
          <w:lang w:val="nl-NL"/>
        </w:rPr>
        <w:t xml:space="preserve">De medewerk(st)er is gehouden zich, voor wat zijn dienst- en </w:t>
      </w:r>
      <w:r w:rsidR="00453BD7">
        <w:rPr>
          <w:rFonts w:ascii="Arial" w:hAnsi="Arial" w:cs="Arial"/>
          <w:sz w:val="22"/>
          <w:szCs w:val="22"/>
          <w:lang w:val="nl-NL"/>
        </w:rPr>
        <w:t>rust</w:t>
      </w:r>
      <w:r w:rsidRPr="001D2FD9">
        <w:rPr>
          <w:rFonts w:ascii="Arial" w:hAnsi="Arial" w:cs="Arial"/>
          <w:sz w:val="22"/>
          <w:szCs w:val="22"/>
          <w:lang w:val="nl-NL"/>
        </w:rPr>
        <w:t>tijd betreft, te houden aan de bepalingen van het geldende dienstrooster.</w:t>
      </w:r>
    </w:p>
    <w:p w14:paraId="418CF46E" w14:textId="77777777" w:rsidR="000D4EFE" w:rsidRPr="001D2FD9" w:rsidRDefault="000D4EFE" w:rsidP="000D4EFE">
      <w:pPr>
        <w:suppressAutoHyphens/>
        <w:rPr>
          <w:rFonts w:ascii="Arial" w:hAnsi="Arial" w:cs="Arial"/>
          <w:sz w:val="22"/>
          <w:szCs w:val="22"/>
          <w:lang w:val="nl-NL"/>
        </w:rPr>
      </w:pPr>
    </w:p>
    <w:p w14:paraId="5789FDD8" w14:textId="77777777" w:rsidR="000D4EFE" w:rsidRPr="001D2FD9" w:rsidRDefault="000D4EFE" w:rsidP="000D4EFE">
      <w:pPr>
        <w:numPr>
          <w:ilvl w:val="0"/>
          <w:numId w:val="2"/>
        </w:numPr>
        <w:suppressAutoHyphens/>
        <w:rPr>
          <w:rFonts w:ascii="Arial" w:hAnsi="Arial" w:cs="Arial"/>
          <w:b/>
          <w:sz w:val="22"/>
          <w:szCs w:val="22"/>
          <w:lang w:val="nl-NL"/>
        </w:rPr>
      </w:pPr>
      <w:r w:rsidRPr="001D2FD9">
        <w:rPr>
          <w:rFonts w:ascii="Arial" w:hAnsi="Arial" w:cs="Arial"/>
          <w:b/>
          <w:sz w:val="22"/>
          <w:szCs w:val="22"/>
          <w:lang w:val="nl-NL"/>
        </w:rPr>
        <w:t>Overwerk</w:t>
      </w:r>
    </w:p>
    <w:p w14:paraId="63DC3829" w14:textId="77777777" w:rsidR="000D4EFE" w:rsidRPr="001D2FD9" w:rsidRDefault="000D4EFE" w:rsidP="000D4EFE">
      <w:pPr>
        <w:suppressAutoHyphens/>
        <w:rPr>
          <w:rFonts w:ascii="Arial" w:hAnsi="Arial" w:cs="Arial"/>
          <w:sz w:val="22"/>
          <w:szCs w:val="22"/>
          <w:lang w:val="nl-NL"/>
        </w:rPr>
      </w:pPr>
    </w:p>
    <w:p w14:paraId="12635DEE" w14:textId="77777777" w:rsidR="000D4EFE" w:rsidRPr="001D2FD9" w:rsidRDefault="000D4EFE" w:rsidP="000D4EFE">
      <w:pPr>
        <w:suppressAutoHyphens/>
        <w:rPr>
          <w:rFonts w:ascii="Arial" w:hAnsi="Arial" w:cs="Arial"/>
          <w:sz w:val="22"/>
          <w:szCs w:val="22"/>
          <w:lang w:val="nl-NL"/>
        </w:rPr>
      </w:pPr>
      <w:r w:rsidRPr="001D2FD9">
        <w:rPr>
          <w:rFonts w:ascii="Arial" w:hAnsi="Arial" w:cs="Arial"/>
          <w:sz w:val="22"/>
          <w:szCs w:val="22"/>
          <w:lang w:val="nl-NL"/>
        </w:rPr>
        <w:t>De medewerk(st)er beneden 55 jaar is gehouden ook buiten het dienstrooster aangegeven uren arbeid te verrichten, voor zover de werkgever de desbetreffende wettelijke voorschriften en de bepalingen van deze overeenkomst in acht neemt.</w:t>
      </w:r>
    </w:p>
    <w:p w14:paraId="09172F8F" w14:textId="77777777" w:rsidR="000D4EFE" w:rsidRPr="001D2FD9" w:rsidRDefault="000D4EFE" w:rsidP="000D4EFE">
      <w:pPr>
        <w:suppressAutoHyphens/>
        <w:rPr>
          <w:rFonts w:ascii="Arial" w:hAnsi="Arial" w:cs="Arial"/>
          <w:sz w:val="22"/>
          <w:szCs w:val="22"/>
          <w:lang w:val="nl-NL"/>
        </w:rPr>
      </w:pPr>
    </w:p>
    <w:p w14:paraId="598827FC" w14:textId="77777777" w:rsidR="000D4EFE" w:rsidRPr="001D2FD9" w:rsidRDefault="000D4EFE" w:rsidP="000D4EFE">
      <w:pPr>
        <w:numPr>
          <w:ilvl w:val="0"/>
          <w:numId w:val="2"/>
        </w:numPr>
        <w:suppressAutoHyphens/>
        <w:rPr>
          <w:rFonts w:ascii="Arial" w:hAnsi="Arial" w:cs="Arial"/>
          <w:b/>
          <w:sz w:val="22"/>
          <w:szCs w:val="22"/>
          <w:lang w:val="nl-NL"/>
        </w:rPr>
      </w:pPr>
      <w:r w:rsidRPr="001D2FD9">
        <w:rPr>
          <w:rFonts w:ascii="Arial" w:hAnsi="Arial" w:cs="Arial"/>
          <w:b/>
          <w:sz w:val="22"/>
          <w:szCs w:val="22"/>
          <w:lang w:val="nl-NL"/>
        </w:rPr>
        <w:t>Werkomstandigheden</w:t>
      </w:r>
    </w:p>
    <w:p w14:paraId="5772E0BD" w14:textId="77777777" w:rsidR="000D4EFE" w:rsidRPr="001D2FD9" w:rsidRDefault="000D4EFE" w:rsidP="000D4EFE">
      <w:pPr>
        <w:suppressAutoHyphens/>
        <w:rPr>
          <w:rFonts w:ascii="Arial" w:hAnsi="Arial" w:cs="Arial"/>
          <w:sz w:val="22"/>
          <w:szCs w:val="22"/>
          <w:lang w:val="nl-NL"/>
        </w:rPr>
      </w:pPr>
    </w:p>
    <w:p w14:paraId="6D24859A" w14:textId="77777777" w:rsidR="000D4EFE" w:rsidRPr="001D2FD9" w:rsidRDefault="000D4EFE" w:rsidP="000D4EFE">
      <w:pPr>
        <w:suppressAutoHyphens/>
        <w:rPr>
          <w:rFonts w:ascii="Arial" w:hAnsi="Arial" w:cs="Arial"/>
          <w:sz w:val="22"/>
          <w:szCs w:val="22"/>
          <w:lang w:val="nl-NL"/>
        </w:rPr>
      </w:pPr>
      <w:r w:rsidRPr="001D2FD9">
        <w:rPr>
          <w:rFonts w:ascii="Arial" w:hAnsi="Arial" w:cs="Arial"/>
          <w:sz w:val="22"/>
          <w:szCs w:val="22"/>
          <w:lang w:val="nl-NL"/>
        </w:rPr>
        <w:t>De medewerk(st)er is medeverantwoordelijk voor de orde, veiligheid en zedelijkheid in het bedrijf van de werkgever en gehouden tot naleving van de desbetreffende aanwijzingen en voorschriften door of namens de werkgever gegeven.</w:t>
      </w:r>
    </w:p>
    <w:p w14:paraId="2D266812" w14:textId="77777777" w:rsidR="000D4EFE" w:rsidRPr="001D2FD9" w:rsidRDefault="000D4EFE" w:rsidP="000D4EFE">
      <w:pPr>
        <w:suppressAutoHyphens/>
        <w:rPr>
          <w:rFonts w:ascii="Arial" w:hAnsi="Arial" w:cs="Arial"/>
          <w:sz w:val="22"/>
          <w:szCs w:val="22"/>
          <w:lang w:val="nl-NL"/>
        </w:rPr>
      </w:pPr>
    </w:p>
    <w:p w14:paraId="35734F95" w14:textId="77777777" w:rsidR="000D4EFE" w:rsidRPr="001D2FD9" w:rsidRDefault="000D4EFE" w:rsidP="000D4EFE">
      <w:pPr>
        <w:numPr>
          <w:ilvl w:val="0"/>
          <w:numId w:val="2"/>
        </w:numPr>
        <w:suppressAutoHyphens/>
        <w:rPr>
          <w:rFonts w:ascii="Arial" w:hAnsi="Arial" w:cs="Arial"/>
          <w:b/>
          <w:sz w:val="22"/>
          <w:szCs w:val="22"/>
          <w:lang w:val="nl-NL"/>
        </w:rPr>
      </w:pPr>
      <w:r w:rsidRPr="001D2FD9">
        <w:rPr>
          <w:rFonts w:ascii="Arial" w:hAnsi="Arial" w:cs="Arial"/>
          <w:b/>
          <w:sz w:val="22"/>
          <w:szCs w:val="22"/>
          <w:lang w:val="nl-NL"/>
        </w:rPr>
        <w:t>Bedrijfsreglement</w:t>
      </w:r>
    </w:p>
    <w:p w14:paraId="23C0E730" w14:textId="77777777" w:rsidR="000D4EFE" w:rsidRPr="001D2FD9" w:rsidRDefault="000D4EFE" w:rsidP="000D4EFE">
      <w:pPr>
        <w:suppressAutoHyphens/>
        <w:rPr>
          <w:rFonts w:ascii="Arial" w:hAnsi="Arial" w:cs="Arial"/>
          <w:sz w:val="22"/>
          <w:szCs w:val="22"/>
          <w:lang w:val="nl-NL"/>
        </w:rPr>
      </w:pPr>
    </w:p>
    <w:p w14:paraId="3A71F108" w14:textId="77777777" w:rsidR="000D4EFE" w:rsidRPr="001D2FD9" w:rsidRDefault="000D4EFE" w:rsidP="000D4EFE">
      <w:pPr>
        <w:suppressAutoHyphens/>
        <w:rPr>
          <w:rFonts w:ascii="Arial" w:hAnsi="Arial" w:cs="Arial"/>
          <w:sz w:val="22"/>
          <w:szCs w:val="22"/>
          <w:lang w:val="nl-NL"/>
        </w:rPr>
      </w:pPr>
      <w:r w:rsidRPr="001D2FD9">
        <w:rPr>
          <w:rFonts w:ascii="Arial" w:hAnsi="Arial" w:cs="Arial"/>
          <w:sz w:val="22"/>
          <w:szCs w:val="22"/>
          <w:lang w:val="nl-NL"/>
        </w:rPr>
        <w:lastRenderedPageBreak/>
        <w:t>De medewerk(st)er is gehouden zich te gedragen naar het in het bedrijf van de werkgever geldende bedrijfsreglement als bedoeld in artikel 20.</w:t>
      </w:r>
    </w:p>
    <w:p w14:paraId="40389C85" w14:textId="77777777" w:rsidR="00D24C32" w:rsidRPr="001D2FD9" w:rsidRDefault="00D24C32" w:rsidP="000D4EFE">
      <w:pPr>
        <w:suppressAutoHyphens/>
        <w:rPr>
          <w:rFonts w:ascii="Arial" w:hAnsi="Arial" w:cs="Arial"/>
          <w:sz w:val="22"/>
          <w:szCs w:val="22"/>
          <w:lang w:val="nl-NL"/>
        </w:rPr>
      </w:pPr>
    </w:p>
    <w:p w14:paraId="56D96146" w14:textId="77777777" w:rsidR="000D4EFE" w:rsidRPr="001D2FD9" w:rsidRDefault="000D4EFE" w:rsidP="000D4EFE">
      <w:pPr>
        <w:numPr>
          <w:ilvl w:val="0"/>
          <w:numId w:val="2"/>
        </w:numPr>
        <w:suppressAutoHyphens/>
        <w:rPr>
          <w:rFonts w:ascii="Arial" w:hAnsi="Arial" w:cs="Arial"/>
          <w:b/>
          <w:sz w:val="22"/>
          <w:szCs w:val="22"/>
          <w:lang w:val="nl-NL"/>
        </w:rPr>
      </w:pPr>
      <w:r w:rsidRPr="001D2FD9">
        <w:rPr>
          <w:rFonts w:ascii="Arial" w:hAnsi="Arial" w:cs="Arial"/>
          <w:b/>
          <w:sz w:val="22"/>
          <w:szCs w:val="22"/>
          <w:lang w:val="nl-NL"/>
        </w:rPr>
        <w:t>Nevenwerkzaamheden</w:t>
      </w:r>
    </w:p>
    <w:p w14:paraId="6C7594CA" w14:textId="77777777" w:rsidR="000D4EFE" w:rsidRPr="001D2FD9" w:rsidRDefault="000D4EFE" w:rsidP="000D4EFE">
      <w:pPr>
        <w:suppressAutoHyphens/>
        <w:rPr>
          <w:rFonts w:ascii="Arial" w:hAnsi="Arial" w:cs="Arial"/>
          <w:sz w:val="22"/>
          <w:szCs w:val="22"/>
          <w:lang w:val="nl-NL"/>
        </w:rPr>
      </w:pPr>
    </w:p>
    <w:p w14:paraId="75DA0BD4" w14:textId="77777777" w:rsidR="000D4EFE" w:rsidRPr="001D2FD9" w:rsidRDefault="000D4EFE" w:rsidP="000D4EFE">
      <w:pPr>
        <w:suppressAutoHyphens/>
        <w:rPr>
          <w:rFonts w:ascii="Arial" w:hAnsi="Arial" w:cs="Arial"/>
          <w:sz w:val="22"/>
          <w:szCs w:val="22"/>
          <w:lang w:val="nl-NL"/>
        </w:rPr>
      </w:pPr>
      <w:r w:rsidRPr="001D2FD9">
        <w:rPr>
          <w:rFonts w:ascii="Arial" w:hAnsi="Arial" w:cs="Arial"/>
          <w:sz w:val="22"/>
          <w:szCs w:val="22"/>
          <w:lang w:val="nl-NL"/>
        </w:rPr>
        <w:t>Indien de medewerk(st)er daartegen bezwaar maakt, is het de medewerk(st)er verboden enigerlei betaalde arbeid voor derden te verrichten, of als zelfstandige een nevenbedrijf te voeren.</w:t>
      </w:r>
      <w:r w:rsidR="004A57AA" w:rsidRPr="001D2FD9">
        <w:rPr>
          <w:rFonts w:ascii="Arial" w:hAnsi="Arial" w:cs="Arial"/>
          <w:sz w:val="22"/>
          <w:szCs w:val="22"/>
          <w:lang w:val="nl-NL"/>
        </w:rPr>
        <w:t xml:space="preserve"> De werkgever is bevoegd een medewerk(st)er die dit verbod overtreedt, gedurende twee dagen zonder behoud van loon te schorsen en ingeval van herhaling op staande voet te ontslaan.</w:t>
      </w:r>
    </w:p>
    <w:p w14:paraId="4904CD5C" w14:textId="77777777" w:rsidR="004A57AA" w:rsidRPr="001D2FD9" w:rsidRDefault="004A57AA" w:rsidP="000D4EFE">
      <w:pPr>
        <w:suppressAutoHyphens/>
        <w:rPr>
          <w:rFonts w:ascii="Arial" w:hAnsi="Arial" w:cs="Arial"/>
          <w:sz w:val="22"/>
          <w:szCs w:val="22"/>
          <w:lang w:val="nl-NL"/>
        </w:rPr>
      </w:pPr>
    </w:p>
    <w:p w14:paraId="58471A50" w14:textId="77777777" w:rsidR="004A57AA" w:rsidRPr="001D2FD9" w:rsidRDefault="004A57AA" w:rsidP="00122501">
      <w:pPr>
        <w:numPr>
          <w:ilvl w:val="0"/>
          <w:numId w:val="2"/>
        </w:numPr>
        <w:suppressAutoHyphens/>
        <w:rPr>
          <w:rFonts w:ascii="Arial" w:hAnsi="Arial" w:cs="Arial"/>
          <w:b/>
          <w:sz w:val="22"/>
          <w:szCs w:val="22"/>
          <w:lang w:val="nl-NL"/>
        </w:rPr>
      </w:pPr>
      <w:r w:rsidRPr="001D2FD9">
        <w:rPr>
          <w:rFonts w:ascii="Arial" w:hAnsi="Arial" w:cs="Arial"/>
          <w:b/>
          <w:sz w:val="22"/>
          <w:szCs w:val="22"/>
          <w:lang w:val="nl-NL"/>
        </w:rPr>
        <w:t>Geheimhouding</w:t>
      </w:r>
    </w:p>
    <w:p w14:paraId="3AC94B60" w14:textId="77777777" w:rsidR="004A57AA" w:rsidRPr="001D2FD9" w:rsidRDefault="004A57AA" w:rsidP="004A57AA">
      <w:pPr>
        <w:suppressAutoHyphens/>
        <w:rPr>
          <w:rFonts w:ascii="Arial" w:hAnsi="Arial" w:cs="Arial"/>
          <w:sz w:val="22"/>
          <w:szCs w:val="22"/>
          <w:lang w:val="nl-NL"/>
        </w:rPr>
      </w:pPr>
    </w:p>
    <w:p w14:paraId="575D7352" w14:textId="77777777" w:rsidR="004A57AA" w:rsidRPr="001D2FD9" w:rsidRDefault="004A57AA" w:rsidP="004A57AA">
      <w:pPr>
        <w:suppressAutoHyphens/>
        <w:rPr>
          <w:rFonts w:ascii="Arial" w:hAnsi="Arial" w:cs="Arial"/>
          <w:sz w:val="22"/>
          <w:szCs w:val="22"/>
          <w:lang w:val="nl-NL"/>
        </w:rPr>
      </w:pPr>
      <w:r w:rsidRPr="001D2FD9">
        <w:rPr>
          <w:rFonts w:ascii="Arial" w:hAnsi="Arial" w:cs="Arial"/>
          <w:sz w:val="22"/>
          <w:szCs w:val="22"/>
          <w:lang w:val="nl-NL"/>
        </w:rPr>
        <w:t>De medewerk(st)er is gehouden tot geheimhouding ten aanzien van alles wat hem ten</w:t>
      </w:r>
      <w:r w:rsidR="002E501F">
        <w:rPr>
          <w:rFonts w:ascii="Arial" w:hAnsi="Arial" w:cs="Arial"/>
          <w:sz w:val="22"/>
          <w:szCs w:val="22"/>
          <w:lang w:val="nl-NL"/>
        </w:rPr>
        <w:t xml:space="preserve"> </w:t>
      </w:r>
      <w:r w:rsidRPr="001D2FD9">
        <w:rPr>
          <w:rFonts w:ascii="Arial" w:hAnsi="Arial" w:cs="Arial"/>
          <w:sz w:val="22"/>
          <w:szCs w:val="22"/>
          <w:lang w:val="nl-NL"/>
        </w:rPr>
        <w:t>gevolge van zijn dienstbetrekking bekend wordt, zoals bijvoorbeeld omtrent de inrichting van het bedrijf, de grondstoffen, de bewerking daarvan en de producten. Deze verplichting geldt ook na beëindiging van de dienstbetrekking.</w:t>
      </w:r>
    </w:p>
    <w:p w14:paraId="371DFBA3" w14:textId="77777777" w:rsidR="004A57AA" w:rsidRPr="001D2FD9" w:rsidRDefault="004A57AA" w:rsidP="004A57AA">
      <w:pPr>
        <w:suppressAutoHyphens/>
        <w:rPr>
          <w:rFonts w:ascii="Arial" w:hAnsi="Arial" w:cs="Arial"/>
          <w:sz w:val="22"/>
          <w:szCs w:val="22"/>
          <w:lang w:val="nl-NL"/>
        </w:rPr>
      </w:pPr>
    </w:p>
    <w:p w14:paraId="144B76CE" w14:textId="77777777" w:rsidR="004A57AA" w:rsidRPr="001D2FD9" w:rsidRDefault="004A57AA" w:rsidP="004A57AA">
      <w:pPr>
        <w:numPr>
          <w:ilvl w:val="0"/>
          <w:numId w:val="2"/>
        </w:numPr>
        <w:suppressAutoHyphens/>
        <w:rPr>
          <w:rFonts w:ascii="Arial" w:hAnsi="Arial" w:cs="Arial"/>
          <w:b/>
          <w:sz w:val="22"/>
          <w:szCs w:val="22"/>
          <w:lang w:val="nl-NL"/>
        </w:rPr>
      </w:pPr>
      <w:r w:rsidRPr="001D2FD9">
        <w:rPr>
          <w:rFonts w:ascii="Arial" w:hAnsi="Arial" w:cs="Arial"/>
          <w:b/>
          <w:sz w:val="22"/>
          <w:szCs w:val="22"/>
          <w:lang w:val="nl-NL"/>
        </w:rPr>
        <w:t>Arbeidsovereenkomst</w:t>
      </w:r>
    </w:p>
    <w:p w14:paraId="2E198777" w14:textId="77777777" w:rsidR="004A57AA" w:rsidRPr="001D2FD9" w:rsidRDefault="004A57AA" w:rsidP="004A57AA">
      <w:pPr>
        <w:suppressAutoHyphens/>
        <w:rPr>
          <w:rFonts w:ascii="Arial" w:hAnsi="Arial" w:cs="Arial"/>
          <w:sz w:val="22"/>
          <w:szCs w:val="22"/>
          <w:lang w:val="nl-NL"/>
        </w:rPr>
      </w:pPr>
    </w:p>
    <w:p w14:paraId="246EB6C6" w14:textId="77777777" w:rsidR="004A57AA" w:rsidRPr="001D2FD9" w:rsidRDefault="004A57AA" w:rsidP="004A57AA">
      <w:pPr>
        <w:suppressAutoHyphens/>
        <w:rPr>
          <w:rFonts w:ascii="Arial" w:hAnsi="Arial" w:cs="Arial"/>
          <w:sz w:val="22"/>
          <w:szCs w:val="22"/>
          <w:lang w:val="nl-NL"/>
        </w:rPr>
      </w:pPr>
      <w:r w:rsidRPr="001D2FD9">
        <w:rPr>
          <w:rFonts w:ascii="Arial" w:hAnsi="Arial" w:cs="Arial"/>
          <w:sz w:val="22"/>
          <w:szCs w:val="22"/>
          <w:lang w:val="nl-NL"/>
        </w:rPr>
        <w:t>De medewerk(st)er is, indien de werkgever zulks verlangt, gehouden een individuele arbeidsovereenkomst te tekenen, waarbij deze overeenkomst en het in artikel 20 bedoelde bedrijfsreglement van toepassing worden verklaard.</w:t>
      </w:r>
    </w:p>
    <w:p w14:paraId="46669BE7" w14:textId="77777777" w:rsidR="004A57AA" w:rsidRPr="001D2FD9" w:rsidRDefault="004A57AA" w:rsidP="004A57AA">
      <w:pPr>
        <w:suppressAutoHyphens/>
        <w:rPr>
          <w:rFonts w:ascii="Arial" w:hAnsi="Arial" w:cs="Arial"/>
          <w:sz w:val="22"/>
          <w:szCs w:val="22"/>
          <w:lang w:val="nl-NL"/>
        </w:rPr>
      </w:pPr>
    </w:p>
    <w:p w14:paraId="6977BBD1" w14:textId="77777777" w:rsidR="004A57AA" w:rsidRPr="0085526D" w:rsidRDefault="004A57AA" w:rsidP="007E3ABF">
      <w:pPr>
        <w:pStyle w:val="Kop1"/>
        <w:rPr>
          <w:sz w:val="24"/>
          <w:szCs w:val="24"/>
          <w:lang w:val="nl-NL"/>
        </w:rPr>
      </w:pPr>
      <w:bookmarkStart w:id="5" w:name="_Toc456691294"/>
      <w:r w:rsidRPr="0085526D">
        <w:rPr>
          <w:sz w:val="24"/>
          <w:szCs w:val="24"/>
          <w:lang w:val="nl-NL"/>
        </w:rPr>
        <w:lastRenderedPageBreak/>
        <w:t>Artikel 5:</w:t>
      </w:r>
      <w:r w:rsidRPr="0085526D">
        <w:rPr>
          <w:sz w:val="24"/>
          <w:szCs w:val="24"/>
          <w:lang w:val="nl-NL"/>
        </w:rPr>
        <w:tab/>
      </w:r>
      <w:r w:rsidR="00136865" w:rsidRPr="0085526D">
        <w:rPr>
          <w:sz w:val="24"/>
          <w:szCs w:val="24"/>
          <w:lang w:val="nl-NL"/>
        </w:rPr>
        <w:t>Indiensttreding</w:t>
      </w:r>
      <w:r w:rsidR="007E3ABF" w:rsidRPr="0085526D">
        <w:rPr>
          <w:sz w:val="24"/>
          <w:szCs w:val="24"/>
          <w:lang w:val="nl-NL"/>
        </w:rPr>
        <w:t xml:space="preserve"> en b</w:t>
      </w:r>
      <w:r w:rsidR="00845240" w:rsidRPr="0085526D">
        <w:rPr>
          <w:sz w:val="24"/>
          <w:szCs w:val="24"/>
          <w:lang w:val="nl-NL"/>
        </w:rPr>
        <w:t>eëindiging arbeidsovereenkomst</w:t>
      </w:r>
      <w:bookmarkEnd w:id="5"/>
    </w:p>
    <w:p w14:paraId="316D2508" w14:textId="77777777" w:rsidR="007E3ABF" w:rsidRDefault="007E3ABF" w:rsidP="000C5F9A">
      <w:pPr>
        <w:suppressAutoHyphens/>
        <w:rPr>
          <w:rFonts w:ascii="Arial" w:hAnsi="Arial" w:cs="Arial"/>
          <w:i/>
          <w:sz w:val="22"/>
          <w:szCs w:val="22"/>
          <w:u w:val="single"/>
          <w:lang w:val="nl-NL"/>
        </w:rPr>
      </w:pPr>
    </w:p>
    <w:p w14:paraId="43327128" w14:textId="77777777" w:rsidR="000C5F9A" w:rsidRPr="000C5F9A" w:rsidRDefault="000C5F9A" w:rsidP="000C5F9A">
      <w:pPr>
        <w:suppressAutoHyphens/>
        <w:rPr>
          <w:rFonts w:ascii="Arial" w:hAnsi="Arial" w:cs="Arial"/>
          <w:bCs/>
          <w:i/>
          <w:sz w:val="22"/>
          <w:szCs w:val="22"/>
          <w:lang w:val="nl-NL"/>
        </w:rPr>
      </w:pPr>
      <w:r w:rsidRPr="000C5F9A">
        <w:rPr>
          <w:rFonts w:ascii="Arial" w:hAnsi="Arial" w:cs="Arial"/>
          <w:i/>
          <w:sz w:val="22"/>
          <w:szCs w:val="22"/>
          <w:u w:val="single"/>
          <w:lang w:val="nl-NL"/>
        </w:rPr>
        <w:t>Indiensttreding.</w:t>
      </w:r>
    </w:p>
    <w:p w14:paraId="012BEFCA" w14:textId="77777777" w:rsidR="000C5F9A" w:rsidRPr="00FB7B92" w:rsidRDefault="000C5F9A" w:rsidP="00FB7B92">
      <w:pPr>
        <w:pStyle w:val="Lijstalinea"/>
        <w:numPr>
          <w:ilvl w:val="0"/>
          <w:numId w:val="78"/>
        </w:numPr>
        <w:suppressAutoHyphens/>
        <w:rPr>
          <w:rFonts w:ascii="Arial" w:hAnsi="Arial" w:cs="Arial"/>
          <w:b/>
          <w:lang w:val="nl-NL"/>
        </w:rPr>
      </w:pPr>
      <w:r w:rsidRPr="00FB7B92">
        <w:rPr>
          <w:rFonts w:ascii="Arial" w:hAnsi="Arial" w:cs="Arial"/>
          <w:lang w:val="nl-NL"/>
        </w:rPr>
        <w:t>Bij het aangaan van een arbeidsovereenkomst voor een periode  langer dan zes maanden kan een wederzijdse proeftijd worden overeengekomen van ten hoogste:</w:t>
      </w:r>
      <w:r w:rsidRPr="00FB7B92">
        <w:rPr>
          <w:rFonts w:ascii="Arial" w:hAnsi="Arial" w:cs="Arial"/>
          <w:lang w:val="nl-NL"/>
        </w:rPr>
        <w:br/>
        <w:t>a.</w:t>
      </w:r>
      <w:r w:rsidR="000454AE">
        <w:rPr>
          <w:rFonts w:ascii="Arial" w:hAnsi="Arial" w:cs="Arial"/>
          <w:lang w:val="nl-NL"/>
        </w:rPr>
        <w:tab/>
      </w:r>
      <w:r w:rsidRPr="00FB7B92">
        <w:rPr>
          <w:rFonts w:ascii="Arial" w:hAnsi="Arial" w:cs="Arial"/>
          <w:lang w:val="nl-NL"/>
        </w:rPr>
        <w:t xml:space="preserve">een maand, indien de arbeidsovereenkomst is aangegaan voor korter dan </w:t>
      </w:r>
      <w:r w:rsidR="000454AE">
        <w:rPr>
          <w:rFonts w:ascii="Arial" w:hAnsi="Arial" w:cs="Arial"/>
          <w:lang w:val="nl-NL"/>
        </w:rPr>
        <w:br/>
      </w:r>
      <w:r w:rsidR="000454AE">
        <w:rPr>
          <w:rFonts w:ascii="Arial" w:hAnsi="Arial" w:cs="Arial"/>
          <w:lang w:val="nl-NL"/>
        </w:rPr>
        <w:tab/>
      </w:r>
      <w:r w:rsidRPr="00FB7B92">
        <w:rPr>
          <w:rFonts w:ascii="Arial" w:hAnsi="Arial" w:cs="Arial"/>
          <w:lang w:val="nl-NL"/>
        </w:rPr>
        <w:t>twee jaar;</w:t>
      </w:r>
      <w:r w:rsidRPr="00FB7B92">
        <w:rPr>
          <w:rFonts w:ascii="Arial" w:hAnsi="Arial" w:cs="Arial"/>
          <w:lang w:val="nl-NL"/>
        </w:rPr>
        <w:br/>
        <w:t>b.</w:t>
      </w:r>
      <w:r w:rsidR="000454AE">
        <w:rPr>
          <w:rFonts w:ascii="Arial" w:hAnsi="Arial" w:cs="Arial"/>
          <w:lang w:val="nl-NL"/>
        </w:rPr>
        <w:tab/>
      </w:r>
      <w:r w:rsidRPr="00FB7B92">
        <w:rPr>
          <w:rFonts w:ascii="Arial" w:hAnsi="Arial" w:cs="Arial"/>
          <w:lang w:val="nl-NL"/>
        </w:rPr>
        <w:t xml:space="preserve">twee maanden, indien de arbeidsovereenkomst is aangegaan voor twee jaren </w:t>
      </w:r>
      <w:r w:rsidR="000454AE">
        <w:rPr>
          <w:rFonts w:ascii="Arial" w:hAnsi="Arial" w:cs="Arial"/>
          <w:lang w:val="nl-NL"/>
        </w:rPr>
        <w:br/>
      </w:r>
      <w:r w:rsidR="000454AE">
        <w:rPr>
          <w:rFonts w:ascii="Arial" w:hAnsi="Arial" w:cs="Arial"/>
          <w:lang w:val="nl-NL"/>
        </w:rPr>
        <w:tab/>
      </w:r>
      <w:r w:rsidRPr="00FB7B92">
        <w:rPr>
          <w:rFonts w:ascii="Arial" w:hAnsi="Arial" w:cs="Arial"/>
          <w:lang w:val="nl-NL"/>
        </w:rPr>
        <w:t>of langer.</w:t>
      </w:r>
      <w:r w:rsidRPr="00FB7B92">
        <w:rPr>
          <w:rFonts w:ascii="Arial" w:hAnsi="Arial" w:cs="Arial"/>
          <w:lang w:val="nl-NL"/>
        </w:rPr>
        <w:br/>
        <w:t>In de individuele arbeidsovereenkomst kan geen of een kortere termijn worden overeengekomen.</w:t>
      </w:r>
      <w:r w:rsidRPr="00FB7B92">
        <w:rPr>
          <w:rFonts w:ascii="Arial" w:hAnsi="Arial" w:cs="Arial"/>
          <w:b/>
          <w:lang w:val="nl-NL"/>
        </w:rPr>
        <w:br/>
      </w:r>
    </w:p>
    <w:p w14:paraId="0D9ACD36" w14:textId="77777777" w:rsidR="000C5F9A" w:rsidRPr="00FB7B92" w:rsidRDefault="000C5F9A" w:rsidP="00FB7B92">
      <w:pPr>
        <w:pStyle w:val="Lijstalinea"/>
        <w:numPr>
          <w:ilvl w:val="0"/>
          <w:numId w:val="78"/>
        </w:numPr>
        <w:suppressAutoHyphens/>
        <w:rPr>
          <w:rFonts w:ascii="Arial" w:hAnsi="Arial" w:cs="Arial"/>
          <w:b/>
          <w:lang w:val="nl-NL"/>
        </w:rPr>
      </w:pPr>
      <w:r w:rsidRPr="00FB7B92">
        <w:rPr>
          <w:rFonts w:ascii="Arial" w:hAnsi="Arial" w:cs="Arial"/>
          <w:lang w:val="nl-NL"/>
        </w:rPr>
        <w:t>Onverminderd het hiervoor bepaalde, wordt de arbeidsovereenkomst aangegaan:</w:t>
      </w:r>
      <w:r w:rsidRPr="00FB7B92">
        <w:rPr>
          <w:rFonts w:ascii="Arial" w:hAnsi="Arial" w:cs="Arial"/>
          <w:lang w:val="nl-NL"/>
        </w:rPr>
        <w:br/>
        <w:t>a.</w:t>
      </w:r>
      <w:r w:rsidRPr="00FB7B92">
        <w:rPr>
          <w:rFonts w:ascii="Arial" w:hAnsi="Arial" w:cs="Arial"/>
          <w:lang w:val="nl-NL"/>
        </w:rPr>
        <w:tab/>
        <w:t>hetzij voor onbepaalde tijd;</w:t>
      </w:r>
      <w:r w:rsidRPr="00FB7B92">
        <w:rPr>
          <w:rFonts w:ascii="Arial" w:hAnsi="Arial" w:cs="Arial"/>
          <w:lang w:val="nl-NL"/>
        </w:rPr>
        <w:br/>
        <w:t>b.</w:t>
      </w:r>
      <w:r w:rsidRPr="00FB7B92">
        <w:rPr>
          <w:rFonts w:ascii="Arial" w:hAnsi="Arial" w:cs="Arial"/>
          <w:lang w:val="nl-NL"/>
        </w:rPr>
        <w:tab/>
        <w:t xml:space="preserve">hetzij voor bepaalde tijd: of </w:t>
      </w:r>
      <w:r w:rsidRPr="00FB7B92">
        <w:rPr>
          <w:rFonts w:ascii="Arial" w:hAnsi="Arial" w:cs="Arial"/>
          <w:lang w:val="nl-NL"/>
        </w:rPr>
        <w:br/>
        <w:t>c.</w:t>
      </w:r>
      <w:r w:rsidRPr="00FB7B92">
        <w:rPr>
          <w:rFonts w:ascii="Arial" w:hAnsi="Arial" w:cs="Arial"/>
          <w:lang w:val="nl-NL"/>
        </w:rPr>
        <w:tab/>
        <w:t>voor het verrichten van een bepaald geheel van werkzaamheden.</w:t>
      </w:r>
      <w:r w:rsidRPr="00FB7B92">
        <w:rPr>
          <w:rFonts w:ascii="Arial" w:hAnsi="Arial" w:cs="Arial"/>
          <w:lang w:val="nl-NL"/>
        </w:rPr>
        <w:br/>
        <w:t xml:space="preserve">In de individuele arbeidsovereenkomst wordt vermeld welke arbeidsovereenkomst van toepassing is. Ontbreekt deze vermelding, dan wordt de arbeidsovereenkomst geacht te zijn aangegaan voor </w:t>
      </w:r>
      <w:r w:rsidRPr="00FB7B92">
        <w:rPr>
          <w:rFonts w:ascii="Arial" w:hAnsi="Arial" w:cs="Arial"/>
          <w:lang w:val="nl-NL"/>
        </w:rPr>
        <w:lastRenderedPageBreak/>
        <w:t>onbepaalde tijd.</w:t>
      </w:r>
      <w:r w:rsidRPr="00FB7B92">
        <w:rPr>
          <w:rFonts w:ascii="Arial" w:hAnsi="Arial" w:cs="Arial"/>
          <w:lang w:val="nl-NL"/>
        </w:rPr>
        <w:br/>
      </w:r>
    </w:p>
    <w:p w14:paraId="06BF4645" w14:textId="77777777" w:rsidR="000C5F9A" w:rsidRPr="000C5F9A" w:rsidRDefault="000C5F9A" w:rsidP="000C5F9A">
      <w:pPr>
        <w:suppressAutoHyphens/>
        <w:rPr>
          <w:rFonts w:ascii="Arial" w:hAnsi="Arial" w:cs="Arial"/>
          <w:b/>
          <w:sz w:val="22"/>
          <w:szCs w:val="22"/>
          <w:lang w:val="nl-NL"/>
        </w:rPr>
      </w:pPr>
      <w:bookmarkStart w:id="6" w:name="_Toc414610747"/>
      <w:r w:rsidRPr="000C5F9A">
        <w:rPr>
          <w:rFonts w:ascii="Arial" w:hAnsi="Arial" w:cs="Arial"/>
          <w:i/>
          <w:sz w:val="22"/>
          <w:szCs w:val="22"/>
          <w:u w:val="single"/>
          <w:lang w:val="nl-NL"/>
        </w:rPr>
        <w:t>Beëindiging van de arbeidsovereenkomst.</w:t>
      </w:r>
      <w:bookmarkEnd w:id="6"/>
    </w:p>
    <w:p w14:paraId="72F78624" w14:textId="77777777" w:rsidR="000C5F9A" w:rsidRPr="00FB7B92" w:rsidRDefault="000C5F9A" w:rsidP="00FB7B92">
      <w:pPr>
        <w:pStyle w:val="Lijstalinea"/>
        <w:numPr>
          <w:ilvl w:val="0"/>
          <w:numId w:val="78"/>
        </w:numPr>
        <w:suppressAutoHyphens/>
        <w:rPr>
          <w:rFonts w:ascii="Arial" w:hAnsi="Arial" w:cs="Arial"/>
          <w:lang w:val="nl-NL"/>
        </w:rPr>
      </w:pPr>
      <w:r w:rsidRPr="00FB7B92">
        <w:rPr>
          <w:rFonts w:ascii="Arial" w:hAnsi="Arial" w:cs="Arial"/>
          <w:lang w:val="nl-NL"/>
        </w:rPr>
        <w:t xml:space="preserve">In geval van ontslag op staande voet wegens een dringende reden in de zin van de artikelen 7:678 en 7:679 BW en tijdens of aan het einde van de proeftijd als bedoeld in </w:t>
      </w:r>
      <w:r w:rsidRPr="00FB7B92">
        <w:rPr>
          <w:rFonts w:ascii="Arial" w:hAnsi="Arial" w:cs="Arial"/>
          <w:i/>
          <w:lang w:val="nl-NL"/>
        </w:rPr>
        <w:t>lid 1</w:t>
      </w:r>
      <w:r w:rsidRPr="00FB7B92">
        <w:rPr>
          <w:rFonts w:ascii="Arial" w:hAnsi="Arial" w:cs="Arial"/>
          <w:lang w:val="nl-NL"/>
        </w:rPr>
        <w:t xml:space="preserve">, kan de arbeidsovereenkomst wederzijds met onmiddellijke ingang worden opgezegd. </w:t>
      </w:r>
      <w:r w:rsidRPr="00FB7B92">
        <w:rPr>
          <w:rFonts w:ascii="Arial" w:hAnsi="Arial" w:cs="Arial"/>
          <w:lang w:val="nl-NL"/>
        </w:rPr>
        <w:br/>
      </w:r>
    </w:p>
    <w:p w14:paraId="1CE1F6B3" w14:textId="452931A8" w:rsidR="000C5F9A" w:rsidRPr="00FB7B92" w:rsidRDefault="000C5F9A" w:rsidP="00FB7B92">
      <w:pPr>
        <w:pStyle w:val="Lijstalinea"/>
        <w:numPr>
          <w:ilvl w:val="0"/>
          <w:numId w:val="54"/>
        </w:numPr>
        <w:suppressAutoHyphens/>
        <w:rPr>
          <w:rFonts w:ascii="Arial" w:hAnsi="Arial" w:cs="Arial"/>
          <w:lang w:val="nl-NL"/>
        </w:rPr>
      </w:pPr>
      <w:r w:rsidRPr="00FB7B92">
        <w:rPr>
          <w:rFonts w:ascii="Arial" w:hAnsi="Arial" w:cs="Arial"/>
          <w:lang w:val="nl-NL"/>
        </w:rPr>
        <w:t>In alle andere gevallen dan bedoeld onder lid 3, eindigt de arbeidsovereenkomst:</w:t>
      </w:r>
      <w:r w:rsidRPr="00FB7B92">
        <w:rPr>
          <w:rFonts w:ascii="Arial" w:hAnsi="Arial" w:cs="Arial"/>
          <w:lang w:val="nl-NL"/>
        </w:rPr>
        <w:br/>
      </w:r>
      <w:r w:rsidRPr="00FB7B92">
        <w:rPr>
          <w:rFonts w:ascii="Arial" w:hAnsi="Arial" w:cs="Arial"/>
          <w:i/>
          <w:u w:val="single"/>
          <w:lang w:val="nl-NL"/>
        </w:rPr>
        <w:t>I. voor onbepaalde tijd,</w:t>
      </w:r>
      <w:r w:rsidRPr="00FB7B92">
        <w:rPr>
          <w:rFonts w:ascii="Arial" w:hAnsi="Arial" w:cs="Arial"/>
          <w:i/>
          <w:u w:val="single"/>
          <w:lang w:val="nl-NL"/>
        </w:rPr>
        <w:br/>
      </w:r>
      <w:r w:rsidRPr="00FB7B92">
        <w:rPr>
          <w:rFonts w:ascii="Arial" w:hAnsi="Arial" w:cs="Arial"/>
          <w:lang w:val="nl-NL"/>
        </w:rPr>
        <w:t xml:space="preserve">door schriftelijke opzegging met inachtneming van het bepaalde in artikel 7:672 BW.  Werkgever en </w:t>
      </w:r>
      <w:r w:rsidR="00D557EA">
        <w:rPr>
          <w:rFonts w:ascii="Arial" w:hAnsi="Arial" w:cs="Arial"/>
          <w:lang w:val="nl-NL"/>
        </w:rPr>
        <w:t>medewerk(st)er</w:t>
      </w:r>
      <w:r w:rsidRPr="00FB7B92">
        <w:rPr>
          <w:rFonts w:ascii="Arial" w:hAnsi="Arial" w:cs="Arial"/>
          <w:lang w:val="nl-NL"/>
        </w:rPr>
        <w:t xml:space="preserve"> nemen de in artikel 7: 672 BW bepaalde opzegtermijnen in acht, met dien verstande dat de opzegtermijn ten minste één maand zal bedragen en dat de opzegging alleen kan geschieden tegen het einde van een kalendermaand; </w:t>
      </w:r>
      <w:r w:rsidRPr="00FB7B92">
        <w:rPr>
          <w:rFonts w:ascii="Arial" w:hAnsi="Arial" w:cs="Arial"/>
          <w:lang w:val="nl-NL"/>
        </w:rPr>
        <w:br/>
      </w:r>
      <w:r w:rsidRPr="00FB7B92">
        <w:rPr>
          <w:rFonts w:ascii="Arial" w:hAnsi="Arial" w:cs="Arial"/>
          <w:i/>
          <w:u w:val="single"/>
          <w:lang w:val="nl-NL"/>
        </w:rPr>
        <w:t>II. voor een bepaalde tijd van rechtswege:</w:t>
      </w:r>
      <w:r w:rsidRPr="00FB7B92">
        <w:rPr>
          <w:rFonts w:ascii="Arial" w:hAnsi="Arial" w:cs="Arial"/>
          <w:i/>
          <w:u w:val="single"/>
          <w:lang w:val="nl-NL"/>
        </w:rPr>
        <w:br/>
      </w:r>
      <w:r w:rsidRPr="00FB7B92">
        <w:rPr>
          <w:rFonts w:ascii="Arial" w:hAnsi="Arial" w:cs="Arial"/>
          <w:lang w:val="nl-NL"/>
        </w:rPr>
        <w:t xml:space="preserve">i) </w:t>
      </w:r>
      <w:r w:rsidRPr="00FB7B92">
        <w:rPr>
          <w:rFonts w:ascii="Arial" w:hAnsi="Arial" w:cs="Arial"/>
          <w:lang w:val="nl-NL"/>
        </w:rPr>
        <w:tab/>
        <w:t>op de kalenderdatum; of</w:t>
      </w:r>
      <w:r w:rsidRPr="00FB7B92">
        <w:rPr>
          <w:rFonts w:ascii="Arial" w:hAnsi="Arial" w:cs="Arial"/>
          <w:lang w:val="nl-NL"/>
        </w:rPr>
        <w:br/>
        <w:t xml:space="preserve">ii) </w:t>
      </w:r>
      <w:r w:rsidRPr="00FB7B92">
        <w:rPr>
          <w:rFonts w:ascii="Arial" w:hAnsi="Arial" w:cs="Arial"/>
          <w:lang w:val="nl-NL"/>
        </w:rPr>
        <w:tab/>
        <w:t>op de laatste dag van het tijdvak of bepaald geheel van werkzaamheden, genoemd in de individuele arbeidsovereenkomst.</w:t>
      </w:r>
      <w:r w:rsidRPr="00FB7B92">
        <w:rPr>
          <w:rFonts w:ascii="Arial" w:hAnsi="Arial" w:cs="Arial"/>
          <w:lang w:val="nl-NL"/>
        </w:rPr>
        <w:br/>
        <w:t xml:space="preserve">De werkgever deelt de </w:t>
      </w:r>
      <w:r w:rsidR="00D557EA">
        <w:rPr>
          <w:rFonts w:ascii="Arial" w:hAnsi="Arial" w:cs="Arial"/>
          <w:lang w:val="nl-NL"/>
        </w:rPr>
        <w:t>medewerk(st)er</w:t>
      </w:r>
      <w:r w:rsidRPr="00FB7B92">
        <w:rPr>
          <w:rFonts w:ascii="Arial" w:hAnsi="Arial" w:cs="Arial"/>
          <w:lang w:val="nl-NL"/>
        </w:rPr>
        <w:t xml:space="preserve"> uiterlijk één maand voordat </w:t>
      </w:r>
      <w:r w:rsidRPr="00FB7B92">
        <w:rPr>
          <w:rFonts w:ascii="Arial" w:hAnsi="Arial" w:cs="Arial"/>
          <w:lang w:val="nl-NL"/>
        </w:rPr>
        <w:lastRenderedPageBreak/>
        <w:t>een arbeidsovereenkomst voor bepaalde tijd eindigt, schriftelijk mee of de arbeidsovereenkomst al dan niet wordt voortgezet en bij voortzetting onder welke voorwaarden deze voortzetting zal plaatsvinden. Deze aanzegtermijn  geldt niet bij een arbeidsovereenkomst met een duur van minder dan zes maanden of bij een arbeidsovereenkomst die niet op een vaste kalenderdatum eindigt.</w:t>
      </w:r>
      <w:r w:rsidRPr="00FB7B92">
        <w:rPr>
          <w:rFonts w:ascii="Arial" w:hAnsi="Arial" w:cs="Arial"/>
          <w:lang w:val="nl-NL"/>
        </w:rPr>
        <w:br/>
      </w:r>
    </w:p>
    <w:p w14:paraId="23C1E435" w14:textId="10A51223" w:rsidR="004A57AA" w:rsidRDefault="000C5F9A" w:rsidP="009062C0">
      <w:pPr>
        <w:pStyle w:val="Lijstalinea"/>
        <w:numPr>
          <w:ilvl w:val="0"/>
          <w:numId w:val="9"/>
        </w:numPr>
        <w:suppressAutoHyphens/>
        <w:rPr>
          <w:rFonts w:ascii="Arial" w:hAnsi="Arial" w:cs="Arial"/>
          <w:lang w:val="nl-NL"/>
        </w:rPr>
      </w:pPr>
      <w:r w:rsidRPr="000454AE">
        <w:rPr>
          <w:rFonts w:ascii="Arial" w:hAnsi="Arial" w:cs="Arial"/>
          <w:lang w:val="nl-NL"/>
        </w:rPr>
        <w:t xml:space="preserve">De arbeidsovereenkomst tussen werkgever en de </w:t>
      </w:r>
      <w:r w:rsidR="00D557EA">
        <w:rPr>
          <w:rFonts w:ascii="Arial" w:hAnsi="Arial" w:cs="Arial"/>
          <w:lang w:val="nl-NL"/>
        </w:rPr>
        <w:t>medewerk(st)er</w:t>
      </w:r>
      <w:r w:rsidRPr="000454AE">
        <w:rPr>
          <w:rFonts w:ascii="Arial" w:hAnsi="Arial" w:cs="Arial"/>
          <w:lang w:val="nl-NL"/>
        </w:rPr>
        <w:t xml:space="preserve"> eindigt in alle gevallen van rechtswege op de laatste dag van de maand waarin de </w:t>
      </w:r>
      <w:r w:rsidR="00D557EA">
        <w:rPr>
          <w:rFonts w:ascii="Arial" w:hAnsi="Arial" w:cs="Arial"/>
          <w:lang w:val="nl-NL"/>
        </w:rPr>
        <w:t>medewerk(st)er</w:t>
      </w:r>
      <w:r w:rsidRPr="000454AE">
        <w:rPr>
          <w:rFonts w:ascii="Arial" w:hAnsi="Arial" w:cs="Arial"/>
          <w:lang w:val="nl-NL"/>
        </w:rPr>
        <w:t xml:space="preserve"> de AOW-gerechtigde leeftijd heeft bereikt. </w:t>
      </w:r>
      <w:r w:rsidR="003D4AB7">
        <w:rPr>
          <w:rFonts w:ascii="Arial" w:hAnsi="Arial" w:cs="Arial"/>
          <w:lang w:val="nl-NL"/>
        </w:rPr>
        <w:br/>
      </w:r>
    </w:p>
    <w:p w14:paraId="605C7B0D" w14:textId="77777777" w:rsidR="003D4AB7" w:rsidRPr="000454AE" w:rsidRDefault="00D557EA" w:rsidP="009062C0">
      <w:pPr>
        <w:pStyle w:val="Lijstalinea"/>
        <w:numPr>
          <w:ilvl w:val="0"/>
          <w:numId w:val="9"/>
        </w:numPr>
        <w:suppressAutoHyphens/>
        <w:rPr>
          <w:rFonts w:ascii="Arial" w:hAnsi="Arial" w:cs="Arial"/>
          <w:lang w:val="nl-NL"/>
        </w:rPr>
      </w:pPr>
      <w:r w:rsidRPr="00D557EA">
        <w:rPr>
          <w:rFonts w:ascii="Arial" w:hAnsi="Arial" w:cs="Arial"/>
          <w:iCs/>
          <w:lang w:val="nl-NL"/>
        </w:rPr>
        <w:t xml:space="preserve">Voor de </w:t>
      </w:r>
      <w:r>
        <w:rPr>
          <w:rFonts w:ascii="Arial" w:hAnsi="Arial" w:cs="Arial"/>
          <w:iCs/>
          <w:lang w:val="nl-NL"/>
        </w:rPr>
        <w:t>medewerk(st)er</w:t>
      </w:r>
      <w:r w:rsidRPr="00D557EA">
        <w:rPr>
          <w:rFonts w:ascii="Arial" w:hAnsi="Arial" w:cs="Arial"/>
          <w:iCs/>
          <w:lang w:val="nl-NL"/>
        </w:rPr>
        <w:t xml:space="preserve"> voor wie na het bereiken van de AOW-gerechtigde leeftijd een (nieuwe) arbeidsovereenkomst ingaat, zullen per 1 januari 2016 de afwijkende bepalingen uit het Burgerlijk Wetboek van toepassing zijn, zoals onder meer de afwijkende ketenbepaling en de duur van de opzegtermijn</w:t>
      </w:r>
    </w:p>
    <w:p w14:paraId="56E98B98" w14:textId="77777777" w:rsidR="008E7512" w:rsidRPr="00845240" w:rsidRDefault="00112B98" w:rsidP="008E7512">
      <w:pPr>
        <w:numPr>
          <w:ilvl w:val="0"/>
          <w:numId w:val="9"/>
        </w:numPr>
        <w:suppressAutoHyphens/>
        <w:rPr>
          <w:rFonts w:ascii="Arial" w:hAnsi="Arial" w:cs="Arial"/>
          <w:b/>
          <w:sz w:val="22"/>
          <w:szCs w:val="22"/>
          <w:lang w:val="nl-NL"/>
        </w:rPr>
      </w:pPr>
      <w:r w:rsidRPr="00845240">
        <w:rPr>
          <w:rFonts w:ascii="Arial" w:hAnsi="Arial" w:cs="Arial"/>
          <w:b/>
          <w:sz w:val="22"/>
          <w:szCs w:val="22"/>
          <w:lang w:val="nl-NL"/>
        </w:rPr>
        <w:t>Collectief ontslag</w:t>
      </w:r>
    </w:p>
    <w:p w14:paraId="589D394F" w14:textId="77777777" w:rsidR="00112B98" w:rsidRPr="001D2FD9" w:rsidRDefault="00112B98" w:rsidP="00FB7B92">
      <w:pPr>
        <w:suppressAutoHyphens/>
        <w:ind w:left="436"/>
        <w:rPr>
          <w:rFonts w:ascii="Arial" w:hAnsi="Arial" w:cs="Arial"/>
          <w:sz w:val="22"/>
          <w:szCs w:val="22"/>
          <w:lang w:val="nl-NL"/>
        </w:rPr>
      </w:pPr>
      <w:r w:rsidRPr="001D2FD9">
        <w:rPr>
          <w:rFonts w:ascii="Arial" w:hAnsi="Arial" w:cs="Arial"/>
          <w:sz w:val="22"/>
          <w:szCs w:val="22"/>
          <w:lang w:val="nl-NL"/>
        </w:rPr>
        <w:t xml:space="preserve">Indien de werkgever besloten heeft dat op grond van bedrijfseconomische omstandigheden dan wel ten gevolge van reorganisatie of verdere automatisering respectievelijk mechanisering tot ontslag aanzegging aan een in het licht van de ondernemingsgrootte belangrijk aantal medewerk(st)er moet worden </w:t>
      </w:r>
      <w:r w:rsidRPr="001D2FD9">
        <w:rPr>
          <w:rFonts w:ascii="Arial" w:hAnsi="Arial" w:cs="Arial"/>
          <w:sz w:val="22"/>
          <w:szCs w:val="22"/>
          <w:lang w:val="nl-NL"/>
        </w:rPr>
        <w:lastRenderedPageBreak/>
        <w:t>besloten, zal hij zich onverwijld met de vakvereniging in verbinding stellen, met het oogmerk om tot een voor betrokkenen passende voorlichting te komen en met de bedoeling de uit het ontslag voor betrokkenen voortvloeiende sociale consequenties met de vakvereniging te bespreken.</w:t>
      </w:r>
    </w:p>
    <w:p w14:paraId="22AC658A" w14:textId="77777777" w:rsidR="007A1CDF" w:rsidRPr="001D2FD9" w:rsidRDefault="007A1CDF" w:rsidP="007A1CDF">
      <w:pPr>
        <w:suppressAutoHyphens/>
        <w:rPr>
          <w:rFonts w:ascii="Arial" w:hAnsi="Arial" w:cs="Arial"/>
          <w:sz w:val="22"/>
          <w:szCs w:val="22"/>
          <w:lang w:val="nl-NL"/>
        </w:rPr>
      </w:pPr>
    </w:p>
    <w:p w14:paraId="4AC030CE" w14:textId="77777777" w:rsidR="007A1CDF" w:rsidRPr="003D4AB7" w:rsidRDefault="007A1CDF" w:rsidP="003D4AB7">
      <w:pPr>
        <w:pStyle w:val="Lijstalinea"/>
        <w:numPr>
          <w:ilvl w:val="0"/>
          <w:numId w:val="9"/>
        </w:numPr>
        <w:suppressAutoHyphens/>
        <w:rPr>
          <w:rFonts w:ascii="Arial" w:hAnsi="Arial" w:cs="Arial"/>
          <w:lang w:val="nl-NL"/>
        </w:rPr>
      </w:pPr>
      <w:r w:rsidRPr="003D4AB7">
        <w:rPr>
          <w:rFonts w:ascii="Arial" w:hAnsi="Arial" w:cs="Arial"/>
          <w:b/>
          <w:lang w:val="nl-NL"/>
        </w:rPr>
        <w:t>Herstel dienstverband</w:t>
      </w:r>
      <w:r w:rsidR="003D4AB7">
        <w:rPr>
          <w:rFonts w:ascii="Arial" w:hAnsi="Arial" w:cs="Arial"/>
          <w:lang w:val="nl-NL"/>
        </w:rPr>
        <w:br/>
      </w:r>
      <w:r w:rsidRPr="003D4AB7">
        <w:rPr>
          <w:rFonts w:ascii="Arial" w:hAnsi="Arial" w:cs="Arial"/>
          <w:lang w:val="nl-NL"/>
        </w:rPr>
        <w:t>Ingeval de werkgever tot het weer-aannemen van personeel overgaat, zal door hem als regel voorrang worden gegeven aan díe sollicitanten, die het langste dienstverband bij de werkgever hadden, mits niet meer dan één jaar is verlopen sedert hun ontslag en het bedrijfsbelang zich tegen deze regel niet verzet.</w:t>
      </w:r>
    </w:p>
    <w:p w14:paraId="4A1D283A" w14:textId="77777777" w:rsidR="007A1CDF" w:rsidRPr="001D2FD9" w:rsidRDefault="007A1CDF" w:rsidP="007A1CDF">
      <w:pPr>
        <w:suppressAutoHyphens/>
        <w:rPr>
          <w:rFonts w:ascii="Arial" w:hAnsi="Arial" w:cs="Arial"/>
          <w:b/>
          <w:sz w:val="22"/>
          <w:szCs w:val="22"/>
          <w:lang w:val="nl-NL"/>
        </w:rPr>
      </w:pPr>
    </w:p>
    <w:p w14:paraId="5B9D074B" w14:textId="77777777" w:rsidR="007A1CDF" w:rsidRPr="00122501" w:rsidRDefault="007A1CDF" w:rsidP="00122501">
      <w:pPr>
        <w:pStyle w:val="Kop1"/>
        <w:rPr>
          <w:sz w:val="24"/>
          <w:lang w:val="nl-NL"/>
        </w:rPr>
      </w:pPr>
      <w:bookmarkStart w:id="7" w:name="_Toc456691295"/>
      <w:r w:rsidRPr="00122501">
        <w:rPr>
          <w:sz w:val="24"/>
          <w:lang w:val="nl-NL"/>
        </w:rPr>
        <w:t>Artikel 6:</w:t>
      </w:r>
      <w:r w:rsidRPr="00122501">
        <w:rPr>
          <w:sz w:val="24"/>
          <w:lang w:val="nl-NL"/>
        </w:rPr>
        <w:tab/>
      </w:r>
      <w:r w:rsidR="00A268A2" w:rsidRPr="00122501">
        <w:rPr>
          <w:sz w:val="24"/>
          <w:lang w:val="nl-NL"/>
        </w:rPr>
        <w:t>DIENSTROOSTER EN ARBEIDSDUUR</w:t>
      </w:r>
      <w:bookmarkEnd w:id="7"/>
    </w:p>
    <w:p w14:paraId="322DBA5D" w14:textId="77777777" w:rsidR="007A1CDF" w:rsidRPr="001D2FD9" w:rsidRDefault="007A1CDF" w:rsidP="007A1CDF">
      <w:pPr>
        <w:suppressAutoHyphens/>
        <w:rPr>
          <w:rFonts w:ascii="Arial" w:hAnsi="Arial" w:cs="Arial"/>
          <w:b/>
          <w:sz w:val="22"/>
          <w:szCs w:val="22"/>
          <w:lang w:val="nl-NL"/>
        </w:rPr>
      </w:pPr>
    </w:p>
    <w:p w14:paraId="1F534DC4" w14:textId="77777777" w:rsidR="007A1CDF" w:rsidRPr="001D2FD9" w:rsidRDefault="007A1CDF" w:rsidP="007A1CDF">
      <w:pPr>
        <w:numPr>
          <w:ilvl w:val="0"/>
          <w:numId w:val="12"/>
        </w:numPr>
        <w:suppressAutoHyphens/>
        <w:rPr>
          <w:rFonts w:ascii="Arial" w:hAnsi="Arial" w:cs="Arial"/>
          <w:b/>
          <w:sz w:val="22"/>
          <w:szCs w:val="22"/>
          <w:lang w:val="nl-NL"/>
        </w:rPr>
      </w:pPr>
      <w:r w:rsidRPr="001D2FD9">
        <w:rPr>
          <w:rFonts w:ascii="Arial" w:hAnsi="Arial" w:cs="Arial"/>
          <w:b/>
          <w:sz w:val="22"/>
          <w:szCs w:val="22"/>
          <w:lang w:val="nl-NL"/>
        </w:rPr>
        <w:t>Dienstroosters</w:t>
      </w:r>
    </w:p>
    <w:p w14:paraId="59DB12B9" w14:textId="77777777" w:rsidR="007A1CDF" w:rsidRPr="001D2FD9" w:rsidRDefault="007A1CDF" w:rsidP="007A1CDF">
      <w:pPr>
        <w:suppressAutoHyphens/>
        <w:rPr>
          <w:rFonts w:ascii="Arial" w:hAnsi="Arial" w:cs="Arial"/>
          <w:b/>
          <w:sz w:val="22"/>
          <w:szCs w:val="22"/>
          <w:lang w:val="nl-NL"/>
        </w:rPr>
      </w:pPr>
    </w:p>
    <w:p w14:paraId="446A17BA" w14:textId="77777777" w:rsidR="007A1CDF" w:rsidRPr="001D2FD9" w:rsidRDefault="007A1CDF" w:rsidP="007A1CDF">
      <w:pPr>
        <w:suppressAutoHyphens/>
        <w:rPr>
          <w:rFonts w:ascii="Arial" w:hAnsi="Arial" w:cs="Arial"/>
          <w:sz w:val="22"/>
          <w:szCs w:val="22"/>
          <w:lang w:val="nl-NL"/>
        </w:rPr>
      </w:pPr>
      <w:r w:rsidRPr="001D2FD9">
        <w:rPr>
          <w:rFonts w:ascii="Arial" w:hAnsi="Arial" w:cs="Arial"/>
          <w:sz w:val="22"/>
          <w:szCs w:val="22"/>
          <w:lang w:val="nl-NL"/>
        </w:rPr>
        <w:t>Iedere medewerk(st)er werkt volgens één van de volgende dienstroosters:</w:t>
      </w:r>
    </w:p>
    <w:p w14:paraId="351D1037" w14:textId="77777777" w:rsidR="007A1CDF" w:rsidRPr="001D2FD9" w:rsidRDefault="007A1CDF" w:rsidP="007A1CDF">
      <w:pPr>
        <w:suppressAutoHyphens/>
        <w:rPr>
          <w:rFonts w:ascii="Arial" w:hAnsi="Arial" w:cs="Arial"/>
          <w:sz w:val="22"/>
          <w:szCs w:val="22"/>
          <w:lang w:val="nl-NL"/>
        </w:rPr>
      </w:pPr>
    </w:p>
    <w:p w14:paraId="3703D90F" w14:textId="77777777" w:rsidR="007A1CDF" w:rsidRPr="001D2FD9" w:rsidRDefault="00C27BC5" w:rsidP="007A1CDF">
      <w:pPr>
        <w:suppressAutoHyphens/>
        <w:rPr>
          <w:rFonts w:ascii="Arial" w:hAnsi="Arial" w:cs="Arial"/>
          <w:sz w:val="22"/>
          <w:szCs w:val="22"/>
          <w:lang w:val="nl-NL"/>
        </w:rPr>
      </w:pPr>
      <w:r w:rsidRPr="001D2FD9">
        <w:rPr>
          <w:rFonts w:ascii="Arial" w:hAnsi="Arial" w:cs="Arial"/>
          <w:sz w:val="22"/>
          <w:szCs w:val="22"/>
          <w:lang w:val="nl-NL"/>
        </w:rPr>
        <w:t>1.1</w:t>
      </w:r>
      <w:r w:rsidRPr="001D2FD9">
        <w:rPr>
          <w:rFonts w:ascii="Arial" w:hAnsi="Arial" w:cs="Arial"/>
          <w:sz w:val="22"/>
          <w:szCs w:val="22"/>
          <w:lang w:val="nl-NL"/>
        </w:rPr>
        <w:tab/>
        <w:t>e</w:t>
      </w:r>
      <w:r w:rsidR="007A1CDF" w:rsidRPr="001D2FD9">
        <w:rPr>
          <w:rFonts w:ascii="Arial" w:hAnsi="Arial" w:cs="Arial"/>
          <w:sz w:val="22"/>
          <w:szCs w:val="22"/>
          <w:lang w:val="nl-NL"/>
        </w:rPr>
        <w:t>en dagdienstrooster,</w:t>
      </w:r>
    </w:p>
    <w:p w14:paraId="29AAEE71" w14:textId="77777777" w:rsidR="007A1CDF" w:rsidRPr="001D2FD9" w:rsidRDefault="007A1CDF" w:rsidP="007A1CDF">
      <w:pPr>
        <w:suppressAutoHyphens/>
        <w:rPr>
          <w:rFonts w:ascii="Arial" w:hAnsi="Arial" w:cs="Arial"/>
          <w:sz w:val="22"/>
          <w:szCs w:val="22"/>
          <w:lang w:val="nl-NL"/>
        </w:rPr>
      </w:pPr>
    </w:p>
    <w:p w14:paraId="1D8A1E4C" w14:textId="77777777" w:rsidR="007A1CDF" w:rsidRPr="001D2FD9" w:rsidRDefault="007A1CDF" w:rsidP="007A1CDF">
      <w:pPr>
        <w:suppressAutoHyphens/>
        <w:rPr>
          <w:rFonts w:ascii="Arial" w:hAnsi="Arial" w:cs="Arial"/>
          <w:sz w:val="22"/>
          <w:szCs w:val="22"/>
          <w:lang w:val="nl-NL"/>
        </w:rPr>
      </w:pPr>
      <w:r w:rsidRPr="001D2FD9">
        <w:rPr>
          <w:rFonts w:ascii="Arial" w:hAnsi="Arial" w:cs="Arial"/>
          <w:sz w:val="22"/>
          <w:szCs w:val="22"/>
          <w:lang w:val="nl-NL"/>
        </w:rPr>
        <w:t>Omvattende d</w:t>
      </w:r>
      <w:r w:rsidR="003E4334">
        <w:rPr>
          <w:rFonts w:ascii="Arial" w:hAnsi="Arial" w:cs="Arial"/>
          <w:sz w:val="22"/>
          <w:szCs w:val="22"/>
          <w:lang w:val="nl-NL"/>
        </w:rPr>
        <w:t xml:space="preserve">e eerste vijf werkdagen van de </w:t>
      </w:r>
      <w:r w:rsidRPr="001D2FD9">
        <w:rPr>
          <w:rFonts w:ascii="Arial" w:hAnsi="Arial" w:cs="Arial"/>
          <w:sz w:val="22"/>
          <w:szCs w:val="22"/>
          <w:lang w:val="nl-NL"/>
        </w:rPr>
        <w:t>kalenderweek, waarop de dagelijkse werktijd ligt tussen 07.00</w:t>
      </w:r>
      <w:r w:rsidR="00C27BC5" w:rsidRPr="001D2FD9">
        <w:rPr>
          <w:rFonts w:ascii="Arial" w:hAnsi="Arial" w:cs="Arial"/>
          <w:sz w:val="22"/>
          <w:szCs w:val="22"/>
          <w:lang w:val="nl-NL"/>
        </w:rPr>
        <w:t xml:space="preserve"> en 18.00 uur.</w:t>
      </w:r>
    </w:p>
    <w:p w14:paraId="56B91AC1" w14:textId="77777777" w:rsidR="00C27BC5" w:rsidRPr="001D2FD9" w:rsidRDefault="00C27BC5" w:rsidP="007A1CDF">
      <w:pPr>
        <w:suppressAutoHyphens/>
        <w:rPr>
          <w:rFonts w:ascii="Arial" w:hAnsi="Arial" w:cs="Arial"/>
          <w:sz w:val="22"/>
          <w:szCs w:val="22"/>
          <w:lang w:val="nl-NL"/>
        </w:rPr>
      </w:pPr>
    </w:p>
    <w:p w14:paraId="16445374" w14:textId="77777777" w:rsidR="00C27BC5" w:rsidRPr="001D2FD9" w:rsidRDefault="00F54745" w:rsidP="007A1CDF">
      <w:pPr>
        <w:suppressAutoHyphens/>
        <w:rPr>
          <w:rFonts w:ascii="Arial" w:hAnsi="Arial" w:cs="Arial"/>
          <w:sz w:val="22"/>
          <w:szCs w:val="22"/>
          <w:lang w:val="nl-NL"/>
        </w:rPr>
      </w:pPr>
      <w:r>
        <w:rPr>
          <w:rFonts w:ascii="Arial" w:hAnsi="Arial" w:cs="Arial"/>
          <w:sz w:val="22"/>
          <w:szCs w:val="22"/>
          <w:lang w:val="nl-NL"/>
        </w:rPr>
        <w:lastRenderedPageBreak/>
        <w:t xml:space="preserve">De </w:t>
      </w:r>
      <w:r w:rsidR="00C27BC5" w:rsidRPr="001D2FD9">
        <w:rPr>
          <w:rFonts w:ascii="Arial" w:hAnsi="Arial" w:cs="Arial"/>
          <w:sz w:val="22"/>
          <w:szCs w:val="22"/>
          <w:lang w:val="nl-NL"/>
        </w:rPr>
        <w:t xml:space="preserve">normale arbeidsduur </w:t>
      </w:r>
      <w:r>
        <w:rPr>
          <w:rFonts w:ascii="Arial" w:hAnsi="Arial" w:cs="Arial"/>
          <w:sz w:val="22"/>
          <w:szCs w:val="22"/>
          <w:lang w:val="nl-NL"/>
        </w:rPr>
        <w:t xml:space="preserve">bedraagt </w:t>
      </w:r>
      <w:r w:rsidR="00C27BC5" w:rsidRPr="001D2FD9">
        <w:rPr>
          <w:rFonts w:ascii="Arial" w:hAnsi="Arial" w:cs="Arial"/>
          <w:sz w:val="22"/>
          <w:szCs w:val="22"/>
          <w:lang w:val="nl-NL"/>
        </w:rPr>
        <w:t>gemiddeld 37,44 uur per week (op jaarbasis berekend).</w:t>
      </w:r>
    </w:p>
    <w:p w14:paraId="56424DD9" w14:textId="77777777" w:rsidR="00C27BC5" w:rsidRPr="001D2FD9" w:rsidRDefault="00C27BC5" w:rsidP="007A1CDF">
      <w:pPr>
        <w:suppressAutoHyphens/>
        <w:rPr>
          <w:rFonts w:ascii="Arial" w:hAnsi="Arial" w:cs="Arial"/>
          <w:sz w:val="22"/>
          <w:szCs w:val="22"/>
          <w:lang w:val="nl-NL"/>
        </w:rPr>
      </w:pPr>
    </w:p>
    <w:p w14:paraId="48B16D53" w14:textId="77777777" w:rsidR="00C27BC5" w:rsidRPr="001D2FD9" w:rsidRDefault="00C27BC5" w:rsidP="00C27BC5">
      <w:pPr>
        <w:suppressAutoHyphens/>
        <w:rPr>
          <w:rFonts w:ascii="Arial" w:hAnsi="Arial" w:cs="Arial"/>
          <w:sz w:val="22"/>
          <w:szCs w:val="22"/>
          <w:lang w:val="nl-NL"/>
        </w:rPr>
      </w:pPr>
      <w:r w:rsidRPr="001D2FD9">
        <w:rPr>
          <w:rFonts w:ascii="Arial" w:hAnsi="Arial" w:cs="Arial"/>
          <w:sz w:val="22"/>
          <w:szCs w:val="22"/>
          <w:lang w:val="nl-NL"/>
        </w:rPr>
        <w:t>1.2</w:t>
      </w:r>
      <w:r w:rsidRPr="001D2FD9">
        <w:rPr>
          <w:rFonts w:ascii="Arial" w:hAnsi="Arial" w:cs="Arial"/>
          <w:sz w:val="22"/>
          <w:szCs w:val="22"/>
          <w:lang w:val="nl-NL"/>
        </w:rPr>
        <w:tab/>
        <w:t>een 2-ploegenrooster</w:t>
      </w:r>
    </w:p>
    <w:p w14:paraId="59BBEDC8" w14:textId="77777777" w:rsidR="00C27BC5" w:rsidRPr="001D2FD9" w:rsidRDefault="00C27BC5" w:rsidP="00C27BC5">
      <w:pPr>
        <w:suppressAutoHyphens/>
        <w:rPr>
          <w:rFonts w:ascii="Arial" w:hAnsi="Arial" w:cs="Arial"/>
          <w:sz w:val="22"/>
          <w:szCs w:val="22"/>
          <w:lang w:val="nl-NL"/>
        </w:rPr>
      </w:pPr>
    </w:p>
    <w:p w14:paraId="199DE953" w14:textId="77777777" w:rsidR="00C27BC5" w:rsidRPr="001D2FD9" w:rsidRDefault="00C27BC5" w:rsidP="00C27BC5">
      <w:pPr>
        <w:suppressAutoHyphens/>
        <w:rPr>
          <w:rFonts w:ascii="Arial" w:hAnsi="Arial" w:cs="Arial"/>
          <w:sz w:val="22"/>
          <w:szCs w:val="22"/>
          <w:lang w:val="nl-NL"/>
        </w:rPr>
      </w:pPr>
      <w:r w:rsidRPr="001D2FD9">
        <w:rPr>
          <w:rFonts w:ascii="Arial" w:hAnsi="Arial" w:cs="Arial"/>
          <w:sz w:val="22"/>
          <w:szCs w:val="22"/>
          <w:lang w:val="nl-NL"/>
        </w:rPr>
        <w:t>Omvattende een periode van twee opeenvolgende weken waarbij de medewerk(st)er afwisselend één week in ochtenddienst en één week in middagdienst werkt gedurende de eerste vijf werkdagen van de kalenderweek.</w:t>
      </w:r>
    </w:p>
    <w:p w14:paraId="5A0CDC8F" w14:textId="77777777" w:rsidR="00C27BC5" w:rsidRPr="001D2FD9" w:rsidRDefault="00C27BC5" w:rsidP="00C27BC5">
      <w:pPr>
        <w:suppressAutoHyphens/>
        <w:rPr>
          <w:rFonts w:ascii="Arial" w:hAnsi="Arial" w:cs="Arial"/>
          <w:sz w:val="22"/>
          <w:szCs w:val="22"/>
          <w:lang w:val="nl-NL"/>
        </w:rPr>
      </w:pPr>
    </w:p>
    <w:p w14:paraId="3A7637C3" w14:textId="77777777" w:rsidR="00C27BC5" w:rsidRPr="001D2FD9" w:rsidRDefault="00F54745" w:rsidP="00C27BC5">
      <w:pPr>
        <w:suppressAutoHyphens/>
        <w:rPr>
          <w:rFonts w:ascii="Arial" w:hAnsi="Arial" w:cs="Arial"/>
          <w:sz w:val="22"/>
          <w:szCs w:val="22"/>
          <w:lang w:val="nl-NL"/>
        </w:rPr>
      </w:pPr>
      <w:r>
        <w:rPr>
          <w:rFonts w:ascii="Arial" w:hAnsi="Arial" w:cs="Arial"/>
          <w:sz w:val="22"/>
          <w:szCs w:val="22"/>
          <w:lang w:val="nl-NL"/>
        </w:rPr>
        <w:t xml:space="preserve">De </w:t>
      </w:r>
      <w:r w:rsidR="00C27BC5" w:rsidRPr="001D2FD9">
        <w:rPr>
          <w:rFonts w:ascii="Arial" w:hAnsi="Arial" w:cs="Arial"/>
          <w:sz w:val="22"/>
          <w:szCs w:val="22"/>
          <w:lang w:val="nl-NL"/>
        </w:rPr>
        <w:t xml:space="preserve">normale arbeidsduur </w:t>
      </w:r>
      <w:r>
        <w:rPr>
          <w:rFonts w:ascii="Arial" w:hAnsi="Arial" w:cs="Arial"/>
          <w:sz w:val="22"/>
          <w:szCs w:val="22"/>
          <w:lang w:val="nl-NL"/>
        </w:rPr>
        <w:t xml:space="preserve">bedraagt </w:t>
      </w:r>
      <w:r w:rsidR="00C27BC5" w:rsidRPr="001D2FD9">
        <w:rPr>
          <w:rFonts w:ascii="Arial" w:hAnsi="Arial" w:cs="Arial"/>
          <w:sz w:val="22"/>
          <w:szCs w:val="22"/>
          <w:lang w:val="nl-NL"/>
        </w:rPr>
        <w:t>gemiddeld 37,44 uur per week (op jaarbasis berekend).</w:t>
      </w:r>
    </w:p>
    <w:p w14:paraId="6445F733" w14:textId="77777777" w:rsidR="00C27BC5" w:rsidRPr="001D2FD9" w:rsidRDefault="00C27BC5" w:rsidP="00C27BC5">
      <w:pPr>
        <w:suppressAutoHyphens/>
        <w:rPr>
          <w:rFonts w:ascii="Arial" w:hAnsi="Arial" w:cs="Arial"/>
          <w:sz w:val="22"/>
          <w:szCs w:val="22"/>
          <w:lang w:val="nl-NL"/>
        </w:rPr>
      </w:pPr>
    </w:p>
    <w:p w14:paraId="6B2944AE" w14:textId="77777777" w:rsidR="00C27BC5" w:rsidRPr="001D2FD9" w:rsidRDefault="00C27BC5" w:rsidP="00C27BC5">
      <w:pPr>
        <w:numPr>
          <w:ilvl w:val="1"/>
          <w:numId w:val="13"/>
        </w:numPr>
        <w:suppressAutoHyphens/>
        <w:rPr>
          <w:rFonts w:ascii="Arial" w:hAnsi="Arial" w:cs="Arial"/>
          <w:sz w:val="22"/>
          <w:szCs w:val="22"/>
          <w:lang w:val="nl-NL"/>
        </w:rPr>
      </w:pPr>
      <w:r w:rsidRPr="001D2FD9">
        <w:rPr>
          <w:rFonts w:ascii="Arial" w:hAnsi="Arial" w:cs="Arial"/>
          <w:sz w:val="22"/>
          <w:szCs w:val="22"/>
          <w:lang w:val="nl-NL"/>
        </w:rPr>
        <w:t>een 3-ploegenrooster</w:t>
      </w:r>
    </w:p>
    <w:p w14:paraId="293CA94B" w14:textId="77777777" w:rsidR="00C27BC5" w:rsidRPr="001D2FD9" w:rsidRDefault="00C27BC5" w:rsidP="00C27BC5">
      <w:pPr>
        <w:suppressAutoHyphens/>
        <w:rPr>
          <w:rFonts w:ascii="Arial" w:hAnsi="Arial" w:cs="Arial"/>
          <w:sz w:val="22"/>
          <w:szCs w:val="22"/>
          <w:lang w:val="nl-NL"/>
        </w:rPr>
      </w:pPr>
    </w:p>
    <w:p w14:paraId="1737733F" w14:textId="77777777" w:rsidR="00C27BC5" w:rsidRPr="001D2FD9" w:rsidRDefault="00C27BC5" w:rsidP="00C27BC5">
      <w:pPr>
        <w:suppressAutoHyphens/>
        <w:rPr>
          <w:rFonts w:ascii="Arial" w:hAnsi="Arial" w:cs="Arial"/>
          <w:sz w:val="22"/>
          <w:szCs w:val="22"/>
          <w:lang w:val="nl-NL"/>
        </w:rPr>
      </w:pPr>
      <w:r w:rsidRPr="001D2FD9">
        <w:rPr>
          <w:rFonts w:ascii="Arial" w:hAnsi="Arial" w:cs="Arial"/>
          <w:sz w:val="22"/>
          <w:szCs w:val="22"/>
          <w:lang w:val="nl-NL"/>
        </w:rPr>
        <w:t>Omvattende een periode van drie opeenvolgende weken waarbij de medewerk(st)er afwisselend één week in ochtend-, middag- of nachtdienst werkt gedurende de eerste vijf werkdagen van de kalenderweek.</w:t>
      </w:r>
    </w:p>
    <w:p w14:paraId="454CF8ED" w14:textId="77777777" w:rsidR="00C27BC5" w:rsidRPr="001D2FD9" w:rsidRDefault="00C27BC5" w:rsidP="00C27BC5">
      <w:pPr>
        <w:suppressAutoHyphens/>
        <w:rPr>
          <w:rFonts w:ascii="Arial" w:hAnsi="Arial" w:cs="Arial"/>
          <w:sz w:val="22"/>
          <w:szCs w:val="22"/>
          <w:lang w:val="nl-NL"/>
        </w:rPr>
      </w:pPr>
    </w:p>
    <w:p w14:paraId="34F6690D" w14:textId="77777777" w:rsidR="00C27BC5" w:rsidRPr="001D2FD9" w:rsidRDefault="00F54745" w:rsidP="00C27BC5">
      <w:pPr>
        <w:suppressAutoHyphens/>
        <w:rPr>
          <w:rFonts w:ascii="Arial" w:hAnsi="Arial" w:cs="Arial"/>
          <w:sz w:val="22"/>
          <w:szCs w:val="22"/>
          <w:lang w:val="nl-NL"/>
        </w:rPr>
      </w:pPr>
      <w:r>
        <w:rPr>
          <w:rFonts w:ascii="Arial" w:hAnsi="Arial" w:cs="Arial"/>
          <w:sz w:val="22"/>
          <w:szCs w:val="22"/>
          <w:lang w:val="nl-NL"/>
        </w:rPr>
        <w:t xml:space="preserve">De </w:t>
      </w:r>
      <w:r w:rsidR="00C27BC5" w:rsidRPr="001D2FD9">
        <w:rPr>
          <w:rFonts w:ascii="Arial" w:hAnsi="Arial" w:cs="Arial"/>
          <w:sz w:val="22"/>
          <w:szCs w:val="22"/>
          <w:lang w:val="nl-NL"/>
        </w:rPr>
        <w:t xml:space="preserve">normale arbeidsduur </w:t>
      </w:r>
      <w:r>
        <w:rPr>
          <w:rFonts w:ascii="Arial" w:hAnsi="Arial" w:cs="Arial"/>
          <w:sz w:val="22"/>
          <w:szCs w:val="22"/>
          <w:lang w:val="nl-NL"/>
        </w:rPr>
        <w:t xml:space="preserve">bedraagt </w:t>
      </w:r>
      <w:r w:rsidR="00C27BC5" w:rsidRPr="001D2FD9">
        <w:rPr>
          <w:rFonts w:ascii="Arial" w:hAnsi="Arial" w:cs="Arial"/>
          <w:sz w:val="22"/>
          <w:szCs w:val="22"/>
          <w:lang w:val="nl-NL"/>
        </w:rPr>
        <w:t>gemiddeld 37,44 uur per week (op jaarbasis berekend).</w:t>
      </w:r>
    </w:p>
    <w:p w14:paraId="6C28E01A" w14:textId="77777777" w:rsidR="00C934E9" w:rsidRPr="001D2FD9" w:rsidRDefault="00C934E9" w:rsidP="00C27BC5">
      <w:pPr>
        <w:suppressAutoHyphens/>
        <w:rPr>
          <w:rFonts w:ascii="Arial" w:hAnsi="Arial" w:cs="Arial"/>
          <w:sz w:val="22"/>
          <w:szCs w:val="22"/>
          <w:lang w:val="nl-NL"/>
        </w:rPr>
      </w:pPr>
    </w:p>
    <w:p w14:paraId="772A311D" w14:textId="77777777" w:rsidR="00C27BC5" w:rsidRPr="001D2FD9" w:rsidRDefault="00C27BC5" w:rsidP="00C27BC5">
      <w:pPr>
        <w:numPr>
          <w:ilvl w:val="1"/>
          <w:numId w:val="13"/>
        </w:numPr>
        <w:suppressAutoHyphens/>
        <w:rPr>
          <w:rFonts w:ascii="Arial" w:hAnsi="Arial" w:cs="Arial"/>
          <w:sz w:val="22"/>
          <w:szCs w:val="22"/>
          <w:lang w:val="nl-NL"/>
        </w:rPr>
      </w:pPr>
      <w:r w:rsidRPr="001D2FD9">
        <w:rPr>
          <w:rFonts w:ascii="Arial" w:hAnsi="Arial" w:cs="Arial"/>
          <w:sz w:val="22"/>
          <w:szCs w:val="22"/>
          <w:lang w:val="nl-NL"/>
        </w:rPr>
        <w:t>een 4-ploegenrooster (semi-continu + reserve)</w:t>
      </w:r>
    </w:p>
    <w:p w14:paraId="28AB267D" w14:textId="77777777" w:rsidR="00C27BC5" w:rsidRPr="001D2FD9" w:rsidRDefault="00C27BC5" w:rsidP="00C27BC5">
      <w:pPr>
        <w:suppressAutoHyphens/>
        <w:rPr>
          <w:rFonts w:ascii="Arial" w:hAnsi="Arial" w:cs="Arial"/>
          <w:sz w:val="22"/>
          <w:szCs w:val="22"/>
          <w:lang w:val="nl-NL"/>
        </w:rPr>
      </w:pPr>
    </w:p>
    <w:p w14:paraId="48F0541D" w14:textId="77777777" w:rsidR="00C27BC5" w:rsidRPr="001D2FD9" w:rsidRDefault="00C27BC5" w:rsidP="00C27BC5">
      <w:pPr>
        <w:suppressAutoHyphens/>
        <w:rPr>
          <w:rFonts w:ascii="Arial" w:hAnsi="Arial" w:cs="Arial"/>
          <w:sz w:val="22"/>
          <w:szCs w:val="22"/>
          <w:lang w:val="nl-NL"/>
        </w:rPr>
      </w:pPr>
      <w:r w:rsidRPr="001D2FD9">
        <w:rPr>
          <w:rFonts w:ascii="Arial" w:hAnsi="Arial" w:cs="Arial"/>
          <w:sz w:val="22"/>
          <w:szCs w:val="22"/>
          <w:lang w:val="nl-NL"/>
        </w:rPr>
        <w:t>Omvattende een periode van vier opeenvolgende</w:t>
      </w:r>
      <w:r w:rsidR="009C447C" w:rsidRPr="001D2FD9">
        <w:rPr>
          <w:rFonts w:ascii="Arial" w:hAnsi="Arial" w:cs="Arial"/>
          <w:sz w:val="22"/>
          <w:szCs w:val="22"/>
          <w:lang w:val="nl-NL"/>
        </w:rPr>
        <w:t xml:space="preserve"> weken waarbij de medewerk(st)er afwisselend één week in ochtend-, middag-, nacht- of dagdienst werkt gedurende de eerste vijf werkdagen van de </w:t>
      </w:r>
      <w:r w:rsidR="009C447C" w:rsidRPr="001D2FD9">
        <w:rPr>
          <w:rFonts w:ascii="Arial" w:hAnsi="Arial" w:cs="Arial"/>
          <w:sz w:val="22"/>
          <w:szCs w:val="22"/>
          <w:lang w:val="nl-NL"/>
        </w:rPr>
        <w:lastRenderedPageBreak/>
        <w:t>kalenderweek. Tijdens de reserveweek is de medewerk(st)er in dagdienst aanwezig en dient dan, indien noodzakelijk, in één van de andere diensten op te komen.</w:t>
      </w:r>
    </w:p>
    <w:p w14:paraId="46D7BA0C" w14:textId="77777777" w:rsidR="007A1CDF" w:rsidRPr="001D2FD9" w:rsidRDefault="007A1CDF" w:rsidP="007A1CDF">
      <w:pPr>
        <w:suppressAutoHyphens/>
        <w:rPr>
          <w:rFonts w:ascii="Arial" w:hAnsi="Arial" w:cs="Arial"/>
          <w:b/>
          <w:sz w:val="22"/>
          <w:szCs w:val="22"/>
          <w:lang w:val="nl-NL"/>
        </w:rPr>
      </w:pPr>
    </w:p>
    <w:p w14:paraId="5D092C35" w14:textId="77777777" w:rsidR="003062A0" w:rsidRPr="001D2FD9" w:rsidRDefault="00F54745" w:rsidP="003062A0">
      <w:pPr>
        <w:rPr>
          <w:rFonts w:ascii="Arial" w:hAnsi="Arial" w:cs="Arial"/>
          <w:sz w:val="22"/>
          <w:szCs w:val="22"/>
          <w:lang w:val="nl-NL"/>
        </w:rPr>
      </w:pPr>
      <w:r>
        <w:rPr>
          <w:rFonts w:ascii="Arial" w:hAnsi="Arial" w:cs="Arial"/>
          <w:sz w:val="22"/>
          <w:szCs w:val="22"/>
          <w:lang w:val="nl-NL"/>
        </w:rPr>
        <w:t>De</w:t>
      </w:r>
      <w:r w:rsidR="003062A0" w:rsidRPr="001D2FD9">
        <w:rPr>
          <w:rFonts w:ascii="Arial" w:hAnsi="Arial" w:cs="Arial"/>
          <w:sz w:val="22"/>
          <w:szCs w:val="22"/>
          <w:lang w:val="nl-NL"/>
        </w:rPr>
        <w:t xml:space="preserve"> normale arbeidsduur </w:t>
      </w:r>
      <w:r>
        <w:rPr>
          <w:rFonts w:ascii="Arial" w:hAnsi="Arial" w:cs="Arial"/>
          <w:sz w:val="22"/>
          <w:szCs w:val="22"/>
          <w:lang w:val="nl-NL"/>
        </w:rPr>
        <w:t xml:space="preserve">bedraagt </w:t>
      </w:r>
      <w:r w:rsidR="003062A0" w:rsidRPr="001D2FD9">
        <w:rPr>
          <w:rFonts w:ascii="Arial" w:hAnsi="Arial" w:cs="Arial"/>
          <w:sz w:val="22"/>
          <w:szCs w:val="22"/>
          <w:lang w:val="nl-NL"/>
        </w:rPr>
        <w:t>gemiddeld 37,44 uur per week (op jaarbasis berekend).</w:t>
      </w:r>
    </w:p>
    <w:p w14:paraId="43F1E2E4" w14:textId="77777777" w:rsidR="003062A0" w:rsidRDefault="003062A0" w:rsidP="003062A0">
      <w:pPr>
        <w:rPr>
          <w:rFonts w:ascii="Arial" w:hAnsi="Arial" w:cs="Arial"/>
          <w:sz w:val="22"/>
          <w:szCs w:val="22"/>
          <w:lang w:val="nl-NL"/>
        </w:rPr>
      </w:pPr>
    </w:p>
    <w:p w14:paraId="319A2569" w14:textId="77777777" w:rsidR="003062A0" w:rsidRPr="001D2FD9" w:rsidRDefault="000A0A47" w:rsidP="00984EDB">
      <w:pPr>
        <w:rPr>
          <w:rFonts w:ascii="Arial" w:hAnsi="Arial" w:cs="Arial"/>
          <w:sz w:val="22"/>
          <w:szCs w:val="22"/>
          <w:lang w:val="nl-NL"/>
        </w:rPr>
      </w:pPr>
      <w:r w:rsidRPr="001D2FD9">
        <w:rPr>
          <w:rFonts w:ascii="Arial" w:hAnsi="Arial" w:cs="Arial"/>
          <w:sz w:val="22"/>
          <w:szCs w:val="22"/>
          <w:lang w:val="nl-NL"/>
        </w:rPr>
        <w:t>1.5</w:t>
      </w:r>
      <w:r w:rsidRPr="001D2FD9">
        <w:rPr>
          <w:rFonts w:ascii="Arial" w:hAnsi="Arial" w:cs="Arial"/>
          <w:sz w:val="22"/>
          <w:szCs w:val="22"/>
          <w:lang w:val="nl-NL"/>
        </w:rPr>
        <w:tab/>
      </w:r>
      <w:r w:rsidR="003062A0" w:rsidRPr="001D2FD9">
        <w:rPr>
          <w:rFonts w:ascii="Arial" w:hAnsi="Arial" w:cs="Arial"/>
          <w:sz w:val="22"/>
          <w:szCs w:val="22"/>
          <w:lang w:val="nl-NL"/>
        </w:rPr>
        <w:t>een 5-ploegenrooster (volcontinu)</w:t>
      </w:r>
    </w:p>
    <w:p w14:paraId="019A0C28" w14:textId="77777777" w:rsidR="003062A0" w:rsidRPr="001D2FD9" w:rsidRDefault="003062A0" w:rsidP="003062A0">
      <w:pPr>
        <w:rPr>
          <w:rFonts w:ascii="Arial" w:hAnsi="Arial" w:cs="Arial"/>
          <w:sz w:val="22"/>
          <w:szCs w:val="22"/>
          <w:lang w:val="nl-NL"/>
        </w:rPr>
      </w:pPr>
    </w:p>
    <w:p w14:paraId="0DD11A4C" w14:textId="77777777" w:rsidR="003062A0" w:rsidRPr="001D2FD9" w:rsidRDefault="003062A0" w:rsidP="003062A0">
      <w:pPr>
        <w:rPr>
          <w:rFonts w:ascii="Arial" w:hAnsi="Arial" w:cs="Arial"/>
          <w:sz w:val="22"/>
          <w:szCs w:val="22"/>
          <w:lang w:val="nl-NL"/>
        </w:rPr>
      </w:pPr>
      <w:r w:rsidRPr="001D2FD9">
        <w:rPr>
          <w:rFonts w:ascii="Arial" w:hAnsi="Arial" w:cs="Arial"/>
          <w:sz w:val="22"/>
          <w:szCs w:val="22"/>
          <w:lang w:val="nl-NL"/>
        </w:rPr>
        <w:t xml:space="preserve">Omvattende een periode van vijf opeenvolgende weken waarbij normaliter op alle dagen van de week wordt gewerkt en de medewerk(st)er beurtelings in een </w:t>
      </w:r>
    </w:p>
    <w:p w14:paraId="29EA9F31" w14:textId="77777777" w:rsidR="003062A0" w:rsidRPr="001D2FD9" w:rsidRDefault="003062A0" w:rsidP="003062A0">
      <w:pPr>
        <w:rPr>
          <w:rFonts w:ascii="Arial" w:hAnsi="Arial" w:cs="Arial"/>
          <w:sz w:val="22"/>
          <w:szCs w:val="22"/>
          <w:lang w:val="nl-NL"/>
        </w:rPr>
      </w:pPr>
      <w:r w:rsidRPr="001D2FD9">
        <w:rPr>
          <w:rFonts w:ascii="Arial" w:hAnsi="Arial" w:cs="Arial"/>
          <w:sz w:val="22"/>
          <w:szCs w:val="22"/>
          <w:lang w:val="nl-NL"/>
        </w:rPr>
        <w:t>ochtend-, middag- of nachtdienst wordt ingedeeld, afgewisseld door roostervrije dagen.</w:t>
      </w:r>
    </w:p>
    <w:p w14:paraId="28E9E804" w14:textId="77777777" w:rsidR="003062A0" w:rsidRPr="001D2FD9" w:rsidRDefault="003062A0" w:rsidP="003062A0">
      <w:pPr>
        <w:rPr>
          <w:rFonts w:ascii="Arial" w:hAnsi="Arial" w:cs="Arial"/>
          <w:sz w:val="22"/>
          <w:szCs w:val="22"/>
          <w:lang w:val="nl-NL"/>
        </w:rPr>
      </w:pPr>
    </w:p>
    <w:p w14:paraId="3076AF0B" w14:textId="77777777" w:rsidR="003062A0" w:rsidRPr="001D2FD9" w:rsidRDefault="00F54745" w:rsidP="003062A0">
      <w:pPr>
        <w:rPr>
          <w:rFonts w:ascii="Arial" w:hAnsi="Arial" w:cs="Arial"/>
          <w:sz w:val="22"/>
          <w:szCs w:val="22"/>
          <w:lang w:val="nl-NL"/>
        </w:rPr>
      </w:pPr>
      <w:r>
        <w:rPr>
          <w:rFonts w:ascii="Arial" w:hAnsi="Arial" w:cs="Arial"/>
          <w:sz w:val="22"/>
          <w:szCs w:val="22"/>
          <w:lang w:val="nl-NL"/>
        </w:rPr>
        <w:t xml:space="preserve">De </w:t>
      </w:r>
      <w:r w:rsidR="003062A0" w:rsidRPr="001D2FD9">
        <w:rPr>
          <w:rFonts w:ascii="Arial" w:hAnsi="Arial" w:cs="Arial"/>
          <w:sz w:val="22"/>
          <w:szCs w:val="22"/>
          <w:lang w:val="nl-NL"/>
        </w:rPr>
        <w:t xml:space="preserve">gemiddelde arbeidsduur </w:t>
      </w:r>
      <w:r>
        <w:rPr>
          <w:rFonts w:ascii="Arial" w:hAnsi="Arial" w:cs="Arial"/>
          <w:sz w:val="22"/>
          <w:szCs w:val="22"/>
          <w:lang w:val="nl-NL"/>
        </w:rPr>
        <w:t xml:space="preserve">bedraagt gemiddeld </w:t>
      </w:r>
      <w:r w:rsidR="003062A0" w:rsidRPr="001D2FD9">
        <w:rPr>
          <w:rFonts w:ascii="Arial" w:hAnsi="Arial" w:cs="Arial"/>
          <w:sz w:val="22"/>
          <w:szCs w:val="22"/>
          <w:lang w:val="nl-NL"/>
        </w:rPr>
        <w:t>33,6 uur</w:t>
      </w:r>
      <w:r>
        <w:rPr>
          <w:rFonts w:ascii="Arial" w:hAnsi="Arial" w:cs="Arial"/>
          <w:sz w:val="22"/>
          <w:szCs w:val="22"/>
          <w:lang w:val="nl-NL"/>
        </w:rPr>
        <w:t xml:space="preserve"> per week</w:t>
      </w:r>
      <w:r w:rsidR="003062A0" w:rsidRPr="001D2FD9">
        <w:rPr>
          <w:rFonts w:ascii="Arial" w:hAnsi="Arial" w:cs="Arial"/>
          <w:sz w:val="22"/>
          <w:szCs w:val="22"/>
          <w:lang w:val="nl-NL"/>
        </w:rPr>
        <w:t>. Daartoe wordt uitgegaan van</w:t>
      </w:r>
      <w:r w:rsidR="00C934E9">
        <w:rPr>
          <w:rFonts w:ascii="Arial" w:hAnsi="Arial" w:cs="Arial"/>
          <w:sz w:val="22"/>
          <w:szCs w:val="22"/>
          <w:lang w:val="nl-NL"/>
        </w:rPr>
        <w:t xml:space="preserve"> een volledig 5-ploegenrooster </w:t>
      </w:r>
      <w:r w:rsidR="003062A0" w:rsidRPr="001D2FD9">
        <w:rPr>
          <w:rFonts w:ascii="Arial" w:hAnsi="Arial" w:cs="Arial"/>
          <w:sz w:val="22"/>
          <w:szCs w:val="22"/>
          <w:lang w:val="nl-NL"/>
        </w:rPr>
        <w:t>met een gemiddelde werktijd van 33,6 uur per week.</w:t>
      </w:r>
    </w:p>
    <w:p w14:paraId="54260310" w14:textId="77777777" w:rsidR="000A0A47" w:rsidRPr="001D2FD9" w:rsidRDefault="000A0A47" w:rsidP="000A0A47">
      <w:pPr>
        <w:rPr>
          <w:rFonts w:ascii="Arial" w:hAnsi="Arial" w:cs="Arial"/>
          <w:sz w:val="22"/>
          <w:szCs w:val="22"/>
          <w:lang w:val="nl-NL"/>
        </w:rPr>
      </w:pPr>
    </w:p>
    <w:p w14:paraId="515058A3" w14:textId="77777777" w:rsidR="003062A0" w:rsidRPr="001D2FD9" w:rsidRDefault="000A0A47" w:rsidP="000A0A47">
      <w:pPr>
        <w:rPr>
          <w:rFonts w:ascii="Arial" w:hAnsi="Arial" w:cs="Arial"/>
          <w:sz w:val="22"/>
          <w:szCs w:val="22"/>
          <w:lang w:val="nl-NL"/>
        </w:rPr>
      </w:pPr>
      <w:r w:rsidRPr="001D2FD9">
        <w:rPr>
          <w:rFonts w:ascii="Arial" w:hAnsi="Arial" w:cs="Arial"/>
          <w:sz w:val="22"/>
          <w:szCs w:val="22"/>
          <w:lang w:val="nl-NL"/>
        </w:rPr>
        <w:t>1.6</w:t>
      </w:r>
      <w:r w:rsidRPr="001D2FD9">
        <w:rPr>
          <w:rFonts w:ascii="Arial" w:hAnsi="Arial" w:cs="Arial"/>
          <w:sz w:val="22"/>
          <w:szCs w:val="22"/>
          <w:lang w:val="nl-NL"/>
        </w:rPr>
        <w:tab/>
      </w:r>
      <w:r w:rsidR="003062A0" w:rsidRPr="001D2FD9">
        <w:rPr>
          <w:rFonts w:ascii="Arial" w:hAnsi="Arial" w:cs="Arial"/>
          <w:sz w:val="22"/>
          <w:szCs w:val="22"/>
          <w:lang w:val="nl-NL"/>
        </w:rPr>
        <w:t>een 6-ploegenrooster (volcontinu + reserve)</w:t>
      </w:r>
    </w:p>
    <w:p w14:paraId="126542E1" w14:textId="77777777" w:rsidR="003062A0" w:rsidRPr="001D2FD9" w:rsidRDefault="003062A0" w:rsidP="003062A0">
      <w:pPr>
        <w:rPr>
          <w:rFonts w:ascii="Arial" w:hAnsi="Arial" w:cs="Arial"/>
          <w:sz w:val="22"/>
          <w:szCs w:val="22"/>
          <w:lang w:val="nl-NL"/>
        </w:rPr>
      </w:pPr>
    </w:p>
    <w:p w14:paraId="51C36729" w14:textId="77777777" w:rsidR="003062A0" w:rsidRPr="001D2FD9" w:rsidRDefault="003062A0" w:rsidP="003062A0">
      <w:pPr>
        <w:rPr>
          <w:rFonts w:ascii="Arial" w:hAnsi="Arial" w:cs="Arial"/>
          <w:sz w:val="22"/>
          <w:szCs w:val="22"/>
          <w:lang w:val="nl-NL"/>
        </w:rPr>
      </w:pPr>
      <w:r w:rsidRPr="001D2FD9">
        <w:rPr>
          <w:rFonts w:ascii="Arial" w:hAnsi="Arial" w:cs="Arial"/>
          <w:sz w:val="22"/>
          <w:szCs w:val="22"/>
          <w:lang w:val="nl-NL"/>
        </w:rPr>
        <w:t xml:space="preserve">Omvattende een periode van zes opeenvolgende weken waarbij normaliter op alle dagen van de week wordt gewerkt en de medewerk(st)er beurtelings in een </w:t>
      </w:r>
    </w:p>
    <w:p w14:paraId="50597D4A" w14:textId="77777777" w:rsidR="003062A0" w:rsidRPr="001D2FD9" w:rsidRDefault="003062A0" w:rsidP="003062A0">
      <w:pPr>
        <w:rPr>
          <w:rFonts w:ascii="Arial" w:hAnsi="Arial" w:cs="Arial"/>
          <w:sz w:val="22"/>
          <w:szCs w:val="22"/>
          <w:lang w:val="nl-NL"/>
        </w:rPr>
      </w:pPr>
      <w:r w:rsidRPr="001D2FD9">
        <w:rPr>
          <w:rFonts w:ascii="Arial" w:hAnsi="Arial" w:cs="Arial"/>
          <w:sz w:val="22"/>
          <w:szCs w:val="22"/>
          <w:lang w:val="nl-NL"/>
        </w:rPr>
        <w:t>ochtend-, middag- of nachtdienst wordt ingedeeld, afgewisseld door roostervrije dagen.</w:t>
      </w:r>
    </w:p>
    <w:p w14:paraId="14286138" w14:textId="77777777" w:rsidR="003062A0" w:rsidRPr="001D2FD9" w:rsidRDefault="003062A0" w:rsidP="003062A0">
      <w:pPr>
        <w:rPr>
          <w:rFonts w:ascii="Arial" w:hAnsi="Arial" w:cs="Arial"/>
          <w:sz w:val="22"/>
          <w:szCs w:val="22"/>
          <w:lang w:val="nl-NL"/>
        </w:rPr>
      </w:pPr>
    </w:p>
    <w:p w14:paraId="6C2652F2" w14:textId="77777777" w:rsidR="003062A0" w:rsidRPr="001D2FD9" w:rsidRDefault="003062A0" w:rsidP="003062A0">
      <w:pPr>
        <w:rPr>
          <w:rFonts w:ascii="Arial" w:hAnsi="Arial" w:cs="Arial"/>
          <w:sz w:val="22"/>
          <w:szCs w:val="22"/>
          <w:lang w:val="nl-NL"/>
        </w:rPr>
      </w:pPr>
      <w:r w:rsidRPr="001D2FD9">
        <w:rPr>
          <w:rFonts w:ascii="Arial" w:hAnsi="Arial" w:cs="Arial"/>
          <w:sz w:val="22"/>
          <w:szCs w:val="22"/>
          <w:lang w:val="nl-NL"/>
        </w:rPr>
        <w:lastRenderedPageBreak/>
        <w:t>Iedere zesde week is de medewerk(st)ers van maandag tot en met vrijdag in de ochtenddienst als reserve aanwezig en is gehouden in te vallen in de middag- of nachtdienst, indien daartoe behoefte bestaat (zie ook 6.4).</w:t>
      </w:r>
    </w:p>
    <w:p w14:paraId="1548F132" w14:textId="77777777" w:rsidR="003062A0" w:rsidRPr="001D2FD9" w:rsidRDefault="003062A0" w:rsidP="003062A0">
      <w:pPr>
        <w:rPr>
          <w:rFonts w:ascii="Arial" w:hAnsi="Arial" w:cs="Arial"/>
          <w:sz w:val="22"/>
          <w:szCs w:val="22"/>
          <w:lang w:val="nl-NL"/>
        </w:rPr>
      </w:pPr>
    </w:p>
    <w:p w14:paraId="2A59D891" w14:textId="77777777" w:rsidR="003062A0" w:rsidRPr="001D2FD9" w:rsidRDefault="003062A0" w:rsidP="003062A0">
      <w:pPr>
        <w:rPr>
          <w:rFonts w:ascii="Arial" w:hAnsi="Arial" w:cs="Arial"/>
          <w:sz w:val="22"/>
          <w:szCs w:val="22"/>
          <w:lang w:val="nl-NL"/>
        </w:rPr>
      </w:pPr>
      <w:r w:rsidRPr="001D2FD9">
        <w:rPr>
          <w:rFonts w:ascii="Arial" w:hAnsi="Arial" w:cs="Arial"/>
          <w:sz w:val="22"/>
          <w:szCs w:val="22"/>
          <w:lang w:val="nl-NL"/>
        </w:rPr>
        <w:t>De normale arbeidsduur bedraagt gemiddeld 33,6 uur per week (op jaarbasis berekend).</w:t>
      </w:r>
    </w:p>
    <w:p w14:paraId="53D5FE81" w14:textId="77777777" w:rsidR="003062A0" w:rsidRPr="001D2FD9" w:rsidRDefault="003062A0" w:rsidP="003062A0">
      <w:pPr>
        <w:rPr>
          <w:rFonts w:ascii="Arial" w:hAnsi="Arial" w:cs="Arial"/>
          <w:sz w:val="22"/>
          <w:szCs w:val="22"/>
          <w:lang w:val="nl-NL"/>
        </w:rPr>
      </w:pPr>
    </w:p>
    <w:p w14:paraId="53916DCF" w14:textId="77777777" w:rsidR="003062A0" w:rsidRPr="001D2FD9" w:rsidRDefault="000454AE" w:rsidP="0072509C">
      <w:pPr>
        <w:numPr>
          <w:ilvl w:val="1"/>
          <w:numId w:val="17"/>
        </w:numPr>
        <w:rPr>
          <w:rFonts w:ascii="Arial" w:hAnsi="Arial" w:cs="Arial"/>
          <w:b/>
          <w:sz w:val="22"/>
          <w:szCs w:val="22"/>
          <w:lang w:val="nl-NL"/>
        </w:rPr>
      </w:pPr>
      <w:r>
        <w:rPr>
          <w:rFonts w:ascii="Arial" w:hAnsi="Arial" w:cs="Arial"/>
          <w:b/>
          <w:sz w:val="22"/>
          <w:szCs w:val="22"/>
          <w:lang w:val="nl-NL"/>
        </w:rPr>
        <w:t xml:space="preserve">   </w:t>
      </w:r>
      <w:r w:rsidR="003062A0" w:rsidRPr="001D2FD9">
        <w:rPr>
          <w:rFonts w:ascii="Arial" w:hAnsi="Arial" w:cs="Arial"/>
          <w:b/>
          <w:sz w:val="22"/>
          <w:szCs w:val="22"/>
          <w:lang w:val="nl-NL"/>
        </w:rPr>
        <w:t>Diensten</w:t>
      </w:r>
    </w:p>
    <w:p w14:paraId="0D2E7AF7" w14:textId="77777777" w:rsidR="003062A0" w:rsidRPr="001D2FD9" w:rsidRDefault="003062A0" w:rsidP="003062A0">
      <w:pPr>
        <w:rPr>
          <w:rFonts w:ascii="Arial" w:hAnsi="Arial" w:cs="Arial"/>
          <w:sz w:val="22"/>
          <w:szCs w:val="22"/>
          <w:lang w:val="nl-NL"/>
        </w:rPr>
      </w:pPr>
    </w:p>
    <w:p w14:paraId="4B300443" w14:textId="77777777" w:rsidR="003062A0" w:rsidRPr="001D2FD9" w:rsidRDefault="003062A0" w:rsidP="003062A0">
      <w:pPr>
        <w:rPr>
          <w:rFonts w:ascii="Arial" w:hAnsi="Arial" w:cs="Arial"/>
          <w:sz w:val="22"/>
          <w:szCs w:val="22"/>
          <w:lang w:val="nl-NL"/>
        </w:rPr>
      </w:pPr>
      <w:r w:rsidRPr="001D2FD9">
        <w:rPr>
          <w:rFonts w:ascii="Arial" w:hAnsi="Arial" w:cs="Arial"/>
          <w:sz w:val="22"/>
          <w:szCs w:val="22"/>
          <w:lang w:val="nl-NL"/>
        </w:rPr>
        <w:t>Voor medewerk(st)ers in ploegendienst wordt onder feestdag-, zondag-, zaterdag- en maandag- tot en met vrijdagdienst verstaan de dienst tussen 23.00 uur op de voorafgaande kalenderdag en 23.00 uur op de desbetreffende kalenderdag zelf.</w:t>
      </w:r>
    </w:p>
    <w:p w14:paraId="0C205077" w14:textId="77777777" w:rsidR="003062A0" w:rsidRPr="001D2FD9" w:rsidRDefault="003062A0" w:rsidP="003062A0">
      <w:pPr>
        <w:rPr>
          <w:rFonts w:ascii="Arial" w:hAnsi="Arial" w:cs="Arial"/>
          <w:sz w:val="22"/>
          <w:szCs w:val="22"/>
          <w:lang w:val="nl-NL"/>
        </w:rPr>
      </w:pPr>
    </w:p>
    <w:p w14:paraId="4EBB9BB4" w14:textId="77777777" w:rsidR="003062A0" w:rsidRPr="001D2FD9" w:rsidRDefault="000454AE" w:rsidP="000A0A47">
      <w:pPr>
        <w:numPr>
          <w:ilvl w:val="1"/>
          <w:numId w:val="17"/>
        </w:numPr>
        <w:rPr>
          <w:rFonts w:ascii="Arial" w:hAnsi="Arial" w:cs="Arial"/>
          <w:b/>
          <w:sz w:val="22"/>
          <w:szCs w:val="22"/>
          <w:lang w:val="nl-NL"/>
        </w:rPr>
      </w:pPr>
      <w:r>
        <w:rPr>
          <w:rFonts w:ascii="Arial" w:hAnsi="Arial" w:cs="Arial"/>
          <w:b/>
          <w:sz w:val="22"/>
          <w:szCs w:val="22"/>
          <w:lang w:val="nl-NL"/>
        </w:rPr>
        <w:t xml:space="preserve">   R</w:t>
      </w:r>
      <w:r w:rsidR="003062A0" w:rsidRPr="001D2FD9">
        <w:rPr>
          <w:rFonts w:ascii="Arial" w:hAnsi="Arial" w:cs="Arial"/>
          <w:b/>
          <w:sz w:val="22"/>
          <w:szCs w:val="22"/>
          <w:lang w:val="nl-NL"/>
        </w:rPr>
        <w:t>eservediensten</w:t>
      </w:r>
    </w:p>
    <w:p w14:paraId="0E512442" w14:textId="77777777" w:rsidR="003062A0" w:rsidRPr="001D2FD9" w:rsidRDefault="003062A0" w:rsidP="003062A0">
      <w:pPr>
        <w:rPr>
          <w:rFonts w:ascii="Arial" w:hAnsi="Arial" w:cs="Arial"/>
          <w:sz w:val="22"/>
          <w:szCs w:val="22"/>
          <w:lang w:val="nl-NL"/>
        </w:rPr>
      </w:pPr>
    </w:p>
    <w:p w14:paraId="59E89F9D" w14:textId="77777777" w:rsidR="003062A0" w:rsidRPr="001D2FD9" w:rsidRDefault="003062A0" w:rsidP="003062A0">
      <w:pPr>
        <w:rPr>
          <w:rFonts w:ascii="Arial" w:hAnsi="Arial" w:cs="Arial"/>
          <w:sz w:val="22"/>
          <w:szCs w:val="22"/>
          <w:lang w:val="nl-NL"/>
        </w:rPr>
      </w:pPr>
      <w:r w:rsidRPr="001D2FD9">
        <w:rPr>
          <w:rFonts w:ascii="Arial" w:hAnsi="Arial" w:cs="Arial"/>
          <w:sz w:val="22"/>
          <w:szCs w:val="22"/>
          <w:lang w:val="nl-NL"/>
        </w:rPr>
        <w:t>De reserveweek van het 6-ploegenrooster is: vijf diensten van acht uren tussen zondag 23.00 uur en vrijdag 23.00 uur.</w:t>
      </w:r>
    </w:p>
    <w:p w14:paraId="4C40273F" w14:textId="77777777" w:rsidR="003062A0" w:rsidRPr="001D2FD9" w:rsidRDefault="003062A0" w:rsidP="003062A0">
      <w:pPr>
        <w:rPr>
          <w:rFonts w:ascii="Arial" w:hAnsi="Arial" w:cs="Arial"/>
          <w:sz w:val="22"/>
          <w:szCs w:val="22"/>
          <w:lang w:val="nl-NL"/>
        </w:rPr>
      </w:pPr>
    </w:p>
    <w:p w14:paraId="542E743A" w14:textId="77777777" w:rsidR="003062A0" w:rsidRPr="001D2FD9" w:rsidRDefault="003062A0" w:rsidP="003062A0">
      <w:pPr>
        <w:rPr>
          <w:rFonts w:ascii="Arial" w:hAnsi="Arial" w:cs="Arial"/>
          <w:sz w:val="22"/>
          <w:szCs w:val="22"/>
          <w:lang w:val="nl-NL"/>
        </w:rPr>
      </w:pPr>
      <w:r w:rsidRPr="001D2FD9">
        <w:rPr>
          <w:rFonts w:ascii="Arial" w:hAnsi="Arial" w:cs="Arial"/>
          <w:sz w:val="22"/>
          <w:szCs w:val="22"/>
          <w:lang w:val="nl-NL"/>
        </w:rPr>
        <w:t>Op zaterdag of zondag verricht overwerk wordt gecompenseerd in vrije tijd, welke in mindering wordt gebracht op de eerstvolgende reserveweek, tenzij de medewerk(st)er kiest voor uitbetaling.</w:t>
      </w:r>
    </w:p>
    <w:p w14:paraId="152DB4D5" w14:textId="77777777" w:rsidR="003062A0" w:rsidRPr="001D2FD9" w:rsidRDefault="003062A0" w:rsidP="003062A0">
      <w:pPr>
        <w:rPr>
          <w:rFonts w:ascii="Arial" w:hAnsi="Arial" w:cs="Arial"/>
          <w:sz w:val="22"/>
          <w:szCs w:val="22"/>
          <w:lang w:val="nl-NL"/>
        </w:rPr>
      </w:pPr>
    </w:p>
    <w:p w14:paraId="157F081A" w14:textId="77777777" w:rsidR="003062A0" w:rsidRPr="001D2FD9" w:rsidRDefault="0072509C" w:rsidP="003062A0">
      <w:pPr>
        <w:numPr>
          <w:ilvl w:val="1"/>
          <w:numId w:val="17"/>
        </w:numPr>
        <w:rPr>
          <w:rFonts w:ascii="Arial" w:hAnsi="Arial" w:cs="Arial"/>
          <w:b/>
          <w:sz w:val="22"/>
          <w:szCs w:val="22"/>
          <w:lang w:val="nl-NL"/>
        </w:rPr>
      </w:pPr>
      <w:r>
        <w:rPr>
          <w:rFonts w:ascii="Arial" w:hAnsi="Arial" w:cs="Arial"/>
          <w:b/>
          <w:sz w:val="22"/>
          <w:szCs w:val="22"/>
          <w:lang w:val="nl-NL"/>
        </w:rPr>
        <w:t xml:space="preserve">   </w:t>
      </w:r>
      <w:r w:rsidR="003062A0" w:rsidRPr="001D2FD9">
        <w:rPr>
          <w:rFonts w:ascii="Arial" w:hAnsi="Arial" w:cs="Arial"/>
          <w:b/>
          <w:sz w:val="22"/>
          <w:szCs w:val="22"/>
          <w:lang w:val="nl-NL"/>
        </w:rPr>
        <w:t>Dienstroosterwijziging</w:t>
      </w:r>
    </w:p>
    <w:p w14:paraId="4566942D" w14:textId="77777777" w:rsidR="003062A0" w:rsidRPr="001D2FD9" w:rsidRDefault="003062A0" w:rsidP="003062A0">
      <w:pPr>
        <w:rPr>
          <w:rFonts w:ascii="Arial" w:hAnsi="Arial" w:cs="Arial"/>
          <w:sz w:val="22"/>
          <w:szCs w:val="22"/>
          <w:lang w:val="nl-NL"/>
        </w:rPr>
      </w:pPr>
    </w:p>
    <w:p w14:paraId="0B4F6E2C" w14:textId="77777777" w:rsidR="003062A0" w:rsidRPr="001D2FD9" w:rsidRDefault="003062A0" w:rsidP="003062A0">
      <w:pPr>
        <w:ind w:left="720" w:hanging="720"/>
        <w:rPr>
          <w:rFonts w:ascii="Arial" w:hAnsi="Arial" w:cs="Arial"/>
          <w:sz w:val="22"/>
          <w:szCs w:val="22"/>
          <w:lang w:val="nl-NL"/>
        </w:rPr>
      </w:pPr>
      <w:r w:rsidRPr="001D2FD9">
        <w:rPr>
          <w:rFonts w:ascii="Arial" w:hAnsi="Arial" w:cs="Arial"/>
          <w:sz w:val="22"/>
          <w:szCs w:val="22"/>
          <w:lang w:val="nl-NL"/>
        </w:rPr>
        <w:lastRenderedPageBreak/>
        <w:t>A.</w:t>
      </w:r>
      <w:r w:rsidRPr="001D2FD9">
        <w:rPr>
          <w:rFonts w:ascii="Arial" w:hAnsi="Arial" w:cs="Arial"/>
          <w:sz w:val="22"/>
          <w:szCs w:val="22"/>
          <w:lang w:val="nl-NL"/>
        </w:rPr>
        <w:tab/>
        <w:t>Overplaatsingen naar een ander soort dienstrooster worden geacht te zijn ingegaan op de eerste maandag na de overplaatsing.</w:t>
      </w:r>
    </w:p>
    <w:p w14:paraId="01425013" w14:textId="77777777" w:rsidR="003062A0" w:rsidRPr="001D2FD9" w:rsidRDefault="003062A0" w:rsidP="003062A0">
      <w:pPr>
        <w:rPr>
          <w:rFonts w:ascii="Arial" w:hAnsi="Arial" w:cs="Arial"/>
          <w:sz w:val="22"/>
          <w:szCs w:val="22"/>
          <w:lang w:val="nl-NL"/>
        </w:rPr>
      </w:pPr>
    </w:p>
    <w:p w14:paraId="6806A452" w14:textId="77777777" w:rsidR="003062A0" w:rsidRPr="001D2FD9" w:rsidRDefault="003062A0" w:rsidP="003062A0">
      <w:pPr>
        <w:ind w:left="720" w:hanging="720"/>
        <w:rPr>
          <w:rFonts w:ascii="Arial" w:hAnsi="Arial" w:cs="Arial"/>
          <w:sz w:val="22"/>
          <w:szCs w:val="22"/>
          <w:lang w:val="nl-NL"/>
        </w:rPr>
      </w:pPr>
      <w:r w:rsidRPr="001D2FD9">
        <w:rPr>
          <w:rFonts w:ascii="Arial" w:hAnsi="Arial" w:cs="Arial"/>
          <w:sz w:val="22"/>
          <w:szCs w:val="22"/>
          <w:lang w:val="nl-NL"/>
        </w:rPr>
        <w:t>B.</w:t>
      </w:r>
      <w:r w:rsidRPr="001D2FD9">
        <w:rPr>
          <w:rFonts w:ascii="Arial" w:hAnsi="Arial" w:cs="Arial"/>
          <w:sz w:val="22"/>
          <w:szCs w:val="22"/>
          <w:lang w:val="nl-NL"/>
        </w:rPr>
        <w:tab/>
        <w:t xml:space="preserve">Over algemene dienstroosterwijzigingen, waarbij een belangrijk aantal medewerk(st)ers is betrokken, pleegt de werkgever overleg met de </w:t>
      </w:r>
      <w:r w:rsidR="00C678B3">
        <w:rPr>
          <w:rFonts w:ascii="Arial" w:hAnsi="Arial" w:cs="Arial"/>
          <w:sz w:val="22"/>
          <w:szCs w:val="22"/>
          <w:lang w:val="nl-NL"/>
        </w:rPr>
        <w:t>Personeelsvertegenwoordiging (PVT)</w:t>
      </w:r>
      <w:r w:rsidRPr="001D2FD9">
        <w:rPr>
          <w:rFonts w:ascii="Arial" w:hAnsi="Arial" w:cs="Arial"/>
          <w:sz w:val="22"/>
          <w:szCs w:val="22"/>
          <w:lang w:val="nl-NL"/>
        </w:rPr>
        <w:t>, onverminderd de bevoegdheid van de vakvereniging hierover overleg te plegen met de werkgever.</w:t>
      </w:r>
    </w:p>
    <w:p w14:paraId="61DAB933" w14:textId="77777777" w:rsidR="003062A0" w:rsidRPr="001D2FD9" w:rsidRDefault="003062A0" w:rsidP="003062A0">
      <w:pPr>
        <w:ind w:left="720" w:hanging="720"/>
        <w:rPr>
          <w:rFonts w:ascii="Arial" w:hAnsi="Arial" w:cs="Arial"/>
          <w:sz w:val="22"/>
          <w:szCs w:val="22"/>
          <w:lang w:val="nl-NL"/>
        </w:rPr>
      </w:pPr>
    </w:p>
    <w:p w14:paraId="1EFFD5E9" w14:textId="77777777" w:rsidR="003062A0" w:rsidRPr="001D2FD9" w:rsidRDefault="003062A0" w:rsidP="003062A0">
      <w:pPr>
        <w:ind w:left="720" w:hanging="720"/>
        <w:rPr>
          <w:rFonts w:ascii="Arial" w:hAnsi="Arial" w:cs="Arial"/>
          <w:sz w:val="22"/>
          <w:szCs w:val="22"/>
          <w:lang w:val="nl-NL"/>
        </w:rPr>
      </w:pPr>
      <w:r w:rsidRPr="001D2FD9">
        <w:rPr>
          <w:rFonts w:ascii="Arial" w:hAnsi="Arial" w:cs="Arial"/>
          <w:sz w:val="22"/>
          <w:szCs w:val="22"/>
          <w:lang w:val="nl-NL"/>
        </w:rPr>
        <w:t>C.</w:t>
      </w:r>
      <w:r w:rsidRPr="001D2FD9">
        <w:rPr>
          <w:rFonts w:ascii="Arial" w:hAnsi="Arial" w:cs="Arial"/>
          <w:sz w:val="22"/>
          <w:szCs w:val="22"/>
          <w:lang w:val="nl-NL"/>
        </w:rPr>
        <w:tab/>
        <w:t>Indien de invoering of wijziging van een dienstrooster verband houdt met arbeid op een zondag, stelt de werkgever de vakvereniging daarvan zo tijdig mogelijk in kennis.</w:t>
      </w:r>
    </w:p>
    <w:p w14:paraId="57BE1333" w14:textId="77777777" w:rsidR="0072509C" w:rsidRPr="001D2FD9" w:rsidRDefault="0072509C" w:rsidP="003062A0">
      <w:pPr>
        <w:ind w:left="720" w:hanging="720"/>
        <w:rPr>
          <w:rFonts w:ascii="Arial" w:hAnsi="Arial" w:cs="Arial"/>
          <w:sz w:val="22"/>
          <w:szCs w:val="22"/>
          <w:lang w:val="nl-NL"/>
        </w:rPr>
      </w:pPr>
    </w:p>
    <w:p w14:paraId="31F37747" w14:textId="77777777" w:rsidR="003062A0" w:rsidRPr="001D2FD9" w:rsidRDefault="0072509C" w:rsidP="003062A0">
      <w:pPr>
        <w:numPr>
          <w:ilvl w:val="1"/>
          <w:numId w:val="17"/>
        </w:numPr>
        <w:rPr>
          <w:rFonts w:ascii="Arial" w:hAnsi="Arial" w:cs="Arial"/>
          <w:b/>
          <w:sz w:val="22"/>
          <w:szCs w:val="22"/>
          <w:lang w:val="nl-NL"/>
        </w:rPr>
      </w:pPr>
      <w:r>
        <w:rPr>
          <w:rFonts w:ascii="Arial" w:hAnsi="Arial" w:cs="Arial"/>
          <w:b/>
          <w:sz w:val="22"/>
          <w:szCs w:val="22"/>
          <w:lang w:val="nl-NL"/>
        </w:rPr>
        <w:t xml:space="preserve">   </w:t>
      </w:r>
      <w:r w:rsidR="003062A0" w:rsidRPr="001D2FD9">
        <w:rPr>
          <w:rFonts w:ascii="Arial" w:hAnsi="Arial" w:cs="Arial"/>
          <w:b/>
          <w:sz w:val="22"/>
          <w:szCs w:val="22"/>
          <w:lang w:val="nl-NL"/>
        </w:rPr>
        <w:t>Deeltijdarbeid</w:t>
      </w:r>
    </w:p>
    <w:p w14:paraId="643399E9" w14:textId="77777777" w:rsidR="003062A0" w:rsidRPr="001D2FD9" w:rsidRDefault="003062A0" w:rsidP="003062A0">
      <w:pPr>
        <w:rPr>
          <w:rFonts w:ascii="Arial" w:hAnsi="Arial" w:cs="Arial"/>
          <w:sz w:val="22"/>
          <w:szCs w:val="22"/>
          <w:lang w:val="nl-NL"/>
        </w:rPr>
      </w:pPr>
    </w:p>
    <w:p w14:paraId="357E4BD1" w14:textId="77777777" w:rsidR="008352D7" w:rsidRDefault="008352D7" w:rsidP="00366EEE">
      <w:pPr>
        <w:numPr>
          <w:ilvl w:val="0"/>
          <w:numId w:val="88"/>
        </w:numPr>
        <w:rPr>
          <w:rFonts w:ascii="Arial" w:hAnsi="Arial" w:cs="Arial"/>
          <w:sz w:val="22"/>
          <w:szCs w:val="22"/>
          <w:lang w:val="nl-NL"/>
        </w:rPr>
      </w:pPr>
      <w:r w:rsidRPr="008352D7">
        <w:rPr>
          <w:rFonts w:ascii="Arial" w:hAnsi="Arial" w:cs="Arial"/>
          <w:sz w:val="22"/>
          <w:szCs w:val="22"/>
          <w:lang w:val="nl-NL"/>
        </w:rPr>
        <w:t xml:space="preserve">Op basis van de Wet Flexibel Werken (WFW) kan een </w:t>
      </w:r>
      <w:r w:rsidR="00D62209">
        <w:rPr>
          <w:rFonts w:ascii="Arial" w:hAnsi="Arial" w:cs="Arial"/>
          <w:sz w:val="22"/>
          <w:szCs w:val="22"/>
          <w:lang w:val="nl-NL"/>
        </w:rPr>
        <w:t>medewerk(st)er</w:t>
      </w:r>
      <w:r w:rsidRPr="008352D7">
        <w:rPr>
          <w:rFonts w:ascii="Arial" w:hAnsi="Arial" w:cs="Arial"/>
          <w:sz w:val="22"/>
          <w:szCs w:val="22"/>
          <w:lang w:val="nl-NL"/>
        </w:rPr>
        <w:t xml:space="preserve"> </w:t>
      </w:r>
      <w:r w:rsidR="00D62209">
        <w:rPr>
          <w:rFonts w:ascii="Arial" w:hAnsi="Arial" w:cs="Arial"/>
          <w:sz w:val="22"/>
          <w:szCs w:val="22"/>
          <w:lang w:val="nl-NL"/>
        </w:rPr>
        <w:t xml:space="preserve">die minimaal 1 jaar in dienst is </w:t>
      </w:r>
      <w:r w:rsidRPr="008352D7">
        <w:rPr>
          <w:rFonts w:ascii="Arial" w:hAnsi="Arial" w:cs="Arial"/>
          <w:sz w:val="22"/>
          <w:szCs w:val="22"/>
          <w:lang w:val="nl-NL"/>
        </w:rPr>
        <w:t xml:space="preserve">schriftelijk om aanpassing van de arbeidsduur vragen. </w:t>
      </w:r>
      <w:r w:rsidRPr="008352D7">
        <w:rPr>
          <w:rFonts w:ascii="Arial" w:hAnsi="Arial" w:cs="Arial"/>
          <w:sz w:val="22"/>
          <w:szCs w:val="22"/>
          <w:lang w:val="nl-NL"/>
        </w:rPr>
        <w:br/>
      </w:r>
    </w:p>
    <w:p w14:paraId="492F7315" w14:textId="77777777" w:rsidR="003062A0" w:rsidRPr="008352D7" w:rsidRDefault="008352D7" w:rsidP="00366EEE">
      <w:pPr>
        <w:numPr>
          <w:ilvl w:val="0"/>
          <w:numId w:val="88"/>
        </w:numPr>
        <w:rPr>
          <w:rFonts w:ascii="Arial" w:hAnsi="Arial" w:cs="Arial"/>
          <w:sz w:val="22"/>
          <w:szCs w:val="22"/>
          <w:lang w:val="nl-NL"/>
        </w:rPr>
      </w:pPr>
      <w:r w:rsidRPr="008352D7">
        <w:rPr>
          <w:rFonts w:ascii="Arial" w:hAnsi="Arial" w:cs="Arial"/>
          <w:sz w:val="22"/>
          <w:szCs w:val="22"/>
          <w:lang w:val="nl-NL"/>
        </w:rPr>
        <w:t xml:space="preserve">Het verzoek </w:t>
      </w:r>
      <w:r w:rsidR="00DD7593">
        <w:rPr>
          <w:rFonts w:ascii="Arial" w:hAnsi="Arial" w:cs="Arial"/>
          <w:sz w:val="22"/>
          <w:szCs w:val="22"/>
          <w:lang w:val="nl-NL"/>
        </w:rPr>
        <w:t>zoals bedoeld onder lid 1</w:t>
      </w:r>
      <w:r w:rsidRPr="008352D7">
        <w:rPr>
          <w:rFonts w:ascii="Arial" w:hAnsi="Arial" w:cs="Arial"/>
          <w:sz w:val="22"/>
          <w:szCs w:val="22"/>
          <w:lang w:val="nl-NL"/>
        </w:rPr>
        <w:t xml:space="preserve"> </w:t>
      </w:r>
      <w:r w:rsidRPr="00D62209">
        <w:rPr>
          <w:rFonts w:ascii="Arial" w:hAnsi="Arial" w:cs="Arial"/>
          <w:sz w:val="22"/>
          <w:szCs w:val="22"/>
          <w:lang w:val="nl-NL"/>
        </w:rPr>
        <w:t xml:space="preserve">mag de </w:t>
      </w:r>
      <w:r w:rsidR="00D62209">
        <w:rPr>
          <w:rFonts w:ascii="Arial" w:hAnsi="Arial" w:cs="Arial"/>
          <w:sz w:val="22"/>
          <w:szCs w:val="22"/>
          <w:lang w:val="nl-NL"/>
        </w:rPr>
        <w:t>medewerk(st)er</w:t>
      </w:r>
      <w:r w:rsidRPr="00D62209">
        <w:rPr>
          <w:rFonts w:ascii="Arial" w:hAnsi="Arial" w:cs="Arial"/>
          <w:sz w:val="22"/>
          <w:szCs w:val="22"/>
          <w:lang w:val="nl-NL"/>
        </w:rPr>
        <w:t xml:space="preserve"> 1 keer per jaar doen en hij moet dit verzoek indienen 2 maanden voor de beoogde ingangsdatum. De werkgever moet uiterlijk 1 maand voor de beoogde datum reageren op het verzoek. De werkgever kan dit verzoek afwijzen op grond van bedrijfsomstandigheden. Indien de werkgever een verzoek om aanpassing van de arbeidsduur afwijst, dan zal hij de </w:t>
      </w:r>
      <w:r w:rsidR="00D62209">
        <w:rPr>
          <w:rFonts w:ascii="Arial" w:hAnsi="Arial" w:cs="Arial"/>
          <w:sz w:val="22"/>
          <w:szCs w:val="22"/>
          <w:lang w:val="nl-NL"/>
        </w:rPr>
        <w:t>medewerk(st)er</w:t>
      </w:r>
      <w:r w:rsidRPr="00D62209">
        <w:rPr>
          <w:rFonts w:ascii="Arial" w:hAnsi="Arial" w:cs="Arial"/>
          <w:sz w:val="22"/>
          <w:szCs w:val="22"/>
          <w:lang w:val="nl-NL"/>
        </w:rPr>
        <w:t xml:space="preserve"> hiervan schriftelijk en gemotiveerd in </w:t>
      </w:r>
      <w:r w:rsidRPr="00D62209">
        <w:rPr>
          <w:rFonts w:ascii="Arial" w:hAnsi="Arial" w:cs="Arial"/>
          <w:sz w:val="22"/>
          <w:szCs w:val="22"/>
          <w:lang w:val="nl-NL"/>
        </w:rPr>
        <w:lastRenderedPageBreak/>
        <w:t>kennisstellen.</w:t>
      </w:r>
      <w:r>
        <w:rPr>
          <w:rFonts w:ascii="Arial" w:hAnsi="Arial" w:cs="Arial"/>
          <w:sz w:val="22"/>
          <w:szCs w:val="22"/>
          <w:lang w:val="nl-NL"/>
        </w:rPr>
        <w:br/>
      </w:r>
    </w:p>
    <w:p w14:paraId="3C5EC485" w14:textId="77777777" w:rsidR="003062A0" w:rsidRPr="001D2FD9" w:rsidRDefault="0072509C" w:rsidP="0072509C">
      <w:pPr>
        <w:numPr>
          <w:ilvl w:val="1"/>
          <w:numId w:val="17"/>
        </w:numPr>
        <w:rPr>
          <w:rFonts w:ascii="Arial" w:hAnsi="Arial" w:cs="Arial"/>
          <w:b/>
          <w:sz w:val="22"/>
          <w:szCs w:val="22"/>
          <w:lang w:val="nl-NL"/>
        </w:rPr>
      </w:pPr>
      <w:r>
        <w:rPr>
          <w:rFonts w:ascii="Arial" w:hAnsi="Arial" w:cs="Arial"/>
          <w:b/>
          <w:sz w:val="22"/>
          <w:szCs w:val="22"/>
          <w:lang w:val="nl-NL"/>
        </w:rPr>
        <w:t xml:space="preserve">   </w:t>
      </w:r>
      <w:r w:rsidR="0032626D">
        <w:rPr>
          <w:rFonts w:ascii="Arial" w:hAnsi="Arial" w:cs="Arial"/>
          <w:b/>
          <w:sz w:val="22"/>
          <w:szCs w:val="22"/>
          <w:lang w:val="nl-NL"/>
        </w:rPr>
        <w:t>Arbeidsvoorwaarden deeltijd</w:t>
      </w:r>
      <w:r w:rsidR="003062A0" w:rsidRPr="001D2FD9">
        <w:rPr>
          <w:rFonts w:ascii="Arial" w:hAnsi="Arial" w:cs="Arial"/>
          <w:b/>
          <w:sz w:val="22"/>
          <w:szCs w:val="22"/>
          <w:lang w:val="nl-NL"/>
        </w:rPr>
        <w:t>arbeid</w:t>
      </w:r>
    </w:p>
    <w:p w14:paraId="1AA5FEA1" w14:textId="77777777" w:rsidR="003062A0" w:rsidRPr="001D2FD9" w:rsidRDefault="003062A0" w:rsidP="003062A0">
      <w:pPr>
        <w:rPr>
          <w:rFonts w:ascii="Arial" w:hAnsi="Arial" w:cs="Arial"/>
          <w:sz w:val="22"/>
          <w:szCs w:val="22"/>
          <w:lang w:val="nl-NL"/>
        </w:rPr>
      </w:pPr>
    </w:p>
    <w:p w14:paraId="6D2637EF" w14:textId="77777777" w:rsidR="003062A0" w:rsidRPr="001D2FD9" w:rsidRDefault="0032626D" w:rsidP="003062A0">
      <w:pPr>
        <w:rPr>
          <w:rFonts w:ascii="Arial" w:hAnsi="Arial" w:cs="Arial"/>
          <w:sz w:val="22"/>
          <w:szCs w:val="22"/>
          <w:lang w:val="nl-NL"/>
        </w:rPr>
      </w:pPr>
      <w:r>
        <w:rPr>
          <w:rFonts w:ascii="Arial" w:hAnsi="Arial" w:cs="Arial"/>
          <w:sz w:val="22"/>
          <w:szCs w:val="22"/>
          <w:lang w:val="nl-NL"/>
        </w:rPr>
        <w:t>Indien op grond van de individuele arbeidsovereenkomst of nadere afspraken de bedongen arbeidsduur minder bedraagt dan de arbeidsduur van een voltijd</w:t>
      </w:r>
      <w:r w:rsidR="006C2541">
        <w:rPr>
          <w:rFonts w:ascii="Arial" w:hAnsi="Arial" w:cs="Arial"/>
          <w:sz w:val="22"/>
          <w:szCs w:val="22"/>
          <w:lang w:val="nl-NL"/>
        </w:rPr>
        <w:t xml:space="preserve"> </w:t>
      </w:r>
      <w:r w:rsidR="00A73C31">
        <w:rPr>
          <w:rFonts w:ascii="Arial" w:hAnsi="Arial" w:cs="Arial"/>
          <w:sz w:val="22"/>
          <w:szCs w:val="22"/>
          <w:lang w:val="nl-NL"/>
        </w:rPr>
        <w:t xml:space="preserve">medewerk </w:t>
      </w:r>
      <w:r w:rsidR="00953F88">
        <w:rPr>
          <w:rFonts w:ascii="Arial" w:hAnsi="Arial" w:cs="Arial"/>
          <w:sz w:val="22"/>
          <w:szCs w:val="22"/>
          <w:lang w:val="nl-NL"/>
        </w:rPr>
        <w:t>(st)er</w:t>
      </w:r>
      <w:r>
        <w:rPr>
          <w:rFonts w:ascii="Arial" w:hAnsi="Arial" w:cs="Arial"/>
          <w:sz w:val="22"/>
          <w:szCs w:val="22"/>
          <w:lang w:val="nl-NL"/>
        </w:rPr>
        <w:t>, zijn de bepalingen van deze collectieve arbeidsovereenkomst naar rato van de individuele arbeidsduur, op overeenkomstige wijze van toepassing, tenzij bij de desbetreffende artikelen anders is vermeld.</w:t>
      </w:r>
      <w:r w:rsidRPr="001D2FD9" w:rsidDel="0032626D">
        <w:rPr>
          <w:rFonts w:ascii="Arial" w:hAnsi="Arial" w:cs="Arial"/>
          <w:sz w:val="22"/>
          <w:szCs w:val="22"/>
          <w:lang w:val="nl-NL"/>
        </w:rPr>
        <w:t xml:space="preserve"> </w:t>
      </w:r>
      <w:r w:rsidR="00FC7C65">
        <w:rPr>
          <w:rFonts w:ascii="Arial" w:hAnsi="Arial" w:cs="Arial"/>
          <w:sz w:val="22"/>
          <w:szCs w:val="22"/>
          <w:lang w:val="nl-NL"/>
        </w:rPr>
        <w:br/>
      </w:r>
    </w:p>
    <w:p w14:paraId="6E3CB6AB" w14:textId="77777777" w:rsidR="003062A0" w:rsidRPr="001D2FD9" w:rsidRDefault="0072509C" w:rsidP="003062A0">
      <w:pPr>
        <w:rPr>
          <w:rFonts w:ascii="Arial" w:hAnsi="Arial" w:cs="Arial"/>
          <w:b/>
          <w:sz w:val="22"/>
          <w:szCs w:val="22"/>
          <w:lang w:val="nl-NL"/>
        </w:rPr>
      </w:pPr>
      <w:r>
        <w:rPr>
          <w:rFonts w:ascii="Arial" w:hAnsi="Arial" w:cs="Arial"/>
          <w:b/>
          <w:sz w:val="22"/>
          <w:szCs w:val="22"/>
          <w:lang w:val="nl-NL"/>
        </w:rPr>
        <w:t>6.7</w:t>
      </w:r>
      <w:r>
        <w:rPr>
          <w:rFonts w:ascii="Arial" w:hAnsi="Arial" w:cs="Arial"/>
          <w:b/>
          <w:sz w:val="22"/>
          <w:szCs w:val="22"/>
          <w:lang w:val="nl-NL"/>
        </w:rPr>
        <w:tab/>
        <w:t>A</w:t>
      </w:r>
      <w:r w:rsidR="003062A0" w:rsidRPr="001D2FD9">
        <w:rPr>
          <w:rFonts w:ascii="Arial" w:hAnsi="Arial" w:cs="Arial"/>
          <w:b/>
          <w:sz w:val="22"/>
          <w:szCs w:val="22"/>
          <w:lang w:val="nl-NL"/>
        </w:rPr>
        <w:t>DV-dagen</w:t>
      </w:r>
    </w:p>
    <w:p w14:paraId="2A38BF39" w14:textId="77777777" w:rsidR="003062A0" w:rsidRPr="001D2FD9" w:rsidRDefault="003062A0" w:rsidP="003062A0">
      <w:pPr>
        <w:rPr>
          <w:rFonts w:ascii="Arial" w:hAnsi="Arial" w:cs="Arial"/>
          <w:sz w:val="22"/>
          <w:szCs w:val="22"/>
          <w:lang w:val="nl-NL"/>
        </w:rPr>
      </w:pPr>
    </w:p>
    <w:p w14:paraId="5E0CC658" w14:textId="77777777" w:rsidR="003062A0" w:rsidRPr="001D2FD9" w:rsidRDefault="003062A0" w:rsidP="003062A0">
      <w:pPr>
        <w:numPr>
          <w:ilvl w:val="2"/>
          <w:numId w:val="14"/>
        </w:numPr>
        <w:rPr>
          <w:rFonts w:ascii="Arial" w:hAnsi="Arial" w:cs="Arial"/>
          <w:sz w:val="22"/>
          <w:szCs w:val="22"/>
          <w:lang w:val="nl-NL"/>
        </w:rPr>
      </w:pPr>
      <w:r w:rsidRPr="001D2FD9">
        <w:rPr>
          <w:rFonts w:ascii="Arial" w:hAnsi="Arial" w:cs="Arial"/>
          <w:sz w:val="22"/>
          <w:szCs w:val="22"/>
          <w:lang w:val="nl-NL"/>
        </w:rPr>
        <w:t xml:space="preserve">Dag- en </w:t>
      </w:r>
      <w:r w:rsidR="00C934E9" w:rsidRPr="001D2FD9">
        <w:rPr>
          <w:rFonts w:ascii="Arial" w:hAnsi="Arial" w:cs="Arial"/>
          <w:sz w:val="22"/>
          <w:szCs w:val="22"/>
          <w:lang w:val="nl-NL"/>
        </w:rPr>
        <w:t>semicontinudienst</w:t>
      </w:r>
    </w:p>
    <w:p w14:paraId="2B22199A" w14:textId="77777777" w:rsidR="003062A0" w:rsidRPr="001D2FD9" w:rsidRDefault="003062A0" w:rsidP="003062A0">
      <w:pPr>
        <w:rPr>
          <w:rFonts w:ascii="Arial" w:hAnsi="Arial" w:cs="Arial"/>
          <w:sz w:val="22"/>
          <w:szCs w:val="22"/>
          <w:lang w:val="nl-NL"/>
        </w:rPr>
      </w:pPr>
    </w:p>
    <w:p w14:paraId="563CF78B" w14:textId="77777777" w:rsidR="003062A0" w:rsidRPr="001D2FD9" w:rsidRDefault="009A6971" w:rsidP="003062A0">
      <w:pPr>
        <w:rPr>
          <w:rFonts w:ascii="Arial" w:hAnsi="Arial" w:cs="Arial"/>
          <w:sz w:val="22"/>
          <w:szCs w:val="22"/>
          <w:lang w:val="nl-NL"/>
        </w:rPr>
      </w:pPr>
      <w:r>
        <w:rPr>
          <w:rFonts w:ascii="Arial" w:hAnsi="Arial" w:cs="Arial"/>
          <w:sz w:val="22"/>
          <w:szCs w:val="22"/>
          <w:lang w:val="nl-NL"/>
        </w:rPr>
        <w:t>Er worden</w:t>
      </w:r>
      <w:r w:rsidR="003062A0" w:rsidRPr="001D2FD9">
        <w:rPr>
          <w:rFonts w:ascii="Arial" w:hAnsi="Arial" w:cs="Arial"/>
          <w:sz w:val="22"/>
          <w:szCs w:val="22"/>
          <w:lang w:val="nl-NL"/>
        </w:rPr>
        <w:t xml:space="preserve"> 134 ADV-uren vastgesteld.</w:t>
      </w:r>
    </w:p>
    <w:p w14:paraId="7BF17E16" w14:textId="77777777" w:rsidR="003062A0" w:rsidRPr="001D2FD9" w:rsidRDefault="003062A0" w:rsidP="003062A0">
      <w:pPr>
        <w:rPr>
          <w:rFonts w:ascii="Arial" w:hAnsi="Arial" w:cs="Arial"/>
          <w:sz w:val="22"/>
          <w:szCs w:val="22"/>
          <w:lang w:val="nl-NL"/>
        </w:rPr>
      </w:pPr>
    </w:p>
    <w:p w14:paraId="7A7F1616" w14:textId="77777777" w:rsidR="003062A0" w:rsidRPr="001D2FD9" w:rsidRDefault="003062A0" w:rsidP="003062A0">
      <w:pPr>
        <w:numPr>
          <w:ilvl w:val="2"/>
          <w:numId w:val="14"/>
        </w:numPr>
        <w:rPr>
          <w:rFonts w:ascii="Arial" w:hAnsi="Arial" w:cs="Arial"/>
          <w:sz w:val="22"/>
          <w:szCs w:val="22"/>
          <w:lang w:val="nl-NL"/>
        </w:rPr>
      </w:pPr>
      <w:r w:rsidRPr="001D2FD9">
        <w:rPr>
          <w:rFonts w:ascii="Arial" w:hAnsi="Arial" w:cs="Arial"/>
          <w:sz w:val="22"/>
          <w:szCs w:val="22"/>
          <w:lang w:val="nl-NL"/>
        </w:rPr>
        <w:t>Volcontinudienst</w:t>
      </w:r>
    </w:p>
    <w:p w14:paraId="787F532F" w14:textId="77777777" w:rsidR="003062A0" w:rsidRPr="001D2FD9" w:rsidRDefault="003062A0" w:rsidP="003062A0">
      <w:pPr>
        <w:rPr>
          <w:rFonts w:ascii="Arial" w:hAnsi="Arial" w:cs="Arial"/>
          <w:sz w:val="22"/>
          <w:szCs w:val="22"/>
          <w:lang w:val="nl-NL"/>
        </w:rPr>
      </w:pPr>
    </w:p>
    <w:p w14:paraId="47A72264" w14:textId="77777777" w:rsidR="003062A0" w:rsidRPr="001D2FD9" w:rsidRDefault="003062A0" w:rsidP="003062A0">
      <w:pPr>
        <w:rPr>
          <w:rFonts w:ascii="Arial" w:hAnsi="Arial" w:cs="Arial"/>
          <w:sz w:val="22"/>
          <w:szCs w:val="22"/>
          <w:lang w:val="nl-NL"/>
        </w:rPr>
      </w:pPr>
      <w:r w:rsidRPr="001D2FD9">
        <w:rPr>
          <w:rFonts w:ascii="Arial" w:hAnsi="Arial" w:cs="Arial"/>
          <w:sz w:val="22"/>
          <w:szCs w:val="22"/>
          <w:lang w:val="nl-NL"/>
        </w:rPr>
        <w:t>Bij een 6-ploegenrooster worden per kalenderjaar 40 ADV-uren vastgesteld, op te nemen in één van de reserveweken.</w:t>
      </w:r>
    </w:p>
    <w:p w14:paraId="71DF3AF4" w14:textId="77777777" w:rsidR="003062A0" w:rsidRPr="001D2FD9" w:rsidRDefault="003062A0" w:rsidP="003062A0">
      <w:pPr>
        <w:rPr>
          <w:rFonts w:ascii="Arial" w:hAnsi="Arial" w:cs="Arial"/>
          <w:sz w:val="22"/>
          <w:szCs w:val="22"/>
          <w:lang w:val="nl-NL"/>
        </w:rPr>
      </w:pPr>
    </w:p>
    <w:p w14:paraId="1BE5A0AC" w14:textId="77777777" w:rsidR="003062A0" w:rsidRPr="001D2FD9" w:rsidRDefault="003062A0" w:rsidP="003062A0">
      <w:pPr>
        <w:numPr>
          <w:ilvl w:val="2"/>
          <w:numId w:val="14"/>
        </w:numPr>
        <w:rPr>
          <w:rFonts w:ascii="Arial" w:hAnsi="Arial" w:cs="Arial"/>
          <w:sz w:val="22"/>
          <w:szCs w:val="22"/>
          <w:lang w:val="nl-NL"/>
        </w:rPr>
      </w:pPr>
      <w:r w:rsidRPr="001D2FD9">
        <w:rPr>
          <w:rFonts w:ascii="Arial" w:hAnsi="Arial" w:cs="Arial"/>
          <w:sz w:val="22"/>
          <w:szCs w:val="22"/>
          <w:lang w:val="nl-NL"/>
        </w:rPr>
        <w:t>Vaststelling ADV-dagen</w:t>
      </w:r>
    </w:p>
    <w:p w14:paraId="5351AE0A" w14:textId="77777777" w:rsidR="003062A0" w:rsidRPr="001D2FD9" w:rsidRDefault="003062A0" w:rsidP="003062A0">
      <w:pPr>
        <w:rPr>
          <w:rFonts w:ascii="Arial" w:hAnsi="Arial" w:cs="Arial"/>
          <w:sz w:val="22"/>
          <w:szCs w:val="22"/>
          <w:lang w:val="nl-NL"/>
        </w:rPr>
      </w:pPr>
    </w:p>
    <w:p w14:paraId="7F8EA160" w14:textId="77777777" w:rsidR="003062A0" w:rsidRPr="001D2FD9" w:rsidRDefault="003062A0" w:rsidP="003062A0">
      <w:pPr>
        <w:rPr>
          <w:rFonts w:ascii="Arial" w:hAnsi="Arial" w:cs="Arial"/>
          <w:sz w:val="22"/>
          <w:szCs w:val="22"/>
          <w:lang w:val="nl-NL"/>
        </w:rPr>
      </w:pPr>
      <w:r w:rsidRPr="001D2FD9">
        <w:rPr>
          <w:rFonts w:ascii="Arial" w:hAnsi="Arial" w:cs="Arial"/>
          <w:sz w:val="22"/>
          <w:szCs w:val="22"/>
          <w:lang w:val="nl-NL"/>
        </w:rPr>
        <w:t>ADV-dagen worden in goed overleg tussen chef en betrokkene vastgesteld, waarbij wordt gestreefd naar minimaal één dag per maand.</w:t>
      </w:r>
    </w:p>
    <w:p w14:paraId="1DD1E7B9" w14:textId="77777777" w:rsidR="003062A0" w:rsidRPr="001D2FD9" w:rsidRDefault="003062A0" w:rsidP="003062A0">
      <w:pPr>
        <w:rPr>
          <w:rFonts w:ascii="Arial" w:hAnsi="Arial" w:cs="Arial"/>
          <w:sz w:val="22"/>
          <w:szCs w:val="22"/>
          <w:lang w:val="nl-NL"/>
        </w:rPr>
      </w:pPr>
    </w:p>
    <w:p w14:paraId="18B363D3" w14:textId="77777777" w:rsidR="003062A0" w:rsidRPr="001D2FD9" w:rsidRDefault="003062A0" w:rsidP="003062A0">
      <w:pPr>
        <w:rPr>
          <w:rFonts w:ascii="Arial" w:hAnsi="Arial" w:cs="Arial"/>
          <w:sz w:val="22"/>
          <w:szCs w:val="22"/>
          <w:lang w:val="nl-NL"/>
        </w:rPr>
      </w:pPr>
      <w:r w:rsidRPr="001D2FD9">
        <w:rPr>
          <w:rFonts w:ascii="Arial" w:hAnsi="Arial" w:cs="Arial"/>
          <w:sz w:val="22"/>
          <w:szCs w:val="22"/>
          <w:lang w:val="nl-NL"/>
        </w:rPr>
        <w:lastRenderedPageBreak/>
        <w:t>Als gevolg van bedrijfsomstandigheden niet opgenomen ADV-uren zullen bij wijze van uitzondering aan het einde van het kalenderjaar worden uitbetaald tegen 0,60% van het maandsalaris per uur.</w:t>
      </w:r>
    </w:p>
    <w:p w14:paraId="3509514C" w14:textId="77777777" w:rsidR="003062A0" w:rsidRPr="001D2FD9" w:rsidRDefault="003062A0" w:rsidP="003062A0">
      <w:pPr>
        <w:rPr>
          <w:rFonts w:ascii="Arial" w:hAnsi="Arial" w:cs="Arial"/>
          <w:sz w:val="22"/>
          <w:szCs w:val="22"/>
          <w:lang w:val="nl-NL"/>
        </w:rPr>
      </w:pPr>
    </w:p>
    <w:p w14:paraId="41809A90" w14:textId="77777777" w:rsidR="003062A0" w:rsidRPr="001D2FD9" w:rsidRDefault="003062A0" w:rsidP="003062A0">
      <w:pPr>
        <w:rPr>
          <w:rFonts w:ascii="Arial" w:hAnsi="Arial" w:cs="Arial"/>
          <w:sz w:val="22"/>
          <w:szCs w:val="22"/>
          <w:lang w:val="nl-NL"/>
        </w:rPr>
      </w:pPr>
      <w:r w:rsidRPr="001D2FD9">
        <w:rPr>
          <w:rFonts w:ascii="Arial" w:hAnsi="Arial" w:cs="Arial"/>
          <w:sz w:val="22"/>
          <w:szCs w:val="22"/>
          <w:lang w:val="nl-NL"/>
        </w:rPr>
        <w:t>Een ADV-dag vervalt bij ziekte, tenzij er meerdere in een z.g. cluster zijn vastgesteld, dan vervalt slechts de eerste.</w:t>
      </w:r>
    </w:p>
    <w:p w14:paraId="7DB66ADD" w14:textId="77777777" w:rsidR="003062A0" w:rsidRPr="001D2FD9" w:rsidRDefault="003062A0" w:rsidP="003062A0">
      <w:pPr>
        <w:rPr>
          <w:rFonts w:ascii="Arial" w:hAnsi="Arial" w:cs="Arial"/>
          <w:sz w:val="22"/>
          <w:szCs w:val="22"/>
          <w:lang w:val="nl-NL"/>
        </w:rPr>
      </w:pPr>
    </w:p>
    <w:p w14:paraId="5A2E9758" w14:textId="77777777" w:rsidR="003062A0" w:rsidRPr="001D2FD9" w:rsidRDefault="003062A0" w:rsidP="003062A0">
      <w:pPr>
        <w:rPr>
          <w:rFonts w:ascii="Arial" w:hAnsi="Arial" w:cs="Arial"/>
          <w:sz w:val="22"/>
          <w:szCs w:val="22"/>
          <w:lang w:val="nl-NL"/>
        </w:rPr>
      </w:pPr>
      <w:r w:rsidRPr="001D2FD9">
        <w:rPr>
          <w:rFonts w:ascii="Arial" w:hAnsi="Arial" w:cs="Arial"/>
          <w:sz w:val="22"/>
          <w:szCs w:val="22"/>
          <w:lang w:val="nl-NL"/>
        </w:rPr>
        <w:t>Indien een medewerk(st)er op een ADV-dag toch arbeid moet verrichten, wordt dit als overwerk beschouwd.</w:t>
      </w:r>
    </w:p>
    <w:p w14:paraId="4870FCEF" w14:textId="77777777" w:rsidR="003062A0" w:rsidRPr="001D2FD9" w:rsidRDefault="003062A0" w:rsidP="003062A0">
      <w:pPr>
        <w:rPr>
          <w:rFonts w:ascii="Arial" w:hAnsi="Arial" w:cs="Arial"/>
          <w:sz w:val="22"/>
          <w:szCs w:val="22"/>
          <w:lang w:val="nl-NL"/>
        </w:rPr>
      </w:pPr>
    </w:p>
    <w:p w14:paraId="31A4413B" w14:textId="77777777" w:rsidR="003062A0" w:rsidRPr="00122501" w:rsidRDefault="001234F0" w:rsidP="00122501">
      <w:pPr>
        <w:pStyle w:val="Kop1"/>
        <w:rPr>
          <w:sz w:val="24"/>
          <w:lang w:val="nl-NL"/>
        </w:rPr>
      </w:pPr>
      <w:bookmarkStart w:id="8" w:name="_Toc456691296"/>
      <w:r w:rsidRPr="00122501">
        <w:rPr>
          <w:sz w:val="24"/>
          <w:lang w:val="nl-NL"/>
        </w:rPr>
        <w:t>Artikel 7:</w:t>
      </w:r>
      <w:r w:rsidRPr="00122501">
        <w:rPr>
          <w:sz w:val="24"/>
          <w:lang w:val="nl-NL"/>
        </w:rPr>
        <w:tab/>
      </w:r>
      <w:r w:rsidR="003062A0" w:rsidRPr="00122501">
        <w:rPr>
          <w:sz w:val="24"/>
          <w:lang w:val="nl-NL"/>
        </w:rPr>
        <w:t>FUNCTIEGROEPEN EN SALARISSCHALEN</w:t>
      </w:r>
      <w:bookmarkEnd w:id="8"/>
    </w:p>
    <w:p w14:paraId="05673733" w14:textId="77777777" w:rsidR="003062A0" w:rsidRPr="001D2FD9" w:rsidRDefault="003062A0" w:rsidP="003062A0">
      <w:pPr>
        <w:rPr>
          <w:rFonts w:ascii="Arial" w:hAnsi="Arial" w:cs="Arial"/>
          <w:sz w:val="22"/>
          <w:szCs w:val="22"/>
          <w:lang w:val="nl-NL"/>
        </w:rPr>
      </w:pPr>
    </w:p>
    <w:p w14:paraId="63BD4CEF" w14:textId="77777777" w:rsidR="003062A0" w:rsidRPr="001D2FD9" w:rsidRDefault="003062A0" w:rsidP="003062A0">
      <w:pPr>
        <w:rPr>
          <w:rFonts w:ascii="Arial" w:hAnsi="Arial" w:cs="Arial"/>
          <w:b/>
          <w:sz w:val="22"/>
          <w:szCs w:val="22"/>
          <w:lang w:val="nl-NL"/>
        </w:rPr>
      </w:pPr>
      <w:r w:rsidRPr="001D2FD9">
        <w:rPr>
          <w:rFonts w:ascii="Arial" w:hAnsi="Arial" w:cs="Arial"/>
          <w:b/>
          <w:sz w:val="22"/>
          <w:szCs w:val="22"/>
          <w:lang w:val="nl-NL"/>
        </w:rPr>
        <w:t>7.1</w:t>
      </w:r>
      <w:r w:rsidRPr="001D2FD9">
        <w:rPr>
          <w:rFonts w:ascii="Arial" w:hAnsi="Arial" w:cs="Arial"/>
          <w:b/>
          <w:sz w:val="22"/>
          <w:szCs w:val="22"/>
          <w:lang w:val="nl-NL"/>
        </w:rPr>
        <w:tab/>
      </w:r>
    </w:p>
    <w:p w14:paraId="703D4982" w14:textId="77777777" w:rsidR="003062A0" w:rsidRPr="001D2FD9" w:rsidRDefault="003062A0" w:rsidP="003062A0">
      <w:pPr>
        <w:ind w:left="720" w:hanging="720"/>
        <w:rPr>
          <w:rFonts w:ascii="Arial" w:hAnsi="Arial" w:cs="Arial"/>
          <w:sz w:val="22"/>
          <w:szCs w:val="22"/>
          <w:lang w:val="nl-NL"/>
        </w:rPr>
      </w:pPr>
      <w:r w:rsidRPr="001D2FD9">
        <w:rPr>
          <w:rFonts w:ascii="Arial" w:hAnsi="Arial" w:cs="Arial"/>
          <w:sz w:val="22"/>
          <w:szCs w:val="22"/>
          <w:lang w:val="nl-NL"/>
        </w:rPr>
        <w:t>A.</w:t>
      </w:r>
      <w:r w:rsidRPr="001D2FD9">
        <w:rPr>
          <w:rFonts w:ascii="Arial" w:hAnsi="Arial" w:cs="Arial"/>
          <w:sz w:val="22"/>
          <w:szCs w:val="22"/>
          <w:lang w:val="nl-NL"/>
        </w:rPr>
        <w:tab/>
        <w:t>De functies van de medewerk(st)ers zijn ingedeeld in functiegroepen. De indeling is vermeld in bijlage I van deze overeenkomst. Deze indeling zal zo nodig worden herzien, waarbij gebruik gemaakt wordt van het ORBA-</w:t>
      </w:r>
      <w:r w:rsidRPr="00696EB7">
        <w:rPr>
          <w:rFonts w:ascii="Arial" w:hAnsi="Arial" w:cs="Arial"/>
          <w:sz w:val="22"/>
          <w:szCs w:val="22"/>
          <w:lang w:val="nl-NL"/>
        </w:rPr>
        <w:t>functiewaarderingssysteem van de</w:t>
      </w:r>
      <w:r w:rsidR="006C2541">
        <w:rPr>
          <w:rFonts w:ascii="Arial" w:hAnsi="Arial" w:cs="Arial"/>
          <w:sz w:val="22"/>
          <w:szCs w:val="22"/>
          <w:lang w:val="nl-NL"/>
        </w:rPr>
        <w:t xml:space="preserve"> AWVN</w:t>
      </w:r>
      <w:r w:rsidRPr="00696EB7">
        <w:rPr>
          <w:rFonts w:ascii="Arial" w:hAnsi="Arial" w:cs="Arial"/>
          <w:sz w:val="22"/>
          <w:szCs w:val="22"/>
          <w:lang w:val="nl-NL"/>
        </w:rPr>
        <w:t>, maar waarbij ook andere gegevens, welke voor het bepalen van een</w:t>
      </w:r>
      <w:r w:rsidRPr="001D2FD9">
        <w:rPr>
          <w:rFonts w:ascii="Arial" w:hAnsi="Arial" w:cs="Arial"/>
          <w:sz w:val="22"/>
          <w:szCs w:val="22"/>
          <w:lang w:val="nl-NL"/>
        </w:rPr>
        <w:t xml:space="preserve"> juiste functierangorde van betekenis zijn, mede bepalend kunnen zijn.</w:t>
      </w:r>
    </w:p>
    <w:p w14:paraId="7A39F483" w14:textId="77777777" w:rsidR="003062A0" w:rsidRPr="001D2FD9" w:rsidRDefault="003062A0" w:rsidP="003062A0">
      <w:pPr>
        <w:ind w:left="720" w:hanging="720"/>
        <w:rPr>
          <w:rFonts w:ascii="Arial" w:hAnsi="Arial" w:cs="Arial"/>
          <w:sz w:val="22"/>
          <w:szCs w:val="22"/>
          <w:lang w:val="nl-NL"/>
        </w:rPr>
      </w:pPr>
    </w:p>
    <w:p w14:paraId="1C664233" w14:textId="77777777" w:rsidR="003062A0" w:rsidRPr="001D2FD9" w:rsidRDefault="003062A0" w:rsidP="003062A0">
      <w:pPr>
        <w:ind w:left="720" w:hanging="720"/>
        <w:rPr>
          <w:rFonts w:ascii="Arial" w:hAnsi="Arial" w:cs="Arial"/>
          <w:sz w:val="22"/>
          <w:szCs w:val="22"/>
          <w:lang w:val="nl-NL"/>
        </w:rPr>
      </w:pPr>
      <w:r w:rsidRPr="001D2FD9">
        <w:rPr>
          <w:rFonts w:ascii="Arial" w:hAnsi="Arial" w:cs="Arial"/>
          <w:sz w:val="22"/>
          <w:szCs w:val="22"/>
          <w:lang w:val="nl-NL"/>
        </w:rPr>
        <w:t>B.</w:t>
      </w:r>
      <w:r w:rsidRPr="001D2FD9">
        <w:rPr>
          <w:rFonts w:ascii="Arial" w:hAnsi="Arial" w:cs="Arial"/>
          <w:sz w:val="22"/>
          <w:szCs w:val="22"/>
          <w:lang w:val="nl-NL"/>
        </w:rPr>
        <w:tab/>
        <w:t>Bij elke functiegroep hoort een functiesalarisschaal</w:t>
      </w:r>
      <w:r w:rsidR="004302E7">
        <w:rPr>
          <w:rFonts w:ascii="Arial" w:hAnsi="Arial" w:cs="Arial"/>
          <w:sz w:val="22"/>
          <w:szCs w:val="22"/>
          <w:lang w:val="nl-NL"/>
        </w:rPr>
        <w:t xml:space="preserve">. </w:t>
      </w:r>
      <w:r w:rsidRPr="001D2FD9">
        <w:rPr>
          <w:rFonts w:ascii="Arial" w:hAnsi="Arial" w:cs="Arial"/>
          <w:sz w:val="22"/>
          <w:szCs w:val="22"/>
          <w:lang w:val="nl-NL"/>
        </w:rPr>
        <w:t>Deze salarisschaal is opgenomen in bijlage II van deze overeenkomst.</w:t>
      </w:r>
    </w:p>
    <w:p w14:paraId="1A0654B4" w14:textId="77777777" w:rsidR="003062A0" w:rsidRPr="001D2FD9" w:rsidRDefault="003062A0" w:rsidP="001F1C35">
      <w:pPr>
        <w:rPr>
          <w:rFonts w:ascii="Arial" w:hAnsi="Arial" w:cs="Arial"/>
          <w:sz w:val="22"/>
          <w:szCs w:val="22"/>
          <w:lang w:val="nl-NL"/>
        </w:rPr>
      </w:pPr>
    </w:p>
    <w:p w14:paraId="7FEC3D60" w14:textId="77777777" w:rsidR="003062A0" w:rsidRPr="001D2FD9" w:rsidRDefault="003062A0" w:rsidP="003062A0">
      <w:pPr>
        <w:ind w:left="720" w:hanging="720"/>
        <w:rPr>
          <w:rFonts w:ascii="Arial" w:hAnsi="Arial" w:cs="Arial"/>
          <w:b/>
          <w:sz w:val="22"/>
          <w:szCs w:val="22"/>
          <w:lang w:val="nl-NL"/>
        </w:rPr>
      </w:pPr>
      <w:r w:rsidRPr="001D2FD9">
        <w:rPr>
          <w:rFonts w:ascii="Arial" w:hAnsi="Arial" w:cs="Arial"/>
          <w:b/>
          <w:sz w:val="22"/>
          <w:szCs w:val="22"/>
          <w:lang w:val="nl-NL"/>
        </w:rPr>
        <w:t>7.2</w:t>
      </w:r>
    </w:p>
    <w:p w14:paraId="24FB90BA" w14:textId="77777777" w:rsidR="003062A0" w:rsidRPr="001D2FD9" w:rsidRDefault="003062A0" w:rsidP="003062A0">
      <w:pPr>
        <w:ind w:left="720" w:hanging="720"/>
        <w:rPr>
          <w:rFonts w:ascii="Arial" w:hAnsi="Arial" w:cs="Arial"/>
          <w:sz w:val="22"/>
          <w:szCs w:val="22"/>
          <w:lang w:val="nl-NL"/>
        </w:rPr>
      </w:pPr>
      <w:r w:rsidRPr="001D2FD9">
        <w:rPr>
          <w:rFonts w:ascii="Arial" w:hAnsi="Arial" w:cs="Arial"/>
          <w:sz w:val="22"/>
          <w:szCs w:val="22"/>
          <w:lang w:val="nl-NL"/>
        </w:rPr>
        <w:lastRenderedPageBreak/>
        <w:t>A.</w:t>
      </w:r>
      <w:r w:rsidRPr="001D2FD9">
        <w:rPr>
          <w:rFonts w:ascii="Arial" w:hAnsi="Arial" w:cs="Arial"/>
          <w:sz w:val="22"/>
          <w:szCs w:val="22"/>
          <w:lang w:val="nl-NL"/>
        </w:rPr>
        <w:tab/>
        <w:t>Medewerk(st)ers, die over de kundigheden en ervaring beschikken welke voor de vervulling van een bepaalde functie zijn vereist, worden bij tewerkstelling in die functie in de overeenkomende functiegroep en salarisschaal geplaatst, onverminderd het in c van dit lid bepaalde.</w:t>
      </w:r>
    </w:p>
    <w:p w14:paraId="61EBE4FE" w14:textId="77777777" w:rsidR="003062A0" w:rsidRPr="001D2FD9" w:rsidRDefault="003062A0" w:rsidP="003062A0">
      <w:pPr>
        <w:ind w:left="720" w:hanging="720"/>
        <w:rPr>
          <w:rFonts w:ascii="Arial" w:hAnsi="Arial" w:cs="Arial"/>
          <w:sz w:val="22"/>
          <w:szCs w:val="22"/>
          <w:lang w:val="nl-NL"/>
        </w:rPr>
      </w:pPr>
    </w:p>
    <w:p w14:paraId="31BCD1AC" w14:textId="77777777" w:rsidR="003062A0" w:rsidRPr="001D2FD9" w:rsidRDefault="003062A0" w:rsidP="003062A0">
      <w:pPr>
        <w:ind w:left="720" w:hanging="720"/>
        <w:rPr>
          <w:rFonts w:ascii="Arial" w:hAnsi="Arial" w:cs="Arial"/>
          <w:sz w:val="22"/>
          <w:szCs w:val="22"/>
          <w:lang w:val="nl-NL"/>
        </w:rPr>
      </w:pPr>
      <w:r w:rsidRPr="001D2FD9">
        <w:rPr>
          <w:rFonts w:ascii="Arial" w:hAnsi="Arial" w:cs="Arial"/>
          <w:sz w:val="22"/>
          <w:szCs w:val="22"/>
          <w:lang w:val="nl-NL"/>
        </w:rPr>
        <w:t>B.</w:t>
      </w:r>
      <w:r w:rsidRPr="001D2FD9">
        <w:rPr>
          <w:rFonts w:ascii="Arial" w:hAnsi="Arial" w:cs="Arial"/>
          <w:sz w:val="22"/>
          <w:szCs w:val="22"/>
          <w:lang w:val="nl-NL"/>
        </w:rPr>
        <w:tab/>
        <w:t>Medewerk(st)er, die bij hun indiensttreding of bij plaatsing in een hogere functie, nog niet over de kundigheden en ervaring beschikken welke voor de vervulling van hun functie zijn vereist, kunnen gedurende een beperkte tijd, doch niet langer dan gedurende drie maanden, in een lagere salarisschaal worden ingedeeld dan met hun functie overeenkomt. In uitzonderingsgevallen kan deze inleertijd met drie maanden verlengd worden.</w:t>
      </w:r>
    </w:p>
    <w:p w14:paraId="33C46E74" w14:textId="77777777" w:rsidR="003062A0" w:rsidRPr="001D2FD9" w:rsidRDefault="003062A0" w:rsidP="003062A0">
      <w:pPr>
        <w:ind w:left="720" w:hanging="720"/>
        <w:rPr>
          <w:rFonts w:ascii="Arial" w:hAnsi="Arial" w:cs="Arial"/>
          <w:sz w:val="22"/>
          <w:szCs w:val="22"/>
          <w:lang w:val="nl-NL"/>
        </w:rPr>
      </w:pPr>
    </w:p>
    <w:p w14:paraId="11CE301C" w14:textId="77777777" w:rsidR="003062A0" w:rsidRPr="001D2FD9" w:rsidRDefault="003062A0" w:rsidP="003062A0">
      <w:pPr>
        <w:ind w:left="720" w:hanging="720"/>
        <w:rPr>
          <w:rFonts w:ascii="Arial" w:hAnsi="Arial" w:cs="Arial"/>
          <w:sz w:val="22"/>
          <w:szCs w:val="22"/>
          <w:lang w:val="nl-NL"/>
        </w:rPr>
      </w:pPr>
      <w:r w:rsidRPr="001D2FD9">
        <w:rPr>
          <w:rFonts w:ascii="Arial" w:hAnsi="Arial" w:cs="Arial"/>
          <w:sz w:val="22"/>
          <w:szCs w:val="22"/>
          <w:lang w:val="nl-NL"/>
        </w:rPr>
        <w:t xml:space="preserve">C. </w:t>
      </w:r>
      <w:r w:rsidRPr="001D2FD9">
        <w:rPr>
          <w:rFonts w:ascii="Arial" w:hAnsi="Arial" w:cs="Arial"/>
          <w:sz w:val="22"/>
          <w:szCs w:val="22"/>
          <w:lang w:val="nl-NL"/>
        </w:rPr>
        <w:tab/>
        <w:t>Medewerk(st)ers, die tijdelijk een functie waarnemen welke hoger is ingedeeld dan hun eigen functie, blijven ingedeeld in de functiegroep en de salarisschaal welke met hun eigen functie overeenkomt. Deze medewerk(st)ers worden beloond volgens het in artikel 8, lid 5 bepaalde.</w:t>
      </w:r>
    </w:p>
    <w:p w14:paraId="2E185F17" w14:textId="77777777" w:rsidR="003062A0" w:rsidRPr="001D2FD9" w:rsidRDefault="003062A0" w:rsidP="003062A0">
      <w:pPr>
        <w:rPr>
          <w:rFonts w:ascii="Arial" w:hAnsi="Arial" w:cs="Arial"/>
          <w:sz w:val="22"/>
          <w:szCs w:val="22"/>
          <w:lang w:val="nl-NL"/>
        </w:rPr>
      </w:pPr>
    </w:p>
    <w:p w14:paraId="7804C2AE" w14:textId="77777777" w:rsidR="003062A0" w:rsidRPr="001D2FD9" w:rsidRDefault="003062A0" w:rsidP="003062A0">
      <w:pPr>
        <w:rPr>
          <w:rFonts w:ascii="Arial" w:hAnsi="Arial" w:cs="Arial"/>
          <w:b/>
          <w:sz w:val="22"/>
          <w:szCs w:val="22"/>
          <w:lang w:val="nl-NL"/>
        </w:rPr>
      </w:pPr>
      <w:r w:rsidRPr="001D2FD9">
        <w:rPr>
          <w:rFonts w:ascii="Arial" w:hAnsi="Arial" w:cs="Arial"/>
          <w:b/>
          <w:sz w:val="22"/>
          <w:szCs w:val="22"/>
          <w:lang w:val="nl-NL"/>
        </w:rPr>
        <w:t>7.3</w:t>
      </w:r>
    </w:p>
    <w:p w14:paraId="69AD786E" w14:textId="77777777" w:rsidR="003062A0" w:rsidRPr="001D2FD9" w:rsidRDefault="003062A0" w:rsidP="003062A0">
      <w:pPr>
        <w:ind w:left="720" w:hanging="720"/>
        <w:rPr>
          <w:rFonts w:ascii="Arial" w:hAnsi="Arial" w:cs="Arial"/>
          <w:sz w:val="22"/>
          <w:szCs w:val="22"/>
          <w:lang w:val="nl-NL"/>
        </w:rPr>
      </w:pPr>
      <w:r w:rsidRPr="001D2FD9">
        <w:rPr>
          <w:rFonts w:ascii="Arial" w:hAnsi="Arial" w:cs="Arial"/>
          <w:sz w:val="22"/>
          <w:szCs w:val="22"/>
          <w:lang w:val="nl-NL"/>
        </w:rPr>
        <w:t>A.</w:t>
      </w:r>
      <w:r w:rsidRPr="001D2FD9">
        <w:rPr>
          <w:rFonts w:ascii="Arial" w:hAnsi="Arial" w:cs="Arial"/>
          <w:sz w:val="22"/>
          <w:szCs w:val="22"/>
          <w:lang w:val="nl-NL"/>
        </w:rPr>
        <w:tab/>
        <w:t>Medewerk(st)ers die in een hogere functie worden geplaatst, zullen met ingang van de maand waarin de plaatsing in de hogere functie heeft plaatsgevonden, in de hogere salarisschaal worden geplaatst.</w:t>
      </w:r>
    </w:p>
    <w:p w14:paraId="3EF21177" w14:textId="77777777" w:rsidR="003062A0" w:rsidRPr="001D2FD9" w:rsidRDefault="003062A0" w:rsidP="003062A0">
      <w:pPr>
        <w:ind w:left="720" w:hanging="720"/>
        <w:rPr>
          <w:rFonts w:ascii="Arial" w:hAnsi="Arial" w:cs="Arial"/>
          <w:sz w:val="22"/>
          <w:szCs w:val="22"/>
          <w:lang w:val="nl-NL"/>
        </w:rPr>
      </w:pPr>
    </w:p>
    <w:p w14:paraId="6794E595" w14:textId="77777777" w:rsidR="003062A0" w:rsidRPr="001D2FD9" w:rsidRDefault="003062A0" w:rsidP="003062A0">
      <w:pPr>
        <w:ind w:left="720" w:hanging="720"/>
        <w:rPr>
          <w:rFonts w:ascii="Arial" w:hAnsi="Arial" w:cs="Arial"/>
          <w:sz w:val="22"/>
          <w:szCs w:val="22"/>
          <w:lang w:val="nl-NL"/>
        </w:rPr>
      </w:pPr>
      <w:r w:rsidRPr="001D2FD9">
        <w:rPr>
          <w:rFonts w:ascii="Arial" w:hAnsi="Arial" w:cs="Arial"/>
          <w:sz w:val="22"/>
          <w:szCs w:val="22"/>
          <w:lang w:val="nl-NL"/>
        </w:rPr>
        <w:lastRenderedPageBreak/>
        <w:t>B.</w:t>
      </w:r>
      <w:r w:rsidRPr="001D2FD9">
        <w:rPr>
          <w:rFonts w:ascii="Arial" w:hAnsi="Arial" w:cs="Arial"/>
          <w:sz w:val="22"/>
          <w:szCs w:val="22"/>
          <w:lang w:val="nl-NL"/>
        </w:rPr>
        <w:tab/>
        <w:t>Medewerk(st)ers, die door eigen toedoen, wegens onbekwaamheid of op eigen verzoek worden geplaatst in een lager ingedeelde functie, worden in de overeenkomende lagere salarisschaal ingedeeld met ingang van de maand volgend op die waarin de plaatsing in de lagere functie is geschied.</w:t>
      </w:r>
    </w:p>
    <w:p w14:paraId="56387FC9" w14:textId="77777777" w:rsidR="003062A0" w:rsidRPr="001D2FD9" w:rsidRDefault="003062A0" w:rsidP="003062A0">
      <w:pPr>
        <w:ind w:left="720" w:hanging="720"/>
        <w:rPr>
          <w:rFonts w:ascii="Arial" w:hAnsi="Arial" w:cs="Arial"/>
          <w:sz w:val="22"/>
          <w:szCs w:val="22"/>
          <w:lang w:val="nl-NL"/>
        </w:rPr>
      </w:pPr>
    </w:p>
    <w:p w14:paraId="508B291F" w14:textId="77777777" w:rsidR="003062A0" w:rsidRPr="001D2FD9" w:rsidRDefault="003062A0" w:rsidP="003062A0">
      <w:pPr>
        <w:ind w:left="720" w:hanging="720"/>
        <w:rPr>
          <w:rFonts w:ascii="Arial" w:hAnsi="Arial" w:cs="Arial"/>
          <w:sz w:val="22"/>
          <w:szCs w:val="22"/>
          <w:lang w:val="nl-NL"/>
        </w:rPr>
      </w:pPr>
      <w:r w:rsidRPr="001D2FD9">
        <w:rPr>
          <w:rFonts w:ascii="Arial" w:hAnsi="Arial" w:cs="Arial"/>
          <w:sz w:val="22"/>
          <w:szCs w:val="22"/>
          <w:lang w:val="nl-NL"/>
        </w:rPr>
        <w:t>C.</w:t>
      </w:r>
      <w:r w:rsidRPr="001D2FD9">
        <w:rPr>
          <w:rFonts w:ascii="Arial" w:hAnsi="Arial" w:cs="Arial"/>
          <w:sz w:val="22"/>
          <w:szCs w:val="22"/>
          <w:lang w:val="nl-NL"/>
        </w:rPr>
        <w:tab/>
        <w:t>Medewerk(st)ers, die als gevolg van bedrijfsomstandigheden in een lager ingedeelde functie worden geplaatst, blijven gedurende de lopende maand en de twee daaropvolgende maanden in hun salarisschaal ingedeeld. Daarna worden zij in de met de lager ingedeelde functie overeenkomende salaris</w:t>
      </w:r>
      <w:r w:rsidR="00C934E9">
        <w:rPr>
          <w:rFonts w:ascii="Arial" w:hAnsi="Arial" w:cs="Arial"/>
          <w:sz w:val="22"/>
          <w:szCs w:val="22"/>
          <w:lang w:val="nl-NL"/>
        </w:rPr>
        <w:t xml:space="preserve">schaal ingedeeld. </w:t>
      </w:r>
      <w:r w:rsidRPr="001D2FD9">
        <w:rPr>
          <w:rFonts w:ascii="Arial" w:hAnsi="Arial" w:cs="Arial"/>
          <w:sz w:val="22"/>
          <w:szCs w:val="22"/>
          <w:lang w:val="nl-NL"/>
        </w:rPr>
        <w:t>Iedere medewerk(st)ers ontvangt schriftelijk mededeling van de functiegroep waarin zijn functie is ingedeeld, de salarisschaal waarin hij is ingedeeld, zijn basismaandsalaris en van het aantal functiejaren waarop zijn basismaandsalaris is gebaseerd.</w:t>
      </w:r>
    </w:p>
    <w:p w14:paraId="05B561B5" w14:textId="77777777" w:rsidR="001234F0" w:rsidRPr="001D2FD9" w:rsidRDefault="001234F0" w:rsidP="001F1C35">
      <w:pPr>
        <w:rPr>
          <w:rFonts w:ascii="Arial" w:hAnsi="Arial" w:cs="Arial"/>
          <w:sz w:val="22"/>
          <w:szCs w:val="22"/>
          <w:lang w:val="nl-NL"/>
        </w:rPr>
      </w:pPr>
    </w:p>
    <w:p w14:paraId="1A720F42" w14:textId="77777777" w:rsidR="003062A0" w:rsidRPr="00122501" w:rsidRDefault="001234F0" w:rsidP="00122501">
      <w:pPr>
        <w:pStyle w:val="Kop1"/>
        <w:rPr>
          <w:sz w:val="24"/>
          <w:lang w:val="nl-NL"/>
        </w:rPr>
      </w:pPr>
      <w:bookmarkStart w:id="9" w:name="_Toc456691297"/>
      <w:r w:rsidRPr="00122501">
        <w:rPr>
          <w:sz w:val="24"/>
          <w:lang w:val="nl-NL"/>
        </w:rPr>
        <w:t>Artikel 8:</w:t>
      </w:r>
      <w:r w:rsidRPr="00122501">
        <w:rPr>
          <w:sz w:val="24"/>
          <w:lang w:val="nl-NL"/>
        </w:rPr>
        <w:tab/>
      </w:r>
      <w:r w:rsidR="003062A0" w:rsidRPr="00122501">
        <w:rPr>
          <w:sz w:val="24"/>
          <w:lang w:val="nl-NL"/>
        </w:rPr>
        <w:t>TOEPASSING VAN DE SALARISSCHALEN</w:t>
      </w:r>
      <w:bookmarkEnd w:id="9"/>
    </w:p>
    <w:p w14:paraId="24C01ACA" w14:textId="77777777" w:rsidR="003062A0" w:rsidRPr="001D2FD9" w:rsidRDefault="003062A0" w:rsidP="003062A0">
      <w:pPr>
        <w:ind w:left="720" w:hanging="720"/>
        <w:rPr>
          <w:rFonts w:ascii="Arial" w:hAnsi="Arial" w:cs="Arial"/>
          <w:sz w:val="22"/>
          <w:szCs w:val="22"/>
          <w:lang w:val="nl-NL"/>
        </w:rPr>
      </w:pPr>
    </w:p>
    <w:p w14:paraId="78D0799E" w14:textId="77777777" w:rsidR="003062A0" w:rsidRPr="001D2FD9" w:rsidRDefault="003062A0" w:rsidP="003062A0">
      <w:pPr>
        <w:numPr>
          <w:ilvl w:val="1"/>
          <w:numId w:val="15"/>
        </w:numPr>
        <w:rPr>
          <w:rFonts w:ascii="Arial" w:hAnsi="Arial" w:cs="Arial"/>
          <w:b/>
          <w:sz w:val="22"/>
          <w:szCs w:val="22"/>
          <w:lang w:val="nl-NL"/>
        </w:rPr>
      </w:pPr>
      <w:r w:rsidRPr="001D2FD9">
        <w:rPr>
          <w:rFonts w:ascii="Arial" w:hAnsi="Arial" w:cs="Arial"/>
          <w:b/>
          <w:sz w:val="22"/>
          <w:szCs w:val="22"/>
          <w:lang w:val="nl-NL"/>
        </w:rPr>
        <w:t>Jaarlijkse verhoging</w:t>
      </w:r>
    </w:p>
    <w:p w14:paraId="70D6921D" w14:textId="77777777" w:rsidR="003062A0" w:rsidRPr="001D2FD9" w:rsidRDefault="003062A0" w:rsidP="003062A0">
      <w:pPr>
        <w:rPr>
          <w:rFonts w:ascii="Arial" w:hAnsi="Arial" w:cs="Arial"/>
          <w:sz w:val="22"/>
          <w:szCs w:val="22"/>
          <w:lang w:val="nl-NL"/>
        </w:rPr>
      </w:pPr>
    </w:p>
    <w:p w14:paraId="72B05C24" w14:textId="77777777" w:rsidR="003062A0" w:rsidRPr="001D2FD9" w:rsidRDefault="003062A0" w:rsidP="003062A0">
      <w:pPr>
        <w:rPr>
          <w:rFonts w:ascii="Arial" w:hAnsi="Arial" w:cs="Arial"/>
          <w:sz w:val="22"/>
          <w:szCs w:val="22"/>
          <w:lang w:val="nl-NL"/>
        </w:rPr>
      </w:pPr>
      <w:r w:rsidRPr="001D2FD9">
        <w:rPr>
          <w:rFonts w:ascii="Arial" w:hAnsi="Arial" w:cs="Arial"/>
          <w:sz w:val="22"/>
          <w:szCs w:val="22"/>
          <w:lang w:val="nl-NL"/>
        </w:rPr>
        <w:t xml:space="preserve">De schaalsalarissen van de medewerk(st)ers, die nog niet het maximum van hun salarisschaal hebben bereikt, worden </w:t>
      </w:r>
      <w:r w:rsidR="00C934E9" w:rsidRPr="001D2FD9">
        <w:rPr>
          <w:rFonts w:ascii="Arial" w:hAnsi="Arial" w:cs="Arial"/>
          <w:sz w:val="22"/>
          <w:szCs w:val="22"/>
          <w:lang w:val="nl-NL"/>
        </w:rPr>
        <w:t>eenmaal</w:t>
      </w:r>
      <w:r w:rsidRPr="001D2FD9">
        <w:rPr>
          <w:rFonts w:ascii="Arial" w:hAnsi="Arial" w:cs="Arial"/>
          <w:sz w:val="22"/>
          <w:szCs w:val="22"/>
          <w:lang w:val="nl-NL"/>
        </w:rPr>
        <w:t xml:space="preserve"> per jaar – en wel met ingang van 1 januari – opnieuw vastgesteld.</w:t>
      </w:r>
    </w:p>
    <w:p w14:paraId="72CBC9C9" w14:textId="77777777" w:rsidR="003062A0" w:rsidRPr="001D2FD9" w:rsidRDefault="003062A0" w:rsidP="003062A0">
      <w:pPr>
        <w:rPr>
          <w:rFonts w:ascii="Arial" w:hAnsi="Arial" w:cs="Arial"/>
          <w:sz w:val="22"/>
          <w:szCs w:val="22"/>
          <w:lang w:val="nl-NL"/>
        </w:rPr>
      </w:pPr>
    </w:p>
    <w:p w14:paraId="0F0915D7" w14:textId="77777777" w:rsidR="003062A0" w:rsidRPr="001D2FD9" w:rsidRDefault="003062A0" w:rsidP="003062A0">
      <w:pPr>
        <w:rPr>
          <w:rFonts w:ascii="Arial" w:hAnsi="Arial" w:cs="Arial"/>
          <w:sz w:val="22"/>
          <w:szCs w:val="22"/>
          <w:lang w:val="nl-NL"/>
        </w:rPr>
      </w:pPr>
      <w:r w:rsidRPr="001D2FD9">
        <w:rPr>
          <w:rFonts w:ascii="Arial" w:hAnsi="Arial" w:cs="Arial"/>
          <w:sz w:val="22"/>
          <w:szCs w:val="22"/>
          <w:lang w:val="nl-NL"/>
        </w:rPr>
        <w:t xml:space="preserve">Tussentijdse herzieningen vinden slechts plaats bij indeling in een andere salarisschaal op grond van het bepaalde in artikel 7, lid 3, onder a, b of c, alsmede ten aanzien van medewerk(st)ers, die op grond van het </w:t>
      </w:r>
      <w:r w:rsidRPr="001D2FD9">
        <w:rPr>
          <w:rFonts w:ascii="Arial" w:hAnsi="Arial" w:cs="Arial"/>
          <w:sz w:val="22"/>
          <w:szCs w:val="22"/>
          <w:lang w:val="nl-NL"/>
        </w:rPr>
        <w:lastRenderedPageBreak/>
        <w:t>in artikel 7, lid 2, sub b bepaalde nog in een lagere salarisschaal zijn ingedeeld dan met hun functie overeenkomt.</w:t>
      </w:r>
    </w:p>
    <w:p w14:paraId="6A978948" w14:textId="77777777" w:rsidR="003062A0" w:rsidRPr="001D2FD9" w:rsidRDefault="003062A0" w:rsidP="003062A0">
      <w:pPr>
        <w:rPr>
          <w:rFonts w:ascii="Arial" w:hAnsi="Arial" w:cs="Arial"/>
          <w:sz w:val="22"/>
          <w:szCs w:val="22"/>
          <w:lang w:val="nl-NL"/>
        </w:rPr>
      </w:pPr>
    </w:p>
    <w:p w14:paraId="527A877E" w14:textId="77777777" w:rsidR="003062A0" w:rsidRPr="001D2FD9" w:rsidRDefault="005144A1" w:rsidP="003062A0">
      <w:pPr>
        <w:rPr>
          <w:rFonts w:ascii="Arial" w:hAnsi="Arial" w:cs="Arial"/>
          <w:sz w:val="22"/>
          <w:szCs w:val="22"/>
          <w:lang w:val="nl-NL"/>
        </w:rPr>
      </w:pPr>
      <w:r>
        <w:rPr>
          <w:rFonts w:ascii="Arial" w:hAnsi="Arial" w:cs="Arial"/>
          <w:sz w:val="22"/>
          <w:szCs w:val="22"/>
          <w:lang w:val="nl-NL"/>
        </w:rPr>
        <w:t>De salarisschalen zijn op hele e</w:t>
      </w:r>
      <w:r w:rsidR="003062A0" w:rsidRPr="001D2FD9">
        <w:rPr>
          <w:rFonts w:ascii="Arial" w:hAnsi="Arial" w:cs="Arial"/>
          <w:sz w:val="22"/>
          <w:szCs w:val="22"/>
          <w:lang w:val="nl-NL"/>
        </w:rPr>
        <w:t>uro’s afgerond. Bij eerstkomende salarisverhogingen zullen de niet afgeronde rekenkundige salarisschalen gehandhaafd worden. Dit om opeenstapeling van afrondingsverschillen te voorkomen.</w:t>
      </w:r>
    </w:p>
    <w:p w14:paraId="41ACBBAC" w14:textId="77777777" w:rsidR="003062A0" w:rsidRPr="001D2FD9" w:rsidRDefault="003062A0" w:rsidP="003062A0">
      <w:pPr>
        <w:rPr>
          <w:rFonts w:ascii="Arial" w:hAnsi="Arial" w:cs="Arial"/>
          <w:sz w:val="22"/>
          <w:szCs w:val="22"/>
          <w:lang w:val="nl-NL"/>
        </w:rPr>
      </w:pPr>
    </w:p>
    <w:p w14:paraId="1AA89997" w14:textId="77777777" w:rsidR="003062A0" w:rsidRPr="001D2FD9" w:rsidRDefault="003062A0" w:rsidP="003062A0">
      <w:pPr>
        <w:numPr>
          <w:ilvl w:val="1"/>
          <w:numId w:val="15"/>
        </w:numPr>
        <w:rPr>
          <w:rFonts w:ascii="Arial" w:hAnsi="Arial" w:cs="Arial"/>
          <w:b/>
          <w:sz w:val="22"/>
          <w:szCs w:val="22"/>
          <w:lang w:val="nl-NL"/>
        </w:rPr>
      </w:pPr>
      <w:r w:rsidRPr="001D2FD9">
        <w:rPr>
          <w:rFonts w:ascii="Arial" w:hAnsi="Arial" w:cs="Arial"/>
          <w:b/>
          <w:sz w:val="22"/>
          <w:szCs w:val="22"/>
          <w:lang w:val="nl-NL"/>
        </w:rPr>
        <w:t xml:space="preserve">Inschaling </w:t>
      </w:r>
    </w:p>
    <w:p w14:paraId="5119031B" w14:textId="77777777" w:rsidR="003062A0" w:rsidRPr="001D2FD9" w:rsidRDefault="003062A0" w:rsidP="003062A0">
      <w:pPr>
        <w:rPr>
          <w:rFonts w:ascii="Arial" w:hAnsi="Arial" w:cs="Arial"/>
          <w:sz w:val="22"/>
          <w:szCs w:val="22"/>
          <w:lang w:val="nl-NL"/>
        </w:rPr>
      </w:pPr>
    </w:p>
    <w:p w14:paraId="47990710" w14:textId="77777777" w:rsidR="003062A0" w:rsidRPr="001D2FD9" w:rsidRDefault="003062A0" w:rsidP="003062A0">
      <w:pPr>
        <w:rPr>
          <w:rFonts w:ascii="Arial" w:hAnsi="Arial" w:cs="Arial"/>
          <w:sz w:val="22"/>
          <w:szCs w:val="22"/>
          <w:u w:val="single"/>
          <w:lang w:val="nl-NL"/>
        </w:rPr>
      </w:pPr>
      <w:r w:rsidRPr="001D2FD9">
        <w:rPr>
          <w:rFonts w:ascii="Arial" w:hAnsi="Arial" w:cs="Arial"/>
          <w:sz w:val="22"/>
          <w:szCs w:val="22"/>
          <w:u w:val="single"/>
          <w:lang w:val="nl-NL"/>
        </w:rPr>
        <w:t>Functiejarenschaal</w:t>
      </w:r>
    </w:p>
    <w:p w14:paraId="54B0CC00" w14:textId="77777777" w:rsidR="003062A0" w:rsidRPr="001D2FD9" w:rsidRDefault="003062A0" w:rsidP="003062A0">
      <w:pPr>
        <w:rPr>
          <w:rFonts w:ascii="Arial" w:hAnsi="Arial" w:cs="Arial"/>
          <w:b/>
          <w:sz w:val="22"/>
          <w:szCs w:val="22"/>
          <w:lang w:val="nl-NL"/>
        </w:rPr>
      </w:pPr>
    </w:p>
    <w:p w14:paraId="1D8EF804" w14:textId="77777777" w:rsidR="003062A0" w:rsidRPr="001D2FD9" w:rsidRDefault="003062A0" w:rsidP="003062A0">
      <w:pPr>
        <w:rPr>
          <w:rFonts w:ascii="Arial" w:hAnsi="Arial" w:cs="Arial"/>
          <w:sz w:val="22"/>
          <w:szCs w:val="22"/>
          <w:lang w:val="nl-NL"/>
        </w:rPr>
      </w:pPr>
      <w:r w:rsidRPr="001D2FD9">
        <w:rPr>
          <w:rFonts w:ascii="Arial" w:hAnsi="Arial" w:cs="Arial"/>
          <w:sz w:val="22"/>
          <w:szCs w:val="22"/>
          <w:lang w:val="nl-NL"/>
        </w:rPr>
        <w:t>Medewerk(st)ers, die voor</w:t>
      </w:r>
      <w:r w:rsidR="008542AF">
        <w:rPr>
          <w:rFonts w:ascii="Arial" w:hAnsi="Arial" w:cs="Arial"/>
          <w:sz w:val="22"/>
          <w:szCs w:val="22"/>
          <w:lang w:val="nl-NL"/>
        </w:rPr>
        <w:t xml:space="preserve"> </w:t>
      </w:r>
      <w:r w:rsidRPr="001D2FD9">
        <w:rPr>
          <w:rFonts w:ascii="Arial" w:hAnsi="Arial" w:cs="Arial"/>
          <w:sz w:val="22"/>
          <w:szCs w:val="22"/>
          <w:lang w:val="nl-NL"/>
        </w:rPr>
        <w:t>bedoelde maximum leeftijd wél hebben overschreden, ontvangen het basismaandsalaris dat overeenkomt met het aantal jaren op 1 januari dat zij na het bereiken van de maximumleeftijd onafgebroken in hun salarisschaal ingedeeld zijn geweest.</w:t>
      </w:r>
    </w:p>
    <w:p w14:paraId="10CD6708" w14:textId="77777777" w:rsidR="003062A0" w:rsidRPr="001D2FD9" w:rsidRDefault="003062A0" w:rsidP="003062A0">
      <w:pPr>
        <w:rPr>
          <w:rFonts w:ascii="Arial" w:hAnsi="Arial" w:cs="Arial"/>
          <w:sz w:val="22"/>
          <w:szCs w:val="22"/>
          <w:lang w:val="nl-NL"/>
        </w:rPr>
      </w:pPr>
    </w:p>
    <w:p w14:paraId="32F64C83" w14:textId="77777777" w:rsidR="003062A0" w:rsidRPr="001D2FD9" w:rsidRDefault="003062A0" w:rsidP="003062A0">
      <w:pPr>
        <w:rPr>
          <w:rFonts w:ascii="Arial" w:hAnsi="Arial" w:cs="Arial"/>
          <w:sz w:val="22"/>
          <w:szCs w:val="22"/>
          <w:lang w:val="nl-NL"/>
        </w:rPr>
      </w:pPr>
      <w:r w:rsidRPr="001D2FD9">
        <w:rPr>
          <w:rFonts w:ascii="Arial" w:hAnsi="Arial" w:cs="Arial"/>
          <w:sz w:val="22"/>
          <w:szCs w:val="22"/>
          <w:lang w:val="nl-NL"/>
        </w:rPr>
        <w:t>Indien bij indiensttreding functiejaren zijn vastgesteld, zal het aantal functiejaren met ingang van 1 januari daaraanvolgend slechts dan met één worden verhoogd indien de indiensttreding heeft plaatsgevonden vóór 1 juli.</w:t>
      </w:r>
    </w:p>
    <w:p w14:paraId="2DE216AE" w14:textId="77777777" w:rsidR="003062A0" w:rsidRPr="001D2FD9" w:rsidRDefault="003062A0" w:rsidP="003062A0">
      <w:pPr>
        <w:rPr>
          <w:rFonts w:ascii="Arial" w:hAnsi="Arial" w:cs="Arial"/>
          <w:sz w:val="22"/>
          <w:szCs w:val="22"/>
          <w:lang w:val="nl-NL"/>
        </w:rPr>
      </w:pPr>
    </w:p>
    <w:p w14:paraId="558CE9ED" w14:textId="77777777" w:rsidR="003062A0" w:rsidRPr="001D2FD9" w:rsidRDefault="003062A0" w:rsidP="003062A0">
      <w:pPr>
        <w:numPr>
          <w:ilvl w:val="1"/>
          <w:numId w:val="15"/>
        </w:numPr>
        <w:rPr>
          <w:rFonts w:ascii="Arial" w:hAnsi="Arial" w:cs="Arial"/>
          <w:b/>
          <w:sz w:val="22"/>
          <w:szCs w:val="22"/>
          <w:lang w:val="nl-NL"/>
        </w:rPr>
      </w:pPr>
      <w:r w:rsidRPr="001D2FD9">
        <w:rPr>
          <w:rFonts w:ascii="Arial" w:hAnsi="Arial" w:cs="Arial"/>
          <w:b/>
          <w:sz w:val="22"/>
          <w:szCs w:val="22"/>
          <w:lang w:val="nl-NL"/>
        </w:rPr>
        <w:t>Afwijkingen</w:t>
      </w:r>
    </w:p>
    <w:p w14:paraId="19F70556" w14:textId="77777777" w:rsidR="003062A0" w:rsidRPr="001D2FD9" w:rsidRDefault="003062A0" w:rsidP="003062A0">
      <w:pPr>
        <w:rPr>
          <w:rFonts w:ascii="Arial" w:hAnsi="Arial" w:cs="Arial"/>
          <w:sz w:val="22"/>
          <w:szCs w:val="22"/>
          <w:lang w:val="nl-NL"/>
        </w:rPr>
      </w:pPr>
    </w:p>
    <w:p w14:paraId="34947EB9" w14:textId="77777777" w:rsidR="003062A0" w:rsidRPr="001D2FD9" w:rsidRDefault="003062A0" w:rsidP="003062A0">
      <w:pPr>
        <w:rPr>
          <w:rFonts w:ascii="Arial" w:hAnsi="Arial" w:cs="Arial"/>
          <w:sz w:val="22"/>
          <w:szCs w:val="22"/>
          <w:lang w:val="nl-NL"/>
        </w:rPr>
      </w:pPr>
      <w:r w:rsidRPr="001D2FD9">
        <w:rPr>
          <w:rFonts w:ascii="Arial" w:hAnsi="Arial" w:cs="Arial"/>
          <w:sz w:val="22"/>
          <w:szCs w:val="22"/>
          <w:lang w:val="nl-NL"/>
        </w:rPr>
        <w:t>In afwijking van het artikel 7.3 bepaalde, kan aan medewerk(st)ers uitsluitend in de volgende gevallen een afwijkend salaris of een groter aantal functiejaren worden toegekend:</w:t>
      </w:r>
    </w:p>
    <w:p w14:paraId="3FCE47D0" w14:textId="77777777" w:rsidR="003062A0" w:rsidRPr="001D2FD9" w:rsidRDefault="003062A0" w:rsidP="003062A0">
      <w:pPr>
        <w:rPr>
          <w:rFonts w:ascii="Arial" w:hAnsi="Arial" w:cs="Arial"/>
          <w:sz w:val="22"/>
          <w:szCs w:val="22"/>
          <w:lang w:val="nl-NL"/>
        </w:rPr>
      </w:pPr>
    </w:p>
    <w:p w14:paraId="67A5D0C6" w14:textId="77777777" w:rsidR="003062A0" w:rsidRPr="001D2FD9" w:rsidRDefault="003062A0" w:rsidP="003062A0">
      <w:pPr>
        <w:ind w:left="720" w:hanging="720"/>
        <w:rPr>
          <w:rFonts w:ascii="Arial" w:hAnsi="Arial" w:cs="Arial"/>
          <w:sz w:val="22"/>
          <w:szCs w:val="22"/>
          <w:lang w:val="nl-NL"/>
        </w:rPr>
      </w:pPr>
      <w:r w:rsidRPr="001D2FD9">
        <w:rPr>
          <w:rFonts w:ascii="Arial" w:hAnsi="Arial" w:cs="Arial"/>
          <w:sz w:val="22"/>
          <w:szCs w:val="22"/>
          <w:lang w:val="nl-NL"/>
        </w:rPr>
        <w:t>A.</w:t>
      </w:r>
      <w:r w:rsidRPr="001D2FD9">
        <w:rPr>
          <w:rFonts w:ascii="Arial" w:hAnsi="Arial" w:cs="Arial"/>
          <w:sz w:val="22"/>
          <w:szCs w:val="22"/>
          <w:lang w:val="nl-NL"/>
        </w:rPr>
        <w:tab/>
        <w:t>Indien een medewerk(st)er als gevolg van een functieherwaardering of als gevolg van bedrijfsomstandigheden in een lagere functiesalarisschaal wordt ingedeeld, worden hem zoveel functiejaren toegekend als nodig is om zijn op dat moment geldende salaris te bereiken.</w:t>
      </w:r>
    </w:p>
    <w:p w14:paraId="5F473071" w14:textId="77777777" w:rsidR="003062A0" w:rsidRPr="001D2FD9" w:rsidRDefault="003062A0" w:rsidP="003062A0">
      <w:pPr>
        <w:rPr>
          <w:rFonts w:ascii="Arial" w:hAnsi="Arial" w:cs="Arial"/>
          <w:sz w:val="22"/>
          <w:szCs w:val="22"/>
          <w:lang w:val="nl-NL"/>
        </w:rPr>
      </w:pPr>
    </w:p>
    <w:p w14:paraId="491A4A33" w14:textId="77777777" w:rsidR="003062A0" w:rsidRPr="001D2FD9" w:rsidRDefault="003062A0" w:rsidP="00DF7D75">
      <w:pPr>
        <w:rPr>
          <w:rFonts w:ascii="Arial" w:hAnsi="Arial" w:cs="Arial"/>
          <w:sz w:val="22"/>
          <w:szCs w:val="22"/>
          <w:lang w:val="nl-NL"/>
        </w:rPr>
      </w:pPr>
      <w:r w:rsidRPr="001D2FD9">
        <w:rPr>
          <w:rFonts w:ascii="Arial" w:hAnsi="Arial" w:cs="Arial"/>
          <w:sz w:val="22"/>
          <w:szCs w:val="22"/>
          <w:lang w:val="nl-NL"/>
        </w:rPr>
        <w:t>sub a.</w:t>
      </w:r>
      <w:r w:rsidRPr="001D2FD9">
        <w:rPr>
          <w:rFonts w:ascii="Arial" w:hAnsi="Arial" w:cs="Arial"/>
          <w:sz w:val="22"/>
          <w:szCs w:val="22"/>
          <w:lang w:val="nl-NL"/>
        </w:rPr>
        <w:tab/>
      </w:r>
      <w:r w:rsidR="008542AF">
        <w:rPr>
          <w:rFonts w:ascii="Arial" w:hAnsi="Arial" w:cs="Arial"/>
          <w:sz w:val="22"/>
          <w:szCs w:val="22"/>
          <w:lang w:val="nl-NL"/>
        </w:rPr>
        <w:br/>
      </w:r>
      <w:r w:rsidRPr="001D2FD9">
        <w:rPr>
          <w:rFonts w:ascii="Arial" w:hAnsi="Arial" w:cs="Arial"/>
          <w:sz w:val="22"/>
          <w:szCs w:val="22"/>
          <w:lang w:val="nl-NL"/>
        </w:rPr>
        <w:t xml:space="preserve">Indien een medewerk(st)er als gevolg van een functieherwaardering of als gevolg van medische redenen onder meer in het kader van de Wet </w:t>
      </w:r>
      <w:r w:rsidR="00C341BD">
        <w:rPr>
          <w:rFonts w:ascii="Arial" w:hAnsi="Arial" w:cs="Arial"/>
          <w:sz w:val="22"/>
          <w:szCs w:val="22"/>
          <w:lang w:val="nl-NL"/>
        </w:rPr>
        <w:t>WIA</w:t>
      </w:r>
      <w:r w:rsidR="008542AF">
        <w:rPr>
          <w:rFonts w:ascii="Arial" w:hAnsi="Arial" w:cs="Arial"/>
          <w:sz w:val="22"/>
          <w:szCs w:val="22"/>
          <w:lang w:val="nl-NL"/>
        </w:rPr>
        <w:t xml:space="preserve"> / WGA</w:t>
      </w:r>
      <w:r w:rsidR="00C341BD">
        <w:rPr>
          <w:rFonts w:ascii="Arial" w:hAnsi="Arial" w:cs="Arial"/>
          <w:sz w:val="22"/>
          <w:szCs w:val="22"/>
          <w:lang w:val="nl-NL"/>
        </w:rPr>
        <w:t xml:space="preserve"> </w:t>
      </w:r>
      <w:r w:rsidRPr="001D2FD9">
        <w:rPr>
          <w:rFonts w:ascii="Arial" w:hAnsi="Arial" w:cs="Arial"/>
          <w:sz w:val="22"/>
          <w:szCs w:val="22"/>
          <w:lang w:val="nl-NL"/>
        </w:rPr>
        <w:t>in een lagere functiesalarisschaal wordt ingedeeld, blijft hij het oorspronkelijke salaris behouden en zal de (eventuele) doorgroei gebaseerd zijn op het oorspronkelijke salaris.</w:t>
      </w:r>
      <w:r w:rsidR="008542AF">
        <w:rPr>
          <w:rFonts w:ascii="Arial" w:hAnsi="Arial" w:cs="Arial"/>
          <w:sz w:val="22"/>
          <w:szCs w:val="22"/>
          <w:lang w:val="nl-NL"/>
        </w:rPr>
        <w:t xml:space="preserve"> (</w:t>
      </w:r>
      <w:r w:rsidR="00722804">
        <w:rPr>
          <w:rFonts w:ascii="Arial" w:hAnsi="Arial" w:cs="Arial"/>
          <w:sz w:val="22"/>
          <w:szCs w:val="22"/>
          <w:lang w:val="nl-NL"/>
        </w:rPr>
        <w:t>I</w:t>
      </w:r>
      <w:r w:rsidR="008542AF">
        <w:rPr>
          <w:rFonts w:ascii="Arial" w:hAnsi="Arial" w:cs="Arial"/>
          <w:sz w:val="22"/>
          <w:szCs w:val="22"/>
          <w:lang w:val="nl-NL"/>
        </w:rPr>
        <w:t xml:space="preserve">ndien en voor zover nodig zal werkgever </w:t>
      </w:r>
      <w:r w:rsidR="00722804">
        <w:rPr>
          <w:rFonts w:ascii="Arial" w:hAnsi="Arial" w:cs="Arial"/>
          <w:sz w:val="22"/>
          <w:szCs w:val="22"/>
          <w:lang w:val="nl-NL"/>
        </w:rPr>
        <w:t xml:space="preserve">in beginsel </w:t>
      </w:r>
      <w:r w:rsidR="008542AF">
        <w:rPr>
          <w:rFonts w:ascii="Arial" w:hAnsi="Arial" w:cs="Arial"/>
          <w:sz w:val="22"/>
          <w:szCs w:val="22"/>
          <w:lang w:val="nl-NL"/>
        </w:rPr>
        <w:t>het nieuwe loon</w:t>
      </w:r>
      <w:r w:rsidR="00722804">
        <w:rPr>
          <w:rFonts w:ascii="Arial" w:hAnsi="Arial" w:cs="Arial"/>
          <w:sz w:val="22"/>
          <w:szCs w:val="22"/>
          <w:lang w:val="nl-NL"/>
        </w:rPr>
        <w:t xml:space="preserve"> -</w:t>
      </w:r>
      <w:r w:rsidR="008542AF">
        <w:rPr>
          <w:rFonts w:ascii="Arial" w:hAnsi="Arial" w:cs="Arial"/>
          <w:sz w:val="22"/>
          <w:szCs w:val="22"/>
          <w:lang w:val="nl-NL"/>
        </w:rPr>
        <w:t xml:space="preserve"> tezamen met de sociaal verzekeringsuitkering</w:t>
      </w:r>
      <w:r w:rsidR="00722804">
        <w:rPr>
          <w:rFonts w:ascii="Arial" w:hAnsi="Arial" w:cs="Arial"/>
          <w:sz w:val="22"/>
          <w:szCs w:val="22"/>
          <w:lang w:val="nl-NL"/>
        </w:rPr>
        <w:t xml:space="preserve"> -</w:t>
      </w:r>
      <w:r w:rsidR="008542AF">
        <w:rPr>
          <w:rFonts w:ascii="Arial" w:hAnsi="Arial" w:cs="Arial"/>
          <w:sz w:val="22"/>
          <w:szCs w:val="22"/>
          <w:lang w:val="nl-NL"/>
        </w:rPr>
        <w:t xml:space="preserve"> </w:t>
      </w:r>
      <w:r w:rsidR="00612BDE">
        <w:rPr>
          <w:rFonts w:ascii="Arial" w:hAnsi="Arial" w:cs="Arial"/>
          <w:sz w:val="22"/>
          <w:szCs w:val="22"/>
          <w:lang w:val="nl-NL"/>
        </w:rPr>
        <w:t xml:space="preserve">vervolgens </w:t>
      </w:r>
      <w:r w:rsidR="008542AF">
        <w:rPr>
          <w:rFonts w:ascii="Arial" w:hAnsi="Arial" w:cs="Arial"/>
          <w:sz w:val="22"/>
          <w:szCs w:val="22"/>
          <w:lang w:val="nl-NL"/>
        </w:rPr>
        <w:t>aanvullen</w:t>
      </w:r>
      <w:r w:rsidR="00215CCA">
        <w:rPr>
          <w:rFonts w:ascii="Arial" w:hAnsi="Arial" w:cs="Arial"/>
          <w:sz w:val="22"/>
          <w:szCs w:val="22"/>
          <w:lang w:val="nl-NL"/>
        </w:rPr>
        <w:t xml:space="preserve"> via een aanvullende toeslag welke </w:t>
      </w:r>
      <w:r w:rsidR="00215CCA" w:rsidRPr="00215CCA">
        <w:rPr>
          <w:rFonts w:ascii="Arial" w:hAnsi="Arial" w:cs="Arial"/>
          <w:iCs/>
          <w:sz w:val="22"/>
          <w:szCs w:val="22"/>
          <w:lang w:val="nl-NL"/>
        </w:rPr>
        <w:t xml:space="preserve">moet worden gezien als sociaal loon, waarvoor door de </w:t>
      </w:r>
      <w:r w:rsidR="0083431C">
        <w:rPr>
          <w:rFonts w:ascii="Arial" w:hAnsi="Arial" w:cs="Arial"/>
          <w:iCs/>
          <w:sz w:val="22"/>
          <w:szCs w:val="22"/>
          <w:lang w:val="nl-NL"/>
        </w:rPr>
        <w:t>medewerk(st)er</w:t>
      </w:r>
      <w:r w:rsidR="00215CCA" w:rsidRPr="00215CCA">
        <w:rPr>
          <w:rFonts w:ascii="Arial" w:hAnsi="Arial" w:cs="Arial"/>
          <w:iCs/>
          <w:sz w:val="22"/>
          <w:szCs w:val="22"/>
          <w:lang w:val="nl-NL"/>
        </w:rPr>
        <w:t xml:space="preserve"> geen tegenprestatie hoeft te worden geleverd</w:t>
      </w:r>
      <w:r w:rsidR="008542AF">
        <w:rPr>
          <w:rFonts w:ascii="Arial" w:hAnsi="Arial" w:cs="Arial"/>
          <w:sz w:val="22"/>
          <w:szCs w:val="22"/>
          <w:lang w:val="nl-NL"/>
        </w:rPr>
        <w:t>)</w:t>
      </w:r>
    </w:p>
    <w:p w14:paraId="109D56A1" w14:textId="77777777" w:rsidR="003062A0" w:rsidRPr="001D2FD9" w:rsidRDefault="003062A0" w:rsidP="003062A0">
      <w:pPr>
        <w:ind w:left="720" w:hanging="720"/>
        <w:rPr>
          <w:rFonts w:ascii="Arial" w:hAnsi="Arial" w:cs="Arial"/>
          <w:sz w:val="22"/>
          <w:szCs w:val="22"/>
          <w:lang w:val="nl-NL"/>
        </w:rPr>
      </w:pPr>
    </w:p>
    <w:p w14:paraId="7F1118A1" w14:textId="77777777" w:rsidR="001C02EB" w:rsidRDefault="003062A0" w:rsidP="003062A0">
      <w:pPr>
        <w:ind w:left="720" w:hanging="720"/>
        <w:rPr>
          <w:rFonts w:ascii="Arial" w:hAnsi="Arial" w:cs="Arial"/>
          <w:sz w:val="22"/>
          <w:szCs w:val="22"/>
          <w:lang w:val="nl-NL"/>
        </w:rPr>
      </w:pPr>
      <w:r w:rsidRPr="001D2FD9">
        <w:rPr>
          <w:rFonts w:ascii="Arial" w:hAnsi="Arial" w:cs="Arial"/>
          <w:sz w:val="22"/>
          <w:szCs w:val="22"/>
          <w:lang w:val="nl-NL"/>
        </w:rPr>
        <w:t>B.</w:t>
      </w:r>
      <w:r w:rsidRPr="001D2FD9">
        <w:rPr>
          <w:rFonts w:ascii="Arial" w:hAnsi="Arial" w:cs="Arial"/>
          <w:sz w:val="22"/>
          <w:szCs w:val="22"/>
          <w:lang w:val="nl-NL"/>
        </w:rPr>
        <w:tab/>
        <w:t xml:space="preserve">Indien zijn maandsalaris hoger is dan het maximum van de voor hem geldende functiegroep, wordt het meerdere inkomen aangemerkt als een “Individuele Garantie/Persoonlijke Toeslag”. </w:t>
      </w:r>
    </w:p>
    <w:p w14:paraId="4DEAD6E4" w14:textId="77777777" w:rsidR="003062A0" w:rsidRPr="001D2FD9" w:rsidRDefault="001C02EB" w:rsidP="003062A0">
      <w:pPr>
        <w:ind w:left="720" w:hanging="720"/>
        <w:rPr>
          <w:rFonts w:ascii="Arial" w:hAnsi="Arial" w:cs="Arial"/>
          <w:sz w:val="22"/>
          <w:szCs w:val="22"/>
          <w:lang w:val="nl-NL"/>
        </w:rPr>
      </w:pPr>
      <w:r>
        <w:rPr>
          <w:rFonts w:ascii="Arial" w:hAnsi="Arial" w:cs="Arial"/>
          <w:sz w:val="22"/>
          <w:szCs w:val="22"/>
          <w:lang w:val="nl-NL"/>
        </w:rPr>
        <w:tab/>
      </w:r>
      <w:r w:rsidR="003062A0" w:rsidRPr="001D2FD9">
        <w:rPr>
          <w:rFonts w:ascii="Arial" w:hAnsi="Arial" w:cs="Arial"/>
          <w:sz w:val="22"/>
          <w:szCs w:val="22"/>
          <w:lang w:val="nl-NL"/>
        </w:rPr>
        <w:t>Deze “Individuele Garantie/Persoonlijke Toeslag” heeft een welvaartsvast karakter. Bij herstructurering van de salarisschalen en bij indeling in een hogere salarisschaal wordt het aanvullend bedrag evenveel verminderd als het basismaandsalaris stijgt.</w:t>
      </w:r>
    </w:p>
    <w:p w14:paraId="4542D327" w14:textId="77777777" w:rsidR="003062A0" w:rsidRPr="001D2FD9" w:rsidRDefault="003062A0" w:rsidP="003062A0">
      <w:pPr>
        <w:rPr>
          <w:rFonts w:ascii="Arial" w:hAnsi="Arial" w:cs="Arial"/>
          <w:sz w:val="22"/>
          <w:szCs w:val="22"/>
          <w:lang w:val="nl-NL"/>
        </w:rPr>
      </w:pPr>
      <w:r w:rsidRPr="001D2FD9">
        <w:rPr>
          <w:rFonts w:ascii="Arial" w:hAnsi="Arial" w:cs="Arial"/>
          <w:sz w:val="22"/>
          <w:szCs w:val="22"/>
          <w:lang w:val="nl-NL"/>
        </w:rPr>
        <w:t xml:space="preserve"> </w:t>
      </w:r>
    </w:p>
    <w:p w14:paraId="2FAB4F58" w14:textId="77777777" w:rsidR="003062A0" w:rsidRPr="001D2FD9" w:rsidRDefault="003062A0" w:rsidP="003062A0">
      <w:pPr>
        <w:ind w:left="720" w:hanging="720"/>
        <w:rPr>
          <w:rFonts w:ascii="Arial" w:hAnsi="Arial" w:cs="Arial"/>
          <w:sz w:val="22"/>
          <w:szCs w:val="22"/>
          <w:lang w:val="nl-NL"/>
        </w:rPr>
      </w:pPr>
      <w:r w:rsidRPr="001D2FD9">
        <w:rPr>
          <w:rFonts w:ascii="Arial" w:hAnsi="Arial" w:cs="Arial"/>
          <w:sz w:val="22"/>
          <w:szCs w:val="22"/>
          <w:lang w:val="nl-NL"/>
        </w:rPr>
        <w:t>C.</w:t>
      </w:r>
      <w:r w:rsidRPr="001D2FD9">
        <w:rPr>
          <w:rFonts w:ascii="Arial" w:hAnsi="Arial" w:cs="Arial"/>
          <w:sz w:val="22"/>
          <w:szCs w:val="22"/>
          <w:lang w:val="nl-NL"/>
        </w:rPr>
        <w:tab/>
        <w:t xml:space="preserve">Indien een medewerk(st)er in een hogere salarisschaal wordt ingedeeld, worden hem zoveel functiejaren toegekend als nodig zijn </w:t>
      </w:r>
      <w:r w:rsidRPr="001D2FD9">
        <w:rPr>
          <w:rFonts w:ascii="Arial" w:hAnsi="Arial" w:cs="Arial"/>
          <w:sz w:val="22"/>
          <w:szCs w:val="22"/>
          <w:lang w:val="nl-NL"/>
        </w:rPr>
        <w:lastRenderedPageBreak/>
        <w:t>om de in lid 4 onder a bedoelde salarisverhoging mogelijk te maken.</w:t>
      </w:r>
    </w:p>
    <w:p w14:paraId="5A0FA415" w14:textId="77777777" w:rsidR="003062A0" w:rsidRPr="001D2FD9" w:rsidRDefault="003062A0" w:rsidP="003062A0">
      <w:pPr>
        <w:ind w:left="720" w:hanging="720"/>
        <w:rPr>
          <w:rFonts w:ascii="Arial" w:hAnsi="Arial" w:cs="Arial"/>
          <w:sz w:val="22"/>
          <w:szCs w:val="22"/>
          <w:lang w:val="nl-NL"/>
        </w:rPr>
      </w:pPr>
    </w:p>
    <w:p w14:paraId="25168D8D" w14:textId="77777777" w:rsidR="003062A0" w:rsidRPr="001D2FD9" w:rsidRDefault="003062A0" w:rsidP="003062A0">
      <w:pPr>
        <w:ind w:left="720" w:hanging="720"/>
        <w:rPr>
          <w:rFonts w:ascii="Arial" w:hAnsi="Arial" w:cs="Arial"/>
          <w:sz w:val="22"/>
          <w:szCs w:val="22"/>
          <w:lang w:val="nl-NL"/>
        </w:rPr>
      </w:pPr>
      <w:r w:rsidRPr="001D2FD9">
        <w:rPr>
          <w:rFonts w:ascii="Arial" w:hAnsi="Arial" w:cs="Arial"/>
          <w:sz w:val="22"/>
          <w:szCs w:val="22"/>
          <w:lang w:val="nl-NL"/>
        </w:rPr>
        <w:t>D.</w:t>
      </w:r>
      <w:r w:rsidRPr="001D2FD9">
        <w:rPr>
          <w:rFonts w:ascii="Arial" w:hAnsi="Arial" w:cs="Arial"/>
          <w:sz w:val="22"/>
          <w:szCs w:val="22"/>
          <w:lang w:val="nl-NL"/>
        </w:rPr>
        <w:tab/>
        <w:t xml:space="preserve">Indien een medewerk(st)er om aan </w:t>
      </w:r>
      <w:r w:rsidR="008E19BE" w:rsidRPr="001D2FD9">
        <w:rPr>
          <w:rFonts w:ascii="Arial" w:hAnsi="Arial" w:cs="Arial"/>
          <w:sz w:val="22"/>
          <w:szCs w:val="22"/>
          <w:lang w:val="nl-NL"/>
        </w:rPr>
        <w:t>zichzelf</w:t>
      </w:r>
      <w:r w:rsidRPr="001D2FD9">
        <w:rPr>
          <w:rFonts w:ascii="Arial" w:hAnsi="Arial" w:cs="Arial"/>
          <w:sz w:val="22"/>
          <w:szCs w:val="22"/>
          <w:lang w:val="nl-NL"/>
        </w:rPr>
        <w:t xml:space="preserve"> toe te rekenen redenen als bedoeld in artikel 7, lid 3 onder b, in een lagere salarisschaal wordt ingedeeld, kunnen hem ten hoogste zoveel functiejaren worden toegekend, als in verband met de in lid 4 onder b bedoelde salarisverlaging nodig zijn.</w:t>
      </w:r>
    </w:p>
    <w:p w14:paraId="6D411E7B" w14:textId="77777777" w:rsidR="003062A0" w:rsidRPr="001D2FD9" w:rsidRDefault="003062A0" w:rsidP="003062A0">
      <w:pPr>
        <w:ind w:left="720" w:hanging="720"/>
        <w:rPr>
          <w:rFonts w:ascii="Arial" w:hAnsi="Arial" w:cs="Arial"/>
          <w:sz w:val="22"/>
          <w:szCs w:val="22"/>
          <w:lang w:val="nl-NL"/>
        </w:rPr>
      </w:pPr>
    </w:p>
    <w:p w14:paraId="763B40BA" w14:textId="77777777" w:rsidR="003062A0" w:rsidRPr="001D2FD9" w:rsidRDefault="003062A0" w:rsidP="003062A0">
      <w:pPr>
        <w:ind w:left="720" w:hanging="720"/>
        <w:rPr>
          <w:rFonts w:ascii="Arial" w:hAnsi="Arial" w:cs="Arial"/>
          <w:sz w:val="22"/>
          <w:szCs w:val="22"/>
          <w:lang w:val="nl-NL"/>
        </w:rPr>
      </w:pPr>
      <w:r w:rsidRPr="001D2FD9">
        <w:rPr>
          <w:rFonts w:ascii="Arial" w:hAnsi="Arial" w:cs="Arial"/>
          <w:sz w:val="22"/>
          <w:szCs w:val="22"/>
          <w:lang w:val="nl-NL"/>
        </w:rPr>
        <w:t>E.</w:t>
      </w:r>
      <w:r w:rsidRPr="001D2FD9">
        <w:rPr>
          <w:rFonts w:ascii="Arial" w:hAnsi="Arial" w:cs="Arial"/>
          <w:sz w:val="22"/>
          <w:szCs w:val="22"/>
          <w:lang w:val="nl-NL"/>
        </w:rPr>
        <w:tab/>
        <w:t>Indien een medewerk(st)er als gevolg van de in artikel 7, lid 3 onder c bedoelde omstandigheden en na de daar genoemde periode, in een lagere salarisschaal wordt ingedeeld, worden hem zoveel functiejaren toegekend als nodig zijn om de in lid 4 onder c bedoelde salarisvermindering te realiseren.</w:t>
      </w:r>
    </w:p>
    <w:p w14:paraId="5A2F1D13" w14:textId="77777777" w:rsidR="003062A0" w:rsidRPr="001D2FD9" w:rsidRDefault="003062A0" w:rsidP="003062A0">
      <w:pPr>
        <w:ind w:left="720" w:hanging="720"/>
        <w:rPr>
          <w:rFonts w:ascii="Arial" w:hAnsi="Arial" w:cs="Arial"/>
          <w:sz w:val="22"/>
          <w:szCs w:val="22"/>
          <w:lang w:val="nl-NL"/>
        </w:rPr>
      </w:pPr>
    </w:p>
    <w:p w14:paraId="5C7B4555" w14:textId="77777777" w:rsidR="003062A0" w:rsidRPr="001D2FD9" w:rsidRDefault="003062A0" w:rsidP="003062A0">
      <w:pPr>
        <w:ind w:left="720" w:hanging="720"/>
        <w:rPr>
          <w:rFonts w:ascii="Arial" w:hAnsi="Arial" w:cs="Arial"/>
          <w:sz w:val="22"/>
          <w:szCs w:val="22"/>
          <w:lang w:val="nl-NL"/>
        </w:rPr>
      </w:pPr>
      <w:r w:rsidRPr="001D2FD9">
        <w:rPr>
          <w:rFonts w:ascii="Arial" w:hAnsi="Arial" w:cs="Arial"/>
          <w:sz w:val="22"/>
          <w:szCs w:val="22"/>
          <w:lang w:val="nl-NL"/>
        </w:rPr>
        <w:t>F.</w:t>
      </w:r>
      <w:r w:rsidRPr="001D2FD9">
        <w:rPr>
          <w:rFonts w:ascii="Arial" w:hAnsi="Arial" w:cs="Arial"/>
          <w:sz w:val="22"/>
          <w:szCs w:val="22"/>
          <w:lang w:val="nl-NL"/>
        </w:rPr>
        <w:tab/>
        <w:t>Indien een nieuwe medewerk(st)er in een functie elders zoveel ervaring heeft verkregen, dat het op grond daarvan niet redelijk zou zijn hem op basis van nul functiejaren te belonen, kunnen hem- in overeenstemming met die erva</w:t>
      </w:r>
      <w:r w:rsidR="00C60D72">
        <w:rPr>
          <w:rFonts w:ascii="Arial" w:hAnsi="Arial" w:cs="Arial"/>
          <w:sz w:val="22"/>
          <w:szCs w:val="22"/>
          <w:lang w:val="nl-NL"/>
        </w:rPr>
        <w:t xml:space="preserve">ring </w:t>
      </w:r>
      <w:r w:rsidRPr="001D2FD9">
        <w:rPr>
          <w:rFonts w:ascii="Arial" w:hAnsi="Arial" w:cs="Arial"/>
          <w:sz w:val="22"/>
          <w:szCs w:val="22"/>
          <w:lang w:val="nl-NL"/>
        </w:rPr>
        <w:t>- functiejaren worden toegekend.</w:t>
      </w:r>
    </w:p>
    <w:p w14:paraId="001FA925" w14:textId="77777777" w:rsidR="003062A0" w:rsidRDefault="003062A0" w:rsidP="003062A0">
      <w:pPr>
        <w:ind w:left="720" w:hanging="720"/>
        <w:rPr>
          <w:rFonts w:ascii="Arial" w:hAnsi="Arial" w:cs="Arial"/>
          <w:sz w:val="22"/>
          <w:szCs w:val="22"/>
          <w:lang w:val="nl-NL"/>
        </w:rPr>
      </w:pPr>
    </w:p>
    <w:p w14:paraId="14A2FEE0" w14:textId="77777777" w:rsidR="001723BD" w:rsidRPr="001D2FD9" w:rsidRDefault="001723BD" w:rsidP="003062A0">
      <w:pPr>
        <w:ind w:left="720" w:hanging="720"/>
        <w:rPr>
          <w:rFonts w:ascii="Arial" w:hAnsi="Arial" w:cs="Arial"/>
          <w:sz w:val="22"/>
          <w:szCs w:val="22"/>
          <w:lang w:val="nl-NL"/>
        </w:rPr>
      </w:pPr>
    </w:p>
    <w:p w14:paraId="59A8AD0F" w14:textId="77777777" w:rsidR="003062A0" w:rsidRPr="001D2FD9" w:rsidRDefault="003062A0" w:rsidP="003062A0">
      <w:pPr>
        <w:numPr>
          <w:ilvl w:val="1"/>
          <w:numId w:val="15"/>
        </w:numPr>
        <w:rPr>
          <w:rFonts w:ascii="Arial" w:hAnsi="Arial" w:cs="Arial"/>
          <w:b/>
          <w:sz w:val="22"/>
          <w:szCs w:val="22"/>
          <w:lang w:val="nl-NL"/>
        </w:rPr>
      </w:pPr>
      <w:r w:rsidRPr="001D2FD9">
        <w:rPr>
          <w:rFonts w:ascii="Arial" w:hAnsi="Arial" w:cs="Arial"/>
          <w:b/>
          <w:sz w:val="22"/>
          <w:szCs w:val="22"/>
          <w:lang w:val="nl-NL"/>
        </w:rPr>
        <w:t>Indeling in hogere of lagere salarisschaal</w:t>
      </w:r>
    </w:p>
    <w:p w14:paraId="3703F044" w14:textId="77777777" w:rsidR="003062A0" w:rsidRPr="001D2FD9" w:rsidRDefault="003062A0" w:rsidP="003062A0">
      <w:pPr>
        <w:rPr>
          <w:rFonts w:ascii="Arial" w:hAnsi="Arial" w:cs="Arial"/>
          <w:sz w:val="22"/>
          <w:szCs w:val="22"/>
          <w:lang w:val="nl-NL"/>
        </w:rPr>
      </w:pPr>
    </w:p>
    <w:p w14:paraId="2D25446F" w14:textId="77777777" w:rsidR="003062A0" w:rsidRPr="001D2FD9" w:rsidRDefault="003062A0" w:rsidP="003062A0">
      <w:pPr>
        <w:ind w:left="720" w:hanging="720"/>
        <w:rPr>
          <w:rFonts w:ascii="Arial" w:hAnsi="Arial" w:cs="Arial"/>
          <w:sz w:val="22"/>
          <w:szCs w:val="22"/>
          <w:lang w:val="nl-NL"/>
        </w:rPr>
      </w:pPr>
      <w:r w:rsidRPr="001D2FD9">
        <w:rPr>
          <w:rFonts w:ascii="Arial" w:hAnsi="Arial" w:cs="Arial"/>
          <w:sz w:val="22"/>
          <w:szCs w:val="22"/>
          <w:lang w:val="nl-NL"/>
        </w:rPr>
        <w:t>A.</w:t>
      </w:r>
      <w:r w:rsidRPr="001D2FD9">
        <w:rPr>
          <w:rFonts w:ascii="Arial" w:hAnsi="Arial" w:cs="Arial"/>
          <w:sz w:val="22"/>
          <w:szCs w:val="22"/>
          <w:lang w:val="nl-NL"/>
        </w:rPr>
        <w:tab/>
        <w:t>Bij indeling van een medewerk(st)er, beloond volgens de functiejarenschaal, in een naast hogere salarisschaal bedraagt de verho</w:t>
      </w:r>
      <w:r w:rsidRPr="001D2FD9">
        <w:rPr>
          <w:rFonts w:ascii="Arial" w:hAnsi="Arial" w:cs="Arial"/>
          <w:sz w:val="22"/>
          <w:szCs w:val="22"/>
          <w:lang w:val="nl-NL"/>
        </w:rPr>
        <w:lastRenderedPageBreak/>
        <w:t xml:space="preserve">ging van het maandsalaris het volle verschil tussen de schaalsalarissen bij nul functiejaren van de twee betreffende salarisschalen (zie lid 3 onder c). Bij een promotie over twee of meer salarisgroepen zal de salarisverhoging minstens hetzelfde zijn als in het geval van een promotie naar een naast hogere groep. </w:t>
      </w:r>
    </w:p>
    <w:p w14:paraId="09BF271A" w14:textId="77777777" w:rsidR="003062A0" w:rsidRPr="001D2FD9" w:rsidRDefault="003062A0" w:rsidP="003062A0">
      <w:pPr>
        <w:ind w:left="720"/>
        <w:rPr>
          <w:rFonts w:ascii="Arial" w:hAnsi="Arial" w:cs="Arial"/>
          <w:sz w:val="22"/>
          <w:szCs w:val="22"/>
          <w:lang w:val="nl-NL"/>
        </w:rPr>
      </w:pPr>
      <w:r w:rsidRPr="001D2FD9">
        <w:rPr>
          <w:rFonts w:ascii="Arial" w:hAnsi="Arial" w:cs="Arial"/>
          <w:sz w:val="22"/>
          <w:szCs w:val="22"/>
          <w:lang w:val="nl-NL"/>
        </w:rPr>
        <w:t>Bij promotie in de hogere functiegroepen (niet bij een her evaluatie van een bestaande functie) zal de actuele salarisverhoging in ieder geval het volgende percentage van het verschil bij nul functiejaren bedragen:</w:t>
      </w:r>
    </w:p>
    <w:p w14:paraId="054BBC95" w14:textId="77777777" w:rsidR="003062A0" w:rsidRPr="001D2FD9" w:rsidRDefault="003062A0" w:rsidP="003062A0">
      <w:pPr>
        <w:ind w:left="720"/>
        <w:rPr>
          <w:rFonts w:ascii="Arial" w:hAnsi="Arial" w:cs="Arial"/>
          <w:sz w:val="22"/>
          <w:szCs w:val="22"/>
          <w:lang w:val="nl-NL"/>
        </w:rPr>
      </w:pPr>
      <w:r w:rsidRPr="001D2FD9">
        <w:rPr>
          <w:rFonts w:ascii="Arial" w:hAnsi="Arial" w:cs="Arial"/>
          <w:sz w:val="22"/>
          <w:szCs w:val="22"/>
          <w:lang w:val="nl-NL"/>
        </w:rPr>
        <w:t xml:space="preserve">- van groep XI naar XII </w:t>
      </w:r>
      <w:r w:rsidRPr="001D2FD9">
        <w:rPr>
          <w:rFonts w:ascii="Arial" w:hAnsi="Arial" w:cs="Arial"/>
          <w:sz w:val="22"/>
          <w:szCs w:val="22"/>
          <w:lang w:val="nl-NL"/>
        </w:rPr>
        <w:tab/>
      </w:r>
      <w:r w:rsidR="00C57C54" w:rsidRPr="001D2FD9">
        <w:rPr>
          <w:rFonts w:ascii="Arial" w:hAnsi="Arial" w:cs="Arial"/>
          <w:sz w:val="22"/>
          <w:szCs w:val="22"/>
          <w:lang w:val="nl-NL"/>
        </w:rPr>
        <w:tab/>
      </w:r>
      <w:r w:rsidRPr="001D2FD9">
        <w:rPr>
          <w:rFonts w:ascii="Arial" w:hAnsi="Arial" w:cs="Arial"/>
          <w:sz w:val="22"/>
          <w:szCs w:val="22"/>
          <w:lang w:val="nl-NL"/>
        </w:rPr>
        <w:t>83 %</w:t>
      </w:r>
      <w:r w:rsidR="005144A1">
        <w:rPr>
          <w:rFonts w:ascii="Arial" w:hAnsi="Arial" w:cs="Arial"/>
          <w:sz w:val="22"/>
          <w:szCs w:val="22"/>
          <w:lang w:val="nl-NL"/>
        </w:rPr>
        <w:t>;</w:t>
      </w:r>
    </w:p>
    <w:p w14:paraId="458E5315" w14:textId="77777777" w:rsidR="003062A0" w:rsidRPr="001D2FD9" w:rsidRDefault="003062A0" w:rsidP="003062A0">
      <w:pPr>
        <w:ind w:left="720"/>
        <w:rPr>
          <w:rFonts w:ascii="Arial" w:hAnsi="Arial" w:cs="Arial"/>
          <w:sz w:val="22"/>
          <w:szCs w:val="22"/>
          <w:lang w:val="nl-NL"/>
        </w:rPr>
      </w:pPr>
      <w:r w:rsidRPr="001D2FD9">
        <w:rPr>
          <w:rFonts w:ascii="Arial" w:hAnsi="Arial" w:cs="Arial"/>
          <w:sz w:val="22"/>
          <w:szCs w:val="22"/>
          <w:lang w:val="nl-NL"/>
        </w:rPr>
        <w:t xml:space="preserve">- van groep XII naar XIII </w:t>
      </w:r>
      <w:r w:rsidRPr="001D2FD9">
        <w:rPr>
          <w:rFonts w:ascii="Arial" w:hAnsi="Arial" w:cs="Arial"/>
          <w:sz w:val="22"/>
          <w:szCs w:val="22"/>
          <w:lang w:val="nl-NL"/>
        </w:rPr>
        <w:tab/>
      </w:r>
      <w:r w:rsidR="00C57C54" w:rsidRPr="001D2FD9">
        <w:rPr>
          <w:rFonts w:ascii="Arial" w:hAnsi="Arial" w:cs="Arial"/>
          <w:sz w:val="22"/>
          <w:szCs w:val="22"/>
          <w:lang w:val="nl-NL"/>
        </w:rPr>
        <w:tab/>
      </w:r>
      <w:r w:rsidRPr="001D2FD9">
        <w:rPr>
          <w:rFonts w:ascii="Arial" w:hAnsi="Arial" w:cs="Arial"/>
          <w:sz w:val="22"/>
          <w:szCs w:val="22"/>
          <w:lang w:val="nl-NL"/>
        </w:rPr>
        <w:t>67 %</w:t>
      </w:r>
      <w:r w:rsidR="005144A1">
        <w:rPr>
          <w:rFonts w:ascii="Arial" w:hAnsi="Arial" w:cs="Arial"/>
          <w:sz w:val="22"/>
          <w:szCs w:val="22"/>
          <w:lang w:val="nl-NL"/>
        </w:rPr>
        <w:t>;</w:t>
      </w:r>
    </w:p>
    <w:p w14:paraId="001613E4" w14:textId="77777777" w:rsidR="003062A0" w:rsidRPr="001D2FD9" w:rsidRDefault="003062A0" w:rsidP="003062A0">
      <w:pPr>
        <w:ind w:left="720"/>
        <w:rPr>
          <w:rFonts w:ascii="Arial" w:hAnsi="Arial" w:cs="Arial"/>
          <w:sz w:val="22"/>
          <w:szCs w:val="22"/>
          <w:lang w:val="nl-NL"/>
        </w:rPr>
      </w:pPr>
      <w:r w:rsidRPr="001D2FD9">
        <w:rPr>
          <w:rFonts w:ascii="Arial" w:hAnsi="Arial" w:cs="Arial"/>
          <w:sz w:val="22"/>
          <w:szCs w:val="22"/>
          <w:lang w:val="nl-NL"/>
        </w:rPr>
        <w:t xml:space="preserve">- van groep XIII naar XIV </w:t>
      </w:r>
      <w:r w:rsidRPr="001D2FD9">
        <w:rPr>
          <w:rFonts w:ascii="Arial" w:hAnsi="Arial" w:cs="Arial"/>
          <w:sz w:val="22"/>
          <w:szCs w:val="22"/>
          <w:lang w:val="nl-NL"/>
        </w:rPr>
        <w:tab/>
      </w:r>
      <w:r w:rsidR="001C02EB">
        <w:rPr>
          <w:rFonts w:ascii="Arial" w:hAnsi="Arial" w:cs="Arial"/>
          <w:sz w:val="22"/>
          <w:szCs w:val="22"/>
          <w:lang w:val="nl-NL"/>
        </w:rPr>
        <w:tab/>
      </w:r>
      <w:r w:rsidRPr="001D2FD9">
        <w:rPr>
          <w:rFonts w:ascii="Arial" w:hAnsi="Arial" w:cs="Arial"/>
          <w:sz w:val="22"/>
          <w:szCs w:val="22"/>
          <w:lang w:val="nl-NL"/>
        </w:rPr>
        <w:t>50 %</w:t>
      </w:r>
      <w:r w:rsidR="005144A1">
        <w:rPr>
          <w:rFonts w:ascii="Arial" w:hAnsi="Arial" w:cs="Arial"/>
          <w:sz w:val="22"/>
          <w:szCs w:val="22"/>
          <w:lang w:val="nl-NL"/>
        </w:rPr>
        <w:t>.</w:t>
      </w:r>
    </w:p>
    <w:p w14:paraId="6A05BB56" w14:textId="77777777" w:rsidR="003062A0" w:rsidRPr="001D2FD9" w:rsidRDefault="003062A0" w:rsidP="003062A0">
      <w:pPr>
        <w:rPr>
          <w:rFonts w:ascii="Arial" w:hAnsi="Arial" w:cs="Arial"/>
          <w:sz w:val="22"/>
          <w:szCs w:val="22"/>
          <w:lang w:val="nl-NL"/>
        </w:rPr>
      </w:pPr>
    </w:p>
    <w:p w14:paraId="78F0C435" w14:textId="77777777" w:rsidR="003062A0" w:rsidRPr="001D2FD9" w:rsidRDefault="003062A0" w:rsidP="003062A0">
      <w:pPr>
        <w:ind w:left="720" w:hanging="720"/>
        <w:rPr>
          <w:rFonts w:ascii="Arial" w:hAnsi="Arial" w:cs="Arial"/>
          <w:sz w:val="22"/>
          <w:szCs w:val="22"/>
          <w:lang w:val="nl-NL"/>
        </w:rPr>
      </w:pPr>
      <w:r w:rsidRPr="001D2FD9">
        <w:rPr>
          <w:rFonts w:ascii="Arial" w:hAnsi="Arial" w:cs="Arial"/>
          <w:sz w:val="22"/>
          <w:szCs w:val="22"/>
          <w:lang w:val="nl-NL"/>
        </w:rPr>
        <w:t>B.</w:t>
      </w:r>
      <w:r w:rsidRPr="001D2FD9">
        <w:rPr>
          <w:rFonts w:ascii="Arial" w:hAnsi="Arial" w:cs="Arial"/>
          <w:sz w:val="22"/>
          <w:szCs w:val="22"/>
          <w:lang w:val="nl-NL"/>
        </w:rPr>
        <w:tab/>
        <w:t>Bij indeling van een medewerk(st)er, beloond volgens de functiejarenschaal, in een lagere salarisschaal om redenen als bedoeld in artikel 7, lid 3 onder b, bedraagt de verlaging van het maandsalaris ten</w:t>
      </w:r>
      <w:r w:rsidR="0072509C">
        <w:rPr>
          <w:rFonts w:ascii="Arial" w:hAnsi="Arial" w:cs="Arial"/>
          <w:sz w:val="22"/>
          <w:szCs w:val="22"/>
          <w:lang w:val="nl-NL"/>
        </w:rPr>
        <w:t xml:space="preserve"> </w:t>
      </w:r>
      <w:r w:rsidRPr="001D2FD9">
        <w:rPr>
          <w:rFonts w:ascii="Arial" w:hAnsi="Arial" w:cs="Arial"/>
          <w:sz w:val="22"/>
          <w:szCs w:val="22"/>
          <w:lang w:val="nl-NL"/>
        </w:rPr>
        <w:t>minste de helft van het verschil en ten hoogste het volle verschil tussen de schaalsalarissen bij nul functiejaren van de twee desbetreffende salarisschalen (zie lid 3 onder d).</w:t>
      </w:r>
    </w:p>
    <w:p w14:paraId="47A4174B" w14:textId="77777777" w:rsidR="003062A0" w:rsidRPr="001D2FD9" w:rsidRDefault="003062A0" w:rsidP="003062A0">
      <w:pPr>
        <w:ind w:left="720" w:hanging="720"/>
        <w:rPr>
          <w:rFonts w:ascii="Arial" w:hAnsi="Arial" w:cs="Arial"/>
          <w:sz w:val="22"/>
          <w:szCs w:val="22"/>
          <w:lang w:val="nl-NL"/>
        </w:rPr>
      </w:pPr>
    </w:p>
    <w:p w14:paraId="7D1E83C4" w14:textId="77777777" w:rsidR="003062A0" w:rsidRPr="001D2FD9" w:rsidRDefault="003062A0" w:rsidP="003062A0">
      <w:pPr>
        <w:ind w:left="720" w:hanging="720"/>
        <w:rPr>
          <w:rFonts w:ascii="Arial" w:hAnsi="Arial" w:cs="Arial"/>
          <w:sz w:val="22"/>
          <w:szCs w:val="22"/>
          <w:lang w:val="nl-NL"/>
        </w:rPr>
      </w:pPr>
      <w:r w:rsidRPr="001D2FD9">
        <w:rPr>
          <w:rFonts w:ascii="Arial" w:hAnsi="Arial" w:cs="Arial"/>
          <w:sz w:val="22"/>
          <w:szCs w:val="22"/>
          <w:lang w:val="nl-NL"/>
        </w:rPr>
        <w:t>C.</w:t>
      </w:r>
      <w:r w:rsidRPr="001D2FD9">
        <w:rPr>
          <w:rFonts w:ascii="Arial" w:hAnsi="Arial" w:cs="Arial"/>
          <w:sz w:val="22"/>
          <w:szCs w:val="22"/>
          <w:lang w:val="nl-NL"/>
        </w:rPr>
        <w:tab/>
        <w:t xml:space="preserve">Bij indeling in een lagere salarisschaal als gevolg van de in artikel 7, lid 3 </w:t>
      </w:r>
    </w:p>
    <w:p w14:paraId="16B1E925" w14:textId="77777777" w:rsidR="003062A0" w:rsidRPr="001D2FD9" w:rsidRDefault="003062A0" w:rsidP="003062A0">
      <w:pPr>
        <w:ind w:left="720" w:hanging="720"/>
        <w:rPr>
          <w:rFonts w:ascii="Arial" w:hAnsi="Arial" w:cs="Arial"/>
          <w:sz w:val="22"/>
          <w:szCs w:val="22"/>
          <w:lang w:val="nl-NL"/>
        </w:rPr>
      </w:pPr>
      <w:r w:rsidRPr="001D2FD9">
        <w:rPr>
          <w:rFonts w:ascii="Arial" w:hAnsi="Arial" w:cs="Arial"/>
          <w:sz w:val="22"/>
          <w:szCs w:val="22"/>
          <w:lang w:val="nl-NL"/>
        </w:rPr>
        <w:tab/>
        <w:t>onder c bedoelde omstandigheden en na de daar genoemde periode of als gevolg van het opheffen van functies, van een medewerk(st)er die volgens de functiejarenschaal wordt beloond, is de verlaging van het maandsalaris te</w:t>
      </w:r>
      <w:r w:rsidR="006B318E">
        <w:rPr>
          <w:rFonts w:ascii="Arial" w:hAnsi="Arial" w:cs="Arial"/>
          <w:sz w:val="22"/>
          <w:szCs w:val="22"/>
          <w:lang w:val="nl-NL"/>
        </w:rPr>
        <w:t xml:space="preserve">n </w:t>
      </w:r>
      <w:r w:rsidRPr="001D2FD9">
        <w:rPr>
          <w:rFonts w:ascii="Arial" w:hAnsi="Arial" w:cs="Arial"/>
          <w:sz w:val="22"/>
          <w:szCs w:val="22"/>
          <w:lang w:val="nl-NL"/>
        </w:rPr>
        <w:t>minste de helft van het verschil en ten hoogste het volle verschil tussen de schaalsalarissen bij nul functiejaren van de twee desbetreffende salarisschalen.</w:t>
      </w:r>
    </w:p>
    <w:p w14:paraId="4249FC7E" w14:textId="77777777" w:rsidR="003062A0" w:rsidRPr="001D2FD9" w:rsidRDefault="003062A0" w:rsidP="003062A0">
      <w:pPr>
        <w:ind w:left="720" w:hanging="720"/>
        <w:rPr>
          <w:rFonts w:ascii="Arial" w:hAnsi="Arial" w:cs="Arial"/>
          <w:sz w:val="22"/>
          <w:szCs w:val="22"/>
          <w:lang w:val="nl-NL"/>
        </w:rPr>
      </w:pPr>
    </w:p>
    <w:p w14:paraId="2B6855A0" w14:textId="77777777" w:rsidR="003062A0" w:rsidRPr="001D2FD9" w:rsidRDefault="003062A0" w:rsidP="003062A0">
      <w:pPr>
        <w:ind w:left="720" w:hanging="720"/>
        <w:rPr>
          <w:rFonts w:ascii="Arial" w:hAnsi="Arial" w:cs="Arial"/>
          <w:sz w:val="22"/>
          <w:szCs w:val="22"/>
          <w:lang w:val="nl-NL"/>
        </w:rPr>
      </w:pPr>
      <w:r w:rsidRPr="001D2FD9">
        <w:rPr>
          <w:rFonts w:ascii="Arial" w:hAnsi="Arial" w:cs="Arial"/>
          <w:sz w:val="22"/>
          <w:szCs w:val="22"/>
          <w:lang w:val="nl-NL"/>
        </w:rPr>
        <w:tab/>
        <w:t>Indien het toekennen van functiejaren als bedoeld in lid 3 onder d niet voldoende is om de in de vorige alinea bedoelde maximale salarisverlaging te realiseren, wordt een aanvullend bedrag toegekend. Dit aanvullend</w:t>
      </w:r>
      <w:r w:rsidR="00306703" w:rsidRPr="001D2FD9">
        <w:rPr>
          <w:rFonts w:ascii="Arial" w:hAnsi="Arial" w:cs="Arial"/>
          <w:sz w:val="22"/>
          <w:szCs w:val="22"/>
          <w:lang w:val="nl-NL"/>
        </w:rPr>
        <w:t>e</w:t>
      </w:r>
      <w:r w:rsidRPr="001D2FD9">
        <w:rPr>
          <w:rFonts w:ascii="Arial" w:hAnsi="Arial" w:cs="Arial"/>
          <w:sz w:val="22"/>
          <w:szCs w:val="22"/>
          <w:lang w:val="nl-NL"/>
        </w:rPr>
        <w:t xml:space="preserve"> bedrag – </w:t>
      </w:r>
      <w:r w:rsidR="008E19BE" w:rsidRPr="001D2FD9">
        <w:rPr>
          <w:rFonts w:ascii="Arial" w:hAnsi="Arial" w:cs="Arial"/>
          <w:sz w:val="22"/>
          <w:szCs w:val="22"/>
          <w:lang w:val="nl-NL"/>
        </w:rPr>
        <w:t>wat</w:t>
      </w:r>
      <w:r w:rsidRPr="001D2FD9">
        <w:rPr>
          <w:rFonts w:ascii="Arial" w:hAnsi="Arial" w:cs="Arial"/>
          <w:sz w:val="22"/>
          <w:szCs w:val="22"/>
          <w:lang w:val="nl-NL"/>
        </w:rPr>
        <w:t xml:space="preserve"> geen deel uitmaakt van het basismaandsalaris – stijgt niet mede met verhogingen van de salarisschalen, doch wordt op een vast bedrag gehandhaafd.</w:t>
      </w:r>
    </w:p>
    <w:p w14:paraId="5CA9AB86" w14:textId="77777777" w:rsidR="003062A0" w:rsidRPr="001D2FD9" w:rsidRDefault="003062A0" w:rsidP="003062A0">
      <w:pPr>
        <w:ind w:left="720" w:hanging="720"/>
        <w:rPr>
          <w:rFonts w:ascii="Arial" w:hAnsi="Arial" w:cs="Arial"/>
          <w:sz w:val="22"/>
          <w:szCs w:val="22"/>
          <w:lang w:val="nl-NL"/>
        </w:rPr>
      </w:pPr>
      <w:r w:rsidRPr="001D2FD9">
        <w:rPr>
          <w:rFonts w:ascii="Arial" w:hAnsi="Arial" w:cs="Arial"/>
          <w:sz w:val="22"/>
          <w:szCs w:val="22"/>
          <w:lang w:val="nl-NL"/>
        </w:rPr>
        <w:tab/>
        <w:t>Bij herindeling in een hogere salarisschaal wordt het aanvullend</w:t>
      </w:r>
      <w:r w:rsidR="00306703" w:rsidRPr="001D2FD9">
        <w:rPr>
          <w:rFonts w:ascii="Arial" w:hAnsi="Arial" w:cs="Arial"/>
          <w:sz w:val="22"/>
          <w:szCs w:val="22"/>
          <w:lang w:val="nl-NL"/>
        </w:rPr>
        <w:t>e</w:t>
      </w:r>
      <w:r w:rsidRPr="001D2FD9">
        <w:rPr>
          <w:rFonts w:ascii="Arial" w:hAnsi="Arial" w:cs="Arial"/>
          <w:sz w:val="22"/>
          <w:szCs w:val="22"/>
          <w:lang w:val="nl-NL"/>
        </w:rPr>
        <w:t xml:space="preserve"> bedrag verminderd als het maandsalaris stijgt.</w:t>
      </w:r>
    </w:p>
    <w:p w14:paraId="742609B2" w14:textId="77777777" w:rsidR="003062A0" w:rsidRPr="001D2FD9" w:rsidRDefault="003062A0" w:rsidP="003062A0">
      <w:pPr>
        <w:ind w:left="720" w:hanging="720"/>
        <w:rPr>
          <w:rFonts w:ascii="Arial" w:hAnsi="Arial" w:cs="Arial"/>
          <w:sz w:val="22"/>
          <w:szCs w:val="22"/>
          <w:lang w:val="nl-NL"/>
        </w:rPr>
      </w:pPr>
    </w:p>
    <w:p w14:paraId="724EDF95" w14:textId="77777777" w:rsidR="003062A0" w:rsidRPr="001D2FD9" w:rsidRDefault="003062A0" w:rsidP="003062A0">
      <w:pPr>
        <w:numPr>
          <w:ilvl w:val="1"/>
          <w:numId w:val="15"/>
        </w:numPr>
        <w:rPr>
          <w:rFonts w:ascii="Arial" w:hAnsi="Arial" w:cs="Arial"/>
          <w:b/>
          <w:sz w:val="22"/>
          <w:szCs w:val="22"/>
          <w:lang w:val="nl-NL"/>
        </w:rPr>
      </w:pPr>
      <w:r w:rsidRPr="001D2FD9">
        <w:rPr>
          <w:rFonts w:ascii="Arial" w:hAnsi="Arial" w:cs="Arial"/>
          <w:b/>
          <w:sz w:val="22"/>
          <w:szCs w:val="22"/>
          <w:lang w:val="nl-NL"/>
        </w:rPr>
        <w:t>Vervangingstoeslag</w:t>
      </w:r>
    </w:p>
    <w:p w14:paraId="56E442F3" w14:textId="77777777" w:rsidR="003062A0" w:rsidRPr="001D2FD9" w:rsidRDefault="003062A0" w:rsidP="003062A0">
      <w:pPr>
        <w:rPr>
          <w:rFonts w:ascii="Arial" w:hAnsi="Arial" w:cs="Arial"/>
          <w:sz w:val="22"/>
          <w:szCs w:val="22"/>
          <w:lang w:val="nl-NL"/>
        </w:rPr>
      </w:pPr>
    </w:p>
    <w:p w14:paraId="0DE94CCE" w14:textId="77777777" w:rsidR="003062A0" w:rsidRPr="001D2FD9" w:rsidRDefault="003062A0" w:rsidP="003062A0">
      <w:pPr>
        <w:ind w:left="720" w:hanging="720"/>
        <w:rPr>
          <w:rFonts w:ascii="Arial" w:hAnsi="Arial" w:cs="Arial"/>
          <w:sz w:val="22"/>
          <w:szCs w:val="22"/>
          <w:lang w:val="nl-NL"/>
        </w:rPr>
      </w:pPr>
      <w:r w:rsidRPr="001D2FD9">
        <w:rPr>
          <w:rFonts w:ascii="Arial" w:hAnsi="Arial" w:cs="Arial"/>
          <w:sz w:val="22"/>
          <w:szCs w:val="22"/>
          <w:lang w:val="nl-NL"/>
        </w:rPr>
        <w:t>A.</w:t>
      </w:r>
      <w:r w:rsidRPr="001D2FD9">
        <w:rPr>
          <w:rFonts w:ascii="Arial" w:hAnsi="Arial" w:cs="Arial"/>
          <w:sz w:val="22"/>
          <w:szCs w:val="22"/>
          <w:lang w:val="nl-NL"/>
        </w:rPr>
        <w:tab/>
        <w:t>De medewerk(st)er, die tijdelijk een functie volledig waarneemt, welke tijdelijk onbezet is als gevolg van ziekte of vakantie en welke hoger is ingedeeld dan zijn eigen functie, blijft ingedeeld in die eigen functiegroep doch ontvangt een toeslag op basis van het verschil tussen de salarisschalen bij nul functiejaren en wel naar evenredigheid van het aantal waargenomen diensten en voorts vanaf de eerste volle waargenomen dienst.</w:t>
      </w:r>
    </w:p>
    <w:p w14:paraId="4A343D39" w14:textId="77777777" w:rsidR="003062A0" w:rsidRPr="001D2FD9" w:rsidRDefault="003062A0" w:rsidP="003062A0">
      <w:pPr>
        <w:rPr>
          <w:rFonts w:ascii="Arial" w:hAnsi="Arial" w:cs="Arial"/>
          <w:sz w:val="22"/>
          <w:szCs w:val="22"/>
          <w:lang w:val="nl-NL"/>
        </w:rPr>
      </w:pPr>
    </w:p>
    <w:p w14:paraId="511D8AFF" w14:textId="77777777" w:rsidR="003062A0" w:rsidRPr="001D2FD9" w:rsidRDefault="003062A0" w:rsidP="003062A0">
      <w:pPr>
        <w:ind w:left="720" w:hanging="720"/>
        <w:rPr>
          <w:rFonts w:ascii="Arial" w:hAnsi="Arial" w:cs="Arial"/>
          <w:sz w:val="22"/>
          <w:szCs w:val="22"/>
          <w:lang w:val="nl-NL"/>
        </w:rPr>
      </w:pPr>
      <w:r w:rsidRPr="001D2FD9">
        <w:rPr>
          <w:rFonts w:ascii="Arial" w:hAnsi="Arial" w:cs="Arial"/>
          <w:sz w:val="22"/>
          <w:szCs w:val="22"/>
          <w:lang w:val="nl-NL"/>
        </w:rPr>
        <w:t>B.</w:t>
      </w:r>
      <w:r w:rsidRPr="001D2FD9">
        <w:rPr>
          <w:rFonts w:ascii="Arial" w:hAnsi="Arial" w:cs="Arial"/>
          <w:sz w:val="22"/>
          <w:szCs w:val="22"/>
          <w:lang w:val="nl-NL"/>
        </w:rPr>
        <w:tab/>
        <w:t xml:space="preserve">De waarneming van een hogere functie wordt geacht alleen dan te hebben plaatsgehad, indien de betreffende medewerk(st)er daartoe tevoren is aangewezen door de chef van degene die wordt vervangen. </w:t>
      </w:r>
      <w:r w:rsidR="0072509C">
        <w:rPr>
          <w:rFonts w:ascii="Arial" w:hAnsi="Arial" w:cs="Arial"/>
          <w:sz w:val="22"/>
          <w:szCs w:val="22"/>
          <w:lang w:val="nl-NL"/>
        </w:rPr>
        <w:br/>
      </w:r>
      <w:r w:rsidRPr="001D2FD9">
        <w:rPr>
          <w:rFonts w:ascii="Arial" w:hAnsi="Arial" w:cs="Arial"/>
          <w:sz w:val="22"/>
          <w:szCs w:val="22"/>
          <w:lang w:val="nl-NL"/>
        </w:rPr>
        <w:t>De chef van degene die tijdelijk wordt vervangen, dient hiertoe ofwel schriftelijk opdracht te geven, dan wel zulks achteraf schriftelijk te bevestigen.</w:t>
      </w:r>
    </w:p>
    <w:p w14:paraId="756A49ED" w14:textId="77777777" w:rsidR="003062A0" w:rsidRPr="001D2FD9" w:rsidRDefault="003062A0" w:rsidP="003062A0">
      <w:pPr>
        <w:ind w:left="720" w:hanging="720"/>
        <w:rPr>
          <w:rFonts w:ascii="Arial" w:hAnsi="Arial" w:cs="Arial"/>
          <w:sz w:val="22"/>
          <w:szCs w:val="22"/>
          <w:lang w:val="nl-NL"/>
        </w:rPr>
      </w:pPr>
    </w:p>
    <w:p w14:paraId="09A2FB84" w14:textId="77777777" w:rsidR="003062A0" w:rsidRPr="001D2FD9" w:rsidRDefault="003062A0" w:rsidP="003062A0">
      <w:pPr>
        <w:ind w:left="720" w:hanging="720"/>
        <w:rPr>
          <w:rFonts w:ascii="Arial" w:hAnsi="Arial" w:cs="Arial"/>
          <w:sz w:val="22"/>
          <w:szCs w:val="22"/>
          <w:lang w:val="nl-NL"/>
        </w:rPr>
      </w:pPr>
      <w:r w:rsidRPr="001D2FD9">
        <w:rPr>
          <w:rFonts w:ascii="Arial" w:hAnsi="Arial" w:cs="Arial"/>
          <w:sz w:val="22"/>
          <w:szCs w:val="22"/>
          <w:lang w:val="nl-NL"/>
        </w:rPr>
        <w:t>C.</w:t>
      </w:r>
      <w:r w:rsidRPr="001D2FD9">
        <w:rPr>
          <w:rFonts w:ascii="Arial" w:hAnsi="Arial" w:cs="Arial"/>
          <w:sz w:val="22"/>
          <w:szCs w:val="22"/>
          <w:lang w:val="nl-NL"/>
        </w:rPr>
        <w:tab/>
        <w:t>De onder a bedoelde toeslag wordt niet toegekend aan de medewerk(st)er voor wie de indeling van zijn eigen functie in een functiegroep reeds rekening is gehouden met een eventueel tijdelijk waarnemen van een functie welk in een hogere functiegroep is ingedeeld en die daarmee schriftelijk akkoord is gegaan.</w:t>
      </w:r>
    </w:p>
    <w:p w14:paraId="4C97B884" w14:textId="77777777" w:rsidR="000A0A47" w:rsidRPr="001D2FD9" w:rsidRDefault="000A0A47" w:rsidP="003062A0">
      <w:pPr>
        <w:rPr>
          <w:rFonts w:ascii="Arial" w:hAnsi="Arial" w:cs="Arial"/>
          <w:sz w:val="22"/>
          <w:szCs w:val="22"/>
          <w:lang w:val="nl-NL"/>
        </w:rPr>
      </w:pPr>
    </w:p>
    <w:p w14:paraId="738E7751" w14:textId="77777777" w:rsidR="003062A0" w:rsidRPr="001D2FD9" w:rsidRDefault="003062A0" w:rsidP="003062A0">
      <w:pPr>
        <w:numPr>
          <w:ilvl w:val="1"/>
          <w:numId w:val="15"/>
        </w:numPr>
        <w:rPr>
          <w:rFonts w:ascii="Arial" w:hAnsi="Arial" w:cs="Arial"/>
          <w:b/>
          <w:sz w:val="22"/>
          <w:szCs w:val="22"/>
          <w:lang w:val="nl-NL"/>
        </w:rPr>
      </w:pPr>
      <w:r w:rsidRPr="001D2FD9">
        <w:rPr>
          <w:rFonts w:ascii="Arial" w:hAnsi="Arial" w:cs="Arial"/>
          <w:b/>
          <w:sz w:val="22"/>
          <w:szCs w:val="22"/>
          <w:lang w:val="nl-NL"/>
        </w:rPr>
        <w:t>Onbetaald verlof</w:t>
      </w:r>
    </w:p>
    <w:p w14:paraId="3B8456B0" w14:textId="77777777" w:rsidR="003062A0" w:rsidRPr="001D2FD9" w:rsidRDefault="003062A0" w:rsidP="003062A0">
      <w:pPr>
        <w:rPr>
          <w:rFonts w:ascii="Arial" w:hAnsi="Arial" w:cs="Arial"/>
          <w:sz w:val="22"/>
          <w:szCs w:val="22"/>
          <w:lang w:val="nl-NL"/>
        </w:rPr>
      </w:pPr>
    </w:p>
    <w:p w14:paraId="5EFE65F1" w14:textId="77777777" w:rsidR="003062A0" w:rsidRPr="001D2FD9" w:rsidRDefault="003062A0" w:rsidP="003062A0">
      <w:pPr>
        <w:rPr>
          <w:rFonts w:ascii="Arial" w:hAnsi="Arial" w:cs="Arial"/>
          <w:sz w:val="22"/>
          <w:szCs w:val="22"/>
          <w:lang w:val="nl-NL"/>
        </w:rPr>
      </w:pPr>
      <w:r w:rsidRPr="001D2FD9">
        <w:rPr>
          <w:rFonts w:ascii="Arial" w:hAnsi="Arial" w:cs="Arial"/>
          <w:sz w:val="22"/>
          <w:szCs w:val="22"/>
          <w:lang w:val="nl-NL"/>
        </w:rPr>
        <w:t>Voor elke volle dienst gedurende welke een medewerk(st)er in een maand niet heeft gewerkt wegens ziekte, ongeval, afwezigheid zonder behoud van salaris, schorsing zonder behoud van salaris, onvrijwillige werkloosheid, willekeurig verzuim of wegens indiensttreding of ontslag, wordt het maandinkomen met een evenredig deel verminderd.</w:t>
      </w:r>
    </w:p>
    <w:p w14:paraId="6099BDBE" w14:textId="77777777" w:rsidR="003062A0" w:rsidRPr="001D2FD9" w:rsidRDefault="003062A0" w:rsidP="003062A0">
      <w:pPr>
        <w:rPr>
          <w:rFonts w:ascii="Arial" w:hAnsi="Arial" w:cs="Arial"/>
          <w:sz w:val="22"/>
          <w:szCs w:val="22"/>
          <w:lang w:val="nl-NL"/>
        </w:rPr>
      </w:pPr>
    </w:p>
    <w:p w14:paraId="05111125" w14:textId="77777777" w:rsidR="003062A0" w:rsidRPr="001D2FD9" w:rsidRDefault="003062A0" w:rsidP="003062A0">
      <w:pPr>
        <w:rPr>
          <w:rFonts w:ascii="Arial" w:hAnsi="Arial" w:cs="Arial"/>
          <w:sz w:val="22"/>
          <w:szCs w:val="22"/>
          <w:lang w:val="nl-NL"/>
        </w:rPr>
      </w:pPr>
      <w:r w:rsidRPr="001D2FD9">
        <w:rPr>
          <w:rFonts w:ascii="Arial" w:hAnsi="Arial" w:cs="Arial"/>
          <w:sz w:val="22"/>
          <w:szCs w:val="22"/>
          <w:lang w:val="nl-NL"/>
        </w:rPr>
        <w:t>Bij minder verzuim dan gedurende een volle dienst geschiedt de vermindering naar evenredigheid.</w:t>
      </w:r>
      <w:r w:rsidR="00C341BD">
        <w:rPr>
          <w:rFonts w:ascii="Arial" w:hAnsi="Arial" w:cs="Arial"/>
          <w:sz w:val="22"/>
          <w:szCs w:val="22"/>
          <w:lang w:val="nl-NL"/>
        </w:rPr>
        <w:br/>
      </w:r>
      <w:r w:rsidR="00C341BD">
        <w:rPr>
          <w:rFonts w:ascii="Arial" w:hAnsi="Arial" w:cs="Arial"/>
          <w:sz w:val="22"/>
          <w:szCs w:val="22"/>
          <w:lang w:val="nl-NL"/>
        </w:rPr>
        <w:br/>
      </w:r>
      <w:r w:rsidR="00C341BD" w:rsidRPr="0039362B">
        <w:rPr>
          <w:rFonts w:ascii="Arial" w:hAnsi="Arial" w:cs="Arial"/>
          <w:sz w:val="22"/>
          <w:szCs w:val="22"/>
          <w:lang w:val="nl-NL"/>
        </w:rPr>
        <w:t>Ingeval van langdurig onbetaald</w:t>
      </w:r>
      <w:r w:rsidR="00071830">
        <w:rPr>
          <w:rFonts w:ascii="Arial" w:hAnsi="Arial" w:cs="Arial"/>
          <w:sz w:val="22"/>
          <w:szCs w:val="22"/>
          <w:lang w:val="nl-NL"/>
        </w:rPr>
        <w:t xml:space="preserve"> </w:t>
      </w:r>
      <w:r w:rsidR="00C341BD" w:rsidRPr="0039362B">
        <w:rPr>
          <w:rFonts w:ascii="Arial" w:hAnsi="Arial" w:cs="Arial"/>
          <w:sz w:val="22"/>
          <w:szCs w:val="22"/>
          <w:lang w:val="nl-NL"/>
        </w:rPr>
        <w:t xml:space="preserve">verlof, zoals bedoeld bij de levensloopregeling geldt de </w:t>
      </w:r>
      <w:r w:rsidR="00AE31F1" w:rsidRPr="0039362B">
        <w:rPr>
          <w:rFonts w:ascii="Arial" w:hAnsi="Arial" w:cs="Arial"/>
          <w:sz w:val="22"/>
          <w:szCs w:val="22"/>
          <w:lang w:val="nl-NL"/>
        </w:rPr>
        <w:t xml:space="preserve">binnen de onderneming van werkgever geldende </w:t>
      </w:r>
      <w:r w:rsidR="00C341BD" w:rsidRPr="0039362B">
        <w:rPr>
          <w:rFonts w:ascii="Arial" w:hAnsi="Arial" w:cs="Arial"/>
          <w:sz w:val="22"/>
          <w:szCs w:val="22"/>
          <w:lang w:val="nl-NL"/>
        </w:rPr>
        <w:t>regeling onbetaald</w:t>
      </w:r>
      <w:r w:rsidR="00071830">
        <w:rPr>
          <w:rFonts w:ascii="Arial" w:hAnsi="Arial" w:cs="Arial"/>
          <w:sz w:val="22"/>
          <w:szCs w:val="22"/>
          <w:lang w:val="nl-NL"/>
        </w:rPr>
        <w:t xml:space="preserve"> </w:t>
      </w:r>
      <w:r w:rsidR="00C341BD" w:rsidRPr="0039362B">
        <w:rPr>
          <w:rFonts w:ascii="Arial" w:hAnsi="Arial" w:cs="Arial"/>
          <w:sz w:val="22"/>
          <w:szCs w:val="22"/>
          <w:lang w:val="nl-NL"/>
        </w:rPr>
        <w:t>verlof.</w:t>
      </w:r>
      <w:r w:rsidR="00C341BD">
        <w:rPr>
          <w:rFonts w:ascii="Arial" w:hAnsi="Arial" w:cs="Arial"/>
          <w:sz w:val="22"/>
          <w:szCs w:val="22"/>
          <w:lang w:val="nl-NL"/>
        </w:rPr>
        <w:t xml:space="preserve"> </w:t>
      </w:r>
    </w:p>
    <w:p w14:paraId="7ACB7A3A" w14:textId="77777777" w:rsidR="003062A0" w:rsidRPr="001D2FD9" w:rsidRDefault="003062A0" w:rsidP="003062A0">
      <w:pPr>
        <w:rPr>
          <w:rFonts w:ascii="Arial" w:hAnsi="Arial" w:cs="Arial"/>
          <w:sz w:val="22"/>
          <w:szCs w:val="22"/>
          <w:lang w:val="nl-NL"/>
        </w:rPr>
      </w:pPr>
    </w:p>
    <w:p w14:paraId="6B1CEF57" w14:textId="77777777" w:rsidR="003062A0" w:rsidRPr="001D2FD9" w:rsidRDefault="003062A0" w:rsidP="003062A0">
      <w:pPr>
        <w:numPr>
          <w:ilvl w:val="1"/>
          <w:numId w:val="15"/>
        </w:numPr>
        <w:rPr>
          <w:rFonts w:ascii="Arial" w:hAnsi="Arial" w:cs="Arial"/>
          <w:b/>
          <w:sz w:val="22"/>
          <w:szCs w:val="22"/>
          <w:lang w:val="nl-NL"/>
        </w:rPr>
      </w:pPr>
      <w:r w:rsidRPr="001D2FD9">
        <w:rPr>
          <w:rFonts w:ascii="Arial" w:hAnsi="Arial" w:cs="Arial"/>
          <w:b/>
          <w:sz w:val="22"/>
          <w:szCs w:val="22"/>
          <w:lang w:val="nl-NL"/>
        </w:rPr>
        <w:t>Uitbetaling salarissen</w:t>
      </w:r>
    </w:p>
    <w:p w14:paraId="5016C894" w14:textId="77777777" w:rsidR="003062A0" w:rsidRPr="001D2FD9" w:rsidRDefault="003062A0" w:rsidP="003062A0">
      <w:pPr>
        <w:rPr>
          <w:rFonts w:ascii="Arial" w:hAnsi="Arial" w:cs="Arial"/>
          <w:sz w:val="22"/>
          <w:szCs w:val="22"/>
          <w:lang w:val="nl-NL"/>
        </w:rPr>
      </w:pPr>
    </w:p>
    <w:p w14:paraId="1519A5DE" w14:textId="77777777" w:rsidR="003062A0" w:rsidRPr="001D2FD9" w:rsidRDefault="003062A0" w:rsidP="003062A0">
      <w:pPr>
        <w:rPr>
          <w:rFonts w:ascii="Arial" w:hAnsi="Arial" w:cs="Arial"/>
          <w:sz w:val="22"/>
          <w:szCs w:val="22"/>
          <w:lang w:val="nl-NL"/>
        </w:rPr>
      </w:pPr>
      <w:r w:rsidRPr="001D2FD9">
        <w:rPr>
          <w:rFonts w:ascii="Arial" w:hAnsi="Arial" w:cs="Arial"/>
          <w:sz w:val="22"/>
          <w:szCs w:val="22"/>
          <w:lang w:val="nl-NL"/>
        </w:rPr>
        <w:t>De vastgestelde salarissen worden uiterlijk op de 28</w:t>
      </w:r>
      <w:r w:rsidRPr="001D2FD9">
        <w:rPr>
          <w:rFonts w:ascii="Arial" w:hAnsi="Arial" w:cs="Arial"/>
          <w:sz w:val="22"/>
          <w:szCs w:val="22"/>
          <w:vertAlign w:val="superscript"/>
          <w:lang w:val="nl-NL"/>
        </w:rPr>
        <w:t>ste</w:t>
      </w:r>
      <w:r w:rsidRPr="001D2FD9">
        <w:rPr>
          <w:rFonts w:ascii="Arial" w:hAnsi="Arial" w:cs="Arial"/>
          <w:sz w:val="22"/>
          <w:szCs w:val="22"/>
          <w:lang w:val="nl-NL"/>
        </w:rPr>
        <w:t xml:space="preserve"> dag van iedere maand bijgeschreven op bank</w:t>
      </w:r>
      <w:r w:rsidR="0072509C" w:rsidRPr="001D2FD9">
        <w:rPr>
          <w:rFonts w:ascii="Arial" w:hAnsi="Arial" w:cs="Arial"/>
          <w:sz w:val="22"/>
          <w:szCs w:val="22"/>
          <w:lang w:val="nl-NL"/>
        </w:rPr>
        <w:t>rekening</w:t>
      </w:r>
      <w:r w:rsidRPr="001D2FD9">
        <w:rPr>
          <w:rFonts w:ascii="Arial" w:hAnsi="Arial" w:cs="Arial"/>
          <w:sz w:val="22"/>
          <w:szCs w:val="22"/>
          <w:lang w:val="nl-NL"/>
        </w:rPr>
        <w:t xml:space="preserve"> van de medewerk(st)er.</w:t>
      </w:r>
    </w:p>
    <w:p w14:paraId="13FCEFCC" w14:textId="77777777" w:rsidR="001234F0" w:rsidRPr="001D2FD9" w:rsidRDefault="001234F0" w:rsidP="003062A0">
      <w:pPr>
        <w:rPr>
          <w:rFonts w:ascii="Arial" w:hAnsi="Arial" w:cs="Arial"/>
          <w:sz w:val="22"/>
          <w:szCs w:val="22"/>
          <w:lang w:val="nl-NL"/>
        </w:rPr>
      </w:pPr>
    </w:p>
    <w:p w14:paraId="698816C9" w14:textId="77777777" w:rsidR="003062A0" w:rsidRPr="00122501" w:rsidRDefault="001234F0" w:rsidP="00122501">
      <w:pPr>
        <w:pStyle w:val="Kop1"/>
        <w:rPr>
          <w:sz w:val="24"/>
          <w:lang w:val="nl-NL"/>
        </w:rPr>
      </w:pPr>
      <w:bookmarkStart w:id="10" w:name="_Toc456691298"/>
      <w:r w:rsidRPr="00122501">
        <w:rPr>
          <w:sz w:val="24"/>
          <w:lang w:val="nl-NL"/>
        </w:rPr>
        <w:lastRenderedPageBreak/>
        <w:t>Artikel 9:</w:t>
      </w:r>
      <w:r w:rsidRPr="00122501">
        <w:rPr>
          <w:sz w:val="24"/>
          <w:lang w:val="nl-NL"/>
        </w:rPr>
        <w:tab/>
      </w:r>
      <w:r w:rsidR="003062A0" w:rsidRPr="00122501">
        <w:rPr>
          <w:sz w:val="24"/>
          <w:lang w:val="nl-NL"/>
        </w:rPr>
        <w:t>BIJZONDERE BELONINGEN</w:t>
      </w:r>
      <w:bookmarkEnd w:id="10"/>
    </w:p>
    <w:p w14:paraId="24DF0745" w14:textId="77777777" w:rsidR="003062A0" w:rsidRPr="001D2FD9" w:rsidRDefault="003062A0" w:rsidP="003062A0">
      <w:pPr>
        <w:rPr>
          <w:rFonts w:ascii="Arial" w:hAnsi="Arial" w:cs="Arial"/>
          <w:sz w:val="22"/>
          <w:szCs w:val="22"/>
          <w:lang w:val="nl-NL"/>
        </w:rPr>
      </w:pPr>
    </w:p>
    <w:p w14:paraId="1B26AB46" w14:textId="77777777" w:rsidR="003062A0" w:rsidRPr="001D2FD9" w:rsidRDefault="003062A0" w:rsidP="003062A0">
      <w:pPr>
        <w:numPr>
          <w:ilvl w:val="1"/>
          <w:numId w:val="16"/>
        </w:numPr>
        <w:rPr>
          <w:rFonts w:ascii="Arial" w:hAnsi="Arial" w:cs="Arial"/>
          <w:b/>
          <w:sz w:val="22"/>
          <w:szCs w:val="22"/>
          <w:lang w:val="nl-NL"/>
        </w:rPr>
      </w:pPr>
      <w:r w:rsidRPr="001D2FD9">
        <w:rPr>
          <w:rFonts w:ascii="Arial" w:hAnsi="Arial" w:cs="Arial"/>
          <w:b/>
          <w:sz w:val="22"/>
          <w:szCs w:val="22"/>
          <w:lang w:val="nl-NL"/>
        </w:rPr>
        <w:t>Algemeen</w:t>
      </w:r>
    </w:p>
    <w:p w14:paraId="358561AA" w14:textId="77777777" w:rsidR="003062A0" w:rsidRPr="001D2FD9" w:rsidRDefault="003062A0" w:rsidP="003062A0">
      <w:pPr>
        <w:rPr>
          <w:rFonts w:ascii="Arial" w:hAnsi="Arial" w:cs="Arial"/>
          <w:sz w:val="22"/>
          <w:szCs w:val="22"/>
          <w:lang w:val="nl-NL"/>
        </w:rPr>
      </w:pPr>
    </w:p>
    <w:p w14:paraId="59008A4D" w14:textId="77777777" w:rsidR="003062A0" w:rsidRPr="001D2FD9" w:rsidRDefault="003062A0" w:rsidP="003062A0">
      <w:pPr>
        <w:rPr>
          <w:rFonts w:ascii="Arial" w:hAnsi="Arial" w:cs="Arial"/>
          <w:sz w:val="22"/>
          <w:szCs w:val="22"/>
          <w:lang w:val="nl-NL"/>
        </w:rPr>
      </w:pPr>
      <w:r w:rsidRPr="001D2FD9">
        <w:rPr>
          <w:rFonts w:ascii="Arial" w:hAnsi="Arial" w:cs="Arial"/>
          <w:sz w:val="22"/>
          <w:szCs w:val="22"/>
          <w:lang w:val="nl-NL"/>
        </w:rPr>
        <w:t>De salarissen, bedoeld in de artikelen 7 en 8, worden geacht een normale beloning te zijn voor een normale functievervulling in dagdienst.</w:t>
      </w:r>
    </w:p>
    <w:p w14:paraId="04C69A1F" w14:textId="77777777" w:rsidR="003062A0" w:rsidRPr="001D2FD9" w:rsidRDefault="003062A0" w:rsidP="003062A0">
      <w:pPr>
        <w:rPr>
          <w:rFonts w:ascii="Arial" w:hAnsi="Arial" w:cs="Arial"/>
          <w:sz w:val="22"/>
          <w:szCs w:val="22"/>
          <w:lang w:val="nl-NL"/>
        </w:rPr>
      </w:pPr>
      <w:r w:rsidRPr="001D2FD9">
        <w:rPr>
          <w:rFonts w:ascii="Arial" w:hAnsi="Arial" w:cs="Arial"/>
          <w:sz w:val="22"/>
          <w:szCs w:val="22"/>
          <w:lang w:val="nl-NL"/>
        </w:rPr>
        <w:t>Bijzondere beloningen in de vorm van toeslagen op het maandsalaris of van incidentele extra beloningen worden slechts toegekend, indien een groter beroep op de medewerk(st)er wordt gedaan dan uit een normale functievervulling voortvloeit.</w:t>
      </w:r>
    </w:p>
    <w:p w14:paraId="52134B30" w14:textId="77777777" w:rsidR="003062A0" w:rsidRPr="001D2FD9" w:rsidRDefault="003062A0" w:rsidP="003062A0">
      <w:pPr>
        <w:rPr>
          <w:rFonts w:ascii="Arial" w:hAnsi="Arial" w:cs="Arial"/>
          <w:sz w:val="22"/>
          <w:szCs w:val="22"/>
          <w:lang w:val="nl-NL"/>
        </w:rPr>
      </w:pPr>
    </w:p>
    <w:p w14:paraId="4938458E" w14:textId="77777777" w:rsidR="003062A0" w:rsidRPr="001D2FD9" w:rsidRDefault="003062A0" w:rsidP="003062A0">
      <w:pPr>
        <w:rPr>
          <w:rFonts w:ascii="Arial" w:hAnsi="Arial" w:cs="Arial"/>
          <w:sz w:val="22"/>
          <w:szCs w:val="22"/>
          <w:lang w:val="nl-NL"/>
        </w:rPr>
      </w:pPr>
      <w:r w:rsidRPr="001D2FD9">
        <w:rPr>
          <w:rFonts w:ascii="Arial" w:hAnsi="Arial" w:cs="Arial"/>
          <w:sz w:val="22"/>
          <w:szCs w:val="22"/>
          <w:lang w:val="nl-NL"/>
        </w:rPr>
        <w:t>De hieronder bedoelde bijzondere beloningen worden uitgekeerd in de vorm van een percentage van het maandsalaris.</w:t>
      </w:r>
    </w:p>
    <w:p w14:paraId="0ED13F9E" w14:textId="77777777" w:rsidR="001F1C35" w:rsidRPr="001D2FD9" w:rsidRDefault="001F1C35" w:rsidP="003062A0">
      <w:pPr>
        <w:rPr>
          <w:rFonts w:ascii="Arial" w:hAnsi="Arial" w:cs="Arial"/>
          <w:sz w:val="22"/>
          <w:szCs w:val="22"/>
          <w:lang w:val="nl-NL"/>
        </w:rPr>
      </w:pPr>
    </w:p>
    <w:p w14:paraId="0C823A83" w14:textId="77777777" w:rsidR="003062A0" w:rsidRPr="001D2FD9" w:rsidRDefault="003062A0" w:rsidP="003062A0">
      <w:pPr>
        <w:numPr>
          <w:ilvl w:val="1"/>
          <w:numId w:val="16"/>
        </w:numPr>
        <w:rPr>
          <w:rFonts w:ascii="Arial" w:hAnsi="Arial" w:cs="Arial"/>
          <w:b/>
          <w:sz w:val="22"/>
          <w:szCs w:val="22"/>
          <w:lang w:val="nl-NL"/>
        </w:rPr>
      </w:pPr>
      <w:r w:rsidRPr="001D2FD9">
        <w:rPr>
          <w:rFonts w:ascii="Arial" w:hAnsi="Arial" w:cs="Arial"/>
          <w:b/>
          <w:sz w:val="22"/>
          <w:szCs w:val="22"/>
          <w:lang w:val="nl-NL"/>
        </w:rPr>
        <w:t>Ploegentoeslag</w:t>
      </w:r>
    </w:p>
    <w:p w14:paraId="7B0B6A36" w14:textId="77777777" w:rsidR="003062A0" w:rsidRPr="001D2FD9" w:rsidRDefault="003062A0" w:rsidP="003062A0">
      <w:pPr>
        <w:rPr>
          <w:rFonts w:ascii="Arial" w:hAnsi="Arial" w:cs="Arial"/>
          <w:sz w:val="22"/>
          <w:szCs w:val="22"/>
          <w:lang w:val="nl-NL"/>
        </w:rPr>
      </w:pPr>
    </w:p>
    <w:p w14:paraId="7FF6836A" w14:textId="77777777" w:rsidR="003062A0" w:rsidRPr="001D2FD9" w:rsidRDefault="003062A0" w:rsidP="003062A0">
      <w:pPr>
        <w:ind w:left="720" w:hanging="720"/>
        <w:rPr>
          <w:rFonts w:ascii="Arial" w:hAnsi="Arial" w:cs="Arial"/>
          <w:sz w:val="22"/>
          <w:szCs w:val="22"/>
          <w:lang w:val="nl-NL"/>
        </w:rPr>
      </w:pPr>
      <w:r w:rsidRPr="001D2FD9">
        <w:rPr>
          <w:rFonts w:ascii="Arial" w:hAnsi="Arial" w:cs="Arial"/>
          <w:sz w:val="22"/>
          <w:szCs w:val="22"/>
          <w:lang w:val="nl-NL"/>
        </w:rPr>
        <w:t>A.</w:t>
      </w:r>
      <w:r w:rsidRPr="001D2FD9">
        <w:rPr>
          <w:rFonts w:ascii="Arial" w:hAnsi="Arial" w:cs="Arial"/>
          <w:sz w:val="22"/>
          <w:szCs w:val="22"/>
          <w:lang w:val="nl-NL"/>
        </w:rPr>
        <w:tab/>
        <w:t>Voor geregelde arbeid in ploegendienst worden de volgende percentages van het maandsalaris (inclusief, en naar rato van het aantal waargenomen diensten, eventuele vervangingstoeslag) toegekend:</w:t>
      </w:r>
    </w:p>
    <w:p w14:paraId="2F1C65A1" w14:textId="77777777" w:rsidR="003062A0" w:rsidRPr="001D2FD9" w:rsidRDefault="003062A0" w:rsidP="003062A0">
      <w:pPr>
        <w:rPr>
          <w:rFonts w:ascii="Arial" w:hAnsi="Arial" w:cs="Arial"/>
          <w:sz w:val="22"/>
          <w:szCs w:val="22"/>
          <w:lang w:val="nl-NL"/>
        </w:rPr>
      </w:pPr>
    </w:p>
    <w:p w14:paraId="6F73AF85" w14:textId="77777777" w:rsidR="003062A0" w:rsidRPr="001D2FD9" w:rsidRDefault="003062A0" w:rsidP="003062A0">
      <w:pPr>
        <w:rPr>
          <w:rFonts w:ascii="Arial" w:hAnsi="Arial" w:cs="Arial"/>
          <w:sz w:val="22"/>
          <w:szCs w:val="22"/>
          <w:lang w:val="nl-NL"/>
        </w:rPr>
      </w:pPr>
      <w:r w:rsidRPr="001D2FD9">
        <w:rPr>
          <w:rFonts w:ascii="Arial" w:hAnsi="Arial" w:cs="Arial"/>
          <w:sz w:val="22"/>
          <w:szCs w:val="22"/>
          <w:lang w:val="nl-NL"/>
        </w:rPr>
        <w:tab/>
        <w:t>- afgeleiden tweeploegendienst</w:t>
      </w:r>
      <w:r w:rsidRPr="001D2FD9">
        <w:rPr>
          <w:rFonts w:ascii="Arial" w:hAnsi="Arial" w:cs="Arial"/>
          <w:sz w:val="22"/>
          <w:szCs w:val="22"/>
          <w:lang w:val="nl-NL"/>
        </w:rPr>
        <w:tab/>
        <w:t>8,0 %</w:t>
      </w:r>
      <w:r w:rsidR="00FE1BD5">
        <w:rPr>
          <w:rFonts w:ascii="Arial" w:hAnsi="Arial" w:cs="Arial"/>
          <w:sz w:val="22"/>
          <w:szCs w:val="22"/>
          <w:lang w:val="nl-NL"/>
        </w:rPr>
        <w:t>;</w:t>
      </w:r>
    </w:p>
    <w:p w14:paraId="44217FF2" w14:textId="77777777" w:rsidR="003062A0" w:rsidRPr="001D2FD9" w:rsidRDefault="003062A0" w:rsidP="003062A0">
      <w:pPr>
        <w:rPr>
          <w:rFonts w:ascii="Arial" w:hAnsi="Arial" w:cs="Arial"/>
          <w:sz w:val="22"/>
          <w:szCs w:val="22"/>
          <w:lang w:val="nl-NL"/>
        </w:rPr>
      </w:pPr>
      <w:r w:rsidRPr="001D2FD9">
        <w:rPr>
          <w:rFonts w:ascii="Arial" w:hAnsi="Arial" w:cs="Arial"/>
          <w:sz w:val="22"/>
          <w:szCs w:val="22"/>
          <w:lang w:val="nl-NL"/>
        </w:rPr>
        <w:tab/>
        <w:t>- tweeploegendienst:</w:t>
      </w:r>
      <w:r w:rsidRPr="001D2FD9">
        <w:rPr>
          <w:rFonts w:ascii="Arial" w:hAnsi="Arial" w:cs="Arial"/>
          <w:sz w:val="22"/>
          <w:szCs w:val="22"/>
          <w:lang w:val="nl-NL"/>
        </w:rPr>
        <w:tab/>
      </w:r>
      <w:r w:rsidRPr="001D2FD9">
        <w:rPr>
          <w:rFonts w:ascii="Arial" w:hAnsi="Arial" w:cs="Arial"/>
          <w:sz w:val="22"/>
          <w:szCs w:val="22"/>
          <w:lang w:val="nl-NL"/>
        </w:rPr>
        <w:tab/>
      </w:r>
      <w:r w:rsidRPr="001D2FD9">
        <w:rPr>
          <w:rFonts w:ascii="Arial" w:hAnsi="Arial" w:cs="Arial"/>
          <w:sz w:val="22"/>
          <w:szCs w:val="22"/>
          <w:lang w:val="nl-NL"/>
        </w:rPr>
        <w:tab/>
        <w:t>12,5 %</w:t>
      </w:r>
      <w:r w:rsidR="00FE1BD5">
        <w:rPr>
          <w:rFonts w:ascii="Arial" w:hAnsi="Arial" w:cs="Arial"/>
          <w:sz w:val="22"/>
          <w:szCs w:val="22"/>
          <w:lang w:val="nl-NL"/>
        </w:rPr>
        <w:t>;</w:t>
      </w:r>
    </w:p>
    <w:p w14:paraId="54363FDA" w14:textId="77777777" w:rsidR="003062A0" w:rsidRPr="001D2FD9" w:rsidRDefault="003062A0" w:rsidP="003062A0">
      <w:pPr>
        <w:rPr>
          <w:rFonts w:ascii="Arial" w:hAnsi="Arial" w:cs="Arial"/>
          <w:sz w:val="22"/>
          <w:szCs w:val="22"/>
          <w:lang w:val="nl-NL"/>
        </w:rPr>
      </w:pPr>
      <w:r w:rsidRPr="001D2FD9">
        <w:rPr>
          <w:rFonts w:ascii="Arial" w:hAnsi="Arial" w:cs="Arial"/>
          <w:sz w:val="22"/>
          <w:szCs w:val="22"/>
          <w:lang w:val="nl-NL"/>
        </w:rPr>
        <w:tab/>
        <w:t xml:space="preserve">- </w:t>
      </w:r>
      <w:r w:rsidR="00071830" w:rsidRPr="001D2FD9">
        <w:rPr>
          <w:rFonts w:ascii="Arial" w:hAnsi="Arial" w:cs="Arial"/>
          <w:sz w:val="22"/>
          <w:szCs w:val="22"/>
          <w:lang w:val="nl-NL"/>
        </w:rPr>
        <w:t>semicontinudienst</w:t>
      </w:r>
      <w:r w:rsidRPr="001D2FD9">
        <w:rPr>
          <w:rFonts w:ascii="Arial" w:hAnsi="Arial" w:cs="Arial"/>
          <w:sz w:val="22"/>
          <w:szCs w:val="22"/>
          <w:lang w:val="nl-NL"/>
        </w:rPr>
        <w:t>:</w:t>
      </w:r>
      <w:r w:rsidRPr="001D2FD9">
        <w:rPr>
          <w:rFonts w:ascii="Arial" w:hAnsi="Arial" w:cs="Arial"/>
          <w:sz w:val="22"/>
          <w:szCs w:val="22"/>
          <w:lang w:val="nl-NL"/>
        </w:rPr>
        <w:tab/>
      </w:r>
      <w:r w:rsidRPr="001D2FD9">
        <w:rPr>
          <w:rFonts w:ascii="Arial" w:hAnsi="Arial" w:cs="Arial"/>
          <w:sz w:val="22"/>
          <w:szCs w:val="22"/>
          <w:lang w:val="nl-NL"/>
        </w:rPr>
        <w:tab/>
      </w:r>
      <w:r w:rsidRPr="001D2FD9">
        <w:rPr>
          <w:rFonts w:ascii="Arial" w:hAnsi="Arial" w:cs="Arial"/>
          <w:sz w:val="22"/>
          <w:szCs w:val="22"/>
          <w:lang w:val="nl-NL"/>
        </w:rPr>
        <w:tab/>
        <w:t>18,0 %</w:t>
      </w:r>
      <w:r w:rsidR="00FE1BD5">
        <w:rPr>
          <w:rFonts w:ascii="Arial" w:hAnsi="Arial" w:cs="Arial"/>
          <w:sz w:val="22"/>
          <w:szCs w:val="22"/>
          <w:lang w:val="nl-NL"/>
        </w:rPr>
        <w:t>;</w:t>
      </w:r>
    </w:p>
    <w:p w14:paraId="403C7F56" w14:textId="77777777" w:rsidR="003062A0" w:rsidRPr="001D2FD9" w:rsidRDefault="003062A0" w:rsidP="003062A0">
      <w:pPr>
        <w:rPr>
          <w:rFonts w:ascii="Arial" w:hAnsi="Arial" w:cs="Arial"/>
          <w:sz w:val="22"/>
          <w:szCs w:val="22"/>
          <w:lang w:val="nl-NL"/>
        </w:rPr>
      </w:pPr>
      <w:r w:rsidRPr="001D2FD9">
        <w:rPr>
          <w:rFonts w:ascii="Arial" w:hAnsi="Arial" w:cs="Arial"/>
          <w:sz w:val="22"/>
          <w:szCs w:val="22"/>
          <w:lang w:val="nl-NL"/>
        </w:rPr>
        <w:tab/>
        <w:t xml:space="preserve">  (3- en 4-ploegenrooster)</w:t>
      </w:r>
    </w:p>
    <w:p w14:paraId="6BEDEAB8" w14:textId="77777777" w:rsidR="003062A0" w:rsidRPr="001D2FD9" w:rsidRDefault="003062A0" w:rsidP="003062A0">
      <w:pPr>
        <w:rPr>
          <w:rFonts w:ascii="Arial" w:hAnsi="Arial" w:cs="Arial"/>
          <w:sz w:val="22"/>
          <w:szCs w:val="22"/>
          <w:lang w:val="nl-NL"/>
        </w:rPr>
      </w:pPr>
      <w:r w:rsidRPr="001D2FD9">
        <w:rPr>
          <w:rFonts w:ascii="Arial" w:hAnsi="Arial" w:cs="Arial"/>
          <w:sz w:val="22"/>
          <w:szCs w:val="22"/>
          <w:lang w:val="nl-NL"/>
        </w:rPr>
        <w:tab/>
        <w:t>- volcontinudienst:</w:t>
      </w:r>
      <w:r w:rsidRPr="001D2FD9">
        <w:rPr>
          <w:rFonts w:ascii="Arial" w:hAnsi="Arial" w:cs="Arial"/>
          <w:sz w:val="22"/>
          <w:szCs w:val="22"/>
          <w:lang w:val="nl-NL"/>
        </w:rPr>
        <w:tab/>
      </w:r>
      <w:r w:rsidRPr="001D2FD9">
        <w:rPr>
          <w:rFonts w:ascii="Arial" w:hAnsi="Arial" w:cs="Arial"/>
          <w:sz w:val="22"/>
          <w:szCs w:val="22"/>
          <w:lang w:val="nl-NL"/>
        </w:rPr>
        <w:tab/>
      </w:r>
      <w:r w:rsidRPr="001D2FD9">
        <w:rPr>
          <w:rFonts w:ascii="Arial" w:hAnsi="Arial" w:cs="Arial"/>
          <w:sz w:val="22"/>
          <w:szCs w:val="22"/>
          <w:lang w:val="nl-NL"/>
        </w:rPr>
        <w:tab/>
        <w:t>28,5 %</w:t>
      </w:r>
      <w:r w:rsidR="00FE1BD5">
        <w:rPr>
          <w:rFonts w:ascii="Arial" w:hAnsi="Arial" w:cs="Arial"/>
          <w:sz w:val="22"/>
          <w:szCs w:val="22"/>
          <w:lang w:val="nl-NL"/>
        </w:rPr>
        <w:t>.</w:t>
      </w:r>
    </w:p>
    <w:p w14:paraId="215284F0" w14:textId="77777777" w:rsidR="003062A0" w:rsidRPr="001D2FD9" w:rsidRDefault="003062A0" w:rsidP="003062A0">
      <w:pPr>
        <w:rPr>
          <w:rFonts w:ascii="Arial" w:hAnsi="Arial" w:cs="Arial"/>
          <w:sz w:val="22"/>
          <w:szCs w:val="22"/>
          <w:lang w:val="nl-NL"/>
        </w:rPr>
      </w:pPr>
      <w:r w:rsidRPr="001D2FD9">
        <w:rPr>
          <w:rFonts w:ascii="Arial" w:hAnsi="Arial" w:cs="Arial"/>
          <w:sz w:val="22"/>
          <w:szCs w:val="22"/>
          <w:lang w:val="nl-NL"/>
        </w:rPr>
        <w:tab/>
        <w:t xml:space="preserve">  (5- en 6-ploegenrooster)</w:t>
      </w:r>
    </w:p>
    <w:p w14:paraId="75C2BAD5" w14:textId="77777777" w:rsidR="003062A0" w:rsidRPr="001D2FD9" w:rsidRDefault="003062A0" w:rsidP="003062A0">
      <w:pPr>
        <w:ind w:left="720"/>
        <w:rPr>
          <w:rFonts w:ascii="Arial" w:hAnsi="Arial" w:cs="Arial"/>
          <w:sz w:val="22"/>
          <w:szCs w:val="22"/>
          <w:lang w:val="nl-NL"/>
        </w:rPr>
      </w:pPr>
    </w:p>
    <w:p w14:paraId="4A8680CE" w14:textId="77777777" w:rsidR="003062A0" w:rsidRPr="001D2FD9" w:rsidRDefault="003062A0" w:rsidP="003062A0">
      <w:pPr>
        <w:ind w:left="720"/>
        <w:rPr>
          <w:rFonts w:ascii="Arial" w:hAnsi="Arial" w:cs="Arial"/>
          <w:sz w:val="22"/>
          <w:szCs w:val="22"/>
          <w:lang w:val="nl-NL"/>
        </w:rPr>
      </w:pPr>
      <w:r w:rsidRPr="001D2FD9">
        <w:rPr>
          <w:rFonts w:ascii="Arial" w:hAnsi="Arial" w:cs="Arial"/>
          <w:sz w:val="22"/>
          <w:szCs w:val="22"/>
          <w:lang w:val="nl-NL"/>
        </w:rPr>
        <w:t>Deze ploegentoeslagen worden ook betrokken bij de berekening van de vakantietoeslag en de dertiende maand.</w:t>
      </w:r>
    </w:p>
    <w:p w14:paraId="25082964" w14:textId="77777777" w:rsidR="003062A0" w:rsidRPr="001D2FD9" w:rsidRDefault="003062A0" w:rsidP="003062A0">
      <w:pPr>
        <w:rPr>
          <w:rFonts w:ascii="Arial" w:hAnsi="Arial" w:cs="Arial"/>
          <w:sz w:val="22"/>
          <w:szCs w:val="22"/>
          <w:lang w:val="nl-NL"/>
        </w:rPr>
      </w:pPr>
    </w:p>
    <w:p w14:paraId="4528B0E7" w14:textId="77777777" w:rsidR="003062A0" w:rsidRPr="001D2FD9" w:rsidRDefault="003062A0" w:rsidP="003062A0">
      <w:pPr>
        <w:ind w:left="720"/>
        <w:rPr>
          <w:rFonts w:ascii="Arial" w:hAnsi="Arial" w:cs="Arial"/>
          <w:sz w:val="22"/>
          <w:szCs w:val="22"/>
          <w:lang w:val="nl-NL"/>
        </w:rPr>
      </w:pPr>
      <w:r w:rsidRPr="001D2FD9">
        <w:rPr>
          <w:rFonts w:ascii="Arial" w:hAnsi="Arial" w:cs="Arial"/>
          <w:sz w:val="22"/>
          <w:szCs w:val="22"/>
          <w:lang w:val="nl-NL"/>
        </w:rPr>
        <w:t xml:space="preserve">Medewerk(st)ers werkzaam in </w:t>
      </w:r>
      <w:r w:rsidR="00071830" w:rsidRPr="001D2FD9">
        <w:rPr>
          <w:rFonts w:ascii="Arial" w:hAnsi="Arial" w:cs="Arial"/>
          <w:sz w:val="22"/>
          <w:szCs w:val="22"/>
          <w:lang w:val="nl-NL"/>
        </w:rPr>
        <w:t>semicontinudienst</w:t>
      </w:r>
      <w:r w:rsidRPr="001D2FD9">
        <w:rPr>
          <w:rFonts w:ascii="Arial" w:hAnsi="Arial" w:cs="Arial"/>
          <w:sz w:val="22"/>
          <w:szCs w:val="22"/>
          <w:lang w:val="nl-NL"/>
        </w:rPr>
        <w:t xml:space="preserve"> volgens een 4-ploegen</w:t>
      </w:r>
      <w:r w:rsidR="0072509C">
        <w:rPr>
          <w:rFonts w:ascii="Arial" w:hAnsi="Arial" w:cs="Arial"/>
          <w:sz w:val="22"/>
          <w:szCs w:val="22"/>
          <w:lang w:val="nl-NL"/>
        </w:rPr>
        <w:t>-</w:t>
      </w:r>
      <w:r w:rsidRPr="001D2FD9">
        <w:rPr>
          <w:rFonts w:ascii="Arial" w:hAnsi="Arial" w:cs="Arial"/>
          <w:sz w:val="22"/>
          <w:szCs w:val="22"/>
          <w:lang w:val="nl-NL"/>
        </w:rPr>
        <w:t>rooster of in volcontinudienst volgens een 6-ploegenrooster, behouden ook over de reserveweek de ploegentoeslag die is vastgesteld voor het rooster zonder de reservedienst.</w:t>
      </w:r>
    </w:p>
    <w:p w14:paraId="45176403" w14:textId="77777777" w:rsidR="003062A0" w:rsidRPr="001D2FD9" w:rsidRDefault="003062A0" w:rsidP="003062A0">
      <w:pPr>
        <w:rPr>
          <w:rFonts w:ascii="Arial" w:hAnsi="Arial" w:cs="Arial"/>
          <w:sz w:val="22"/>
          <w:szCs w:val="22"/>
          <w:lang w:val="nl-NL"/>
        </w:rPr>
      </w:pPr>
    </w:p>
    <w:p w14:paraId="2D64959E" w14:textId="77777777" w:rsidR="003062A0" w:rsidRPr="001D2FD9" w:rsidRDefault="003062A0" w:rsidP="003062A0">
      <w:pPr>
        <w:ind w:left="720" w:hanging="720"/>
        <w:rPr>
          <w:rFonts w:ascii="Arial" w:hAnsi="Arial" w:cs="Arial"/>
          <w:sz w:val="22"/>
          <w:szCs w:val="22"/>
          <w:lang w:val="nl-NL"/>
        </w:rPr>
      </w:pPr>
      <w:r w:rsidRPr="001D2FD9">
        <w:rPr>
          <w:rFonts w:ascii="Arial" w:hAnsi="Arial" w:cs="Arial"/>
          <w:sz w:val="22"/>
          <w:szCs w:val="22"/>
          <w:lang w:val="nl-NL"/>
        </w:rPr>
        <w:t>B.</w:t>
      </w:r>
      <w:r w:rsidRPr="001D2FD9">
        <w:rPr>
          <w:rFonts w:ascii="Arial" w:hAnsi="Arial" w:cs="Arial"/>
          <w:sz w:val="22"/>
          <w:szCs w:val="22"/>
          <w:lang w:val="nl-NL"/>
        </w:rPr>
        <w:tab/>
        <w:t>Indien een medewerk(st)er niet gedurende een hele maand aanspraak op ploegentoeslag heeft, wordt een evenredig deel van de onder a genoemde toeslag betaald voor elke volledige dienst gedurende welke hij arbeid in ploegendienst heeft verricht, één en ander met inachtneming van het onder c van dit lid en het in artikel 6, lid 5.a bepaalde.</w:t>
      </w:r>
    </w:p>
    <w:p w14:paraId="06CC8FAA" w14:textId="77777777" w:rsidR="003062A0" w:rsidRPr="001D2FD9" w:rsidRDefault="003062A0" w:rsidP="003062A0">
      <w:pPr>
        <w:rPr>
          <w:rFonts w:ascii="Arial" w:hAnsi="Arial" w:cs="Arial"/>
          <w:sz w:val="22"/>
          <w:szCs w:val="22"/>
          <w:lang w:val="nl-NL"/>
        </w:rPr>
      </w:pPr>
    </w:p>
    <w:p w14:paraId="70B02840" w14:textId="77777777" w:rsidR="003062A0" w:rsidRPr="001D2FD9" w:rsidRDefault="003062A0" w:rsidP="003062A0">
      <w:pPr>
        <w:ind w:left="720" w:hanging="720"/>
        <w:rPr>
          <w:rFonts w:ascii="Arial" w:hAnsi="Arial" w:cs="Arial"/>
          <w:sz w:val="22"/>
          <w:szCs w:val="22"/>
          <w:lang w:val="nl-NL"/>
        </w:rPr>
      </w:pPr>
      <w:r w:rsidRPr="001D2FD9">
        <w:rPr>
          <w:rFonts w:ascii="Arial" w:hAnsi="Arial" w:cs="Arial"/>
          <w:sz w:val="22"/>
          <w:szCs w:val="22"/>
          <w:lang w:val="nl-NL"/>
        </w:rPr>
        <w:t>C.</w:t>
      </w:r>
      <w:r w:rsidRPr="001D2FD9">
        <w:rPr>
          <w:rFonts w:ascii="Arial" w:hAnsi="Arial" w:cs="Arial"/>
          <w:sz w:val="22"/>
          <w:szCs w:val="22"/>
          <w:lang w:val="nl-NL"/>
        </w:rPr>
        <w:tab/>
        <w:t>Medewerk(st)ers in dagdienst, die in ploegendienst invallen, worden beloond volgens het in lid 9 van dit artikel bepaalde.</w:t>
      </w:r>
    </w:p>
    <w:p w14:paraId="310501A2" w14:textId="77777777" w:rsidR="003062A0" w:rsidRPr="001D2FD9" w:rsidRDefault="003062A0" w:rsidP="003062A0">
      <w:pPr>
        <w:rPr>
          <w:rFonts w:ascii="Arial" w:hAnsi="Arial" w:cs="Arial"/>
          <w:sz w:val="22"/>
          <w:szCs w:val="22"/>
          <w:lang w:val="nl-NL"/>
        </w:rPr>
      </w:pPr>
    </w:p>
    <w:p w14:paraId="281C6A5C" w14:textId="77777777" w:rsidR="003062A0" w:rsidRPr="001D2FD9" w:rsidRDefault="003062A0" w:rsidP="003062A0">
      <w:pPr>
        <w:ind w:left="720" w:hanging="720"/>
        <w:rPr>
          <w:rFonts w:ascii="Arial" w:hAnsi="Arial" w:cs="Arial"/>
          <w:sz w:val="22"/>
          <w:szCs w:val="22"/>
          <w:lang w:val="nl-NL"/>
        </w:rPr>
      </w:pPr>
      <w:r w:rsidRPr="001D2FD9">
        <w:rPr>
          <w:rFonts w:ascii="Arial" w:hAnsi="Arial" w:cs="Arial"/>
          <w:sz w:val="22"/>
          <w:szCs w:val="22"/>
          <w:lang w:val="nl-NL"/>
        </w:rPr>
        <w:t>D.</w:t>
      </w:r>
      <w:r w:rsidRPr="001D2FD9">
        <w:rPr>
          <w:rFonts w:ascii="Arial" w:hAnsi="Arial" w:cs="Arial"/>
          <w:sz w:val="22"/>
          <w:szCs w:val="22"/>
          <w:lang w:val="nl-NL"/>
        </w:rPr>
        <w:tab/>
        <w:t>De ploegentoeslag voor een dienstrooster, dat afwijkt van de hiervoor vermelde roosters, zal in overleg met de vakverenigingen vastgesteld worden.</w:t>
      </w:r>
    </w:p>
    <w:p w14:paraId="65292256" w14:textId="77777777" w:rsidR="003062A0" w:rsidRPr="001D2FD9" w:rsidRDefault="003062A0" w:rsidP="003062A0">
      <w:pPr>
        <w:rPr>
          <w:rFonts w:ascii="Arial" w:hAnsi="Arial" w:cs="Arial"/>
          <w:sz w:val="22"/>
          <w:szCs w:val="22"/>
          <w:lang w:val="nl-NL"/>
        </w:rPr>
      </w:pPr>
    </w:p>
    <w:p w14:paraId="7617320D" w14:textId="77777777" w:rsidR="003062A0" w:rsidRPr="001D2FD9" w:rsidRDefault="003062A0" w:rsidP="003062A0">
      <w:pPr>
        <w:numPr>
          <w:ilvl w:val="1"/>
          <w:numId w:val="16"/>
        </w:numPr>
        <w:rPr>
          <w:rFonts w:ascii="Arial" w:hAnsi="Arial" w:cs="Arial"/>
          <w:b/>
          <w:sz w:val="22"/>
          <w:szCs w:val="22"/>
          <w:lang w:val="nl-NL"/>
        </w:rPr>
      </w:pPr>
      <w:r w:rsidRPr="001D2FD9">
        <w:rPr>
          <w:rFonts w:ascii="Arial" w:hAnsi="Arial" w:cs="Arial"/>
          <w:b/>
          <w:sz w:val="22"/>
          <w:szCs w:val="22"/>
          <w:lang w:val="nl-NL"/>
        </w:rPr>
        <w:t>Afbouwregeling ploegentoeslag</w:t>
      </w:r>
    </w:p>
    <w:p w14:paraId="72E823BE" w14:textId="77777777" w:rsidR="003062A0" w:rsidRPr="001D2FD9" w:rsidRDefault="003062A0" w:rsidP="003062A0">
      <w:pPr>
        <w:rPr>
          <w:rFonts w:ascii="Arial" w:hAnsi="Arial" w:cs="Arial"/>
          <w:sz w:val="22"/>
          <w:szCs w:val="22"/>
          <w:lang w:val="nl-NL"/>
        </w:rPr>
      </w:pPr>
    </w:p>
    <w:p w14:paraId="4EB01626" w14:textId="77777777" w:rsidR="003062A0" w:rsidRPr="001D2FD9" w:rsidRDefault="003062A0" w:rsidP="003062A0">
      <w:pPr>
        <w:rPr>
          <w:rFonts w:ascii="Arial" w:hAnsi="Arial" w:cs="Arial"/>
          <w:sz w:val="22"/>
          <w:szCs w:val="22"/>
          <w:lang w:val="nl-NL"/>
        </w:rPr>
      </w:pPr>
      <w:r w:rsidRPr="001D2FD9">
        <w:rPr>
          <w:rFonts w:ascii="Arial" w:hAnsi="Arial" w:cs="Arial"/>
          <w:sz w:val="22"/>
          <w:szCs w:val="22"/>
          <w:lang w:val="nl-NL"/>
        </w:rPr>
        <w:lastRenderedPageBreak/>
        <w:t>De medewerk(st)er in ploegendienst, die anders dan door eigen toedoen of anders dan op eigen verzoek wordt overgeplaatst in een ploegendienst met een lagere ploegentoeslag of in dagdienst, ontvangt na overplaatsing, mits hij gedurende de hieron</w:t>
      </w:r>
      <w:r w:rsidR="00071830">
        <w:rPr>
          <w:rFonts w:ascii="Arial" w:hAnsi="Arial" w:cs="Arial"/>
          <w:sz w:val="22"/>
          <w:szCs w:val="22"/>
          <w:lang w:val="nl-NL"/>
        </w:rPr>
        <w:t xml:space="preserve">der vermelde </w:t>
      </w:r>
      <w:r w:rsidRPr="001D2FD9">
        <w:rPr>
          <w:rFonts w:ascii="Arial" w:hAnsi="Arial" w:cs="Arial"/>
          <w:sz w:val="22"/>
          <w:szCs w:val="22"/>
          <w:lang w:val="nl-NL"/>
        </w:rPr>
        <w:t>op hem van toepassing zijnde periode onafgebroken in ploegendienst werkzaam is geweest, de volgende extra beloning in de vorm van een in een geldbedrag vastgestelde toeslag:</w:t>
      </w:r>
    </w:p>
    <w:p w14:paraId="544E9FD2" w14:textId="77777777" w:rsidR="003062A0" w:rsidRPr="001D2FD9" w:rsidRDefault="003062A0" w:rsidP="003062A0">
      <w:pPr>
        <w:rPr>
          <w:rFonts w:ascii="Arial" w:hAnsi="Arial" w:cs="Arial"/>
          <w:sz w:val="22"/>
          <w:szCs w:val="22"/>
          <w:lang w:val="nl-NL"/>
        </w:rPr>
      </w:pPr>
    </w:p>
    <w:p w14:paraId="67562A55" w14:textId="77777777" w:rsidR="003062A0" w:rsidRPr="001D2FD9" w:rsidRDefault="003062A0" w:rsidP="003062A0">
      <w:pPr>
        <w:rPr>
          <w:rFonts w:ascii="Arial" w:hAnsi="Arial" w:cs="Arial"/>
          <w:sz w:val="22"/>
          <w:szCs w:val="22"/>
          <w:lang w:val="nl-NL"/>
        </w:rPr>
      </w:pPr>
      <w:r w:rsidRPr="001D2FD9">
        <w:rPr>
          <w:rFonts w:ascii="Arial" w:hAnsi="Arial" w:cs="Arial"/>
          <w:sz w:val="22"/>
          <w:szCs w:val="22"/>
          <w:lang w:val="nl-NL"/>
        </w:rPr>
        <w:t>1.</w:t>
      </w:r>
      <w:r w:rsidRPr="001D2FD9">
        <w:rPr>
          <w:rFonts w:ascii="Arial" w:hAnsi="Arial" w:cs="Arial"/>
          <w:sz w:val="22"/>
          <w:szCs w:val="22"/>
          <w:lang w:val="nl-NL"/>
        </w:rPr>
        <w:tab/>
        <w:t>na ten</w:t>
      </w:r>
      <w:r w:rsidR="00071830">
        <w:rPr>
          <w:rFonts w:ascii="Arial" w:hAnsi="Arial" w:cs="Arial"/>
          <w:sz w:val="22"/>
          <w:szCs w:val="22"/>
          <w:lang w:val="nl-NL"/>
        </w:rPr>
        <w:t xml:space="preserve"> </w:t>
      </w:r>
      <w:r w:rsidRPr="001D2FD9">
        <w:rPr>
          <w:rFonts w:ascii="Arial" w:hAnsi="Arial" w:cs="Arial"/>
          <w:sz w:val="22"/>
          <w:szCs w:val="22"/>
          <w:lang w:val="nl-NL"/>
        </w:rPr>
        <w:t xml:space="preserve">minste 3 maanden, nog </w:t>
      </w:r>
      <w:r w:rsidR="0072509C">
        <w:rPr>
          <w:rFonts w:ascii="Arial" w:hAnsi="Arial" w:cs="Arial"/>
          <w:sz w:val="22"/>
          <w:szCs w:val="22"/>
          <w:lang w:val="nl-NL"/>
        </w:rPr>
        <w:t>gedurende de lopende maand 100%;</w:t>
      </w:r>
    </w:p>
    <w:p w14:paraId="6FA2E00F" w14:textId="77777777" w:rsidR="003062A0" w:rsidRPr="001D2FD9" w:rsidRDefault="003062A0" w:rsidP="003062A0">
      <w:pPr>
        <w:rPr>
          <w:rFonts w:ascii="Arial" w:hAnsi="Arial" w:cs="Arial"/>
          <w:sz w:val="22"/>
          <w:szCs w:val="22"/>
          <w:lang w:val="nl-NL"/>
        </w:rPr>
      </w:pPr>
    </w:p>
    <w:p w14:paraId="567A8FD7" w14:textId="77777777" w:rsidR="003062A0" w:rsidRPr="001D2FD9" w:rsidRDefault="003062A0" w:rsidP="003062A0">
      <w:pPr>
        <w:ind w:left="720" w:hanging="720"/>
        <w:rPr>
          <w:rFonts w:ascii="Arial" w:hAnsi="Arial" w:cs="Arial"/>
          <w:sz w:val="22"/>
          <w:szCs w:val="22"/>
          <w:lang w:val="nl-NL"/>
        </w:rPr>
      </w:pPr>
      <w:r w:rsidRPr="001D2FD9">
        <w:rPr>
          <w:rFonts w:ascii="Arial" w:hAnsi="Arial" w:cs="Arial"/>
          <w:sz w:val="22"/>
          <w:szCs w:val="22"/>
          <w:lang w:val="nl-NL"/>
        </w:rPr>
        <w:t>2.</w:t>
      </w:r>
      <w:r w:rsidRPr="001D2FD9">
        <w:rPr>
          <w:rFonts w:ascii="Arial" w:hAnsi="Arial" w:cs="Arial"/>
          <w:sz w:val="22"/>
          <w:szCs w:val="22"/>
          <w:lang w:val="nl-NL"/>
        </w:rPr>
        <w:tab/>
        <w:t>na ten</w:t>
      </w:r>
      <w:r w:rsidR="00071830">
        <w:rPr>
          <w:rFonts w:ascii="Arial" w:hAnsi="Arial" w:cs="Arial"/>
          <w:sz w:val="22"/>
          <w:szCs w:val="22"/>
          <w:lang w:val="nl-NL"/>
        </w:rPr>
        <w:t xml:space="preserve"> </w:t>
      </w:r>
      <w:r w:rsidRPr="001D2FD9">
        <w:rPr>
          <w:rFonts w:ascii="Arial" w:hAnsi="Arial" w:cs="Arial"/>
          <w:sz w:val="22"/>
          <w:szCs w:val="22"/>
          <w:lang w:val="nl-NL"/>
        </w:rPr>
        <w:t xml:space="preserve">minste 6 maanden, nog gedurende de lopende </w:t>
      </w:r>
      <w:r w:rsidR="0072509C">
        <w:rPr>
          <w:rFonts w:ascii="Arial" w:hAnsi="Arial" w:cs="Arial"/>
          <w:sz w:val="22"/>
          <w:szCs w:val="22"/>
          <w:lang w:val="nl-NL"/>
        </w:rPr>
        <w:t>maand en de volgende maand 100%;</w:t>
      </w:r>
    </w:p>
    <w:p w14:paraId="36ED16A1" w14:textId="77777777" w:rsidR="003062A0" w:rsidRPr="001D2FD9" w:rsidRDefault="003062A0" w:rsidP="003062A0">
      <w:pPr>
        <w:rPr>
          <w:rFonts w:ascii="Arial" w:hAnsi="Arial" w:cs="Arial"/>
          <w:sz w:val="22"/>
          <w:szCs w:val="22"/>
          <w:lang w:val="nl-NL"/>
        </w:rPr>
      </w:pPr>
    </w:p>
    <w:p w14:paraId="4089EB11" w14:textId="77777777" w:rsidR="003062A0" w:rsidRPr="001D2FD9" w:rsidRDefault="003062A0" w:rsidP="003062A0">
      <w:pPr>
        <w:ind w:left="720" w:hanging="720"/>
        <w:rPr>
          <w:rFonts w:ascii="Arial" w:hAnsi="Arial" w:cs="Arial"/>
          <w:sz w:val="22"/>
          <w:szCs w:val="22"/>
          <w:lang w:val="nl-NL"/>
        </w:rPr>
      </w:pPr>
      <w:r w:rsidRPr="001D2FD9">
        <w:rPr>
          <w:rFonts w:ascii="Arial" w:hAnsi="Arial" w:cs="Arial"/>
          <w:sz w:val="22"/>
          <w:szCs w:val="22"/>
          <w:lang w:val="nl-NL"/>
        </w:rPr>
        <w:t>3.</w:t>
      </w:r>
      <w:r w:rsidRPr="001D2FD9">
        <w:rPr>
          <w:rFonts w:ascii="Arial" w:hAnsi="Arial" w:cs="Arial"/>
          <w:sz w:val="22"/>
          <w:szCs w:val="22"/>
          <w:lang w:val="nl-NL"/>
        </w:rPr>
        <w:tab/>
        <w:t>na ten</w:t>
      </w:r>
      <w:r w:rsidR="00071830">
        <w:rPr>
          <w:rFonts w:ascii="Arial" w:hAnsi="Arial" w:cs="Arial"/>
          <w:sz w:val="22"/>
          <w:szCs w:val="22"/>
          <w:lang w:val="nl-NL"/>
        </w:rPr>
        <w:t xml:space="preserve"> </w:t>
      </w:r>
      <w:r w:rsidRPr="001D2FD9">
        <w:rPr>
          <w:rFonts w:ascii="Arial" w:hAnsi="Arial" w:cs="Arial"/>
          <w:sz w:val="22"/>
          <w:szCs w:val="22"/>
          <w:lang w:val="nl-NL"/>
        </w:rPr>
        <w:t>minste één jaar, de lopende en de volgende maand 100% en vervol</w:t>
      </w:r>
      <w:r w:rsidR="00C60D72">
        <w:rPr>
          <w:rFonts w:ascii="Arial" w:hAnsi="Arial" w:cs="Arial"/>
          <w:sz w:val="22"/>
          <w:szCs w:val="22"/>
          <w:lang w:val="nl-NL"/>
        </w:rPr>
        <w:t xml:space="preserve">gens nog gedurende één </w:t>
      </w:r>
      <w:r w:rsidRPr="001D2FD9">
        <w:rPr>
          <w:rFonts w:ascii="Arial" w:hAnsi="Arial" w:cs="Arial"/>
          <w:sz w:val="22"/>
          <w:szCs w:val="22"/>
          <w:lang w:val="nl-NL"/>
        </w:rPr>
        <w:t>maand 80%, één maand 60%,</w:t>
      </w:r>
      <w:r w:rsidR="0072509C">
        <w:rPr>
          <w:rFonts w:ascii="Arial" w:hAnsi="Arial" w:cs="Arial"/>
          <w:sz w:val="22"/>
          <w:szCs w:val="22"/>
          <w:lang w:val="nl-NL"/>
        </w:rPr>
        <w:t xml:space="preserve"> één maand 40% en één maand 20%;</w:t>
      </w:r>
    </w:p>
    <w:p w14:paraId="060BB715" w14:textId="77777777" w:rsidR="003062A0" w:rsidRPr="001D2FD9" w:rsidRDefault="003062A0" w:rsidP="003062A0">
      <w:pPr>
        <w:rPr>
          <w:rFonts w:ascii="Arial" w:hAnsi="Arial" w:cs="Arial"/>
          <w:sz w:val="22"/>
          <w:szCs w:val="22"/>
          <w:lang w:val="nl-NL"/>
        </w:rPr>
      </w:pPr>
    </w:p>
    <w:p w14:paraId="0A7B542F" w14:textId="77777777" w:rsidR="003062A0" w:rsidRPr="001D2FD9" w:rsidRDefault="003062A0" w:rsidP="003062A0">
      <w:pPr>
        <w:ind w:left="720" w:hanging="720"/>
        <w:rPr>
          <w:rFonts w:ascii="Arial" w:hAnsi="Arial" w:cs="Arial"/>
          <w:sz w:val="22"/>
          <w:szCs w:val="22"/>
          <w:lang w:val="nl-NL"/>
        </w:rPr>
      </w:pPr>
      <w:r w:rsidRPr="001D2FD9">
        <w:rPr>
          <w:rFonts w:ascii="Arial" w:hAnsi="Arial" w:cs="Arial"/>
          <w:sz w:val="22"/>
          <w:szCs w:val="22"/>
          <w:lang w:val="nl-NL"/>
        </w:rPr>
        <w:t>4.</w:t>
      </w:r>
      <w:r w:rsidRPr="001D2FD9">
        <w:rPr>
          <w:rFonts w:ascii="Arial" w:hAnsi="Arial" w:cs="Arial"/>
          <w:sz w:val="22"/>
          <w:szCs w:val="22"/>
          <w:lang w:val="nl-NL"/>
        </w:rPr>
        <w:tab/>
        <w:t>na ten</w:t>
      </w:r>
      <w:r w:rsidR="00071830">
        <w:rPr>
          <w:rFonts w:ascii="Arial" w:hAnsi="Arial" w:cs="Arial"/>
          <w:sz w:val="22"/>
          <w:szCs w:val="22"/>
          <w:lang w:val="nl-NL"/>
        </w:rPr>
        <w:t xml:space="preserve"> </w:t>
      </w:r>
      <w:r w:rsidRPr="001D2FD9">
        <w:rPr>
          <w:rFonts w:ascii="Arial" w:hAnsi="Arial" w:cs="Arial"/>
          <w:sz w:val="22"/>
          <w:szCs w:val="22"/>
          <w:lang w:val="nl-NL"/>
        </w:rPr>
        <w:t>minste 3 jaren, nog gedurende de lopende maand en de 2 volgende maanden 100% en vervolgens nog gedurende 3 maanden 80%, 3 maanden 60%,</w:t>
      </w:r>
      <w:r w:rsidR="0072509C">
        <w:rPr>
          <w:rFonts w:ascii="Arial" w:hAnsi="Arial" w:cs="Arial"/>
          <w:sz w:val="22"/>
          <w:szCs w:val="22"/>
          <w:lang w:val="nl-NL"/>
        </w:rPr>
        <w:t xml:space="preserve"> 2 maanden 40% en 2 maanden 20%;</w:t>
      </w:r>
    </w:p>
    <w:p w14:paraId="3859415A" w14:textId="77777777" w:rsidR="003062A0" w:rsidRPr="001D2FD9" w:rsidRDefault="003062A0" w:rsidP="003062A0">
      <w:pPr>
        <w:rPr>
          <w:rFonts w:ascii="Arial" w:hAnsi="Arial" w:cs="Arial"/>
          <w:sz w:val="22"/>
          <w:szCs w:val="22"/>
          <w:lang w:val="nl-NL"/>
        </w:rPr>
      </w:pPr>
    </w:p>
    <w:p w14:paraId="532CEEF6" w14:textId="77777777" w:rsidR="003062A0" w:rsidRPr="001D2FD9" w:rsidRDefault="003062A0" w:rsidP="003062A0">
      <w:pPr>
        <w:ind w:left="720" w:hanging="720"/>
        <w:rPr>
          <w:rFonts w:ascii="Arial" w:hAnsi="Arial" w:cs="Arial"/>
          <w:sz w:val="22"/>
          <w:szCs w:val="22"/>
          <w:lang w:val="nl-NL"/>
        </w:rPr>
      </w:pPr>
      <w:r w:rsidRPr="001D2FD9">
        <w:rPr>
          <w:rFonts w:ascii="Arial" w:hAnsi="Arial" w:cs="Arial"/>
          <w:sz w:val="22"/>
          <w:szCs w:val="22"/>
          <w:lang w:val="nl-NL"/>
        </w:rPr>
        <w:t>5.</w:t>
      </w:r>
      <w:r w:rsidRPr="001D2FD9">
        <w:rPr>
          <w:rFonts w:ascii="Arial" w:hAnsi="Arial" w:cs="Arial"/>
          <w:sz w:val="22"/>
          <w:szCs w:val="22"/>
          <w:lang w:val="nl-NL"/>
        </w:rPr>
        <w:tab/>
        <w:t>na ten</w:t>
      </w:r>
      <w:r w:rsidR="00071830">
        <w:rPr>
          <w:rFonts w:ascii="Arial" w:hAnsi="Arial" w:cs="Arial"/>
          <w:sz w:val="22"/>
          <w:szCs w:val="22"/>
          <w:lang w:val="nl-NL"/>
        </w:rPr>
        <w:t xml:space="preserve"> </w:t>
      </w:r>
      <w:r w:rsidRPr="001D2FD9">
        <w:rPr>
          <w:rFonts w:ascii="Arial" w:hAnsi="Arial" w:cs="Arial"/>
          <w:sz w:val="22"/>
          <w:szCs w:val="22"/>
          <w:lang w:val="nl-NL"/>
        </w:rPr>
        <w:t>minste 5 jaren, nog gedurende de lopende maand en de 2 volgende maanden 100% en vervolgens gedurende 5 maanden 80%, 5 maanden 60%,</w:t>
      </w:r>
      <w:r w:rsidR="0072509C">
        <w:rPr>
          <w:rFonts w:ascii="Arial" w:hAnsi="Arial" w:cs="Arial"/>
          <w:sz w:val="22"/>
          <w:szCs w:val="22"/>
          <w:lang w:val="nl-NL"/>
        </w:rPr>
        <w:t xml:space="preserve"> 4 maanden 40% en 4 maanden 20%;</w:t>
      </w:r>
    </w:p>
    <w:p w14:paraId="7DD84854" w14:textId="77777777" w:rsidR="003062A0" w:rsidRPr="001D2FD9" w:rsidRDefault="003062A0" w:rsidP="003062A0">
      <w:pPr>
        <w:rPr>
          <w:rFonts w:ascii="Arial" w:hAnsi="Arial" w:cs="Arial"/>
          <w:sz w:val="22"/>
          <w:szCs w:val="22"/>
          <w:lang w:val="nl-NL"/>
        </w:rPr>
      </w:pPr>
    </w:p>
    <w:p w14:paraId="6D5BAD1B" w14:textId="77777777" w:rsidR="003062A0" w:rsidRPr="001D2FD9" w:rsidRDefault="003062A0" w:rsidP="003062A0">
      <w:pPr>
        <w:ind w:left="720" w:hanging="720"/>
        <w:rPr>
          <w:rFonts w:ascii="Arial" w:hAnsi="Arial" w:cs="Arial"/>
          <w:sz w:val="22"/>
          <w:szCs w:val="22"/>
          <w:lang w:val="nl-NL"/>
        </w:rPr>
      </w:pPr>
      <w:r w:rsidRPr="001D2FD9">
        <w:rPr>
          <w:rFonts w:ascii="Arial" w:hAnsi="Arial" w:cs="Arial"/>
          <w:sz w:val="22"/>
          <w:szCs w:val="22"/>
          <w:lang w:val="nl-NL"/>
        </w:rPr>
        <w:t>6.</w:t>
      </w:r>
      <w:r w:rsidRPr="001D2FD9">
        <w:rPr>
          <w:rFonts w:ascii="Arial" w:hAnsi="Arial" w:cs="Arial"/>
          <w:sz w:val="22"/>
          <w:szCs w:val="22"/>
          <w:lang w:val="nl-NL"/>
        </w:rPr>
        <w:tab/>
        <w:t>voor medewerk(st)ers van 55 jaar en ouder, na ten</w:t>
      </w:r>
      <w:r w:rsidR="00071830">
        <w:rPr>
          <w:rFonts w:ascii="Arial" w:hAnsi="Arial" w:cs="Arial"/>
          <w:sz w:val="22"/>
          <w:szCs w:val="22"/>
          <w:lang w:val="nl-NL"/>
        </w:rPr>
        <w:t xml:space="preserve"> </w:t>
      </w:r>
      <w:r w:rsidRPr="001D2FD9">
        <w:rPr>
          <w:rFonts w:ascii="Arial" w:hAnsi="Arial" w:cs="Arial"/>
          <w:sz w:val="22"/>
          <w:szCs w:val="22"/>
          <w:lang w:val="nl-NL"/>
        </w:rPr>
        <w:t xml:space="preserve">minste 5 jaren en voor </w:t>
      </w:r>
      <w:r w:rsidR="0071351C">
        <w:rPr>
          <w:rFonts w:ascii="Arial" w:hAnsi="Arial" w:cs="Arial"/>
          <w:sz w:val="22"/>
          <w:szCs w:val="22"/>
          <w:lang w:val="nl-NL"/>
        </w:rPr>
        <w:t>medewerk</w:t>
      </w:r>
      <w:r w:rsidR="00953F88">
        <w:rPr>
          <w:rFonts w:ascii="Arial" w:hAnsi="Arial" w:cs="Arial"/>
          <w:sz w:val="22"/>
          <w:szCs w:val="22"/>
          <w:lang w:val="nl-NL"/>
        </w:rPr>
        <w:t>(st)er</w:t>
      </w:r>
      <w:r w:rsidRPr="001D2FD9">
        <w:rPr>
          <w:rFonts w:ascii="Arial" w:hAnsi="Arial" w:cs="Arial"/>
          <w:sz w:val="22"/>
          <w:szCs w:val="22"/>
          <w:lang w:val="nl-NL"/>
        </w:rPr>
        <w:t>s van 60 jaar en ouder, na ten</w:t>
      </w:r>
      <w:r w:rsidR="006B318E">
        <w:rPr>
          <w:rFonts w:ascii="Arial" w:hAnsi="Arial" w:cs="Arial"/>
          <w:sz w:val="22"/>
          <w:szCs w:val="22"/>
          <w:lang w:val="nl-NL"/>
        </w:rPr>
        <w:t xml:space="preserve"> </w:t>
      </w:r>
      <w:r w:rsidRPr="001D2FD9">
        <w:rPr>
          <w:rFonts w:ascii="Arial" w:hAnsi="Arial" w:cs="Arial"/>
          <w:sz w:val="22"/>
          <w:szCs w:val="22"/>
          <w:lang w:val="nl-NL"/>
        </w:rPr>
        <w:t xml:space="preserve">minste 1 </w:t>
      </w:r>
      <w:r w:rsidRPr="001D2FD9">
        <w:rPr>
          <w:rFonts w:ascii="Arial" w:hAnsi="Arial" w:cs="Arial"/>
          <w:sz w:val="22"/>
          <w:szCs w:val="22"/>
          <w:lang w:val="nl-NL"/>
        </w:rPr>
        <w:lastRenderedPageBreak/>
        <w:t>jaar, nog gedurende de lopende maand en de volgende 6 maanden 100% en vervolgens gedurende 6 maanden 60%, 6 maanden 40% en 6 maanden 2</w:t>
      </w:r>
      <w:r w:rsidR="0072509C">
        <w:rPr>
          <w:rFonts w:ascii="Arial" w:hAnsi="Arial" w:cs="Arial"/>
          <w:sz w:val="22"/>
          <w:szCs w:val="22"/>
          <w:lang w:val="nl-NL"/>
        </w:rPr>
        <w:t>0%;</w:t>
      </w:r>
    </w:p>
    <w:p w14:paraId="710CE8E8" w14:textId="77777777" w:rsidR="003062A0" w:rsidRPr="001D2FD9" w:rsidRDefault="003062A0" w:rsidP="003062A0">
      <w:pPr>
        <w:rPr>
          <w:rFonts w:ascii="Arial" w:hAnsi="Arial" w:cs="Arial"/>
          <w:sz w:val="22"/>
          <w:szCs w:val="22"/>
          <w:lang w:val="nl-NL"/>
        </w:rPr>
      </w:pPr>
    </w:p>
    <w:p w14:paraId="174FEF1D" w14:textId="77777777" w:rsidR="003062A0" w:rsidRPr="001D2FD9" w:rsidRDefault="003062A0" w:rsidP="003062A0">
      <w:pPr>
        <w:rPr>
          <w:rFonts w:ascii="Arial" w:hAnsi="Arial" w:cs="Arial"/>
          <w:sz w:val="22"/>
          <w:szCs w:val="22"/>
          <w:lang w:val="nl-NL"/>
        </w:rPr>
      </w:pPr>
      <w:r w:rsidRPr="001D2FD9">
        <w:rPr>
          <w:rFonts w:ascii="Arial" w:hAnsi="Arial" w:cs="Arial"/>
          <w:sz w:val="22"/>
          <w:szCs w:val="22"/>
          <w:lang w:val="nl-NL"/>
        </w:rPr>
        <w:t>van het verschil tussen de oude en de nieuwe, lagere ploegentoeslag, respectievelijk- bij overplaatsing in dagdienst- van de toeslag behorende bij zijn oorspronkelijke ploegenrooster.</w:t>
      </w:r>
    </w:p>
    <w:p w14:paraId="7094F57D" w14:textId="77777777" w:rsidR="003062A0" w:rsidRPr="001D2FD9" w:rsidRDefault="003062A0" w:rsidP="003062A0">
      <w:pPr>
        <w:rPr>
          <w:rFonts w:ascii="Arial" w:hAnsi="Arial" w:cs="Arial"/>
          <w:b/>
          <w:sz w:val="22"/>
          <w:szCs w:val="22"/>
          <w:lang w:val="nl-NL"/>
        </w:rPr>
      </w:pPr>
    </w:p>
    <w:p w14:paraId="1D9AA0F7" w14:textId="77777777" w:rsidR="003062A0" w:rsidRPr="001D2FD9" w:rsidRDefault="003062A0" w:rsidP="003062A0">
      <w:pPr>
        <w:numPr>
          <w:ilvl w:val="1"/>
          <w:numId w:val="16"/>
        </w:numPr>
        <w:rPr>
          <w:rFonts w:ascii="Arial" w:hAnsi="Arial" w:cs="Arial"/>
          <w:b/>
          <w:sz w:val="22"/>
          <w:szCs w:val="22"/>
          <w:lang w:val="nl-NL"/>
        </w:rPr>
      </w:pPr>
      <w:r w:rsidRPr="001D2FD9">
        <w:rPr>
          <w:rFonts w:ascii="Arial" w:hAnsi="Arial" w:cs="Arial"/>
          <w:b/>
          <w:sz w:val="22"/>
          <w:szCs w:val="22"/>
          <w:lang w:val="nl-NL"/>
        </w:rPr>
        <w:t>Douchetoeslag</w:t>
      </w:r>
    </w:p>
    <w:p w14:paraId="501DF494" w14:textId="77777777" w:rsidR="003062A0" w:rsidRPr="001D2FD9" w:rsidRDefault="003062A0" w:rsidP="003062A0">
      <w:pPr>
        <w:rPr>
          <w:rFonts w:ascii="Arial" w:hAnsi="Arial" w:cs="Arial"/>
          <w:sz w:val="22"/>
          <w:szCs w:val="22"/>
          <w:lang w:val="nl-NL"/>
        </w:rPr>
      </w:pPr>
    </w:p>
    <w:p w14:paraId="283CAB3B" w14:textId="77777777" w:rsidR="003062A0" w:rsidRPr="001D2FD9" w:rsidRDefault="003062A0" w:rsidP="003062A0">
      <w:pPr>
        <w:rPr>
          <w:rFonts w:ascii="Arial" w:hAnsi="Arial" w:cs="Arial"/>
          <w:sz w:val="22"/>
          <w:szCs w:val="22"/>
          <w:lang w:val="nl-NL"/>
        </w:rPr>
      </w:pPr>
      <w:r w:rsidRPr="001D2FD9">
        <w:rPr>
          <w:rFonts w:ascii="Arial" w:hAnsi="Arial" w:cs="Arial"/>
          <w:sz w:val="22"/>
          <w:szCs w:val="22"/>
          <w:lang w:val="nl-NL"/>
        </w:rPr>
        <w:t xml:space="preserve">Aan medewerk(st)ers die regelmatige arbeid in </w:t>
      </w:r>
      <w:r w:rsidR="00071830" w:rsidRPr="001D2FD9">
        <w:rPr>
          <w:rFonts w:ascii="Arial" w:hAnsi="Arial" w:cs="Arial"/>
          <w:sz w:val="22"/>
          <w:szCs w:val="22"/>
          <w:lang w:val="nl-NL"/>
        </w:rPr>
        <w:t>semicontinudienst</w:t>
      </w:r>
      <w:r w:rsidRPr="001D2FD9">
        <w:rPr>
          <w:rFonts w:ascii="Arial" w:hAnsi="Arial" w:cs="Arial"/>
          <w:sz w:val="22"/>
          <w:szCs w:val="22"/>
          <w:lang w:val="nl-NL"/>
        </w:rPr>
        <w:t xml:space="preserve"> of volcontinudienst verrichten wordt maandelijks een douchetoeslag toegekend van € 8,17 per maand. Deze toeslag wordt twaalf maal per jaar uitbetaald en wordt niet opgenomen in de pensioengrondslag en niet meegenomen in de berekening van de 13</w:t>
      </w:r>
      <w:r w:rsidRPr="001D2FD9">
        <w:rPr>
          <w:rFonts w:ascii="Arial" w:hAnsi="Arial" w:cs="Arial"/>
          <w:sz w:val="22"/>
          <w:szCs w:val="22"/>
          <w:vertAlign w:val="superscript"/>
          <w:lang w:val="nl-NL"/>
        </w:rPr>
        <w:t>de</w:t>
      </w:r>
      <w:r w:rsidRPr="001D2FD9">
        <w:rPr>
          <w:rFonts w:ascii="Arial" w:hAnsi="Arial" w:cs="Arial"/>
          <w:sz w:val="22"/>
          <w:szCs w:val="22"/>
          <w:lang w:val="nl-NL"/>
        </w:rPr>
        <w:t xml:space="preserve"> maand en de vakantietoeslag.</w:t>
      </w:r>
    </w:p>
    <w:p w14:paraId="3A81CBA1" w14:textId="77777777" w:rsidR="003062A0" w:rsidRPr="001D2FD9" w:rsidRDefault="003062A0" w:rsidP="003062A0">
      <w:pPr>
        <w:rPr>
          <w:rFonts w:ascii="Arial" w:hAnsi="Arial" w:cs="Arial"/>
          <w:sz w:val="22"/>
          <w:szCs w:val="22"/>
          <w:lang w:val="nl-NL"/>
        </w:rPr>
      </w:pPr>
    </w:p>
    <w:p w14:paraId="206DA71F" w14:textId="77777777" w:rsidR="003062A0" w:rsidRPr="001D2FD9" w:rsidRDefault="003062A0" w:rsidP="003062A0">
      <w:pPr>
        <w:numPr>
          <w:ilvl w:val="1"/>
          <w:numId w:val="16"/>
        </w:numPr>
        <w:rPr>
          <w:rFonts w:ascii="Arial" w:hAnsi="Arial" w:cs="Arial"/>
          <w:b/>
          <w:sz w:val="22"/>
          <w:szCs w:val="22"/>
          <w:lang w:val="nl-NL"/>
        </w:rPr>
      </w:pPr>
      <w:r w:rsidRPr="001D2FD9">
        <w:rPr>
          <w:rFonts w:ascii="Arial" w:hAnsi="Arial" w:cs="Arial"/>
          <w:b/>
          <w:sz w:val="22"/>
          <w:szCs w:val="22"/>
          <w:lang w:val="nl-NL"/>
        </w:rPr>
        <w:t>Extra oproep</w:t>
      </w:r>
    </w:p>
    <w:p w14:paraId="29B11C9E" w14:textId="77777777" w:rsidR="003062A0" w:rsidRPr="001D2FD9" w:rsidRDefault="003062A0" w:rsidP="003062A0">
      <w:pPr>
        <w:rPr>
          <w:rFonts w:ascii="Arial" w:hAnsi="Arial" w:cs="Arial"/>
          <w:sz w:val="22"/>
          <w:szCs w:val="22"/>
          <w:lang w:val="nl-NL"/>
        </w:rPr>
      </w:pPr>
    </w:p>
    <w:p w14:paraId="0AA39066" w14:textId="77777777" w:rsidR="003062A0" w:rsidRPr="001D2FD9" w:rsidRDefault="003062A0" w:rsidP="003062A0">
      <w:pPr>
        <w:rPr>
          <w:rFonts w:ascii="Arial" w:hAnsi="Arial" w:cs="Arial"/>
          <w:sz w:val="22"/>
          <w:szCs w:val="22"/>
          <w:lang w:val="nl-NL"/>
        </w:rPr>
      </w:pPr>
      <w:r w:rsidRPr="001D2FD9">
        <w:rPr>
          <w:rFonts w:ascii="Arial" w:hAnsi="Arial" w:cs="Arial"/>
          <w:sz w:val="22"/>
          <w:szCs w:val="22"/>
          <w:lang w:val="nl-NL"/>
        </w:rPr>
        <w:t>Medewerk(st)ers, die op een dag voor het verrichten van werkzaamheden extra naar het bedrijf moeten komen, ontvangen per extra opkomst een toeslag van 1% van het maandsalaris. Deze regeling is van toepassing op medewerk(st)ers in de salarisgroepen I t/m XII.</w:t>
      </w:r>
    </w:p>
    <w:p w14:paraId="3FE758F8" w14:textId="77777777" w:rsidR="003062A0" w:rsidRPr="001D2FD9" w:rsidRDefault="003062A0" w:rsidP="003062A0">
      <w:pPr>
        <w:rPr>
          <w:rFonts w:ascii="Arial" w:hAnsi="Arial" w:cs="Arial"/>
          <w:sz w:val="22"/>
          <w:szCs w:val="22"/>
          <w:lang w:val="nl-NL"/>
        </w:rPr>
      </w:pPr>
    </w:p>
    <w:p w14:paraId="294CF99D" w14:textId="77777777" w:rsidR="003062A0" w:rsidRPr="001D2FD9" w:rsidRDefault="003062A0" w:rsidP="003062A0">
      <w:pPr>
        <w:numPr>
          <w:ilvl w:val="1"/>
          <w:numId w:val="16"/>
        </w:numPr>
        <w:rPr>
          <w:rFonts w:ascii="Arial" w:hAnsi="Arial" w:cs="Arial"/>
          <w:b/>
          <w:sz w:val="22"/>
          <w:szCs w:val="22"/>
          <w:lang w:val="nl-NL"/>
        </w:rPr>
      </w:pPr>
      <w:r w:rsidRPr="001D2FD9">
        <w:rPr>
          <w:rFonts w:ascii="Arial" w:hAnsi="Arial" w:cs="Arial"/>
          <w:b/>
          <w:sz w:val="22"/>
          <w:szCs w:val="22"/>
          <w:lang w:val="nl-NL"/>
        </w:rPr>
        <w:t>Consignatie</w:t>
      </w:r>
    </w:p>
    <w:p w14:paraId="0910B582" w14:textId="77777777" w:rsidR="003062A0" w:rsidRPr="001D2FD9" w:rsidRDefault="003062A0" w:rsidP="003062A0">
      <w:pPr>
        <w:rPr>
          <w:rFonts w:ascii="Arial" w:hAnsi="Arial" w:cs="Arial"/>
          <w:sz w:val="22"/>
          <w:szCs w:val="22"/>
          <w:lang w:val="nl-NL"/>
        </w:rPr>
      </w:pPr>
    </w:p>
    <w:p w14:paraId="610FFBEA" w14:textId="77777777" w:rsidR="003062A0" w:rsidRPr="001D2FD9" w:rsidRDefault="003062A0" w:rsidP="003062A0">
      <w:pPr>
        <w:rPr>
          <w:rFonts w:ascii="Arial" w:hAnsi="Arial" w:cs="Arial"/>
          <w:sz w:val="22"/>
          <w:szCs w:val="22"/>
          <w:lang w:val="nl-NL"/>
        </w:rPr>
      </w:pPr>
      <w:r w:rsidRPr="001D2FD9">
        <w:rPr>
          <w:rFonts w:ascii="Arial" w:hAnsi="Arial" w:cs="Arial"/>
          <w:sz w:val="22"/>
          <w:szCs w:val="22"/>
          <w:lang w:val="nl-NL"/>
        </w:rPr>
        <w:lastRenderedPageBreak/>
        <w:t>De medewerk(st)er, die in opdracht van de werkgever zich buiten zijn normale dienst beschikbaar moet houden voor het verrichten van bijzondere werkzaamheden of het opheffen van bedrijfsstor</w:t>
      </w:r>
      <w:r w:rsidR="0072509C">
        <w:rPr>
          <w:rFonts w:ascii="Arial" w:hAnsi="Arial" w:cs="Arial"/>
          <w:sz w:val="22"/>
          <w:szCs w:val="22"/>
          <w:lang w:val="nl-NL"/>
        </w:rPr>
        <w:t>ingen, ontvangt hiervoor een z.g</w:t>
      </w:r>
      <w:r w:rsidRPr="001D2FD9">
        <w:rPr>
          <w:rFonts w:ascii="Arial" w:hAnsi="Arial" w:cs="Arial"/>
          <w:sz w:val="22"/>
          <w:szCs w:val="22"/>
          <w:lang w:val="nl-NL"/>
        </w:rPr>
        <w:t>. consignatievergoeding. Deze vergoeding bedraagt per dag op maandag tot en met vrijdag 1,25%, op zaterdagen en zondagen 2,5% en op feestdagen 3% van het maandsalaris. Men kan niet worden verplicht meer dan eenmaal per vier weken voor een consignatieweekend te worden ingedeeld.</w:t>
      </w:r>
    </w:p>
    <w:p w14:paraId="3D4028FC" w14:textId="77777777" w:rsidR="003062A0" w:rsidRPr="001D2FD9" w:rsidRDefault="003062A0" w:rsidP="003062A0">
      <w:pPr>
        <w:rPr>
          <w:rFonts w:ascii="Arial" w:hAnsi="Arial" w:cs="Arial"/>
          <w:sz w:val="22"/>
          <w:szCs w:val="22"/>
          <w:lang w:val="nl-NL"/>
        </w:rPr>
      </w:pPr>
    </w:p>
    <w:p w14:paraId="61711161" w14:textId="77777777" w:rsidR="003062A0" w:rsidRPr="001D2FD9" w:rsidRDefault="003062A0" w:rsidP="003062A0">
      <w:pPr>
        <w:rPr>
          <w:rFonts w:ascii="Arial" w:hAnsi="Arial" w:cs="Arial"/>
          <w:sz w:val="22"/>
          <w:szCs w:val="22"/>
          <w:lang w:val="nl-NL"/>
        </w:rPr>
      </w:pPr>
      <w:r w:rsidRPr="001D2FD9">
        <w:rPr>
          <w:rFonts w:ascii="Arial" w:hAnsi="Arial" w:cs="Arial"/>
          <w:sz w:val="22"/>
          <w:szCs w:val="22"/>
          <w:lang w:val="nl-NL"/>
        </w:rPr>
        <w:t>Degenen die ingedeeld zijn in de salarisgroepen X, XI en XII ontvangen bij een door de onderneming opgelegde consignatie een consignatievergoeding op basis van de eigen salarisgroep.</w:t>
      </w:r>
    </w:p>
    <w:p w14:paraId="49B49B2B" w14:textId="77777777" w:rsidR="003062A0" w:rsidRPr="001D2FD9" w:rsidRDefault="003062A0" w:rsidP="003062A0">
      <w:pPr>
        <w:rPr>
          <w:rFonts w:ascii="Arial" w:hAnsi="Arial" w:cs="Arial"/>
          <w:sz w:val="22"/>
          <w:szCs w:val="22"/>
          <w:lang w:val="nl-NL"/>
        </w:rPr>
      </w:pPr>
    </w:p>
    <w:p w14:paraId="30B18DCC" w14:textId="77777777" w:rsidR="003062A0" w:rsidRPr="001D2FD9" w:rsidRDefault="003062A0" w:rsidP="003062A0">
      <w:pPr>
        <w:rPr>
          <w:rFonts w:ascii="Arial" w:hAnsi="Arial" w:cs="Arial"/>
          <w:sz w:val="22"/>
          <w:szCs w:val="22"/>
          <w:lang w:val="nl-NL"/>
        </w:rPr>
      </w:pPr>
      <w:r w:rsidRPr="001D2FD9">
        <w:rPr>
          <w:rFonts w:ascii="Arial" w:hAnsi="Arial" w:cs="Arial"/>
          <w:sz w:val="22"/>
          <w:szCs w:val="22"/>
          <w:lang w:val="nl-NL"/>
        </w:rPr>
        <w:t>Degenen die ingedeeld zijn in de salarisgroepen XIII en XIV ontvangen voor een door de onderneming opgelegde consignatie geen consignatievergoeding.</w:t>
      </w:r>
    </w:p>
    <w:p w14:paraId="2699A866" w14:textId="77777777" w:rsidR="003062A0" w:rsidRPr="001D2FD9" w:rsidRDefault="003062A0" w:rsidP="003062A0">
      <w:pPr>
        <w:rPr>
          <w:rFonts w:ascii="Arial" w:hAnsi="Arial" w:cs="Arial"/>
          <w:sz w:val="22"/>
          <w:szCs w:val="22"/>
          <w:lang w:val="nl-NL"/>
        </w:rPr>
      </w:pPr>
    </w:p>
    <w:p w14:paraId="6FDE09FF" w14:textId="77777777" w:rsidR="003062A0" w:rsidRPr="001D2FD9" w:rsidRDefault="003062A0" w:rsidP="003062A0">
      <w:pPr>
        <w:rPr>
          <w:rFonts w:ascii="Arial" w:hAnsi="Arial" w:cs="Arial"/>
          <w:sz w:val="22"/>
          <w:szCs w:val="22"/>
          <w:lang w:val="nl-NL"/>
        </w:rPr>
      </w:pPr>
      <w:r w:rsidRPr="001D2FD9">
        <w:rPr>
          <w:rFonts w:ascii="Arial" w:hAnsi="Arial" w:cs="Arial"/>
          <w:sz w:val="22"/>
          <w:szCs w:val="22"/>
          <w:lang w:val="nl-NL"/>
        </w:rPr>
        <w:t>Op zogeheten ADV-dagen vindt in principe geen consignatie plaats. Indien in verband met het bedrijfsbelang op deze regel inbreuk gemaakt dient te worden, zal er per dag een consignatievergoeding van 2% van het maandsalaris gelden.</w:t>
      </w:r>
    </w:p>
    <w:p w14:paraId="34327DA3" w14:textId="77777777" w:rsidR="003062A0" w:rsidRPr="001D2FD9" w:rsidRDefault="003062A0" w:rsidP="003062A0">
      <w:pPr>
        <w:rPr>
          <w:rFonts w:ascii="Arial" w:hAnsi="Arial" w:cs="Arial"/>
          <w:sz w:val="22"/>
          <w:szCs w:val="22"/>
          <w:lang w:val="nl-NL"/>
        </w:rPr>
      </w:pPr>
    </w:p>
    <w:p w14:paraId="100AB5C0" w14:textId="77777777" w:rsidR="003062A0" w:rsidRPr="001D2FD9" w:rsidRDefault="003062A0" w:rsidP="003062A0">
      <w:pPr>
        <w:numPr>
          <w:ilvl w:val="1"/>
          <w:numId w:val="16"/>
        </w:numPr>
        <w:rPr>
          <w:rFonts w:ascii="Arial" w:hAnsi="Arial" w:cs="Arial"/>
          <w:b/>
          <w:sz w:val="22"/>
          <w:szCs w:val="22"/>
          <w:lang w:val="nl-NL"/>
        </w:rPr>
      </w:pPr>
      <w:r w:rsidRPr="001D2FD9">
        <w:rPr>
          <w:rFonts w:ascii="Arial" w:hAnsi="Arial" w:cs="Arial"/>
          <w:b/>
          <w:sz w:val="22"/>
          <w:szCs w:val="22"/>
          <w:lang w:val="nl-NL"/>
        </w:rPr>
        <w:t>Afbouwregeling consignatie</w:t>
      </w:r>
    </w:p>
    <w:p w14:paraId="05EB50EF" w14:textId="77777777" w:rsidR="003062A0" w:rsidRPr="001D2FD9" w:rsidRDefault="003062A0" w:rsidP="003062A0">
      <w:pPr>
        <w:rPr>
          <w:rFonts w:ascii="Arial" w:hAnsi="Arial" w:cs="Arial"/>
          <w:sz w:val="22"/>
          <w:szCs w:val="22"/>
          <w:lang w:val="nl-NL"/>
        </w:rPr>
      </w:pPr>
    </w:p>
    <w:p w14:paraId="2F8C8D8F" w14:textId="77777777" w:rsidR="003062A0" w:rsidRPr="001D2FD9" w:rsidRDefault="003062A0" w:rsidP="003062A0">
      <w:pPr>
        <w:rPr>
          <w:rFonts w:ascii="Arial" w:hAnsi="Arial" w:cs="Arial"/>
          <w:sz w:val="22"/>
          <w:szCs w:val="22"/>
          <w:lang w:val="nl-NL"/>
        </w:rPr>
      </w:pPr>
      <w:r w:rsidRPr="001D2FD9">
        <w:rPr>
          <w:rFonts w:ascii="Arial" w:hAnsi="Arial" w:cs="Arial"/>
          <w:sz w:val="22"/>
          <w:szCs w:val="22"/>
          <w:lang w:val="nl-NL"/>
        </w:rPr>
        <w:t xml:space="preserve">De medewerk(st)er die anders dan door eigen toedoen of anders dan op eigen verzoek niet meer geconsigneerd is, ontvangt na beëindiging van de consignatiedienst mits hij gedurende de hieronder vermelde op </w:t>
      </w:r>
      <w:r w:rsidRPr="001D2FD9">
        <w:rPr>
          <w:rFonts w:ascii="Arial" w:hAnsi="Arial" w:cs="Arial"/>
          <w:sz w:val="22"/>
          <w:szCs w:val="22"/>
          <w:lang w:val="nl-NL"/>
        </w:rPr>
        <w:lastRenderedPageBreak/>
        <w:t>hem van toepassing zijnde periode onafgebroken in consignatiedienst werkzaam is geweest, de volgende extra beloning van zijn consignatietoeslag als afbouwregeling:</w:t>
      </w:r>
    </w:p>
    <w:p w14:paraId="3E1F6B49" w14:textId="77777777" w:rsidR="003062A0" w:rsidRPr="001D2FD9" w:rsidRDefault="003062A0" w:rsidP="003062A0">
      <w:pPr>
        <w:rPr>
          <w:rFonts w:ascii="Arial" w:hAnsi="Arial" w:cs="Arial"/>
          <w:sz w:val="22"/>
          <w:szCs w:val="22"/>
          <w:lang w:val="nl-NL"/>
        </w:rPr>
      </w:pPr>
    </w:p>
    <w:p w14:paraId="56639C2C" w14:textId="77777777" w:rsidR="003062A0" w:rsidRPr="001D2FD9" w:rsidRDefault="003062A0" w:rsidP="003062A0">
      <w:pPr>
        <w:rPr>
          <w:rFonts w:ascii="Arial" w:hAnsi="Arial" w:cs="Arial"/>
          <w:sz w:val="22"/>
          <w:szCs w:val="22"/>
          <w:lang w:val="nl-NL"/>
        </w:rPr>
      </w:pPr>
      <w:r w:rsidRPr="001D2FD9">
        <w:rPr>
          <w:rFonts w:ascii="Arial" w:hAnsi="Arial" w:cs="Arial"/>
          <w:sz w:val="22"/>
          <w:szCs w:val="22"/>
          <w:lang w:val="nl-NL"/>
        </w:rPr>
        <w:t>1.</w:t>
      </w:r>
      <w:r w:rsidRPr="001D2FD9">
        <w:rPr>
          <w:rFonts w:ascii="Arial" w:hAnsi="Arial" w:cs="Arial"/>
          <w:sz w:val="22"/>
          <w:szCs w:val="22"/>
          <w:lang w:val="nl-NL"/>
        </w:rPr>
        <w:tab/>
        <w:t>na ten</w:t>
      </w:r>
      <w:r w:rsidR="00071830">
        <w:rPr>
          <w:rFonts w:ascii="Arial" w:hAnsi="Arial" w:cs="Arial"/>
          <w:sz w:val="22"/>
          <w:szCs w:val="22"/>
          <w:lang w:val="nl-NL"/>
        </w:rPr>
        <w:t xml:space="preserve"> </w:t>
      </w:r>
      <w:r w:rsidRPr="001D2FD9">
        <w:rPr>
          <w:rFonts w:ascii="Arial" w:hAnsi="Arial" w:cs="Arial"/>
          <w:sz w:val="22"/>
          <w:szCs w:val="22"/>
          <w:lang w:val="nl-NL"/>
        </w:rPr>
        <w:t xml:space="preserve">minste 3 maanden, nog </w:t>
      </w:r>
      <w:r w:rsidR="0072509C">
        <w:rPr>
          <w:rFonts w:ascii="Arial" w:hAnsi="Arial" w:cs="Arial"/>
          <w:sz w:val="22"/>
          <w:szCs w:val="22"/>
          <w:lang w:val="nl-NL"/>
        </w:rPr>
        <w:t>gedurende de lopende maand 100%;</w:t>
      </w:r>
    </w:p>
    <w:p w14:paraId="466B16DB" w14:textId="77777777" w:rsidR="003062A0" w:rsidRPr="001D2FD9" w:rsidRDefault="003062A0" w:rsidP="003062A0">
      <w:pPr>
        <w:rPr>
          <w:rFonts w:ascii="Arial" w:hAnsi="Arial" w:cs="Arial"/>
          <w:sz w:val="22"/>
          <w:szCs w:val="22"/>
          <w:lang w:val="nl-NL"/>
        </w:rPr>
      </w:pPr>
    </w:p>
    <w:p w14:paraId="1558A55B" w14:textId="77777777" w:rsidR="003062A0" w:rsidRPr="001D2FD9" w:rsidRDefault="003062A0" w:rsidP="003062A0">
      <w:pPr>
        <w:ind w:left="720" w:hanging="720"/>
        <w:rPr>
          <w:rFonts w:ascii="Arial" w:hAnsi="Arial" w:cs="Arial"/>
          <w:sz w:val="22"/>
          <w:szCs w:val="22"/>
          <w:lang w:val="nl-NL"/>
        </w:rPr>
      </w:pPr>
      <w:r w:rsidRPr="001D2FD9">
        <w:rPr>
          <w:rFonts w:ascii="Arial" w:hAnsi="Arial" w:cs="Arial"/>
          <w:sz w:val="22"/>
          <w:szCs w:val="22"/>
          <w:lang w:val="nl-NL"/>
        </w:rPr>
        <w:t>2.</w:t>
      </w:r>
      <w:r w:rsidRPr="001D2FD9">
        <w:rPr>
          <w:rFonts w:ascii="Arial" w:hAnsi="Arial" w:cs="Arial"/>
          <w:sz w:val="22"/>
          <w:szCs w:val="22"/>
          <w:lang w:val="nl-NL"/>
        </w:rPr>
        <w:tab/>
        <w:t>na ten</w:t>
      </w:r>
      <w:r w:rsidR="00071830">
        <w:rPr>
          <w:rFonts w:ascii="Arial" w:hAnsi="Arial" w:cs="Arial"/>
          <w:sz w:val="22"/>
          <w:szCs w:val="22"/>
          <w:lang w:val="nl-NL"/>
        </w:rPr>
        <w:t xml:space="preserve"> </w:t>
      </w:r>
      <w:r w:rsidRPr="001D2FD9">
        <w:rPr>
          <w:rFonts w:ascii="Arial" w:hAnsi="Arial" w:cs="Arial"/>
          <w:sz w:val="22"/>
          <w:szCs w:val="22"/>
          <w:lang w:val="nl-NL"/>
        </w:rPr>
        <w:t xml:space="preserve">minste 6 maanden, nog gedurende de lopende </w:t>
      </w:r>
      <w:r w:rsidR="0072509C">
        <w:rPr>
          <w:rFonts w:ascii="Arial" w:hAnsi="Arial" w:cs="Arial"/>
          <w:sz w:val="22"/>
          <w:szCs w:val="22"/>
          <w:lang w:val="nl-NL"/>
        </w:rPr>
        <w:t>maand en de volgende maand 100%;</w:t>
      </w:r>
    </w:p>
    <w:p w14:paraId="04CC46B7" w14:textId="77777777" w:rsidR="003062A0" w:rsidRPr="001D2FD9" w:rsidRDefault="003062A0" w:rsidP="003062A0">
      <w:pPr>
        <w:rPr>
          <w:rFonts w:ascii="Arial" w:hAnsi="Arial" w:cs="Arial"/>
          <w:sz w:val="22"/>
          <w:szCs w:val="22"/>
          <w:lang w:val="nl-NL"/>
        </w:rPr>
      </w:pPr>
    </w:p>
    <w:p w14:paraId="2BC185DE" w14:textId="77777777" w:rsidR="003062A0" w:rsidRPr="001D2FD9" w:rsidRDefault="003062A0" w:rsidP="003062A0">
      <w:pPr>
        <w:ind w:left="720" w:hanging="720"/>
        <w:rPr>
          <w:rFonts w:ascii="Arial" w:hAnsi="Arial" w:cs="Arial"/>
          <w:sz w:val="22"/>
          <w:szCs w:val="22"/>
          <w:lang w:val="nl-NL"/>
        </w:rPr>
      </w:pPr>
      <w:r w:rsidRPr="001D2FD9">
        <w:rPr>
          <w:rFonts w:ascii="Arial" w:hAnsi="Arial" w:cs="Arial"/>
          <w:sz w:val="22"/>
          <w:szCs w:val="22"/>
          <w:lang w:val="nl-NL"/>
        </w:rPr>
        <w:t>3.</w:t>
      </w:r>
      <w:r w:rsidRPr="001D2FD9">
        <w:rPr>
          <w:rFonts w:ascii="Arial" w:hAnsi="Arial" w:cs="Arial"/>
          <w:sz w:val="22"/>
          <w:szCs w:val="22"/>
          <w:lang w:val="nl-NL"/>
        </w:rPr>
        <w:tab/>
        <w:t>na ten</w:t>
      </w:r>
      <w:r w:rsidR="00071830">
        <w:rPr>
          <w:rFonts w:ascii="Arial" w:hAnsi="Arial" w:cs="Arial"/>
          <w:sz w:val="22"/>
          <w:szCs w:val="22"/>
          <w:lang w:val="nl-NL"/>
        </w:rPr>
        <w:t xml:space="preserve"> </w:t>
      </w:r>
      <w:r w:rsidRPr="001D2FD9">
        <w:rPr>
          <w:rFonts w:ascii="Arial" w:hAnsi="Arial" w:cs="Arial"/>
          <w:sz w:val="22"/>
          <w:szCs w:val="22"/>
          <w:lang w:val="nl-NL"/>
        </w:rPr>
        <w:t>minste één jaar, de lopende en de volgende maand 100% en vervol</w:t>
      </w:r>
      <w:r w:rsidR="00C60D72">
        <w:rPr>
          <w:rFonts w:ascii="Arial" w:hAnsi="Arial" w:cs="Arial"/>
          <w:sz w:val="22"/>
          <w:szCs w:val="22"/>
          <w:lang w:val="nl-NL"/>
        </w:rPr>
        <w:t xml:space="preserve">gens nog gedurende één </w:t>
      </w:r>
      <w:r w:rsidRPr="001D2FD9">
        <w:rPr>
          <w:rFonts w:ascii="Arial" w:hAnsi="Arial" w:cs="Arial"/>
          <w:sz w:val="22"/>
          <w:szCs w:val="22"/>
          <w:lang w:val="nl-NL"/>
        </w:rPr>
        <w:t>maand 80%, één maand 60%,</w:t>
      </w:r>
      <w:r w:rsidR="0072509C">
        <w:rPr>
          <w:rFonts w:ascii="Arial" w:hAnsi="Arial" w:cs="Arial"/>
          <w:sz w:val="22"/>
          <w:szCs w:val="22"/>
          <w:lang w:val="nl-NL"/>
        </w:rPr>
        <w:t xml:space="preserve"> één maand 40% en één maand 20%;</w:t>
      </w:r>
    </w:p>
    <w:p w14:paraId="3A394FA5" w14:textId="77777777" w:rsidR="003062A0" w:rsidRPr="001D2FD9" w:rsidRDefault="003062A0" w:rsidP="003062A0">
      <w:pPr>
        <w:rPr>
          <w:rFonts w:ascii="Arial" w:hAnsi="Arial" w:cs="Arial"/>
          <w:sz w:val="22"/>
          <w:szCs w:val="22"/>
          <w:lang w:val="nl-NL"/>
        </w:rPr>
      </w:pPr>
    </w:p>
    <w:p w14:paraId="43B1370C" w14:textId="77777777" w:rsidR="003062A0" w:rsidRPr="001D2FD9" w:rsidRDefault="003062A0" w:rsidP="003062A0">
      <w:pPr>
        <w:ind w:left="720" w:hanging="720"/>
        <w:rPr>
          <w:rFonts w:ascii="Arial" w:hAnsi="Arial" w:cs="Arial"/>
          <w:sz w:val="22"/>
          <w:szCs w:val="22"/>
          <w:lang w:val="nl-NL"/>
        </w:rPr>
      </w:pPr>
      <w:r w:rsidRPr="001D2FD9">
        <w:rPr>
          <w:rFonts w:ascii="Arial" w:hAnsi="Arial" w:cs="Arial"/>
          <w:sz w:val="22"/>
          <w:szCs w:val="22"/>
          <w:lang w:val="nl-NL"/>
        </w:rPr>
        <w:t>4.</w:t>
      </w:r>
      <w:r w:rsidRPr="001D2FD9">
        <w:rPr>
          <w:rFonts w:ascii="Arial" w:hAnsi="Arial" w:cs="Arial"/>
          <w:sz w:val="22"/>
          <w:szCs w:val="22"/>
          <w:lang w:val="nl-NL"/>
        </w:rPr>
        <w:tab/>
        <w:t>na ten</w:t>
      </w:r>
      <w:r w:rsidR="00071830">
        <w:rPr>
          <w:rFonts w:ascii="Arial" w:hAnsi="Arial" w:cs="Arial"/>
          <w:sz w:val="22"/>
          <w:szCs w:val="22"/>
          <w:lang w:val="nl-NL"/>
        </w:rPr>
        <w:t xml:space="preserve"> </w:t>
      </w:r>
      <w:r w:rsidRPr="001D2FD9">
        <w:rPr>
          <w:rFonts w:ascii="Arial" w:hAnsi="Arial" w:cs="Arial"/>
          <w:sz w:val="22"/>
          <w:szCs w:val="22"/>
          <w:lang w:val="nl-NL"/>
        </w:rPr>
        <w:t>minste 3 jaren, nog gedurende de lopende maand en de 2 volgende maanden 100% en vervolgens nog gedurende 3 maanden 80%, 3 maanden 60%,</w:t>
      </w:r>
      <w:r w:rsidR="0072509C">
        <w:rPr>
          <w:rFonts w:ascii="Arial" w:hAnsi="Arial" w:cs="Arial"/>
          <w:sz w:val="22"/>
          <w:szCs w:val="22"/>
          <w:lang w:val="nl-NL"/>
        </w:rPr>
        <w:t xml:space="preserve"> 2 maanden 40% en 2 maanden 20%;</w:t>
      </w:r>
    </w:p>
    <w:p w14:paraId="0099937E" w14:textId="77777777" w:rsidR="003062A0" w:rsidRPr="001D2FD9" w:rsidRDefault="003062A0" w:rsidP="003062A0">
      <w:pPr>
        <w:rPr>
          <w:rFonts w:ascii="Arial" w:hAnsi="Arial" w:cs="Arial"/>
          <w:sz w:val="22"/>
          <w:szCs w:val="22"/>
          <w:lang w:val="nl-NL"/>
        </w:rPr>
      </w:pPr>
    </w:p>
    <w:p w14:paraId="1EBBEADE" w14:textId="77777777" w:rsidR="003062A0" w:rsidRPr="001D2FD9" w:rsidRDefault="003062A0" w:rsidP="003062A0">
      <w:pPr>
        <w:ind w:left="720" w:hanging="720"/>
        <w:rPr>
          <w:rFonts w:ascii="Arial" w:hAnsi="Arial" w:cs="Arial"/>
          <w:sz w:val="22"/>
          <w:szCs w:val="22"/>
          <w:lang w:val="nl-NL"/>
        </w:rPr>
      </w:pPr>
      <w:r w:rsidRPr="001D2FD9">
        <w:rPr>
          <w:rFonts w:ascii="Arial" w:hAnsi="Arial" w:cs="Arial"/>
          <w:sz w:val="22"/>
          <w:szCs w:val="22"/>
          <w:lang w:val="nl-NL"/>
        </w:rPr>
        <w:t>5.</w:t>
      </w:r>
      <w:r w:rsidRPr="001D2FD9">
        <w:rPr>
          <w:rFonts w:ascii="Arial" w:hAnsi="Arial" w:cs="Arial"/>
          <w:sz w:val="22"/>
          <w:szCs w:val="22"/>
          <w:lang w:val="nl-NL"/>
        </w:rPr>
        <w:tab/>
        <w:t>na ten</w:t>
      </w:r>
      <w:r w:rsidR="00071830">
        <w:rPr>
          <w:rFonts w:ascii="Arial" w:hAnsi="Arial" w:cs="Arial"/>
          <w:sz w:val="22"/>
          <w:szCs w:val="22"/>
          <w:lang w:val="nl-NL"/>
        </w:rPr>
        <w:t xml:space="preserve"> </w:t>
      </w:r>
      <w:r w:rsidRPr="001D2FD9">
        <w:rPr>
          <w:rFonts w:ascii="Arial" w:hAnsi="Arial" w:cs="Arial"/>
          <w:sz w:val="22"/>
          <w:szCs w:val="22"/>
          <w:lang w:val="nl-NL"/>
        </w:rPr>
        <w:t>minste 5 jaren, nog gedurende de lopende maand en de 2 volgende maanden 100% en vervolgens gedurende 5 maanden 80%, 5 maanden 60%,</w:t>
      </w:r>
      <w:r w:rsidR="0072509C">
        <w:rPr>
          <w:rFonts w:ascii="Arial" w:hAnsi="Arial" w:cs="Arial"/>
          <w:sz w:val="22"/>
          <w:szCs w:val="22"/>
          <w:lang w:val="nl-NL"/>
        </w:rPr>
        <w:t xml:space="preserve"> 4 maanden 40% en 4 maanden 20%;</w:t>
      </w:r>
    </w:p>
    <w:p w14:paraId="2A2E12EE" w14:textId="77777777" w:rsidR="003062A0" w:rsidRPr="001D2FD9" w:rsidRDefault="003062A0" w:rsidP="003062A0">
      <w:pPr>
        <w:rPr>
          <w:rFonts w:ascii="Arial" w:hAnsi="Arial" w:cs="Arial"/>
          <w:sz w:val="22"/>
          <w:szCs w:val="22"/>
          <w:lang w:val="nl-NL"/>
        </w:rPr>
      </w:pPr>
    </w:p>
    <w:p w14:paraId="4498EFFE" w14:textId="77777777" w:rsidR="003062A0" w:rsidRPr="001D2FD9" w:rsidRDefault="003062A0" w:rsidP="003062A0">
      <w:pPr>
        <w:ind w:left="720" w:hanging="720"/>
        <w:rPr>
          <w:rFonts w:ascii="Arial" w:hAnsi="Arial" w:cs="Arial"/>
          <w:sz w:val="22"/>
          <w:szCs w:val="22"/>
          <w:lang w:val="nl-NL"/>
        </w:rPr>
      </w:pPr>
      <w:r w:rsidRPr="001D2FD9">
        <w:rPr>
          <w:rFonts w:ascii="Arial" w:hAnsi="Arial" w:cs="Arial"/>
          <w:sz w:val="22"/>
          <w:szCs w:val="22"/>
          <w:lang w:val="nl-NL"/>
        </w:rPr>
        <w:t>6.</w:t>
      </w:r>
      <w:r w:rsidRPr="001D2FD9">
        <w:rPr>
          <w:rFonts w:ascii="Arial" w:hAnsi="Arial" w:cs="Arial"/>
          <w:sz w:val="22"/>
          <w:szCs w:val="22"/>
          <w:lang w:val="nl-NL"/>
        </w:rPr>
        <w:tab/>
        <w:t xml:space="preserve">voor medewerk(st)ers van 55 jaar en ouder, na </w:t>
      </w:r>
      <w:r w:rsidR="006B318E">
        <w:rPr>
          <w:rFonts w:ascii="Arial" w:hAnsi="Arial" w:cs="Arial"/>
          <w:sz w:val="22"/>
          <w:szCs w:val="22"/>
          <w:lang w:val="nl-NL"/>
        </w:rPr>
        <w:t>ten minste</w:t>
      </w:r>
      <w:r w:rsidRPr="001D2FD9">
        <w:rPr>
          <w:rFonts w:ascii="Arial" w:hAnsi="Arial" w:cs="Arial"/>
          <w:sz w:val="22"/>
          <w:szCs w:val="22"/>
          <w:lang w:val="nl-NL"/>
        </w:rPr>
        <w:t xml:space="preserve"> 5 jaren en voor medewerker(st)ers van 60 jaar en ouder, na </w:t>
      </w:r>
      <w:r w:rsidR="006B318E">
        <w:rPr>
          <w:rFonts w:ascii="Arial" w:hAnsi="Arial" w:cs="Arial"/>
          <w:sz w:val="22"/>
          <w:szCs w:val="22"/>
          <w:lang w:val="nl-NL"/>
        </w:rPr>
        <w:t>ten minste</w:t>
      </w:r>
      <w:r w:rsidRPr="001D2FD9">
        <w:rPr>
          <w:rFonts w:ascii="Arial" w:hAnsi="Arial" w:cs="Arial"/>
          <w:sz w:val="22"/>
          <w:szCs w:val="22"/>
          <w:lang w:val="nl-NL"/>
        </w:rPr>
        <w:t xml:space="preserve"> 1 jaar, nog gedurende de lopende maand en de volgende 6 maanden 100% en vervolgens gedurende 6 maanden 60%,</w:t>
      </w:r>
      <w:r w:rsidR="0072509C">
        <w:rPr>
          <w:rFonts w:ascii="Arial" w:hAnsi="Arial" w:cs="Arial"/>
          <w:sz w:val="22"/>
          <w:szCs w:val="22"/>
          <w:lang w:val="nl-NL"/>
        </w:rPr>
        <w:t xml:space="preserve"> 6 maanden 40% en 6 maanden 20%.</w:t>
      </w:r>
    </w:p>
    <w:p w14:paraId="3A3BB5F5" w14:textId="77777777" w:rsidR="003062A0" w:rsidRPr="001D2FD9" w:rsidRDefault="003062A0" w:rsidP="003062A0">
      <w:pPr>
        <w:rPr>
          <w:rFonts w:ascii="Arial" w:hAnsi="Arial" w:cs="Arial"/>
          <w:sz w:val="22"/>
          <w:szCs w:val="22"/>
          <w:lang w:val="nl-NL"/>
        </w:rPr>
      </w:pPr>
    </w:p>
    <w:p w14:paraId="1FC04F86" w14:textId="77777777" w:rsidR="003062A0" w:rsidRPr="001D2FD9" w:rsidRDefault="003062A0" w:rsidP="003062A0">
      <w:pPr>
        <w:rPr>
          <w:rFonts w:ascii="Arial" w:hAnsi="Arial" w:cs="Arial"/>
          <w:sz w:val="22"/>
          <w:szCs w:val="22"/>
          <w:lang w:val="nl-NL"/>
        </w:rPr>
      </w:pPr>
      <w:r w:rsidRPr="001D2FD9">
        <w:rPr>
          <w:rFonts w:ascii="Arial" w:hAnsi="Arial" w:cs="Arial"/>
          <w:sz w:val="22"/>
          <w:szCs w:val="22"/>
          <w:lang w:val="nl-NL"/>
        </w:rPr>
        <w:lastRenderedPageBreak/>
        <w:tab/>
        <w:t>De toeslag wordt niet opgenomen in het pensioen.</w:t>
      </w:r>
    </w:p>
    <w:p w14:paraId="2FB78127" w14:textId="77777777" w:rsidR="00071830" w:rsidRPr="001D2FD9" w:rsidRDefault="00071830" w:rsidP="003062A0">
      <w:pPr>
        <w:rPr>
          <w:rFonts w:ascii="Arial" w:hAnsi="Arial" w:cs="Arial"/>
          <w:sz w:val="22"/>
          <w:szCs w:val="22"/>
          <w:lang w:val="nl-NL"/>
        </w:rPr>
      </w:pPr>
    </w:p>
    <w:p w14:paraId="2DE274DC" w14:textId="77777777" w:rsidR="003062A0" w:rsidRPr="001D2FD9" w:rsidRDefault="003062A0" w:rsidP="003062A0">
      <w:pPr>
        <w:numPr>
          <w:ilvl w:val="1"/>
          <w:numId w:val="16"/>
        </w:numPr>
        <w:rPr>
          <w:rFonts w:ascii="Arial" w:hAnsi="Arial" w:cs="Arial"/>
          <w:b/>
          <w:sz w:val="22"/>
          <w:szCs w:val="22"/>
          <w:lang w:val="nl-NL"/>
        </w:rPr>
      </w:pPr>
      <w:r w:rsidRPr="001D2FD9">
        <w:rPr>
          <w:rFonts w:ascii="Arial" w:hAnsi="Arial" w:cs="Arial"/>
          <w:b/>
          <w:sz w:val="22"/>
          <w:szCs w:val="22"/>
          <w:lang w:val="nl-NL"/>
        </w:rPr>
        <w:t>Overwerk</w:t>
      </w:r>
    </w:p>
    <w:p w14:paraId="63A9DE88" w14:textId="77777777" w:rsidR="003062A0" w:rsidRPr="001D2FD9" w:rsidRDefault="003062A0" w:rsidP="003062A0">
      <w:pPr>
        <w:rPr>
          <w:rFonts w:ascii="Arial" w:hAnsi="Arial" w:cs="Arial"/>
          <w:sz w:val="22"/>
          <w:szCs w:val="22"/>
          <w:lang w:val="nl-NL"/>
        </w:rPr>
      </w:pPr>
    </w:p>
    <w:p w14:paraId="06CAF39B" w14:textId="77777777" w:rsidR="003062A0" w:rsidRPr="001D2FD9" w:rsidRDefault="003062A0" w:rsidP="003062A0">
      <w:pPr>
        <w:rPr>
          <w:rFonts w:ascii="Arial" w:hAnsi="Arial" w:cs="Arial"/>
          <w:sz w:val="22"/>
          <w:szCs w:val="22"/>
          <w:lang w:val="nl-NL"/>
        </w:rPr>
      </w:pPr>
      <w:r w:rsidRPr="001D2FD9">
        <w:rPr>
          <w:rFonts w:ascii="Arial" w:hAnsi="Arial" w:cs="Arial"/>
          <w:sz w:val="22"/>
          <w:szCs w:val="22"/>
          <w:lang w:val="nl-NL"/>
        </w:rPr>
        <w:t>Wanneer in opdracht van de werkgever arbeid is verricht waardoor de normale dagelijkse arbeidsduur volgens het dienstrooster wordt overschreden, geldt de volgende regeling:</w:t>
      </w:r>
    </w:p>
    <w:p w14:paraId="32F03FE0" w14:textId="77777777" w:rsidR="003062A0" w:rsidRPr="001D2FD9" w:rsidRDefault="003062A0" w:rsidP="003062A0">
      <w:pPr>
        <w:rPr>
          <w:rFonts w:ascii="Arial" w:hAnsi="Arial" w:cs="Arial"/>
          <w:sz w:val="22"/>
          <w:szCs w:val="22"/>
          <w:lang w:val="nl-NL"/>
        </w:rPr>
      </w:pPr>
    </w:p>
    <w:p w14:paraId="45CF418D" w14:textId="77777777" w:rsidR="003062A0" w:rsidRPr="001D2FD9" w:rsidRDefault="00C36F2F" w:rsidP="00C36F2F">
      <w:pPr>
        <w:numPr>
          <w:ilvl w:val="2"/>
          <w:numId w:val="16"/>
        </w:numPr>
        <w:rPr>
          <w:rFonts w:ascii="Arial" w:hAnsi="Arial" w:cs="Arial"/>
          <w:b/>
          <w:sz w:val="22"/>
          <w:szCs w:val="22"/>
          <w:lang w:val="nl-NL"/>
        </w:rPr>
      </w:pPr>
      <w:r w:rsidRPr="001D2FD9">
        <w:rPr>
          <w:rFonts w:ascii="Arial" w:hAnsi="Arial" w:cs="Arial"/>
          <w:b/>
          <w:sz w:val="22"/>
          <w:szCs w:val="22"/>
          <w:lang w:val="nl-NL"/>
        </w:rPr>
        <w:t>Inhaaldagen</w:t>
      </w:r>
    </w:p>
    <w:p w14:paraId="3B129B82" w14:textId="77777777" w:rsidR="003062A0" w:rsidRPr="001D2FD9" w:rsidRDefault="003062A0" w:rsidP="003062A0">
      <w:pPr>
        <w:rPr>
          <w:rFonts w:ascii="Arial" w:hAnsi="Arial" w:cs="Arial"/>
          <w:sz w:val="22"/>
          <w:szCs w:val="22"/>
          <w:lang w:val="nl-NL"/>
        </w:rPr>
      </w:pPr>
    </w:p>
    <w:p w14:paraId="53E4A989" w14:textId="77777777" w:rsidR="003062A0" w:rsidRPr="001D2FD9" w:rsidRDefault="003062A0" w:rsidP="003062A0">
      <w:pPr>
        <w:rPr>
          <w:rFonts w:ascii="Arial" w:hAnsi="Arial" w:cs="Arial"/>
          <w:sz w:val="22"/>
          <w:szCs w:val="22"/>
          <w:lang w:val="nl-NL"/>
        </w:rPr>
      </w:pPr>
      <w:r w:rsidRPr="001D2FD9">
        <w:rPr>
          <w:rFonts w:ascii="Arial" w:hAnsi="Arial" w:cs="Arial"/>
          <w:sz w:val="22"/>
          <w:szCs w:val="22"/>
          <w:lang w:val="nl-NL"/>
        </w:rPr>
        <w:t>De hiervoor bedoelde overschrijdingen van de arbeidsduur zullen bij voorkeur worden gecompenseerd in vrije tijd, welke binnen 1 jaar na de desbetreffende oversc</w:t>
      </w:r>
      <w:r w:rsidR="00A268A2" w:rsidRPr="001D2FD9">
        <w:rPr>
          <w:rFonts w:ascii="Arial" w:hAnsi="Arial" w:cs="Arial"/>
          <w:sz w:val="22"/>
          <w:szCs w:val="22"/>
          <w:lang w:val="nl-NL"/>
        </w:rPr>
        <w:t xml:space="preserve">hrijding moet worden opgenomen. </w:t>
      </w:r>
      <w:r w:rsidRPr="001D2FD9">
        <w:rPr>
          <w:rFonts w:ascii="Arial" w:hAnsi="Arial" w:cs="Arial"/>
          <w:sz w:val="22"/>
          <w:szCs w:val="22"/>
          <w:lang w:val="nl-NL"/>
        </w:rPr>
        <w:t>Deze vrij</w:t>
      </w:r>
      <w:r w:rsidR="00A268A2" w:rsidRPr="001D2FD9">
        <w:rPr>
          <w:rFonts w:ascii="Arial" w:hAnsi="Arial" w:cs="Arial"/>
          <w:sz w:val="22"/>
          <w:szCs w:val="22"/>
          <w:lang w:val="nl-NL"/>
        </w:rPr>
        <w:t>e</w:t>
      </w:r>
      <w:r w:rsidRPr="001D2FD9">
        <w:rPr>
          <w:rFonts w:ascii="Arial" w:hAnsi="Arial" w:cs="Arial"/>
          <w:sz w:val="22"/>
          <w:szCs w:val="22"/>
          <w:lang w:val="nl-NL"/>
        </w:rPr>
        <w:t xml:space="preserve"> tijd</w:t>
      </w:r>
      <w:r w:rsidR="00E01612" w:rsidRPr="001D2FD9">
        <w:rPr>
          <w:rFonts w:ascii="Arial" w:hAnsi="Arial" w:cs="Arial"/>
          <w:sz w:val="22"/>
          <w:szCs w:val="22"/>
          <w:lang w:val="nl-NL"/>
        </w:rPr>
        <w:t xml:space="preserve"> mag echter niet worden opgenomen op zaterdagen, zondagen of feestdagen. Indien echter een medewerk(st)er in de volcontinudienst op een roostervrije zaterdag of zondag arbeid heeft verricht, zal de </w:t>
      </w:r>
      <w:r w:rsidR="00A268A2" w:rsidRPr="001D2FD9">
        <w:rPr>
          <w:rFonts w:ascii="Arial" w:hAnsi="Arial" w:cs="Arial"/>
          <w:sz w:val="22"/>
          <w:szCs w:val="22"/>
          <w:lang w:val="nl-NL"/>
        </w:rPr>
        <w:t xml:space="preserve">werkgever medewerking verlenen </w:t>
      </w:r>
      <w:r w:rsidR="00E01612" w:rsidRPr="001D2FD9">
        <w:rPr>
          <w:rFonts w:ascii="Arial" w:hAnsi="Arial" w:cs="Arial"/>
          <w:sz w:val="22"/>
          <w:szCs w:val="22"/>
          <w:lang w:val="nl-NL"/>
        </w:rPr>
        <w:t>zodanig dat de compenserende vrije tijd wel op zaterdag respectievelijk zondag kan worden opgenomen.</w:t>
      </w:r>
    </w:p>
    <w:p w14:paraId="0648C869" w14:textId="77777777" w:rsidR="00E01612" w:rsidRPr="001D2FD9" w:rsidRDefault="00E01612" w:rsidP="003062A0">
      <w:pPr>
        <w:rPr>
          <w:rFonts w:ascii="Arial" w:hAnsi="Arial" w:cs="Arial"/>
          <w:sz w:val="22"/>
          <w:szCs w:val="22"/>
          <w:lang w:val="nl-NL"/>
        </w:rPr>
      </w:pPr>
    </w:p>
    <w:p w14:paraId="313D1D3E" w14:textId="77777777" w:rsidR="00E01612" w:rsidRPr="001D2FD9" w:rsidRDefault="00E01612" w:rsidP="003062A0">
      <w:pPr>
        <w:rPr>
          <w:rFonts w:ascii="Arial" w:hAnsi="Arial" w:cs="Arial"/>
          <w:sz w:val="22"/>
          <w:szCs w:val="22"/>
          <w:lang w:val="nl-NL"/>
        </w:rPr>
      </w:pPr>
      <w:r w:rsidRPr="001D2FD9">
        <w:rPr>
          <w:rFonts w:ascii="Arial" w:hAnsi="Arial" w:cs="Arial"/>
          <w:sz w:val="22"/>
          <w:szCs w:val="22"/>
          <w:lang w:val="nl-NL"/>
        </w:rPr>
        <w:t>Inhaaldagen worden hierna vermelde beloning in mindering gebracht en wel voor de uren op te nemen op</w:t>
      </w:r>
      <w:r w:rsidR="00BD4FBB" w:rsidRPr="001D2FD9">
        <w:rPr>
          <w:rFonts w:ascii="Arial" w:hAnsi="Arial" w:cs="Arial"/>
          <w:sz w:val="22"/>
          <w:szCs w:val="22"/>
          <w:lang w:val="nl-NL"/>
        </w:rPr>
        <w:t>:</w:t>
      </w:r>
    </w:p>
    <w:p w14:paraId="109796BD" w14:textId="77777777" w:rsidR="003062A0" w:rsidRPr="001D2FD9" w:rsidRDefault="00BD4FBB" w:rsidP="007A1CDF">
      <w:pPr>
        <w:suppressAutoHyphens/>
        <w:rPr>
          <w:rFonts w:ascii="Arial" w:hAnsi="Arial" w:cs="Arial"/>
          <w:sz w:val="22"/>
          <w:szCs w:val="22"/>
          <w:lang w:val="nl-NL"/>
        </w:rPr>
      </w:pPr>
      <w:r w:rsidRPr="001D2FD9">
        <w:rPr>
          <w:rFonts w:ascii="Arial" w:hAnsi="Arial" w:cs="Arial"/>
          <w:sz w:val="22"/>
          <w:szCs w:val="22"/>
          <w:lang w:val="nl-NL"/>
        </w:rPr>
        <w:t>- maandag t/m vrijdag</w:t>
      </w:r>
      <w:r w:rsidRPr="001D2FD9">
        <w:rPr>
          <w:rFonts w:ascii="Arial" w:hAnsi="Arial" w:cs="Arial"/>
          <w:sz w:val="22"/>
          <w:szCs w:val="22"/>
          <w:lang w:val="nl-NL"/>
        </w:rPr>
        <w:tab/>
      </w:r>
      <w:r w:rsidRPr="001D2FD9">
        <w:rPr>
          <w:rFonts w:ascii="Arial" w:hAnsi="Arial" w:cs="Arial"/>
          <w:sz w:val="22"/>
          <w:szCs w:val="22"/>
          <w:lang w:val="nl-NL"/>
        </w:rPr>
        <w:tab/>
        <w:t>met 0,61% per uur</w:t>
      </w:r>
      <w:r w:rsidR="00372304">
        <w:rPr>
          <w:rFonts w:ascii="Arial" w:hAnsi="Arial" w:cs="Arial"/>
          <w:sz w:val="22"/>
          <w:szCs w:val="22"/>
          <w:lang w:val="nl-NL"/>
        </w:rPr>
        <w:t>;</w:t>
      </w:r>
    </w:p>
    <w:p w14:paraId="227E8184" w14:textId="77777777" w:rsidR="00BD4FBB" w:rsidRPr="001D2FD9" w:rsidRDefault="00BD4FBB" w:rsidP="007A1CDF">
      <w:pPr>
        <w:suppressAutoHyphens/>
        <w:rPr>
          <w:rFonts w:ascii="Arial" w:hAnsi="Arial" w:cs="Arial"/>
          <w:sz w:val="22"/>
          <w:szCs w:val="22"/>
          <w:lang w:val="nl-NL"/>
        </w:rPr>
      </w:pPr>
      <w:r w:rsidRPr="001D2FD9">
        <w:rPr>
          <w:rFonts w:ascii="Arial" w:hAnsi="Arial" w:cs="Arial"/>
          <w:sz w:val="22"/>
          <w:szCs w:val="22"/>
          <w:lang w:val="nl-NL"/>
        </w:rPr>
        <w:t>- zaterdag</w:t>
      </w:r>
      <w:r w:rsidRPr="001D2FD9">
        <w:rPr>
          <w:rFonts w:ascii="Arial" w:hAnsi="Arial" w:cs="Arial"/>
          <w:sz w:val="22"/>
          <w:szCs w:val="22"/>
          <w:lang w:val="nl-NL"/>
        </w:rPr>
        <w:tab/>
      </w:r>
      <w:r w:rsidRPr="001D2FD9">
        <w:rPr>
          <w:rFonts w:ascii="Arial" w:hAnsi="Arial" w:cs="Arial"/>
          <w:sz w:val="22"/>
          <w:szCs w:val="22"/>
          <w:lang w:val="nl-NL"/>
        </w:rPr>
        <w:tab/>
      </w:r>
      <w:r w:rsidRPr="001D2FD9">
        <w:rPr>
          <w:rFonts w:ascii="Arial" w:hAnsi="Arial" w:cs="Arial"/>
          <w:sz w:val="22"/>
          <w:szCs w:val="22"/>
          <w:lang w:val="nl-NL"/>
        </w:rPr>
        <w:tab/>
      </w:r>
      <w:r w:rsidR="00306703" w:rsidRPr="001D2FD9">
        <w:rPr>
          <w:rFonts w:ascii="Arial" w:hAnsi="Arial" w:cs="Arial"/>
          <w:sz w:val="22"/>
          <w:szCs w:val="22"/>
          <w:lang w:val="nl-NL"/>
        </w:rPr>
        <w:tab/>
      </w:r>
      <w:r w:rsidRPr="001D2FD9">
        <w:rPr>
          <w:rFonts w:ascii="Arial" w:hAnsi="Arial" w:cs="Arial"/>
          <w:sz w:val="22"/>
          <w:szCs w:val="22"/>
          <w:lang w:val="nl-NL"/>
        </w:rPr>
        <w:t>met 0,92% per uur</w:t>
      </w:r>
      <w:r w:rsidR="00372304">
        <w:rPr>
          <w:rFonts w:ascii="Arial" w:hAnsi="Arial" w:cs="Arial"/>
          <w:sz w:val="22"/>
          <w:szCs w:val="22"/>
          <w:lang w:val="nl-NL"/>
        </w:rPr>
        <w:t>;</w:t>
      </w:r>
    </w:p>
    <w:p w14:paraId="6A3B68E9" w14:textId="77777777" w:rsidR="00BD4FBB" w:rsidRPr="001D2FD9" w:rsidRDefault="00BD4FBB" w:rsidP="007A1CDF">
      <w:pPr>
        <w:suppressAutoHyphens/>
        <w:rPr>
          <w:rFonts w:ascii="Arial" w:hAnsi="Arial" w:cs="Arial"/>
          <w:sz w:val="22"/>
          <w:szCs w:val="22"/>
          <w:lang w:val="nl-NL"/>
        </w:rPr>
      </w:pPr>
      <w:r w:rsidRPr="001D2FD9">
        <w:rPr>
          <w:rFonts w:ascii="Arial" w:hAnsi="Arial" w:cs="Arial"/>
          <w:sz w:val="22"/>
          <w:szCs w:val="22"/>
          <w:lang w:val="nl-NL"/>
        </w:rPr>
        <w:t>- zondag</w:t>
      </w:r>
      <w:r w:rsidRPr="001D2FD9">
        <w:rPr>
          <w:rFonts w:ascii="Arial" w:hAnsi="Arial" w:cs="Arial"/>
          <w:sz w:val="22"/>
          <w:szCs w:val="22"/>
          <w:lang w:val="nl-NL"/>
        </w:rPr>
        <w:tab/>
      </w:r>
      <w:r w:rsidRPr="001D2FD9">
        <w:rPr>
          <w:rFonts w:ascii="Arial" w:hAnsi="Arial" w:cs="Arial"/>
          <w:sz w:val="22"/>
          <w:szCs w:val="22"/>
          <w:lang w:val="nl-NL"/>
        </w:rPr>
        <w:tab/>
      </w:r>
      <w:r w:rsidRPr="001D2FD9">
        <w:rPr>
          <w:rFonts w:ascii="Arial" w:hAnsi="Arial" w:cs="Arial"/>
          <w:sz w:val="22"/>
          <w:szCs w:val="22"/>
          <w:lang w:val="nl-NL"/>
        </w:rPr>
        <w:tab/>
      </w:r>
      <w:r w:rsidR="00306703" w:rsidRPr="001D2FD9">
        <w:rPr>
          <w:rFonts w:ascii="Arial" w:hAnsi="Arial" w:cs="Arial"/>
          <w:sz w:val="22"/>
          <w:szCs w:val="22"/>
          <w:lang w:val="nl-NL"/>
        </w:rPr>
        <w:tab/>
      </w:r>
      <w:r w:rsidRPr="001D2FD9">
        <w:rPr>
          <w:rFonts w:ascii="Arial" w:hAnsi="Arial" w:cs="Arial"/>
          <w:sz w:val="22"/>
          <w:szCs w:val="22"/>
          <w:lang w:val="nl-NL"/>
        </w:rPr>
        <w:t>met 1,22</w:t>
      </w:r>
      <w:r w:rsidR="00FE0109">
        <w:rPr>
          <w:rFonts w:ascii="Arial" w:hAnsi="Arial" w:cs="Arial"/>
          <w:sz w:val="22"/>
          <w:szCs w:val="22"/>
          <w:lang w:val="nl-NL"/>
        </w:rPr>
        <w:t>%</w:t>
      </w:r>
      <w:r w:rsidRPr="001D2FD9">
        <w:rPr>
          <w:rFonts w:ascii="Arial" w:hAnsi="Arial" w:cs="Arial"/>
          <w:sz w:val="22"/>
          <w:szCs w:val="22"/>
          <w:lang w:val="nl-NL"/>
        </w:rPr>
        <w:t xml:space="preserve"> per uur</w:t>
      </w:r>
      <w:r w:rsidR="00372304">
        <w:rPr>
          <w:rFonts w:ascii="Arial" w:hAnsi="Arial" w:cs="Arial"/>
          <w:sz w:val="22"/>
          <w:szCs w:val="22"/>
          <w:lang w:val="nl-NL"/>
        </w:rPr>
        <w:t>.</w:t>
      </w:r>
    </w:p>
    <w:p w14:paraId="0434A92F" w14:textId="77777777" w:rsidR="00BD4FBB" w:rsidRPr="001D2FD9" w:rsidRDefault="00BD4FBB" w:rsidP="007A1CDF">
      <w:pPr>
        <w:suppressAutoHyphens/>
        <w:rPr>
          <w:rFonts w:ascii="Arial" w:hAnsi="Arial" w:cs="Arial"/>
          <w:sz w:val="22"/>
          <w:szCs w:val="22"/>
          <w:lang w:val="nl-NL"/>
        </w:rPr>
      </w:pPr>
    </w:p>
    <w:p w14:paraId="734B312F" w14:textId="77777777" w:rsidR="00BD4FBB" w:rsidRPr="001D2FD9" w:rsidRDefault="00883F0B" w:rsidP="007A1CDF">
      <w:pPr>
        <w:suppressAutoHyphens/>
        <w:rPr>
          <w:rFonts w:ascii="Arial" w:hAnsi="Arial" w:cs="Arial"/>
          <w:sz w:val="22"/>
          <w:szCs w:val="22"/>
          <w:lang w:val="nl-NL"/>
        </w:rPr>
      </w:pPr>
      <w:r>
        <w:rPr>
          <w:rFonts w:ascii="Arial" w:hAnsi="Arial" w:cs="Arial"/>
          <w:sz w:val="22"/>
          <w:szCs w:val="22"/>
          <w:lang w:val="nl-NL"/>
        </w:rPr>
        <w:t>M</w:t>
      </w:r>
      <w:r w:rsidR="00BD4FBB" w:rsidRPr="001D2FD9">
        <w:rPr>
          <w:rFonts w:ascii="Arial" w:hAnsi="Arial" w:cs="Arial"/>
          <w:sz w:val="22"/>
          <w:szCs w:val="22"/>
          <w:lang w:val="nl-NL"/>
        </w:rPr>
        <w:t xml:space="preserve">aximaal 40 uren opgebouwde tijd voor tijd </w:t>
      </w:r>
      <w:r>
        <w:rPr>
          <w:rFonts w:ascii="Arial" w:hAnsi="Arial" w:cs="Arial"/>
          <w:sz w:val="22"/>
          <w:szCs w:val="22"/>
          <w:lang w:val="nl-NL"/>
        </w:rPr>
        <w:t xml:space="preserve">mogen </w:t>
      </w:r>
      <w:r w:rsidR="00BD4FBB" w:rsidRPr="001D2FD9">
        <w:rPr>
          <w:rFonts w:ascii="Arial" w:hAnsi="Arial" w:cs="Arial"/>
          <w:sz w:val="22"/>
          <w:szCs w:val="22"/>
          <w:lang w:val="nl-NL"/>
        </w:rPr>
        <w:t>worden meegenomen naar het volgende jaar.</w:t>
      </w:r>
    </w:p>
    <w:p w14:paraId="26AAD25C" w14:textId="77777777" w:rsidR="001F1C35" w:rsidRPr="001D2FD9" w:rsidRDefault="001F1C35" w:rsidP="007A1CDF">
      <w:pPr>
        <w:suppressAutoHyphens/>
        <w:rPr>
          <w:rFonts w:ascii="Arial" w:hAnsi="Arial" w:cs="Arial"/>
          <w:sz w:val="22"/>
          <w:szCs w:val="22"/>
          <w:lang w:val="nl-NL"/>
        </w:rPr>
      </w:pPr>
    </w:p>
    <w:p w14:paraId="0254D7B0" w14:textId="77777777" w:rsidR="00C36F2F" w:rsidRPr="001D2FD9" w:rsidRDefault="00C36F2F" w:rsidP="00C36F2F">
      <w:pPr>
        <w:suppressAutoHyphens/>
        <w:rPr>
          <w:rFonts w:ascii="Arial" w:hAnsi="Arial" w:cs="Arial"/>
          <w:b/>
          <w:sz w:val="22"/>
          <w:szCs w:val="22"/>
          <w:lang w:val="nl-NL"/>
        </w:rPr>
      </w:pPr>
      <w:r w:rsidRPr="001D2FD9">
        <w:rPr>
          <w:rFonts w:ascii="Arial" w:hAnsi="Arial" w:cs="Arial"/>
          <w:b/>
          <w:sz w:val="22"/>
          <w:szCs w:val="22"/>
          <w:lang w:val="nl-NL"/>
        </w:rPr>
        <w:t>9.8.2</w:t>
      </w:r>
      <w:r w:rsidRPr="001D2FD9">
        <w:rPr>
          <w:rFonts w:ascii="Arial" w:hAnsi="Arial" w:cs="Arial"/>
          <w:b/>
          <w:sz w:val="22"/>
          <w:szCs w:val="22"/>
          <w:lang w:val="nl-NL"/>
        </w:rPr>
        <w:tab/>
        <w:t>Overwerkbeloning</w:t>
      </w:r>
    </w:p>
    <w:p w14:paraId="0BE31A43" w14:textId="77777777" w:rsidR="00BD4FBB" w:rsidRPr="001D2FD9" w:rsidRDefault="00BD4FBB" w:rsidP="007A1CDF">
      <w:pPr>
        <w:suppressAutoHyphens/>
        <w:rPr>
          <w:rFonts w:ascii="Arial" w:hAnsi="Arial" w:cs="Arial"/>
          <w:sz w:val="22"/>
          <w:szCs w:val="22"/>
          <w:lang w:val="nl-NL"/>
        </w:rPr>
      </w:pPr>
    </w:p>
    <w:p w14:paraId="22732CF9" w14:textId="77777777" w:rsidR="00BD4FBB" w:rsidRPr="001D2FD9" w:rsidRDefault="00C36F2F" w:rsidP="007A1CDF">
      <w:pPr>
        <w:suppressAutoHyphens/>
        <w:rPr>
          <w:rFonts w:ascii="Arial" w:hAnsi="Arial" w:cs="Arial"/>
          <w:sz w:val="22"/>
          <w:szCs w:val="22"/>
          <w:lang w:val="nl-NL"/>
        </w:rPr>
      </w:pPr>
      <w:r w:rsidRPr="001D2FD9">
        <w:rPr>
          <w:rFonts w:ascii="Arial" w:hAnsi="Arial" w:cs="Arial"/>
          <w:sz w:val="22"/>
          <w:szCs w:val="22"/>
          <w:lang w:val="nl-NL"/>
        </w:rPr>
        <w:t>De beloning voor de hier bedoelde overschrijdingen bedraagt, inclusief het doorbetaalde salaris over de op maandag t/m vrijdag vallende feestdagen, de volgende percentages van het maandsalaris inclusief eventuele vervangingstoeslag:</w:t>
      </w:r>
    </w:p>
    <w:p w14:paraId="37911282" w14:textId="77777777" w:rsidR="00C36F2F" w:rsidRPr="001D2FD9" w:rsidRDefault="00C36F2F" w:rsidP="007A1CDF">
      <w:pPr>
        <w:suppressAutoHyphens/>
        <w:rPr>
          <w:rFonts w:ascii="Arial" w:hAnsi="Arial" w:cs="Arial"/>
          <w:sz w:val="22"/>
          <w:szCs w:val="22"/>
          <w:lang w:val="nl-NL"/>
        </w:rPr>
      </w:pPr>
    </w:p>
    <w:p w14:paraId="537FC973" w14:textId="77777777" w:rsidR="00C36F2F" w:rsidRPr="001D2FD9" w:rsidRDefault="00C36F2F" w:rsidP="00071830">
      <w:pPr>
        <w:numPr>
          <w:ilvl w:val="1"/>
          <w:numId w:val="9"/>
        </w:numPr>
        <w:tabs>
          <w:tab w:val="num" w:pos="720"/>
        </w:tabs>
        <w:suppressAutoHyphens/>
        <w:ind w:left="720" w:hanging="720"/>
        <w:rPr>
          <w:rFonts w:ascii="Arial" w:hAnsi="Arial" w:cs="Arial"/>
          <w:sz w:val="22"/>
          <w:szCs w:val="22"/>
          <w:lang w:val="nl-NL"/>
        </w:rPr>
      </w:pPr>
      <w:r w:rsidRPr="001D2FD9">
        <w:rPr>
          <w:rFonts w:ascii="Arial" w:hAnsi="Arial" w:cs="Arial"/>
          <w:sz w:val="22"/>
          <w:szCs w:val="22"/>
          <w:lang w:val="nl-NL"/>
        </w:rPr>
        <w:t xml:space="preserve">Voor medewerk(st)ers in dagdienst t/m salarisgroep </w:t>
      </w:r>
      <w:r w:rsidR="0084555C">
        <w:rPr>
          <w:rFonts w:ascii="Arial" w:hAnsi="Arial" w:cs="Arial"/>
          <w:sz w:val="22"/>
          <w:szCs w:val="22"/>
          <w:lang w:val="nl-NL"/>
        </w:rPr>
        <w:t>XI</w:t>
      </w:r>
      <w:r w:rsidRPr="001D2FD9">
        <w:rPr>
          <w:rFonts w:ascii="Arial" w:hAnsi="Arial" w:cs="Arial"/>
          <w:sz w:val="22"/>
          <w:szCs w:val="22"/>
          <w:lang w:val="nl-NL"/>
        </w:rPr>
        <w:t>:</w:t>
      </w:r>
    </w:p>
    <w:p w14:paraId="68601632" w14:textId="77777777" w:rsidR="00C36F2F" w:rsidRPr="001D2FD9" w:rsidRDefault="00C36F2F" w:rsidP="00C36F2F">
      <w:pPr>
        <w:suppressAutoHyphens/>
        <w:rPr>
          <w:rFonts w:ascii="Arial" w:hAnsi="Arial" w:cs="Arial"/>
          <w:sz w:val="22"/>
          <w:szCs w:val="22"/>
          <w:lang w:val="nl-NL"/>
        </w:rPr>
      </w:pPr>
    </w:p>
    <w:p w14:paraId="494058B3" w14:textId="77777777" w:rsidR="00C36F2F" w:rsidRPr="001D2FD9" w:rsidRDefault="00C36F2F" w:rsidP="00C36F2F">
      <w:pPr>
        <w:suppressAutoHyphens/>
        <w:rPr>
          <w:rFonts w:ascii="Arial" w:hAnsi="Arial" w:cs="Arial"/>
          <w:sz w:val="22"/>
          <w:szCs w:val="22"/>
          <w:lang w:val="nl-NL"/>
        </w:rPr>
      </w:pPr>
      <w:r w:rsidRPr="001D2FD9">
        <w:rPr>
          <w:rFonts w:ascii="Arial" w:hAnsi="Arial" w:cs="Arial"/>
          <w:sz w:val="22"/>
          <w:szCs w:val="22"/>
          <w:lang w:val="nl-NL"/>
        </w:rPr>
        <w:t>1. Uren op maand</w:t>
      </w:r>
      <w:r w:rsidR="00372304">
        <w:rPr>
          <w:rFonts w:ascii="Arial" w:hAnsi="Arial" w:cs="Arial"/>
          <w:sz w:val="22"/>
          <w:szCs w:val="22"/>
          <w:lang w:val="nl-NL"/>
        </w:rPr>
        <w:t>ag t/m zaterdag</w:t>
      </w:r>
      <w:r w:rsidR="00372304">
        <w:rPr>
          <w:rFonts w:ascii="Arial" w:hAnsi="Arial" w:cs="Arial"/>
          <w:sz w:val="22"/>
          <w:szCs w:val="22"/>
          <w:lang w:val="nl-NL"/>
        </w:rPr>
        <w:tab/>
      </w:r>
      <w:r w:rsidR="00372304">
        <w:rPr>
          <w:rFonts w:ascii="Arial" w:hAnsi="Arial" w:cs="Arial"/>
          <w:sz w:val="22"/>
          <w:szCs w:val="22"/>
          <w:lang w:val="nl-NL"/>
        </w:rPr>
        <w:tab/>
      </w:r>
      <w:r w:rsidR="00372304">
        <w:rPr>
          <w:rFonts w:ascii="Arial" w:hAnsi="Arial" w:cs="Arial"/>
          <w:sz w:val="22"/>
          <w:szCs w:val="22"/>
          <w:lang w:val="nl-NL"/>
        </w:rPr>
        <w:tab/>
        <w:t>0,92% per uur;</w:t>
      </w:r>
    </w:p>
    <w:p w14:paraId="4497B161" w14:textId="77777777" w:rsidR="00C36F2F" w:rsidRPr="001D2FD9" w:rsidRDefault="00C36F2F" w:rsidP="00C36F2F">
      <w:pPr>
        <w:suppressAutoHyphens/>
        <w:rPr>
          <w:rFonts w:ascii="Arial" w:hAnsi="Arial" w:cs="Arial"/>
          <w:sz w:val="22"/>
          <w:szCs w:val="22"/>
          <w:lang w:val="nl-NL"/>
        </w:rPr>
      </w:pPr>
      <w:r w:rsidRPr="001D2FD9">
        <w:rPr>
          <w:rFonts w:ascii="Arial" w:hAnsi="Arial" w:cs="Arial"/>
          <w:sz w:val="22"/>
          <w:szCs w:val="22"/>
          <w:lang w:val="nl-NL"/>
        </w:rPr>
        <w:t>2. Uren op zondagen</w:t>
      </w:r>
      <w:r w:rsidRPr="001D2FD9">
        <w:rPr>
          <w:rFonts w:ascii="Arial" w:hAnsi="Arial" w:cs="Arial"/>
          <w:sz w:val="22"/>
          <w:szCs w:val="22"/>
          <w:lang w:val="nl-NL"/>
        </w:rPr>
        <w:tab/>
      </w:r>
      <w:r w:rsidRPr="001D2FD9">
        <w:rPr>
          <w:rFonts w:ascii="Arial" w:hAnsi="Arial" w:cs="Arial"/>
          <w:sz w:val="22"/>
          <w:szCs w:val="22"/>
          <w:lang w:val="nl-NL"/>
        </w:rPr>
        <w:tab/>
      </w:r>
      <w:r w:rsidRPr="001D2FD9">
        <w:rPr>
          <w:rFonts w:ascii="Arial" w:hAnsi="Arial" w:cs="Arial"/>
          <w:sz w:val="22"/>
          <w:szCs w:val="22"/>
          <w:lang w:val="nl-NL"/>
        </w:rPr>
        <w:tab/>
      </w:r>
      <w:r w:rsidRPr="001D2FD9">
        <w:rPr>
          <w:rFonts w:ascii="Arial" w:hAnsi="Arial" w:cs="Arial"/>
          <w:sz w:val="22"/>
          <w:szCs w:val="22"/>
          <w:lang w:val="nl-NL"/>
        </w:rPr>
        <w:tab/>
      </w:r>
      <w:r w:rsidR="00372304">
        <w:rPr>
          <w:rFonts w:ascii="Arial" w:hAnsi="Arial" w:cs="Arial"/>
          <w:sz w:val="22"/>
          <w:szCs w:val="22"/>
          <w:lang w:val="nl-NL"/>
        </w:rPr>
        <w:t>1,22% per uur;</w:t>
      </w:r>
    </w:p>
    <w:p w14:paraId="0A7CB4BA" w14:textId="77777777" w:rsidR="00C36F2F" w:rsidRPr="001D2FD9" w:rsidRDefault="00C36F2F" w:rsidP="00C36F2F">
      <w:pPr>
        <w:suppressAutoHyphens/>
        <w:rPr>
          <w:rFonts w:ascii="Arial" w:hAnsi="Arial" w:cs="Arial"/>
          <w:sz w:val="22"/>
          <w:szCs w:val="22"/>
          <w:lang w:val="nl-NL"/>
        </w:rPr>
      </w:pPr>
      <w:r w:rsidRPr="001D2FD9">
        <w:rPr>
          <w:rFonts w:ascii="Arial" w:hAnsi="Arial" w:cs="Arial"/>
          <w:sz w:val="22"/>
          <w:szCs w:val="22"/>
          <w:lang w:val="nl-NL"/>
        </w:rPr>
        <w:t>3. Uren op feestdagen op ma</w:t>
      </w:r>
      <w:r w:rsidR="00372304">
        <w:rPr>
          <w:rFonts w:ascii="Arial" w:hAnsi="Arial" w:cs="Arial"/>
          <w:sz w:val="22"/>
          <w:szCs w:val="22"/>
          <w:lang w:val="nl-NL"/>
        </w:rPr>
        <w:t>andag t/m vrijdag</w:t>
      </w:r>
      <w:r w:rsidR="00372304">
        <w:rPr>
          <w:rFonts w:ascii="Arial" w:hAnsi="Arial" w:cs="Arial"/>
          <w:sz w:val="22"/>
          <w:szCs w:val="22"/>
          <w:lang w:val="nl-NL"/>
        </w:rPr>
        <w:tab/>
        <w:t>1,22% per uur;</w:t>
      </w:r>
    </w:p>
    <w:p w14:paraId="6D2DF8EB" w14:textId="77777777" w:rsidR="00C36F2F" w:rsidRPr="001D2FD9" w:rsidRDefault="00C36F2F" w:rsidP="00C36F2F">
      <w:pPr>
        <w:suppressAutoHyphens/>
        <w:rPr>
          <w:rFonts w:ascii="Arial" w:hAnsi="Arial" w:cs="Arial"/>
          <w:sz w:val="22"/>
          <w:szCs w:val="22"/>
          <w:lang w:val="nl-NL"/>
        </w:rPr>
      </w:pPr>
      <w:r w:rsidRPr="001D2FD9">
        <w:rPr>
          <w:rFonts w:ascii="Arial" w:hAnsi="Arial" w:cs="Arial"/>
          <w:sz w:val="22"/>
          <w:szCs w:val="22"/>
          <w:lang w:val="nl-NL"/>
        </w:rPr>
        <w:t xml:space="preserve">    Uren op feestdagen op zaterdag en zondag </w:t>
      </w:r>
      <w:r w:rsidRPr="001D2FD9">
        <w:rPr>
          <w:rFonts w:ascii="Arial" w:hAnsi="Arial" w:cs="Arial"/>
          <w:sz w:val="22"/>
          <w:szCs w:val="22"/>
          <w:lang w:val="nl-NL"/>
        </w:rPr>
        <w:tab/>
      </w:r>
      <w:r w:rsidR="00372304">
        <w:rPr>
          <w:rFonts w:ascii="Arial" w:hAnsi="Arial" w:cs="Arial"/>
          <w:sz w:val="22"/>
          <w:szCs w:val="22"/>
          <w:lang w:val="nl-NL"/>
        </w:rPr>
        <w:t>1,83% per uur.</w:t>
      </w:r>
    </w:p>
    <w:p w14:paraId="17B335CD" w14:textId="77777777" w:rsidR="00F4371C" w:rsidRPr="001D2FD9" w:rsidRDefault="00F4371C" w:rsidP="00C36F2F">
      <w:pPr>
        <w:suppressAutoHyphens/>
        <w:rPr>
          <w:rFonts w:ascii="Arial" w:hAnsi="Arial" w:cs="Arial"/>
          <w:sz w:val="22"/>
          <w:szCs w:val="22"/>
          <w:lang w:val="nl-NL"/>
        </w:rPr>
      </w:pPr>
    </w:p>
    <w:p w14:paraId="5123B8A3" w14:textId="77777777" w:rsidR="00F4371C" w:rsidRPr="001D2FD9" w:rsidRDefault="00F4371C" w:rsidP="00C36F2F">
      <w:pPr>
        <w:suppressAutoHyphens/>
        <w:rPr>
          <w:rFonts w:ascii="Arial" w:hAnsi="Arial" w:cs="Arial"/>
          <w:sz w:val="22"/>
          <w:szCs w:val="22"/>
          <w:lang w:val="nl-NL"/>
        </w:rPr>
      </w:pPr>
      <w:r w:rsidRPr="001D2FD9">
        <w:rPr>
          <w:rFonts w:ascii="Arial" w:hAnsi="Arial" w:cs="Arial"/>
          <w:sz w:val="22"/>
          <w:szCs w:val="22"/>
          <w:lang w:val="nl-NL"/>
        </w:rPr>
        <w:t>Het verrichten van arbeid op aan de eigen dienst voorafgaande of aansluitende en deze dienst overschrijdende uren wordt uitsluitend beloond volgens de percentages bedoeld onder punten 1, 2 en 3 van dit lid 7.2.A.</w:t>
      </w:r>
    </w:p>
    <w:p w14:paraId="626F23C6" w14:textId="77777777" w:rsidR="00F4371C" w:rsidRPr="001D2FD9" w:rsidRDefault="00F4371C" w:rsidP="00C36F2F">
      <w:pPr>
        <w:suppressAutoHyphens/>
        <w:rPr>
          <w:rFonts w:ascii="Arial" w:hAnsi="Arial" w:cs="Arial"/>
          <w:sz w:val="22"/>
          <w:szCs w:val="22"/>
          <w:lang w:val="nl-NL"/>
        </w:rPr>
      </w:pPr>
      <w:r w:rsidRPr="001D2FD9">
        <w:rPr>
          <w:rFonts w:ascii="Arial" w:hAnsi="Arial" w:cs="Arial"/>
          <w:sz w:val="22"/>
          <w:szCs w:val="22"/>
          <w:lang w:val="nl-NL"/>
        </w:rPr>
        <w:t xml:space="preserve">Opgenomen compenserende vrije tijd als bedoeld onder lid 7.1 wordt op de hiervoor genoemde </w:t>
      </w:r>
      <w:r w:rsidR="007304C9" w:rsidRPr="001D2FD9">
        <w:rPr>
          <w:rFonts w:ascii="Arial" w:hAnsi="Arial" w:cs="Arial"/>
          <w:sz w:val="22"/>
          <w:szCs w:val="22"/>
          <w:lang w:val="nl-NL"/>
        </w:rPr>
        <w:t>beloning in mindering gebracht en wel voor uren opgenomen op maandag t/m vrijdag met 0,60% per uur.</w:t>
      </w:r>
    </w:p>
    <w:p w14:paraId="5CBC459C" w14:textId="77777777" w:rsidR="007304C9" w:rsidRPr="001D2FD9" w:rsidRDefault="007304C9" w:rsidP="00C36F2F">
      <w:pPr>
        <w:suppressAutoHyphens/>
        <w:rPr>
          <w:rFonts w:ascii="Arial" w:hAnsi="Arial" w:cs="Arial"/>
          <w:sz w:val="22"/>
          <w:szCs w:val="22"/>
          <w:lang w:val="nl-NL"/>
        </w:rPr>
      </w:pPr>
    </w:p>
    <w:p w14:paraId="3DC753FA" w14:textId="77777777" w:rsidR="007304C9" w:rsidRPr="001D2FD9" w:rsidRDefault="007304C9" w:rsidP="007E2C97">
      <w:pPr>
        <w:suppressAutoHyphens/>
        <w:ind w:firstLine="680"/>
        <w:rPr>
          <w:rFonts w:ascii="Arial" w:hAnsi="Arial" w:cs="Arial"/>
          <w:sz w:val="22"/>
          <w:szCs w:val="22"/>
          <w:lang w:val="nl-NL"/>
        </w:rPr>
      </w:pPr>
      <w:r w:rsidRPr="001D2FD9">
        <w:rPr>
          <w:rFonts w:ascii="Arial" w:hAnsi="Arial" w:cs="Arial"/>
          <w:sz w:val="22"/>
          <w:szCs w:val="22"/>
          <w:lang w:val="nl-NL"/>
        </w:rPr>
        <w:t xml:space="preserve">Voor medewerk(st)ers in ploegendienst t/m salarisgroep </w:t>
      </w:r>
      <w:r w:rsidR="0084555C">
        <w:rPr>
          <w:rFonts w:ascii="Arial" w:hAnsi="Arial" w:cs="Arial"/>
          <w:sz w:val="22"/>
          <w:szCs w:val="22"/>
          <w:lang w:val="nl-NL"/>
        </w:rPr>
        <w:t>XI</w:t>
      </w:r>
      <w:r w:rsidR="0084555C" w:rsidRPr="001D2FD9">
        <w:rPr>
          <w:rFonts w:ascii="Arial" w:hAnsi="Arial" w:cs="Arial"/>
          <w:sz w:val="22"/>
          <w:szCs w:val="22"/>
          <w:lang w:val="nl-NL"/>
        </w:rPr>
        <w:t>:</w:t>
      </w:r>
    </w:p>
    <w:p w14:paraId="22ED83A6" w14:textId="77777777" w:rsidR="007304C9" w:rsidRPr="001D2FD9" w:rsidRDefault="007304C9" w:rsidP="007304C9">
      <w:pPr>
        <w:suppressAutoHyphens/>
        <w:rPr>
          <w:rFonts w:ascii="Arial" w:hAnsi="Arial" w:cs="Arial"/>
          <w:sz w:val="22"/>
          <w:szCs w:val="22"/>
          <w:lang w:val="nl-NL"/>
        </w:rPr>
      </w:pPr>
    </w:p>
    <w:p w14:paraId="0CE04B61" w14:textId="77777777" w:rsidR="007304C9" w:rsidRPr="001D2FD9" w:rsidRDefault="007304C9" w:rsidP="007304C9">
      <w:pPr>
        <w:suppressAutoHyphens/>
        <w:rPr>
          <w:rFonts w:ascii="Arial" w:hAnsi="Arial" w:cs="Arial"/>
          <w:sz w:val="22"/>
          <w:szCs w:val="22"/>
          <w:lang w:val="nl-NL"/>
        </w:rPr>
      </w:pPr>
      <w:r w:rsidRPr="001D2FD9">
        <w:rPr>
          <w:rFonts w:ascii="Arial" w:hAnsi="Arial" w:cs="Arial"/>
          <w:sz w:val="22"/>
          <w:szCs w:val="22"/>
          <w:lang w:val="nl-NL"/>
        </w:rPr>
        <w:t>1. Uren op maand</w:t>
      </w:r>
      <w:r w:rsidR="00372304">
        <w:rPr>
          <w:rFonts w:ascii="Arial" w:hAnsi="Arial" w:cs="Arial"/>
          <w:sz w:val="22"/>
          <w:szCs w:val="22"/>
          <w:lang w:val="nl-NL"/>
        </w:rPr>
        <w:t>ag t/m zaterdag</w:t>
      </w:r>
      <w:r w:rsidR="00372304">
        <w:rPr>
          <w:rFonts w:ascii="Arial" w:hAnsi="Arial" w:cs="Arial"/>
          <w:sz w:val="22"/>
          <w:szCs w:val="22"/>
          <w:lang w:val="nl-NL"/>
        </w:rPr>
        <w:tab/>
      </w:r>
      <w:r w:rsidR="00372304">
        <w:rPr>
          <w:rFonts w:ascii="Arial" w:hAnsi="Arial" w:cs="Arial"/>
          <w:sz w:val="22"/>
          <w:szCs w:val="22"/>
          <w:lang w:val="nl-NL"/>
        </w:rPr>
        <w:tab/>
      </w:r>
      <w:r w:rsidR="00372304">
        <w:rPr>
          <w:rFonts w:ascii="Arial" w:hAnsi="Arial" w:cs="Arial"/>
          <w:sz w:val="22"/>
          <w:szCs w:val="22"/>
          <w:lang w:val="nl-NL"/>
        </w:rPr>
        <w:tab/>
        <w:t>0,92% per uur;</w:t>
      </w:r>
    </w:p>
    <w:p w14:paraId="13B87413" w14:textId="77777777" w:rsidR="007304C9" w:rsidRPr="001D2FD9" w:rsidRDefault="007304C9" w:rsidP="007304C9">
      <w:pPr>
        <w:suppressAutoHyphens/>
        <w:rPr>
          <w:rFonts w:ascii="Arial" w:hAnsi="Arial" w:cs="Arial"/>
          <w:sz w:val="22"/>
          <w:szCs w:val="22"/>
          <w:lang w:val="nl-NL"/>
        </w:rPr>
      </w:pPr>
      <w:r w:rsidRPr="001D2FD9">
        <w:rPr>
          <w:rFonts w:ascii="Arial" w:hAnsi="Arial" w:cs="Arial"/>
          <w:sz w:val="22"/>
          <w:szCs w:val="22"/>
          <w:lang w:val="nl-NL"/>
        </w:rPr>
        <w:t>2. Uren op zondagen</w:t>
      </w:r>
      <w:r w:rsidRPr="001D2FD9">
        <w:rPr>
          <w:rFonts w:ascii="Arial" w:hAnsi="Arial" w:cs="Arial"/>
          <w:sz w:val="22"/>
          <w:szCs w:val="22"/>
          <w:lang w:val="nl-NL"/>
        </w:rPr>
        <w:tab/>
      </w:r>
      <w:r w:rsidRPr="001D2FD9">
        <w:rPr>
          <w:rFonts w:ascii="Arial" w:hAnsi="Arial" w:cs="Arial"/>
          <w:sz w:val="22"/>
          <w:szCs w:val="22"/>
          <w:lang w:val="nl-NL"/>
        </w:rPr>
        <w:tab/>
      </w:r>
      <w:r w:rsidRPr="001D2FD9">
        <w:rPr>
          <w:rFonts w:ascii="Arial" w:hAnsi="Arial" w:cs="Arial"/>
          <w:sz w:val="22"/>
          <w:szCs w:val="22"/>
          <w:lang w:val="nl-NL"/>
        </w:rPr>
        <w:tab/>
      </w:r>
      <w:r w:rsidRPr="001D2FD9">
        <w:rPr>
          <w:rFonts w:ascii="Arial" w:hAnsi="Arial" w:cs="Arial"/>
          <w:sz w:val="22"/>
          <w:szCs w:val="22"/>
          <w:lang w:val="nl-NL"/>
        </w:rPr>
        <w:tab/>
      </w:r>
      <w:r w:rsidR="00372304">
        <w:rPr>
          <w:rFonts w:ascii="Arial" w:hAnsi="Arial" w:cs="Arial"/>
          <w:sz w:val="22"/>
          <w:szCs w:val="22"/>
          <w:lang w:val="nl-NL"/>
        </w:rPr>
        <w:t>1,22% per uur;</w:t>
      </w:r>
    </w:p>
    <w:p w14:paraId="2649BA58" w14:textId="77777777" w:rsidR="007304C9" w:rsidRPr="001D2FD9" w:rsidRDefault="007304C9" w:rsidP="007304C9">
      <w:pPr>
        <w:suppressAutoHyphens/>
        <w:rPr>
          <w:rFonts w:ascii="Arial" w:hAnsi="Arial" w:cs="Arial"/>
          <w:sz w:val="22"/>
          <w:szCs w:val="22"/>
          <w:lang w:val="nl-NL"/>
        </w:rPr>
      </w:pPr>
      <w:r w:rsidRPr="001D2FD9">
        <w:rPr>
          <w:rFonts w:ascii="Arial" w:hAnsi="Arial" w:cs="Arial"/>
          <w:sz w:val="22"/>
          <w:szCs w:val="22"/>
          <w:lang w:val="nl-NL"/>
        </w:rPr>
        <w:lastRenderedPageBreak/>
        <w:t xml:space="preserve">3. Uren op feestdagen </w:t>
      </w:r>
    </w:p>
    <w:p w14:paraId="757E99B5" w14:textId="77777777" w:rsidR="007304C9" w:rsidRPr="001D2FD9" w:rsidRDefault="0072509C" w:rsidP="007304C9">
      <w:pPr>
        <w:suppressAutoHyphens/>
        <w:ind w:firstLine="720"/>
        <w:rPr>
          <w:rFonts w:ascii="Arial" w:hAnsi="Arial" w:cs="Arial"/>
          <w:sz w:val="22"/>
          <w:szCs w:val="22"/>
          <w:lang w:val="nl-NL"/>
        </w:rPr>
      </w:pPr>
      <w:r>
        <w:rPr>
          <w:rFonts w:ascii="Arial" w:hAnsi="Arial" w:cs="Arial"/>
          <w:sz w:val="22"/>
          <w:szCs w:val="22"/>
          <w:lang w:val="nl-NL"/>
        </w:rPr>
        <w:t>a. op maandag t/m vrijdag</w:t>
      </w:r>
      <w:r w:rsidR="00372304">
        <w:rPr>
          <w:rFonts w:ascii="Arial" w:hAnsi="Arial" w:cs="Arial"/>
          <w:sz w:val="22"/>
          <w:szCs w:val="22"/>
          <w:lang w:val="nl-NL"/>
        </w:rPr>
        <w:tab/>
      </w:r>
      <w:r w:rsidR="00372304">
        <w:rPr>
          <w:rFonts w:ascii="Arial" w:hAnsi="Arial" w:cs="Arial"/>
          <w:sz w:val="22"/>
          <w:szCs w:val="22"/>
          <w:lang w:val="nl-NL"/>
        </w:rPr>
        <w:tab/>
      </w:r>
      <w:r w:rsidR="00372304">
        <w:rPr>
          <w:rFonts w:ascii="Arial" w:hAnsi="Arial" w:cs="Arial"/>
          <w:sz w:val="22"/>
          <w:szCs w:val="22"/>
          <w:lang w:val="nl-NL"/>
        </w:rPr>
        <w:tab/>
        <w:t>1,22% per uur;</w:t>
      </w:r>
    </w:p>
    <w:p w14:paraId="14DBA97F" w14:textId="77777777" w:rsidR="001C02EB" w:rsidRDefault="007304C9" w:rsidP="007304C9">
      <w:pPr>
        <w:suppressAutoHyphens/>
        <w:ind w:firstLine="720"/>
        <w:rPr>
          <w:rFonts w:ascii="Arial" w:hAnsi="Arial" w:cs="Arial"/>
          <w:sz w:val="22"/>
          <w:szCs w:val="22"/>
          <w:lang w:val="nl-NL"/>
        </w:rPr>
      </w:pPr>
      <w:r w:rsidRPr="001D2FD9">
        <w:rPr>
          <w:rFonts w:ascii="Arial" w:hAnsi="Arial" w:cs="Arial"/>
          <w:sz w:val="22"/>
          <w:szCs w:val="22"/>
          <w:lang w:val="nl-NL"/>
        </w:rPr>
        <w:t xml:space="preserve">b. zaterdag en zondag </w:t>
      </w:r>
      <w:r w:rsidRPr="001D2FD9">
        <w:rPr>
          <w:rFonts w:ascii="Arial" w:hAnsi="Arial" w:cs="Arial"/>
          <w:sz w:val="22"/>
          <w:szCs w:val="22"/>
          <w:lang w:val="nl-NL"/>
        </w:rPr>
        <w:tab/>
        <w:t xml:space="preserve"> </w:t>
      </w:r>
      <w:r w:rsidRPr="001D2FD9">
        <w:rPr>
          <w:rFonts w:ascii="Arial" w:hAnsi="Arial" w:cs="Arial"/>
          <w:sz w:val="22"/>
          <w:szCs w:val="22"/>
          <w:lang w:val="nl-NL"/>
        </w:rPr>
        <w:tab/>
      </w:r>
      <w:r w:rsidRPr="001D2FD9">
        <w:rPr>
          <w:rFonts w:ascii="Arial" w:hAnsi="Arial" w:cs="Arial"/>
          <w:sz w:val="22"/>
          <w:szCs w:val="22"/>
          <w:lang w:val="nl-NL"/>
        </w:rPr>
        <w:tab/>
        <w:t>1,83% per uu</w:t>
      </w:r>
      <w:r w:rsidR="00372304">
        <w:rPr>
          <w:rFonts w:ascii="Arial" w:hAnsi="Arial" w:cs="Arial"/>
          <w:sz w:val="22"/>
          <w:szCs w:val="22"/>
          <w:lang w:val="nl-NL"/>
        </w:rPr>
        <w:t>r;</w:t>
      </w:r>
    </w:p>
    <w:p w14:paraId="4A02209D" w14:textId="77777777" w:rsidR="007304C9" w:rsidRPr="001D2FD9" w:rsidRDefault="007304C9" w:rsidP="007304C9">
      <w:pPr>
        <w:suppressAutoHyphens/>
        <w:ind w:firstLine="720"/>
        <w:rPr>
          <w:rFonts w:ascii="Arial" w:hAnsi="Arial" w:cs="Arial"/>
          <w:sz w:val="22"/>
          <w:szCs w:val="22"/>
          <w:lang w:val="nl-NL"/>
        </w:rPr>
      </w:pPr>
    </w:p>
    <w:p w14:paraId="4EA9F8B5" w14:textId="77777777" w:rsidR="007304C9" w:rsidRPr="001D2FD9" w:rsidRDefault="007304C9" w:rsidP="007304C9">
      <w:pPr>
        <w:suppressAutoHyphens/>
        <w:rPr>
          <w:rFonts w:ascii="Arial" w:hAnsi="Arial" w:cs="Arial"/>
          <w:sz w:val="22"/>
          <w:szCs w:val="22"/>
          <w:lang w:val="nl-NL"/>
        </w:rPr>
      </w:pPr>
      <w:r w:rsidRPr="001D2FD9">
        <w:rPr>
          <w:rFonts w:ascii="Arial" w:hAnsi="Arial" w:cs="Arial"/>
          <w:sz w:val="22"/>
          <w:szCs w:val="22"/>
          <w:lang w:val="nl-NL"/>
        </w:rPr>
        <w:t>4. Uren op roostervrije dagen van de medewerk(st)ers in volcont</w:t>
      </w:r>
      <w:r w:rsidR="00716005" w:rsidRPr="001D2FD9">
        <w:rPr>
          <w:rFonts w:ascii="Arial" w:hAnsi="Arial" w:cs="Arial"/>
          <w:sz w:val="22"/>
          <w:szCs w:val="22"/>
          <w:lang w:val="nl-NL"/>
        </w:rPr>
        <w:t>inudienst:</w:t>
      </w:r>
    </w:p>
    <w:p w14:paraId="69B71124" w14:textId="77777777" w:rsidR="00716005" w:rsidRPr="001D2FD9" w:rsidRDefault="00716005" w:rsidP="007304C9">
      <w:pPr>
        <w:suppressAutoHyphens/>
        <w:rPr>
          <w:rFonts w:ascii="Arial" w:hAnsi="Arial" w:cs="Arial"/>
          <w:sz w:val="22"/>
          <w:szCs w:val="22"/>
          <w:lang w:val="nl-NL"/>
        </w:rPr>
      </w:pPr>
      <w:r w:rsidRPr="001D2FD9">
        <w:rPr>
          <w:rFonts w:ascii="Arial" w:hAnsi="Arial" w:cs="Arial"/>
          <w:sz w:val="22"/>
          <w:szCs w:val="22"/>
          <w:lang w:val="nl-NL"/>
        </w:rPr>
        <w:tab/>
        <w:t>a. maan</w:t>
      </w:r>
      <w:r w:rsidR="00372304">
        <w:rPr>
          <w:rFonts w:ascii="Arial" w:hAnsi="Arial" w:cs="Arial"/>
          <w:sz w:val="22"/>
          <w:szCs w:val="22"/>
          <w:lang w:val="nl-NL"/>
        </w:rPr>
        <w:t>dag t/m vrijdag</w:t>
      </w:r>
      <w:r w:rsidR="00372304">
        <w:rPr>
          <w:rFonts w:ascii="Arial" w:hAnsi="Arial" w:cs="Arial"/>
          <w:sz w:val="22"/>
          <w:szCs w:val="22"/>
          <w:lang w:val="nl-NL"/>
        </w:rPr>
        <w:tab/>
      </w:r>
      <w:r w:rsidR="00372304">
        <w:rPr>
          <w:rFonts w:ascii="Arial" w:hAnsi="Arial" w:cs="Arial"/>
          <w:sz w:val="22"/>
          <w:szCs w:val="22"/>
          <w:lang w:val="nl-NL"/>
        </w:rPr>
        <w:tab/>
      </w:r>
      <w:r w:rsidR="00372304">
        <w:rPr>
          <w:rFonts w:ascii="Arial" w:hAnsi="Arial" w:cs="Arial"/>
          <w:sz w:val="22"/>
          <w:szCs w:val="22"/>
          <w:lang w:val="nl-NL"/>
        </w:rPr>
        <w:tab/>
        <w:t>1,22% per uur;</w:t>
      </w:r>
    </w:p>
    <w:p w14:paraId="2F1986AB" w14:textId="77777777" w:rsidR="00716005" w:rsidRPr="001D2FD9" w:rsidRDefault="00716005" w:rsidP="007304C9">
      <w:pPr>
        <w:suppressAutoHyphens/>
        <w:rPr>
          <w:rFonts w:ascii="Arial" w:hAnsi="Arial" w:cs="Arial"/>
          <w:sz w:val="22"/>
          <w:szCs w:val="22"/>
          <w:lang w:val="nl-NL"/>
        </w:rPr>
      </w:pPr>
      <w:r w:rsidRPr="001D2FD9">
        <w:rPr>
          <w:rFonts w:ascii="Arial" w:hAnsi="Arial" w:cs="Arial"/>
          <w:sz w:val="22"/>
          <w:szCs w:val="22"/>
          <w:lang w:val="nl-NL"/>
        </w:rPr>
        <w:tab/>
        <w:t>b. op zaterdagen</w:t>
      </w:r>
      <w:r w:rsidRPr="001D2FD9">
        <w:rPr>
          <w:rFonts w:ascii="Arial" w:hAnsi="Arial" w:cs="Arial"/>
          <w:sz w:val="22"/>
          <w:szCs w:val="22"/>
          <w:lang w:val="nl-NL"/>
        </w:rPr>
        <w:tab/>
      </w:r>
      <w:r w:rsidRPr="001D2FD9">
        <w:rPr>
          <w:rFonts w:ascii="Arial" w:hAnsi="Arial" w:cs="Arial"/>
          <w:sz w:val="22"/>
          <w:szCs w:val="22"/>
          <w:lang w:val="nl-NL"/>
        </w:rPr>
        <w:tab/>
      </w:r>
      <w:r w:rsidRPr="001D2FD9">
        <w:rPr>
          <w:rFonts w:ascii="Arial" w:hAnsi="Arial" w:cs="Arial"/>
          <w:sz w:val="22"/>
          <w:szCs w:val="22"/>
          <w:lang w:val="nl-NL"/>
        </w:rPr>
        <w:tab/>
      </w:r>
      <w:r w:rsidRPr="001D2FD9">
        <w:rPr>
          <w:rFonts w:ascii="Arial" w:hAnsi="Arial" w:cs="Arial"/>
          <w:sz w:val="22"/>
          <w:szCs w:val="22"/>
          <w:lang w:val="nl-NL"/>
        </w:rPr>
        <w:tab/>
      </w:r>
      <w:r w:rsidR="00372304">
        <w:rPr>
          <w:rFonts w:ascii="Arial" w:hAnsi="Arial" w:cs="Arial"/>
          <w:sz w:val="22"/>
          <w:szCs w:val="22"/>
          <w:lang w:val="nl-NL"/>
        </w:rPr>
        <w:t>1,50% per uur;</w:t>
      </w:r>
    </w:p>
    <w:p w14:paraId="015019E1" w14:textId="77777777" w:rsidR="00716005" w:rsidRPr="001D2FD9" w:rsidRDefault="00716005" w:rsidP="007304C9">
      <w:pPr>
        <w:suppressAutoHyphens/>
        <w:rPr>
          <w:rFonts w:ascii="Arial" w:hAnsi="Arial" w:cs="Arial"/>
          <w:sz w:val="22"/>
          <w:szCs w:val="22"/>
          <w:lang w:val="nl-NL"/>
        </w:rPr>
      </w:pPr>
      <w:r w:rsidRPr="001D2FD9">
        <w:rPr>
          <w:rFonts w:ascii="Arial" w:hAnsi="Arial" w:cs="Arial"/>
          <w:sz w:val="22"/>
          <w:szCs w:val="22"/>
          <w:lang w:val="nl-NL"/>
        </w:rPr>
        <w:tab/>
        <w:t>c. op zondagen</w:t>
      </w:r>
      <w:r w:rsidRPr="001D2FD9">
        <w:rPr>
          <w:rFonts w:ascii="Arial" w:hAnsi="Arial" w:cs="Arial"/>
          <w:sz w:val="22"/>
          <w:szCs w:val="22"/>
          <w:lang w:val="nl-NL"/>
        </w:rPr>
        <w:tab/>
      </w:r>
      <w:r w:rsidRPr="001D2FD9">
        <w:rPr>
          <w:rFonts w:ascii="Arial" w:hAnsi="Arial" w:cs="Arial"/>
          <w:sz w:val="22"/>
          <w:szCs w:val="22"/>
          <w:lang w:val="nl-NL"/>
        </w:rPr>
        <w:tab/>
      </w:r>
      <w:r w:rsidRPr="001D2FD9">
        <w:rPr>
          <w:rFonts w:ascii="Arial" w:hAnsi="Arial" w:cs="Arial"/>
          <w:sz w:val="22"/>
          <w:szCs w:val="22"/>
          <w:lang w:val="nl-NL"/>
        </w:rPr>
        <w:tab/>
      </w:r>
      <w:r w:rsidRPr="001D2FD9">
        <w:rPr>
          <w:rFonts w:ascii="Arial" w:hAnsi="Arial" w:cs="Arial"/>
          <w:sz w:val="22"/>
          <w:szCs w:val="22"/>
          <w:lang w:val="nl-NL"/>
        </w:rPr>
        <w:tab/>
      </w:r>
      <w:r w:rsidR="00372304">
        <w:rPr>
          <w:rFonts w:ascii="Arial" w:hAnsi="Arial" w:cs="Arial"/>
          <w:sz w:val="22"/>
          <w:szCs w:val="22"/>
          <w:lang w:val="nl-NL"/>
        </w:rPr>
        <w:t>1,83% per uur;</w:t>
      </w:r>
    </w:p>
    <w:p w14:paraId="78FD7259" w14:textId="77777777" w:rsidR="00716005" w:rsidRPr="001D2FD9" w:rsidRDefault="00716005" w:rsidP="007304C9">
      <w:pPr>
        <w:suppressAutoHyphens/>
        <w:rPr>
          <w:rFonts w:ascii="Arial" w:hAnsi="Arial" w:cs="Arial"/>
          <w:sz w:val="22"/>
          <w:szCs w:val="22"/>
          <w:lang w:val="nl-NL"/>
        </w:rPr>
      </w:pPr>
      <w:r w:rsidRPr="001D2FD9">
        <w:rPr>
          <w:rFonts w:ascii="Arial" w:hAnsi="Arial" w:cs="Arial"/>
          <w:sz w:val="22"/>
          <w:szCs w:val="22"/>
          <w:lang w:val="nl-NL"/>
        </w:rPr>
        <w:tab/>
        <w:t>d. op feestdagen op ma</w:t>
      </w:r>
      <w:r w:rsidR="00372304">
        <w:rPr>
          <w:rFonts w:ascii="Arial" w:hAnsi="Arial" w:cs="Arial"/>
          <w:sz w:val="22"/>
          <w:szCs w:val="22"/>
          <w:lang w:val="nl-NL"/>
        </w:rPr>
        <w:t>andag t/m vrijdag</w:t>
      </w:r>
      <w:r w:rsidR="00372304">
        <w:rPr>
          <w:rFonts w:ascii="Arial" w:hAnsi="Arial" w:cs="Arial"/>
          <w:sz w:val="22"/>
          <w:szCs w:val="22"/>
          <w:lang w:val="nl-NL"/>
        </w:rPr>
        <w:tab/>
        <w:t>1,83% per uur;</w:t>
      </w:r>
    </w:p>
    <w:p w14:paraId="2E18C795" w14:textId="77777777" w:rsidR="00716005" w:rsidRPr="001D2FD9" w:rsidRDefault="00716005" w:rsidP="00503261">
      <w:pPr>
        <w:suppressAutoHyphens/>
        <w:spacing w:line="360" w:lineRule="auto"/>
        <w:rPr>
          <w:rFonts w:ascii="Arial" w:hAnsi="Arial" w:cs="Arial"/>
          <w:sz w:val="22"/>
          <w:szCs w:val="22"/>
          <w:lang w:val="nl-NL"/>
        </w:rPr>
      </w:pPr>
      <w:r w:rsidRPr="001D2FD9">
        <w:rPr>
          <w:rFonts w:ascii="Arial" w:hAnsi="Arial" w:cs="Arial"/>
          <w:sz w:val="22"/>
          <w:szCs w:val="22"/>
          <w:lang w:val="nl-NL"/>
        </w:rPr>
        <w:tab/>
        <w:t xml:space="preserve">    op </w:t>
      </w:r>
      <w:r w:rsidR="00503261" w:rsidRPr="001D2FD9">
        <w:rPr>
          <w:rFonts w:ascii="Arial" w:hAnsi="Arial" w:cs="Arial"/>
          <w:sz w:val="22"/>
          <w:szCs w:val="22"/>
          <w:lang w:val="nl-NL"/>
        </w:rPr>
        <w:t>feestdagen op z</w:t>
      </w:r>
      <w:r w:rsidR="00372304">
        <w:rPr>
          <w:rFonts w:ascii="Arial" w:hAnsi="Arial" w:cs="Arial"/>
          <w:sz w:val="22"/>
          <w:szCs w:val="22"/>
          <w:lang w:val="nl-NL"/>
        </w:rPr>
        <w:t>aterdag en zondag</w:t>
      </w:r>
      <w:r w:rsidR="00372304">
        <w:rPr>
          <w:rFonts w:ascii="Arial" w:hAnsi="Arial" w:cs="Arial"/>
          <w:sz w:val="22"/>
          <w:szCs w:val="22"/>
          <w:lang w:val="nl-NL"/>
        </w:rPr>
        <w:tab/>
        <w:t>2,44% per uur.</w:t>
      </w:r>
    </w:p>
    <w:p w14:paraId="07AD58E7" w14:textId="77777777" w:rsidR="00C36F2F" w:rsidRPr="001D2FD9" w:rsidRDefault="00933E95" w:rsidP="00C36F2F">
      <w:pPr>
        <w:suppressAutoHyphens/>
        <w:rPr>
          <w:rFonts w:ascii="Arial" w:hAnsi="Arial" w:cs="Arial"/>
          <w:sz w:val="22"/>
          <w:szCs w:val="22"/>
          <w:lang w:val="nl-NL"/>
        </w:rPr>
      </w:pPr>
      <w:r w:rsidRPr="001D2FD9">
        <w:rPr>
          <w:rFonts w:ascii="Arial" w:hAnsi="Arial" w:cs="Arial"/>
          <w:sz w:val="22"/>
          <w:szCs w:val="22"/>
          <w:lang w:val="nl-NL"/>
        </w:rPr>
        <w:t>Het verrichten van arbeid op aan de eigen voorafgaande of aansluitende en deze dienst overschrijdende uren wordt ui</w:t>
      </w:r>
      <w:r w:rsidR="0065157D" w:rsidRPr="001D2FD9">
        <w:rPr>
          <w:rFonts w:ascii="Arial" w:hAnsi="Arial" w:cs="Arial"/>
          <w:sz w:val="22"/>
          <w:szCs w:val="22"/>
          <w:lang w:val="nl-NL"/>
        </w:rPr>
        <w:t>tsluitend beloond volgens de percentages bedoeld onder de punten 1, 2 en 3 van dit lid 7.2 B.</w:t>
      </w:r>
    </w:p>
    <w:p w14:paraId="20384B1F" w14:textId="77777777" w:rsidR="0065157D" w:rsidRPr="001D2FD9" w:rsidRDefault="0065157D" w:rsidP="00C36F2F">
      <w:pPr>
        <w:suppressAutoHyphens/>
        <w:rPr>
          <w:rFonts w:ascii="Arial" w:hAnsi="Arial" w:cs="Arial"/>
          <w:sz w:val="22"/>
          <w:szCs w:val="22"/>
          <w:lang w:val="nl-NL"/>
        </w:rPr>
      </w:pPr>
    </w:p>
    <w:p w14:paraId="2AA69664" w14:textId="77777777" w:rsidR="0065157D" w:rsidRPr="001D2FD9" w:rsidRDefault="000E052E" w:rsidP="000E052E">
      <w:pPr>
        <w:suppressAutoHyphens/>
        <w:ind w:left="720" w:hanging="720"/>
        <w:rPr>
          <w:rFonts w:ascii="Arial" w:hAnsi="Arial" w:cs="Arial"/>
          <w:sz w:val="22"/>
          <w:szCs w:val="22"/>
          <w:lang w:val="nl-NL"/>
        </w:rPr>
      </w:pPr>
      <w:r w:rsidRPr="001D2FD9">
        <w:rPr>
          <w:rFonts w:ascii="Arial" w:hAnsi="Arial" w:cs="Arial"/>
          <w:sz w:val="22"/>
          <w:szCs w:val="22"/>
          <w:lang w:val="nl-NL"/>
        </w:rPr>
        <w:t>C.</w:t>
      </w:r>
      <w:r w:rsidRPr="001D2FD9">
        <w:rPr>
          <w:rFonts w:ascii="Arial" w:hAnsi="Arial" w:cs="Arial"/>
          <w:sz w:val="22"/>
          <w:szCs w:val="22"/>
          <w:lang w:val="nl-NL"/>
        </w:rPr>
        <w:tab/>
      </w:r>
      <w:r w:rsidR="0084555C" w:rsidRPr="001D2FD9">
        <w:rPr>
          <w:rFonts w:ascii="Arial" w:hAnsi="Arial" w:cs="Arial"/>
          <w:sz w:val="22"/>
          <w:szCs w:val="22"/>
          <w:lang w:val="nl-NL"/>
        </w:rPr>
        <w:t>Medewerk(st)ers, ingedeeld in salarisgroep XII, ontvangen jaarlijks in de maand april een overwerkgratificatie op basis van het totaal aantal overuren over de periode april-april. Als het bedrijfsbelang het toelaat kan deze gratificatie geheel of gedeeltelijk worden gecompenseerd in vrije tijd.</w:t>
      </w:r>
    </w:p>
    <w:p w14:paraId="53E441A9" w14:textId="77777777" w:rsidR="00A268A2" w:rsidRPr="001D2FD9" w:rsidRDefault="00A268A2" w:rsidP="000E052E">
      <w:pPr>
        <w:suppressAutoHyphens/>
        <w:ind w:left="720" w:hanging="720"/>
        <w:rPr>
          <w:rFonts w:ascii="Arial" w:hAnsi="Arial" w:cs="Arial"/>
          <w:sz w:val="22"/>
          <w:szCs w:val="22"/>
          <w:lang w:val="nl-NL"/>
        </w:rPr>
      </w:pPr>
    </w:p>
    <w:p w14:paraId="76B7C73C" w14:textId="77777777" w:rsidR="00A268A2" w:rsidRPr="001D2FD9" w:rsidRDefault="00A268A2" w:rsidP="000E052E">
      <w:pPr>
        <w:suppressAutoHyphens/>
        <w:ind w:left="720" w:hanging="720"/>
        <w:rPr>
          <w:rFonts w:ascii="Arial" w:hAnsi="Arial" w:cs="Arial"/>
          <w:sz w:val="22"/>
          <w:szCs w:val="22"/>
          <w:lang w:val="nl-NL"/>
        </w:rPr>
      </w:pPr>
      <w:r w:rsidRPr="001D2FD9">
        <w:rPr>
          <w:rFonts w:ascii="Arial" w:hAnsi="Arial" w:cs="Arial"/>
          <w:sz w:val="22"/>
          <w:szCs w:val="22"/>
          <w:lang w:val="nl-NL"/>
        </w:rPr>
        <w:t>D.</w:t>
      </w:r>
      <w:r w:rsidRPr="001D2FD9">
        <w:rPr>
          <w:rFonts w:ascii="Arial" w:hAnsi="Arial" w:cs="Arial"/>
          <w:sz w:val="22"/>
          <w:szCs w:val="22"/>
          <w:lang w:val="nl-NL"/>
        </w:rPr>
        <w:tab/>
        <w:t>Medewerk(st)ers, ingedeeld in de salarisgroepen XIII en XIV, ontvangen geen overwerkbeloning.</w:t>
      </w:r>
    </w:p>
    <w:p w14:paraId="036336A5" w14:textId="77777777" w:rsidR="00A268A2" w:rsidRPr="001D2FD9" w:rsidRDefault="00A268A2" w:rsidP="000E052E">
      <w:pPr>
        <w:suppressAutoHyphens/>
        <w:ind w:left="720" w:hanging="720"/>
        <w:rPr>
          <w:rFonts w:ascii="Arial" w:hAnsi="Arial" w:cs="Arial"/>
          <w:sz w:val="22"/>
          <w:szCs w:val="22"/>
          <w:lang w:val="nl-NL"/>
        </w:rPr>
      </w:pPr>
    </w:p>
    <w:p w14:paraId="10341683" w14:textId="77777777" w:rsidR="00A268A2" w:rsidRDefault="00A268A2" w:rsidP="000E052E">
      <w:pPr>
        <w:suppressAutoHyphens/>
        <w:ind w:left="720" w:hanging="720"/>
        <w:rPr>
          <w:rFonts w:ascii="Arial" w:hAnsi="Arial" w:cs="Arial"/>
          <w:sz w:val="22"/>
          <w:szCs w:val="22"/>
          <w:lang w:val="nl-NL"/>
        </w:rPr>
      </w:pPr>
      <w:r w:rsidRPr="001D2FD9">
        <w:rPr>
          <w:rFonts w:ascii="Arial" w:hAnsi="Arial" w:cs="Arial"/>
          <w:sz w:val="22"/>
          <w:szCs w:val="22"/>
          <w:lang w:val="nl-NL"/>
        </w:rPr>
        <w:t>E.</w:t>
      </w:r>
      <w:r w:rsidRPr="001D2FD9">
        <w:rPr>
          <w:rFonts w:ascii="Arial" w:hAnsi="Arial" w:cs="Arial"/>
          <w:sz w:val="22"/>
          <w:szCs w:val="22"/>
          <w:lang w:val="nl-NL"/>
        </w:rPr>
        <w:tab/>
        <w:t xml:space="preserve">Op binnen- en buitenlandse dienstreizen van medewerk(st)ers, alsmede op de z.g. ‘buitendienst’-medewerk(st)ers is deze </w:t>
      </w:r>
      <w:r w:rsidRPr="001D2FD9">
        <w:rPr>
          <w:rFonts w:ascii="Arial" w:hAnsi="Arial" w:cs="Arial"/>
          <w:sz w:val="22"/>
          <w:szCs w:val="22"/>
          <w:lang w:val="nl-NL"/>
        </w:rPr>
        <w:lastRenderedPageBreak/>
        <w:t>overwerkbeloning niet van toepassing.</w:t>
      </w:r>
      <w:r w:rsidRPr="001D2FD9">
        <w:rPr>
          <w:rFonts w:ascii="Arial" w:hAnsi="Arial" w:cs="Arial"/>
          <w:sz w:val="22"/>
          <w:szCs w:val="22"/>
          <w:lang w:val="nl-NL"/>
        </w:rPr>
        <w:br/>
      </w:r>
    </w:p>
    <w:p w14:paraId="39504667" w14:textId="77777777" w:rsidR="00C50C2A" w:rsidRPr="00EF60C8" w:rsidRDefault="00CA1CF6" w:rsidP="000E052E">
      <w:pPr>
        <w:suppressAutoHyphens/>
        <w:ind w:left="720" w:hanging="720"/>
        <w:rPr>
          <w:rFonts w:ascii="Arial" w:hAnsi="Arial" w:cs="Arial"/>
          <w:b/>
          <w:sz w:val="22"/>
          <w:szCs w:val="22"/>
          <w:lang w:val="nl-NL"/>
        </w:rPr>
      </w:pPr>
      <w:r w:rsidRPr="00EF60C8">
        <w:rPr>
          <w:rFonts w:ascii="Arial" w:hAnsi="Arial" w:cs="Arial"/>
          <w:b/>
          <w:sz w:val="22"/>
          <w:szCs w:val="22"/>
          <w:lang w:val="nl-NL"/>
        </w:rPr>
        <w:t>9.8.3</w:t>
      </w:r>
      <w:r w:rsidRPr="00EF60C8">
        <w:rPr>
          <w:rFonts w:ascii="Arial" w:hAnsi="Arial" w:cs="Arial"/>
          <w:b/>
          <w:sz w:val="22"/>
          <w:szCs w:val="22"/>
          <w:lang w:val="nl-NL"/>
        </w:rPr>
        <w:tab/>
        <w:t>Meeruren</w:t>
      </w:r>
      <w:r w:rsidR="00FE1BD5">
        <w:rPr>
          <w:rFonts w:ascii="Arial" w:hAnsi="Arial" w:cs="Arial"/>
          <w:b/>
          <w:sz w:val="22"/>
          <w:szCs w:val="22"/>
          <w:lang w:val="nl-NL"/>
        </w:rPr>
        <w:t xml:space="preserve"> d</w:t>
      </w:r>
      <w:r w:rsidR="00C50C2A" w:rsidRPr="00EF60C8">
        <w:rPr>
          <w:rFonts w:ascii="Arial" w:hAnsi="Arial" w:cs="Arial"/>
          <w:b/>
          <w:sz w:val="22"/>
          <w:szCs w:val="22"/>
          <w:lang w:val="nl-NL"/>
        </w:rPr>
        <w:t>eeltijdwerk</w:t>
      </w:r>
      <w:r w:rsidR="00EF60C8" w:rsidRPr="00EF60C8">
        <w:rPr>
          <w:rFonts w:ascii="Arial" w:hAnsi="Arial" w:cs="Arial"/>
          <w:b/>
          <w:sz w:val="22"/>
          <w:szCs w:val="22"/>
          <w:lang w:val="nl-NL"/>
        </w:rPr>
        <w:br/>
      </w:r>
    </w:p>
    <w:p w14:paraId="57A9BAB4" w14:textId="5BFA0E16" w:rsidR="00C50C2A" w:rsidRDefault="00C50C2A" w:rsidP="00EF60C8">
      <w:pPr>
        <w:numPr>
          <w:ilvl w:val="0"/>
          <w:numId w:val="79"/>
        </w:numPr>
        <w:tabs>
          <w:tab w:val="clear" w:pos="360"/>
          <w:tab w:val="num" w:pos="0"/>
          <w:tab w:val="num" w:pos="851"/>
        </w:tabs>
        <w:suppressAutoHyphens/>
        <w:ind w:left="709" w:hanging="709"/>
        <w:rPr>
          <w:rFonts w:ascii="Arial" w:hAnsi="Arial" w:cs="Arial"/>
          <w:sz w:val="22"/>
          <w:szCs w:val="22"/>
          <w:lang w:val="nl-NL"/>
        </w:rPr>
      </w:pPr>
      <w:r w:rsidRPr="00C50C2A">
        <w:rPr>
          <w:rFonts w:ascii="Arial" w:hAnsi="Arial" w:cs="Arial"/>
          <w:sz w:val="22"/>
          <w:szCs w:val="22"/>
          <w:lang w:val="nl-NL"/>
        </w:rPr>
        <w:t xml:space="preserve">Wanneer de deeltijd </w:t>
      </w:r>
      <w:r w:rsidR="00D557EA">
        <w:rPr>
          <w:rFonts w:ascii="Arial" w:hAnsi="Arial" w:cs="Arial"/>
          <w:sz w:val="22"/>
          <w:szCs w:val="22"/>
          <w:lang w:val="nl-NL"/>
        </w:rPr>
        <w:t>medewerk(st)er</w:t>
      </w:r>
      <w:r w:rsidRPr="00C50C2A">
        <w:rPr>
          <w:rFonts w:ascii="Arial" w:hAnsi="Arial" w:cs="Arial"/>
          <w:sz w:val="22"/>
          <w:szCs w:val="22"/>
          <w:lang w:val="nl-NL"/>
        </w:rPr>
        <w:t xml:space="preserve"> in opdracht van de werkgever meer uren werkt dan het voor hem geldende dienstrooster, maar daardoor niet meer uren werkt als een voor hem vergelijkbare voltijd </w:t>
      </w:r>
      <w:r w:rsidR="00D557EA">
        <w:rPr>
          <w:rFonts w:ascii="Arial" w:hAnsi="Arial" w:cs="Arial"/>
          <w:sz w:val="22"/>
          <w:szCs w:val="22"/>
          <w:lang w:val="nl-NL"/>
        </w:rPr>
        <w:t>medewerk(st)er</w:t>
      </w:r>
      <w:r w:rsidRPr="00C50C2A">
        <w:rPr>
          <w:rFonts w:ascii="Arial" w:hAnsi="Arial" w:cs="Arial"/>
          <w:sz w:val="22"/>
          <w:szCs w:val="22"/>
          <w:lang w:val="nl-NL"/>
        </w:rPr>
        <w:t xml:space="preserve">, dan worden deze meer gewerkte uren boven zijn dienstrooster tot het niveau aan uren waarop de voltijd </w:t>
      </w:r>
      <w:r w:rsidR="00D557EA">
        <w:rPr>
          <w:rFonts w:ascii="Arial" w:hAnsi="Arial" w:cs="Arial"/>
          <w:sz w:val="22"/>
          <w:szCs w:val="22"/>
          <w:lang w:val="nl-NL"/>
        </w:rPr>
        <w:t>medewerk(st)er</w:t>
      </w:r>
      <w:r w:rsidRPr="00C50C2A">
        <w:rPr>
          <w:rFonts w:ascii="Arial" w:hAnsi="Arial" w:cs="Arial"/>
          <w:sz w:val="22"/>
          <w:szCs w:val="22"/>
          <w:lang w:val="nl-NL"/>
        </w:rPr>
        <w:t xml:space="preserve"> recht heeft op overwerk aangemerkt als meeruren.</w:t>
      </w:r>
      <w:r w:rsidRPr="00C50C2A">
        <w:rPr>
          <w:rFonts w:ascii="Arial" w:hAnsi="Arial" w:cs="Arial"/>
          <w:sz w:val="22"/>
          <w:szCs w:val="22"/>
          <w:lang w:val="nl-NL"/>
        </w:rPr>
        <w:br/>
      </w:r>
    </w:p>
    <w:p w14:paraId="256C6AB4" w14:textId="08EAA3FC" w:rsidR="00CA1CF6" w:rsidRPr="00C50C2A" w:rsidRDefault="00C50C2A" w:rsidP="00EF60C8">
      <w:pPr>
        <w:numPr>
          <w:ilvl w:val="0"/>
          <w:numId w:val="79"/>
        </w:numPr>
        <w:tabs>
          <w:tab w:val="clear" w:pos="360"/>
          <w:tab w:val="num" w:pos="0"/>
          <w:tab w:val="num" w:pos="851"/>
        </w:tabs>
        <w:suppressAutoHyphens/>
        <w:ind w:left="709" w:hanging="709"/>
        <w:rPr>
          <w:rFonts w:ascii="Arial" w:hAnsi="Arial" w:cs="Arial"/>
          <w:sz w:val="22"/>
          <w:szCs w:val="22"/>
          <w:lang w:val="nl-NL"/>
        </w:rPr>
      </w:pPr>
      <w:r w:rsidRPr="00C50C2A">
        <w:rPr>
          <w:rFonts w:ascii="Arial" w:hAnsi="Arial" w:cs="Arial"/>
          <w:sz w:val="22"/>
          <w:szCs w:val="22"/>
          <w:lang w:val="nl-NL"/>
        </w:rPr>
        <w:t xml:space="preserve">Met uitsluiting van </w:t>
      </w:r>
      <w:r w:rsidRPr="00C50C2A">
        <w:rPr>
          <w:rFonts w:ascii="Arial" w:hAnsi="Arial" w:cs="Arial"/>
          <w:i/>
          <w:sz w:val="22"/>
          <w:szCs w:val="22"/>
          <w:lang w:val="nl-NL"/>
        </w:rPr>
        <w:t xml:space="preserve">artikel </w:t>
      </w:r>
      <w:r>
        <w:rPr>
          <w:rFonts w:ascii="Arial" w:hAnsi="Arial" w:cs="Arial"/>
          <w:i/>
          <w:sz w:val="22"/>
          <w:szCs w:val="22"/>
          <w:lang w:val="nl-NL"/>
        </w:rPr>
        <w:t>9.8.</w:t>
      </w:r>
      <w:r w:rsidRPr="00C50C2A">
        <w:rPr>
          <w:rFonts w:ascii="Arial" w:hAnsi="Arial" w:cs="Arial"/>
          <w:sz w:val="22"/>
          <w:szCs w:val="22"/>
          <w:lang w:val="nl-NL"/>
        </w:rPr>
        <w:t xml:space="preserve"> (overwerktoeslag) worden meeruren, per gewerkt uur beloond met 0,58% van het voor de </w:t>
      </w:r>
      <w:r w:rsidR="00D557EA">
        <w:rPr>
          <w:rFonts w:ascii="Arial" w:hAnsi="Arial" w:cs="Arial"/>
          <w:sz w:val="22"/>
          <w:szCs w:val="22"/>
          <w:lang w:val="nl-NL"/>
        </w:rPr>
        <w:t>medewerk(st)er</w:t>
      </w:r>
      <w:r w:rsidRPr="00C50C2A">
        <w:rPr>
          <w:rFonts w:ascii="Arial" w:hAnsi="Arial" w:cs="Arial"/>
          <w:sz w:val="22"/>
          <w:szCs w:val="22"/>
          <w:lang w:val="nl-NL"/>
        </w:rPr>
        <w:t xml:space="preserve"> geldende (voltijd) functie</w:t>
      </w:r>
      <w:r>
        <w:rPr>
          <w:rFonts w:ascii="Arial" w:hAnsi="Arial" w:cs="Arial"/>
          <w:sz w:val="22"/>
          <w:szCs w:val="22"/>
          <w:lang w:val="nl-NL"/>
        </w:rPr>
        <w:t xml:space="preserve">salaris </w:t>
      </w:r>
      <w:r w:rsidRPr="00C50C2A">
        <w:rPr>
          <w:rFonts w:ascii="Arial" w:hAnsi="Arial" w:cs="Arial"/>
          <w:sz w:val="22"/>
          <w:szCs w:val="22"/>
          <w:lang w:val="nl-NL"/>
        </w:rPr>
        <w:t>per gewerkt uur</w:t>
      </w:r>
      <w:r w:rsidR="003A4513">
        <w:rPr>
          <w:rFonts w:ascii="Arial" w:hAnsi="Arial" w:cs="Arial"/>
          <w:sz w:val="22"/>
          <w:szCs w:val="22"/>
          <w:lang w:val="nl-NL"/>
        </w:rPr>
        <w:t xml:space="preserve"> vermeerderd met een zgn</w:t>
      </w:r>
      <w:r w:rsidR="00EF60C8">
        <w:rPr>
          <w:rFonts w:ascii="Arial" w:hAnsi="Arial" w:cs="Arial"/>
          <w:sz w:val="22"/>
          <w:szCs w:val="22"/>
          <w:lang w:val="nl-NL"/>
        </w:rPr>
        <w:t>.</w:t>
      </w:r>
      <w:r w:rsidR="003A4513">
        <w:rPr>
          <w:rFonts w:ascii="Arial" w:hAnsi="Arial" w:cs="Arial"/>
          <w:sz w:val="22"/>
          <w:szCs w:val="22"/>
          <w:lang w:val="nl-NL"/>
        </w:rPr>
        <w:t xml:space="preserve"> meerurentoeslag</w:t>
      </w:r>
      <w:r w:rsidRPr="00C50C2A">
        <w:rPr>
          <w:rFonts w:ascii="Arial" w:hAnsi="Arial" w:cs="Arial"/>
          <w:sz w:val="22"/>
          <w:szCs w:val="22"/>
          <w:lang w:val="nl-NL"/>
        </w:rPr>
        <w:t xml:space="preserve">. Een en ander dusdanig dat de deeltijd </w:t>
      </w:r>
      <w:r w:rsidR="00D557EA">
        <w:rPr>
          <w:rFonts w:ascii="Arial" w:hAnsi="Arial" w:cs="Arial"/>
          <w:sz w:val="22"/>
          <w:szCs w:val="22"/>
          <w:lang w:val="nl-NL"/>
        </w:rPr>
        <w:t>medewerk(st)er</w:t>
      </w:r>
      <w:r w:rsidRPr="00C50C2A">
        <w:rPr>
          <w:rFonts w:ascii="Arial" w:hAnsi="Arial" w:cs="Arial"/>
          <w:sz w:val="22"/>
          <w:szCs w:val="22"/>
          <w:lang w:val="nl-NL"/>
        </w:rPr>
        <w:t xml:space="preserve"> voor deze meer gewerkte uren gelijk wordt beloond als een voltijd </w:t>
      </w:r>
      <w:r w:rsidR="00D557EA">
        <w:rPr>
          <w:rFonts w:ascii="Arial" w:hAnsi="Arial" w:cs="Arial"/>
          <w:sz w:val="22"/>
          <w:szCs w:val="22"/>
          <w:lang w:val="nl-NL"/>
        </w:rPr>
        <w:t>medewerk(st)er</w:t>
      </w:r>
      <w:r w:rsidRPr="00C50C2A">
        <w:rPr>
          <w:rFonts w:ascii="Arial" w:hAnsi="Arial" w:cs="Arial"/>
          <w:sz w:val="22"/>
          <w:szCs w:val="22"/>
          <w:lang w:val="nl-NL"/>
        </w:rPr>
        <w:t>.</w:t>
      </w:r>
      <w:r w:rsidR="00CA1CF6" w:rsidRPr="00C50C2A">
        <w:rPr>
          <w:rFonts w:ascii="Arial" w:hAnsi="Arial" w:cs="Arial"/>
          <w:sz w:val="22"/>
          <w:szCs w:val="22"/>
          <w:lang w:val="nl-NL"/>
        </w:rPr>
        <w:br/>
      </w:r>
    </w:p>
    <w:p w14:paraId="4B4630AA" w14:textId="77777777" w:rsidR="00A268A2" w:rsidRPr="001D2FD9" w:rsidRDefault="00A268A2" w:rsidP="000E052E">
      <w:pPr>
        <w:suppressAutoHyphens/>
        <w:ind w:left="720" w:hanging="720"/>
        <w:rPr>
          <w:rFonts w:ascii="Arial" w:hAnsi="Arial" w:cs="Arial"/>
          <w:b/>
          <w:sz w:val="22"/>
          <w:szCs w:val="22"/>
          <w:lang w:val="nl-NL"/>
        </w:rPr>
      </w:pPr>
      <w:r w:rsidRPr="001D2FD9">
        <w:rPr>
          <w:rFonts w:ascii="Arial" w:hAnsi="Arial" w:cs="Arial"/>
          <w:b/>
          <w:sz w:val="22"/>
          <w:szCs w:val="22"/>
          <w:lang w:val="nl-NL"/>
        </w:rPr>
        <w:t>9.9.</w:t>
      </w:r>
      <w:r w:rsidRPr="001D2FD9">
        <w:rPr>
          <w:rFonts w:ascii="Arial" w:hAnsi="Arial" w:cs="Arial"/>
          <w:b/>
          <w:sz w:val="22"/>
          <w:szCs w:val="22"/>
          <w:lang w:val="nl-NL"/>
        </w:rPr>
        <w:tab/>
        <w:t>Slaapuren</w:t>
      </w:r>
    </w:p>
    <w:p w14:paraId="5EC5C937" w14:textId="77777777" w:rsidR="00A268A2" w:rsidRPr="001D2FD9" w:rsidRDefault="00A268A2" w:rsidP="000E052E">
      <w:pPr>
        <w:suppressAutoHyphens/>
        <w:ind w:left="720" w:hanging="720"/>
        <w:rPr>
          <w:rFonts w:ascii="Arial" w:hAnsi="Arial" w:cs="Arial"/>
          <w:b/>
          <w:sz w:val="22"/>
          <w:szCs w:val="22"/>
          <w:lang w:val="nl-NL"/>
        </w:rPr>
      </w:pPr>
    </w:p>
    <w:p w14:paraId="64C52C8D" w14:textId="77777777" w:rsidR="00A268A2" w:rsidRPr="001D2FD9" w:rsidRDefault="00A268A2" w:rsidP="000E052E">
      <w:pPr>
        <w:suppressAutoHyphens/>
        <w:ind w:left="720" w:hanging="720"/>
        <w:rPr>
          <w:rFonts w:ascii="Arial" w:hAnsi="Arial" w:cs="Arial"/>
          <w:sz w:val="22"/>
          <w:szCs w:val="22"/>
          <w:lang w:val="nl-NL"/>
        </w:rPr>
      </w:pPr>
      <w:r w:rsidRPr="001D2FD9">
        <w:rPr>
          <w:rFonts w:ascii="Arial" w:hAnsi="Arial" w:cs="Arial"/>
          <w:sz w:val="22"/>
          <w:szCs w:val="22"/>
          <w:lang w:val="nl-NL"/>
        </w:rPr>
        <w:t>Onverminderd het bepaalde in lid 7.1 en 7.2 geldt de volgende regeling:</w:t>
      </w:r>
    </w:p>
    <w:p w14:paraId="7B4B1ACD" w14:textId="77777777" w:rsidR="00A268A2" w:rsidRPr="001D2FD9" w:rsidRDefault="00A268A2" w:rsidP="000E052E">
      <w:pPr>
        <w:suppressAutoHyphens/>
        <w:ind w:left="720" w:hanging="720"/>
        <w:rPr>
          <w:rFonts w:ascii="Arial" w:hAnsi="Arial" w:cs="Arial"/>
          <w:sz w:val="22"/>
          <w:szCs w:val="22"/>
          <w:lang w:val="nl-NL"/>
        </w:rPr>
      </w:pPr>
    </w:p>
    <w:p w14:paraId="0B5014CD" w14:textId="77777777" w:rsidR="00A268A2" w:rsidRPr="001D2FD9" w:rsidRDefault="00A268A2" w:rsidP="000E052E">
      <w:pPr>
        <w:suppressAutoHyphens/>
        <w:ind w:left="720" w:hanging="720"/>
        <w:rPr>
          <w:rFonts w:ascii="Arial" w:hAnsi="Arial" w:cs="Arial"/>
          <w:sz w:val="22"/>
          <w:szCs w:val="22"/>
          <w:lang w:val="nl-NL"/>
        </w:rPr>
      </w:pPr>
      <w:r w:rsidRPr="001D2FD9">
        <w:rPr>
          <w:rFonts w:ascii="Arial" w:hAnsi="Arial" w:cs="Arial"/>
          <w:sz w:val="22"/>
          <w:szCs w:val="22"/>
          <w:lang w:val="nl-NL"/>
        </w:rPr>
        <w:t>1.</w:t>
      </w:r>
      <w:r w:rsidRPr="001D2FD9">
        <w:rPr>
          <w:rFonts w:ascii="Arial" w:hAnsi="Arial" w:cs="Arial"/>
          <w:sz w:val="22"/>
          <w:szCs w:val="22"/>
          <w:lang w:val="nl-NL"/>
        </w:rPr>
        <w:tab/>
        <w:t xml:space="preserve">Medewerkst)ers in dagdienst, voor wie de normale arbeidsduur wordt overschreden op uren die vallen tussen 22.00 uur en de aanvang van de dagdienst, hebben recht op evenveel te verzuimen roosteruren als de overschrijding heeft bedragen, met een maximum van acht uren. Indien echter de overschrijding </w:t>
      </w:r>
      <w:r w:rsidRPr="001D2FD9">
        <w:rPr>
          <w:rFonts w:ascii="Arial" w:hAnsi="Arial" w:cs="Arial"/>
          <w:sz w:val="22"/>
          <w:szCs w:val="22"/>
          <w:lang w:val="nl-NL"/>
        </w:rPr>
        <w:lastRenderedPageBreak/>
        <w:t>aanvangt op of na 06.00 uur ’s morgens ontstaat geen recht op verzuim.</w:t>
      </w:r>
      <w:r w:rsidRPr="001D2FD9">
        <w:rPr>
          <w:rFonts w:ascii="Arial" w:hAnsi="Arial" w:cs="Arial"/>
          <w:sz w:val="22"/>
          <w:szCs w:val="22"/>
          <w:lang w:val="nl-NL"/>
        </w:rPr>
        <w:br/>
      </w:r>
    </w:p>
    <w:p w14:paraId="1A3AA65C" w14:textId="77777777" w:rsidR="00A268A2" w:rsidRPr="001D2FD9" w:rsidRDefault="00A268A2" w:rsidP="000E052E">
      <w:pPr>
        <w:suppressAutoHyphens/>
        <w:ind w:left="720" w:hanging="720"/>
        <w:rPr>
          <w:rFonts w:ascii="Arial" w:hAnsi="Arial" w:cs="Arial"/>
          <w:sz w:val="22"/>
          <w:szCs w:val="22"/>
          <w:lang w:val="nl-NL"/>
        </w:rPr>
      </w:pPr>
      <w:r w:rsidRPr="001D2FD9">
        <w:rPr>
          <w:rFonts w:ascii="Arial" w:hAnsi="Arial" w:cs="Arial"/>
          <w:sz w:val="22"/>
          <w:szCs w:val="22"/>
          <w:lang w:val="nl-NL"/>
        </w:rPr>
        <w:t>2.</w:t>
      </w:r>
      <w:r w:rsidRPr="001D2FD9">
        <w:rPr>
          <w:rFonts w:ascii="Arial" w:hAnsi="Arial" w:cs="Arial"/>
          <w:sz w:val="22"/>
          <w:szCs w:val="22"/>
          <w:lang w:val="nl-NL"/>
        </w:rPr>
        <w:tab/>
        <w:t>Medewerk(st)ers in ploegendienst, voor wie in aansluiting op hun roosterdienst de normale arbeidsduur wordt overschreden met meer dan vier uren,</w:t>
      </w:r>
      <w:r w:rsidR="00AE71B5" w:rsidRPr="001D2FD9">
        <w:rPr>
          <w:rFonts w:ascii="Arial" w:hAnsi="Arial" w:cs="Arial"/>
          <w:sz w:val="22"/>
          <w:szCs w:val="22"/>
          <w:lang w:val="nl-NL"/>
        </w:rPr>
        <w:t xml:space="preserve"> hebben recht op evenveel te verzuimen roosteruren als de overschrijding meer heeft bedragen dan vier uren. Als de overschrijding vier uren of minder bedraagt, dan wel hun eerstvolgende dienst twaalf of meer uren na het beëindigen van de overschrijding aanvangt, ontstaat evenwel geen recht op verzuim.</w:t>
      </w:r>
      <w:r w:rsidR="00AE71B5" w:rsidRPr="001D2FD9">
        <w:rPr>
          <w:rFonts w:ascii="Arial" w:hAnsi="Arial" w:cs="Arial"/>
          <w:sz w:val="22"/>
          <w:szCs w:val="22"/>
          <w:lang w:val="nl-NL"/>
        </w:rPr>
        <w:br/>
      </w:r>
    </w:p>
    <w:p w14:paraId="570CDF80" w14:textId="77777777" w:rsidR="00AE71B5" w:rsidRPr="001D2FD9" w:rsidRDefault="0072509C" w:rsidP="000E052E">
      <w:pPr>
        <w:suppressAutoHyphens/>
        <w:ind w:left="720" w:hanging="720"/>
        <w:rPr>
          <w:rFonts w:ascii="Arial" w:hAnsi="Arial" w:cs="Arial"/>
          <w:sz w:val="22"/>
          <w:szCs w:val="22"/>
          <w:lang w:val="nl-NL"/>
        </w:rPr>
      </w:pPr>
      <w:r>
        <w:rPr>
          <w:rFonts w:ascii="Arial" w:hAnsi="Arial" w:cs="Arial"/>
          <w:sz w:val="22"/>
          <w:szCs w:val="22"/>
          <w:lang w:val="nl-NL"/>
        </w:rPr>
        <w:t>3.</w:t>
      </w:r>
      <w:r>
        <w:rPr>
          <w:rFonts w:ascii="Arial" w:hAnsi="Arial" w:cs="Arial"/>
          <w:sz w:val="22"/>
          <w:szCs w:val="22"/>
          <w:lang w:val="nl-NL"/>
        </w:rPr>
        <w:tab/>
        <w:t>Verzuimuren (slaap</w:t>
      </w:r>
      <w:r w:rsidR="00AE71B5" w:rsidRPr="001D2FD9">
        <w:rPr>
          <w:rFonts w:ascii="Arial" w:hAnsi="Arial" w:cs="Arial"/>
          <w:sz w:val="22"/>
          <w:szCs w:val="22"/>
          <w:lang w:val="nl-NL"/>
        </w:rPr>
        <w:t>uren) kunnen uitsluitend worden opgenomen tussen de aanvang en het einde van de dienst direct volgend op de hier bedoelde overschrijdingen binnen het etmaal dat aanvangt bij het einde van de laatste door de medewerk(st)er verrichte roosterdienst.</w:t>
      </w:r>
      <w:r w:rsidR="00AE71B5" w:rsidRPr="001D2FD9">
        <w:rPr>
          <w:rFonts w:ascii="Arial" w:hAnsi="Arial" w:cs="Arial"/>
          <w:sz w:val="22"/>
          <w:szCs w:val="22"/>
          <w:lang w:val="nl-NL"/>
        </w:rPr>
        <w:br/>
        <w:t>Niet of niet tijdig opgenomen verzuimuren vervallen zonder dat aanspraak op enige vergoeding kan worden gemaakt.</w:t>
      </w:r>
      <w:r w:rsidR="00AE71B5" w:rsidRPr="001D2FD9">
        <w:rPr>
          <w:rFonts w:ascii="Arial" w:hAnsi="Arial" w:cs="Arial"/>
          <w:sz w:val="22"/>
          <w:szCs w:val="22"/>
          <w:lang w:val="nl-NL"/>
        </w:rPr>
        <w:br/>
      </w:r>
      <w:r w:rsidR="00AE71B5" w:rsidRPr="001D2FD9">
        <w:rPr>
          <w:rFonts w:ascii="Arial" w:hAnsi="Arial" w:cs="Arial"/>
          <w:sz w:val="22"/>
          <w:szCs w:val="22"/>
          <w:lang w:val="nl-NL"/>
        </w:rPr>
        <w:br/>
        <w:t>Een eventueel urentekort in enige week of maand ten</w:t>
      </w:r>
      <w:r w:rsidR="002E501F">
        <w:rPr>
          <w:rFonts w:ascii="Arial" w:hAnsi="Arial" w:cs="Arial"/>
          <w:sz w:val="22"/>
          <w:szCs w:val="22"/>
          <w:lang w:val="nl-NL"/>
        </w:rPr>
        <w:t xml:space="preserve"> </w:t>
      </w:r>
      <w:r w:rsidR="00AE71B5" w:rsidRPr="001D2FD9">
        <w:rPr>
          <w:rFonts w:ascii="Arial" w:hAnsi="Arial" w:cs="Arial"/>
          <w:sz w:val="22"/>
          <w:szCs w:val="22"/>
          <w:lang w:val="nl-NL"/>
        </w:rPr>
        <w:t>gevolge van de in dit artikel bedoelde afwijkingen van het dienstrooster kan niet verrekend worden met de in dit artikel geregelde toeslagen.</w:t>
      </w:r>
      <w:r w:rsidR="00AE71B5" w:rsidRPr="001D2FD9">
        <w:rPr>
          <w:rFonts w:ascii="Arial" w:hAnsi="Arial" w:cs="Arial"/>
          <w:sz w:val="22"/>
          <w:szCs w:val="22"/>
          <w:lang w:val="nl-NL"/>
        </w:rPr>
        <w:br/>
      </w:r>
    </w:p>
    <w:p w14:paraId="23E727AA" w14:textId="77777777" w:rsidR="00AE71B5" w:rsidRPr="001D2FD9" w:rsidRDefault="00AE71B5" w:rsidP="000E052E">
      <w:pPr>
        <w:suppressAutoHyphens/>
        <w:ind w:left="720" w:hanging="720"/>
        <w:rPr>
          <w:rFonts w:ascii="Arial" w:hAnsi="Arial" w:cs="Arial"/>
          <w:b/>
          <w:sz w:val="22"/>
          <w:szCs w:val="22"/>
          <w:lang w:val="nl-NL"/>
        </w:rPr>
      </w:pPr>
      <w:r w:rsidRPr="001D2FD9">
        <w:rPr>
          <w:rFonts w:ascii="Arial" w:hAnsi="Arial" w:cs="Arial"/>
          <w:b/>
          <w:sz w:val="22"/>
          <w:szCs w:val="22"/>
          <w:lang w:val="nl-NL"/>
        </w:rPr>
        <w:t>9.10</w:t>
      </w:r>
      <w:r w:rsidRPr="001D2FD9">
        <w:rPr>
          <w:rFonts w:ascii="Arial" w:hAnsi="Arial" w:cs="Arial"/>
          <w:b/>
          <w:sz w:val="22"/>
          <w:szCs w:val="22"/>
          <w:lang w:val="nl-NL"/>
        </w:rPr>
        <w:tab/>
        <w:t>Verschoven uren</w:t>
      </w:r>
    </w:p>
    <w:p w14:paraId="75E96964" w14:textId="77777777" w:rsidR="00AE71B5" w:rsidRPr="001D2FD9" w:rsidRDefault="00AE71B5" w:rsidP="000E052E">
      <w:pPr>
        <w:suppressAutoHyphens/>
        <w:ind w:left="720" w:hanging="720"/>
        <w:rPr>
          <w:rFonts w:ascii="Arial" w:hAnsi="Arial" w:cs="Arial"/>
          <w:b/>
          <w:sz w:val="22"/>
          <w:szCs w:val="22"/>
          <w:lang w:val="nl-NL"/>
        </w:rPr>
      </w:pPr>
    </w:p>
    <w:p w14:paraId="167D09DB" w14:textId="77777777" w:rsidR="00AE71B5" w:rsidRPr="001D2FD9" w:rsidRDefault="00AE71B5" w:rsidP="00AE71B5">
      <w:pPr>
        <w:suppressAutoHyphens/>
        <w:rPr>
          <w:rFonts w:ascii="Arial" w:hAnsi="Arial" w:cs="Arial"/>
          <w:sz w:val="22"/>
          <w:szCs w:val="22"/>
          <w:lang w:val="nl-NL"/>
        </w:rPr>
      </w:pPr>
      <w:r w:rsidRPr="001D2FD9">
        <w:rPr>
          <w:rFonts w:ascii="Arial" w:hAnsi="Arial" w:cs="Arial"/>
          <w:sz w:val="22"/>
          <w:szCs w:val="22"/>
          <w:lang w:val="nl-NL"/>
        </w:rPr>
        <w:lastRenderedPageBreak/>
        <w:t>Indien in opdracht van de werkgever arbeid wordt verricht op tijden welke gedeeltelijk gelegen zijn buiten de tijdstippen als bedoeld in artikel 6 c.q. gedeeltelijk buiten de tijdstippen waarop de wisseling van ploeg plaatsvindt, zonder dat daardoor de normale dagelijkse arbeidsduur volgens het dienstrooster wordt overschreden, wordt daarvoor een toeslag op het maandsalaris gegeven. Deze toeslag bedraagt voor de afwijking van de dienstroostertijden per uur:</w:t>
      </w:r>
    </w:p>
    <w:p w14:paraId="55EFD905" w14:textId="77777777" w:rsidR="00AE71B5" w:rsidRPr="001D2FD9" w:rsidRDefault="00AE71B5" w:rsidP="00AE71B5">
      <w:pPr>
        <w:suppressAutoHyphens/>
        <w:rPr>
          <w:rFonts w:ascii="Arial" w:hAnsi="Arial" w:cs="Arial"/>
          <w:sz w:val="22"/>
          <w:szCs w:val="22"/>
          <w:lang w:val="nl-NL"/>
        </w:rPr>
      </w:pPr>
      <w:r w:rsidRPr="001D2FD9">
        <w:rPr>
          <w:rFonts w:ascii="Arial" w:hAnsi="Arial" w:cs="Arial"/>
          <w:sz w:val="22"/>
          <w:szCs w:val="22"/>
          <w:lang w:val="nl-NL"/>
        </w:rPr>
        <w:t>-</w:t>
      </w:r>
      <w:r w:rsidRPr="001D2FD9">
        <w:rPr>
          <w:rFonts w:ascii="Arial" w:hAnsi="Arial" w:cs="Arial"/>
          <w:sz w:val="22"/>
          <w:szCs w:val="22"/>
          <w:lang w:val="nl-NL"/>
        </w:rPr>
        <w:tab/>
        <w:t>voor medewerk(st)ers in dagdienst;</w:t>
      </w:r>
    </w:p>
    <w:p w14:paraId="6D657313" w14:textId="77777777" w:rsidR="00AE71B5" w:rsidRPr="001D2FD9" w:rsidRDefault="00AE71B5" w:rsidP="00AE71B5">
      <w:pPr>
        <w:suppressAutoHyphens/>
        <w:rPr>
          <w:rFonts w:ascii="Arial" w:hAnsi="Arial" w:cs="Arial"/>
          <w:sz w:val="22"/>
          <w:szCs w:val="22"/>
          <w:lang w:val="nl-NL"/>
        </w:rPr>
      </w:pPr>
      <w:r w:rsidRPr="001D2FD9">
        <w:rPr>
          <w:rFonts w:ascii="Arial" w:hAnsi="Arial" w:cs="Arial"/>
          <w:sz w:val="22"/>
          <w:szCs w:val="22"/>
          <w:lang w:val="nl-NL"/>
        </w:rPr>
        <w:tab/>
        <w:t>0,30% van het maandsalaris;</w:t>
      </w:r>
      <w:r w:rsidRPr="001D2FD9">
        <w:rPr>
          <w:rFonts w:ascii="Arial" w:hAnsi="Arial" w:cs="Arial"/>
          <w:sz w:val="22"/>
          <w:szCs w:val="22"/>
          <w:lang w:val="nl-NL"/>
        </w:rPr>
        <w:br/>
        <w:t>-</w:t>
      </w:r>
      <w:r w:rsidRPr="001D2FD9">
        <w:rPr>
          <w:rFonts w:ascii="Arial" w:hAnsi="Arial" w:cs="Arial"/>
          <w:sz w:val="22"/>
          <w:szCs w:val="22"/>
          <w:lang w:val="nl-NL"/>
        </w:rPr>
        <w:tab/>
        <w:t>voor medewerk(st)ers in ploegendienst:</w:t>
      </w:r>
      <w:r w:rsidRPr="001D2FD9">
        <w:rPr>
          <w:rFonts w:ascii="Arial" w:hAnsi="Arial" w:cs="Arial"/>
          <w:sz w:val="22"/>
          <w:szCs w:val="22"/>
          <w:lang w:val="nl-NL"/>
        </w:rPr>
        <w:br/>
      </w:r>
      <w:r w:rsidRPr="001D2FD9">
        <w:rPr>
          <w:rFonts w:ascii="Arial" w:hAnsi="Arial" w:cs="Arial"/>
          <w:sz w:val="22"/>
          <w:szCs w:val="22"/>
          <w:lang w:val="nl-NL"/>
        </w:rPr>
        <w:tab/>
        <w:t xml:space="preserve">op maandag t/m zaterdag 0,30%, op zondagen 0,60% en op feestdagen </w:t>
      </w:r>
      <w:r w:rsidRPr="001D2FD9">
        <w:rPr>
          <w:rFonts w:ascii="Arial" w:hAnsi="Arial" w:cs="Arial"/>
          <w:sz w:val="22"/>
          <w:szCs w:val="22"/>
          <w:lang w:val="nl-NL"/>
        </w:rPr>
        <w:br/>
        <w:t xml:space="preserve"> </w:t>
      </w:r>
      <w:r w:rsidRPr="001D2FD9">
        <w:rPr>
          <w:rFonts w:ascii="Arial" w:hAnsi="Arial" w:cs="Arial"/>
          <w:sz w:val="22"/>
          <w:szCs w:val="22"/>
          <w:lang w:val="nl-NL"/>
        </w:rPr>
        <w:tab/>
        <w:t>1,20% van het maandsalaris.</w:t>
      </w:r>
      <w:r w:rsidR="0012628C" w:rsidRPr="001D2FD9">
        <w:rPr>
          <w:rFonts w:ascii="Arial" w:hAnsi="Arial" w:cs="Arial"/>
          <w:sz w:val="22"/>
          <w:szCs w:val="22"/>
          <w:lang w:val="nl-NL"/>
        </w:rPr>
        <w:br/>
      </w:r>
    </w:p>
    <w:p w14:paraId="67FC8D12" w14:textId="77777777" w:rsidR="0012628C" w:rsidRPr="001D2FD9" w:rsidRDefault="0012628C" w:rsidP="00AE71B5">
      <w:pPr>
        <w:suppressAutoHyphens/>
        <w:rPr>
          <w:rFonts w:ascii="Arial" w:hAnsi="Arial" w:cs="Arial"/>
          <w:b/>
          <w:sz w:val="22"/>
          <w:szCs w:val="22"/>
          <w:lang w:val="nl-NL"/>
        </w:rPr>
      </w:pPr>
      <w:r w:rsidRPr="001D2FD9">
        <w:rPr>
          <w:rFonts w:ascii="Arial" w:hAnsi="Arial" w:cs="Arial"/>
          <w:b/>
          <w:sz w:val="22"/>
          <w:szCs w:val="22"/>
          <w:lang w:val="nl-NL"/>
        </w:rPr>
        <w:t>9.11</w:t>
      </w:r>
      <w:r w:rsidRPr="001D2FD9">
        <w:rPr>
          <w:rFonts w:ascii="Arial" w:hAnsi="Arial" w:cs="Arial"/>
          <w:b/>
          <w:sz w:val="22"/>
          <w:szCs w:val="22"/>
          <w:lang w:val="nl-NL"/>
        </w:rPr>
        <w:tab/>
        <w:t>Overplaatsing in afwijkende dienst</w:t>
      </w:r>
      <w:r w:rsidRPr="001D2FD9">
        <w:rPr>
          <w:rFonts w:ascii="Arial" w:hAnsi="Arial" w:cs="Arial"/>
          <w:b/>
          <w:sz w:val="22"/>
          <w:szCs w:val="22"/>
          <w:lang w:val="nl-NL"/>
        </w:rPr>
        <w:br/>
      </w:r>
    </w:p>
    <w:p w14:paraId="5EBCDE67" w14:textId="77777777" w:rsidR="0012628C" w:rsidRPr="001D2FD9" w:rsidRDefault="0012628C" w:rsidP="00AE71B5">
      <w:pPr>
        <w:suppressAutoHyphens/>
        <w:rPr>
          <w:rFonts w:ascii="Arial" w:hAnsi="Arial" w:cs="Arial"/>
          <w:sz w:val="22"/>
          <w:szCs w:val="22"/>
          <w:lang w:val="nl-NL"/>
        </w:rPr>
      </w:pPr>
      <w:r w:rsidRPr="001D2FD9">
        <w:rPr>
          <w:rFonts w:ascii="Arial" w:hAnsi="Arial" w:cs="Arial"/>
          <w:sz w:val="22"/>
          <w:szCs w:val="22"/>
          <w:lang w:val="nl-NL"/>
        </w:rPr>
        <w:t xml:space="preserve">Medewerk(st)ers in ploegendienst, die overgeplaatst worden naar een andere ploeg, ontvangen per overgang een </w:t>
      </w:r>
      <w:r w:rsidR="00071830" w:rsidRPr="001D2FD9">
        <w:rPr>
          <w:rFonts w:ascii="Arial" w:hAnsi="Arial" w:cs="Arial"/>
          <w:sz w:val="22"/>
          <w:szCs w:val="22"/>
          <w:lang w:val="nl-NL"/>
        </w:rPr>
        <w:t>eenmalige</w:t>
      </w:r>
      <w:r w:rsidRPr="001D2FD9">
        <w:rPr>
          <w:rFonts w:ascii="Arial" w:hAnsi="Arial" w:cs="Arial"/>
          <w:sz w:val="22"/>
          <w:szCs w:val="22"/>
          <w:lang w:val="nl-NL"/>
        </w:rPr>
        <w:t xml:space="preserve"> toeslag van 1% van het maandsalaris.</w:t>
      </w:r>
    </w:p>
    <w:p w14:paraId="0EAD00B8" w14:textId="77777777" w:rsidR="0012628C" w:rsidRPr="001D2FD9" w:rsidRDefault="0012628C" w:rsidP="00AE71B5">
      <w:pPr>
        <w:suppressAutoHyphens/>
        <w:rPr>
          <w:rFonts w:ascii="Arial" w:hAnsi="Arial" w:cs="Arial"/>
          <w:sz w:val="22"/>
          <w:szCs w:val="22"/>
          <w:lang w:val="nl-NL"/>
        </w:rPr>
      </w:pPr>
    </w:p>
    <w:p w14:paraId="1E014A85" w14:textId="77777777" w:rsidR="0012628C" w:rsidRPr="001D2FD9" w:rsidRDefault="0012628C" w:rsidP="00AE71B5">
      <w:pPr>
        <w:suppressAutoHyphens/>
        <w:rPr>
          <w:rFonts w:ascii="Arial" w:hAnsi="Arial" w:cs="Arial"/>
          <w:sz w:val="22"/>
          <w:szCs w:val="22"/>
          <w:lang w:val="nl-NL"/>
        </w:rPr>
      </w:pPr>
      <w:r w:rsidRPr="001D2FD9">
        <w:rPr>
          <w:rFonts w:ascii="Arial" w:hAnsi="Arial" w:cs="Arial"/>
          <w:sz w:val="22"/>
          <w:szCs w:val="22"/>
          <w:lang w:val="nl-NL"/>
        </w:rPr>
        <w:t>Bij terugplaatsing wordt deze toeslag alleen dan opnieuw betaald indien de terugplaatsing geschiedt nadat de medewerk(st)er gedurende zeven diensten in de afwijkende dienst heeft gewerkt.</w:t>
      </w:r>
    </w:p>
    <w:p w14:paraId="32948238" w14:textId="77777777" w:rsidR="0012628C" w:rsidRPr="001D2FD9" w:rsidRDefault="0012628C" w:rsidP="00AE71B5">
      <w:pPr>
        <w:suppressAutoHyphens/>
        <w:rPr>
          <w:rFonts w:ascii="Arial" w:hAnsi="Arial" w:cs="Arial"/>
          <w:sz w:val="22"/>
          <w:szCs w:val="22"/>
          <w:lang w:val="nl-NL"/>
        </w:rPr>
      </w:pPr>
    </w:p>
    <w:p w14:paraId="06547723" w14:textId="77777777" w:rsidR="0012628C" w:rsidRPr="001D2FD9" w:rsidRDefault="0012628C" w:rsidP="00AE71B5">
      <w:pPr>
        <w:suppressAutoHyphens/>
        <w:rPr>
          <w:rFonts w:ascii="Arial" w:hAnsi="Arial" w:cs="Arial"/>
          <w:sz w:val="22"/>
          <w:szCs w:val="22"/>
          <w:lang w:val="nl-NL"/>
        </w:rPr>
      </w:pPr>
      <w:r w:rsidRPr="001D2FD9">
        <w:rPr>
          <w:rFonts w:ascii="Arial" w:hAnsi="Arial" w:cs="Arial"/>
          <w:sz w:val="22"/>
          <w:szCs w:val="22"/>
          <w:lang w:val="nl-NL"/>
        </w:rPr>
        <w:t>Bij overplaatsing naar een andere dienst tijdens de reserveweek wordt echter geen toeslag gegeven en heeft de medewerk(st)er geen recht op verschoven urentoeslag.</w:t>
      </w:r>
    </w:p>
    <w:p w14:paraId="716B368E" w14:textId="77777777" w:rsidR="004C02B2" w:rsidRPr="001D2FD9" w:rsidRDefault="004C02B2" w:rsidP="00AE71B5">
      <w:pPr>
        <w:suppressAutoHyphens/>
        <w:rPr>
          <w:rFonts w:ascii="Arial" w:hAnsi="Arial" w:cs="Arial"/>
          <w:sz w:val="22"/>
          <w:szCs w:val="22"/>
          <w:lang w:val="nl-NL"/>
        </w:rPr>
      </w:pPr>
    </w:p>
    <w:p w14:paraId="3918D24F" w14:textId="77777777" w:rsidR="0012628C" w:rsidRPr="001D2FD9" w:rsidRDefault="0012628C" w:rsidP="0012628C">
      <w:pPr>
        <w:suppressAutoHyphens/>
        <w:rPr>
          <w:rFonts w:ascii="Arial" w:hAnsi="Arial" w:cs="Arial"/>
          <w:b/>
          <w:sz w:val="22"/>
          <w:szCs w:val="22"/>
          <w:lang w:val="nl-NL"/>
        </w:rPr>
      </w:pPr>
      <w:r w:rsidRPr="001D2FD9">
        <w:rPr>
          <w:rFonts w:ascii="Arial" w:hAnsi="Arial" w:cs="Arial"/>
          <w:b/>
          <w:sz w:val="22"/>
          <w:szCs w:val="22"/>
          <w:lang w:val="nl-NL"/>
        </w:rPr>
        <w:t>9.12</w:t>
      </w:r>
      <w:r w:rsidRPr="001D2FD9">
        <w:rPr>
          <w:rFonts w:ascii="Arial" w:hAnsi="Arial" w:cs="Arial"/>
          <w:b/>
          <w:sz w:val="22"/>
          <w:szCs w:val="22"/>
          <w:lang w:val="nl-NL"/>
        </w:rPr>
        <w:tab/>
        <w:t>Feestdagtoeslag</w:t>
      </w:r>
      <w:r w:rsidRPr="001D2FD9">
        <w:rPr>
          <w:rFonts w:ascii="Arial" w:hAnsi="Arial" w:cs="Arial"/>
          <w:b/>
          <w:sz w:val="22"/>
          <w:szCs w:val="22"/>
          <w:lang w:val="nl-NL"/>
        </w:rPr>
        <w:br/>
      </w:r>
    </w:p>
    <w:p w14:paraId="0848E9C2" w14:textId="77777777" w:rsidR="00B754FF" w:rsidRPr="001D2FD9" w:rsidRDefault="0012628C" w:rsidP="0012628C">
      <w:pPr>
        <w:suppressAutoHyphens/>
        <w:rPr>
          <w:rFonts w:ascii="Arial" w:hAnsi="Arial" w:cs="Arial"/>
          <w:sz w:val="22"/>
          <w:szCs w:val="22"/>
          <w:lang w:val="nl-NL"/>
        </w:rPr>
      </w:pPr>
      <w:r w:rsidRPr="001D2FD9">
        <w:rPr>
          <w:rFonts w:ascii="Arial" w:hAnsi="Arial" w:cs="Arial"/>
          <w:sz w:val="22"/>
          <w:szCs w:val="22"/>
          <w:lang w:val="nl-NL"/>
        </w:rPr>
        <w:t>De beloning van arbeid op feestdagen volgens dienstrooster is geregeld in artikel 10.</w:t>
      </w:r>
      <w:r w:rsidRPr="001D2FD9">
        <w:rPr>
          <w:rFonts w:ascii="Arial" w:hAnsi="Arial" w:cs="Arial"/>
          <w:sz w:val="22"/>
          <w:szCs w:val="22"/>
          <w:lang w:val="nl-NL"/>
        </w:rPr>
        <w:br/>
      </w:r>
    </w:p>
    <w:p w14:paraId="703C6EC5" w14:textId="77777777" w:rsidR="0012628C" w:rsidRPr="001D2FD9" w:rsidRDefault="0012628C" w:rsidP="0012628C">
      <w:pPr>
        <w:suppressAutoHyphens/>
        <w:rPr>
          <w:rFonts w:ascii="Arial" w:hAnsi="Arial" w:cs="Arial"/>
          <w:sz w:val="22"/>
          <w:szCs w:val="22"/>
          <w:lang w:val="nl-NL"/>
        </w:rPr>
      </w:pPr>
      <w:r w:rsidRPr="001D2FD9">
        <w:rPr>
          <w:rFonts w:ascii="Arial" w:hAnsi="Arial" w:cs="Arial"/>
          <w:b/>
          <w:sz w:val="22"/>
          <w:szCs w:val="22"/>
          <w:lang w:val="nl-NL"/>
        </w:rPr>
        <w:t>9.13</w:t>
      </w:r>
      <w:r w:rsidRPr="001D2FD9">
        <w:rPr>
          <w:rFonts w:ascii="Arial" w:hAnsi="Arial" w:cs="Arial"/>
          <w:b/>
          <w:sz w:val="22"/>
          <w:szCs w:val="22"/>
          <w:lang w:val="nl-NL"/>
        </w:rPr>
        <w:tab/>
        <w:t>Dertiende maand</w:t>
      </w:r>
      <w:r w:rsidRPr="001D2FD9">
        <w:rPr>
          <w:rFonts w:ascii="Arial" w:hAnsi="Arial" w:cs="Arial"/>
          <w:b/>
          <w:sz w:val="22"/>
          <w:szCs w:val="22"/>
          <w:lang w:val="nl-NL"/>
        </w:rPr>
        <w:br/>
      </w:r>
      <w:r w:rsidRPr="001D2FD9">
        <w:rPr>
          <w:rFonts w:ascii="Arial" w:hAnsi="Arial" w:cs="Arial"/>
          <w:b/>
          <w:sz w:val="22"/>
          <w:szCs w:val="22"/>
          <w:lang w:val="nl-NL"/>
        </w:rPr>
        <w:br/>
      </w:r>
      <w:r w:rsidRPr="001D2FD9">
        <w:rPr>
          <w:rFonts w:ascii="Arial" w:hAnsi="Arial" w:cs="Arial"/>
          <w:sz w:val="22"/>
          <w:szCs w:val="22"/>
          <w:lang w:val="nl-NL"/>
        </w:rPr>
        <w:t>a.</w:t>
      </w:r>
      <w:r w:rsidRPr="001D2FD9">
        <w:rPr>
          <w:rFonts w:ascii="Arial" w:hAnsi="Arial" w:cs="Arial"/>
          <w:sz w:val="22"/>
          <w:szCs w:val="22"/>
          <w:lang w:val="nl-NL"/>
        </w:rPr>
        <w:tab/>
        <w:t>Medewerk(st)ers, die het gehele desbetreffe</w:t>
      </w:r>
      <w:r w:rsidR="00071830">
        <w:rPr>
          <w:rFonts w:ascii="Arial" w:hAnsi="Arial" w:cs="Arial"/>
          <w:sz w:val="22"/>
          <w:szCs w:val="22"/>
          <w:lang w:val="nl-NL"/>
        </w:rPr>
        <w:t>nde kalenderjaar in dienst zijn</w:t>
      </w:r>
      <w:r w:rsidRPr="001D2FD9">
        <w:rPr>
          <w:rFonts w:ascii="Arial" w:hAnsi="Arial" w:cs="Arial"/>
          <w:sz w:val="22"/>
          <w:szCs w:val="22"/>
          <w:lang w:val="nl-NL"/>
        </w:rPr>
        <w:br/>
        <w:t xml:space="preserve"> </w:t>
      </w:r>
      <w:r w:rsidRPr="001D2FD9">
        <w:rPr>
          <w:rFonts w:ascii="Arial" w:hAnsi="Arial" w:cs="Arial"/>
          <w:sz w:val="22"/>
          <w:szCs w:val="22"/>
          <w:lang w:val="nl-NL"/>
        </w:rPr>
        <w:tab/>
        <w:t>geweest, ontvangen in de maand december (uiterlijk op de 20</w:t>
      </w:r>
      <w:r w:rsidRPr="001D2FD9">
        <w:rPr>
          <w:rFonts w:ascii="Arial" w:hAnsi="Arial" w:cs="Arial"/>
          <w:sz w:val="22"/>
          <w:szCs w:val="22"/>
          <w:vertAlign w:val="superscript"/>
          <w:lang w:val="nl-NL"/>
        </w:rPr>
        <w:t>ste</w:t>
      </w:r>
      <w:r w:rsidRPr="001D2FD9">
        <w:rPr>
          <w:rFonts w:ascii="Arial" w:hAnsi="Arial" w:cs="Arial"/>
          <w:sz w:val="22"/>
          <w:szCs w:val="22"/>
          <w:lang w:val="nl-NL"/>
        </w:rPr>
        <w:t xml:space="preserve"> </w:t>
      </w:r>
      <w:r w:rsidR="00071830">
        <w:rPr>
          <w:rFonts w:ascii="Arial" w:hAnsi="Arial" w:cs="Arial"/>
          <w:sz w:val="22"/>
          <w:szCs w:val="22"/>
          <w:lang w:val="nl-NL"/>
        </w:rPr>
        <w:t>bijgeschreven</w:t>
      </w:r>
      <w:r w:rsidR="00071830">
        <w:rPr>
          <w:rFonts w:ascii="Arial" w:hAnsi="Arial" w:cs="Arial"/>
          <w:sz w:val="22"/>
          <w:szCs w:val="22"/>
          <w:lang w:val="nl-NL"/>
        </w:rPr>
        <w:br/>
        <w:t xml:space="preserve"> </w:t>
      </w:r>
      <w:r w:rsidR="00071830">
        <w:rPr>
          <w:rFonts w:ascii="Arial" w:hAnsi="Arial" w:cs="Arial"/>
          <w:sz w:val="22"/>
          <w:szCs w:val="22"/>
          <w:lang w:val="nl-NL"/>
        </w:rPr>
        <w:tab/>
      </w:r>
      <w:r w:rsidRPr="001D2FD9">
        <w:rPr>
          <w:rFonts w:ascii="Arial" w:hAnsi="Arial" w:cs="Arial"/>
          <w:sz w:val="22"/>
          <w:szCs w:val="22"/>
          <w:lang w:val="nl-NL"/>
        </w:rPr>
        <w:t>een z.g. 13</w:t>
      </w:r>
      <w:r w:rsidRPr="001D2FD9">
        <w:rPr>
          <w:rFonts w:ascii="Arial" w:hAnsi="Arial" w:cs="Arial"/>
          <w:sz w:val="22"/>
          <w:szCs w:val="22"/>
          <w:vertAlign w:val="superscript"/>
          <w:lang w:val="nl-NL"/>
        </w:rPr>
        <w:t>de</w:t>
      </w:r>
      <w:r w:rsidRPr="001D2FD9">
        <w:rPr>
          <w:rFonts w:ascii="Arial" w:hAnsi="Arial" w:cs="Arial"/>
          <w:sz w:val="22"/>
          <w:szCs w:val="22"/>
          <w:lang w:val="nl-NL"/>
        </w:rPr>
        <w:t xml:space="preserve"> maanduitkering, ter hoogte van het </w:t>
      </w:r>
      <w:r w:rsidR="00071830">
        <w:rPr>
          <w:rFonts w:ascii="Arial" w:hAnsi="Arial" w:cs="Arial"/>
          <w:sz w:val="22"/>
          <w:szCs w:val="22"/>
          <w:lang w:val="nl-NL"/>
        </w:rPr>
        <w:t>maandinkomen over de</w:t>
      </w:r>
      <w:r w:rsidR="00071830">
        <w:rPr>
          <w:rFonts w:ascii="Arial" w:hAnsi="Arial" w:cs="Arial"/>
          <w:sz w:val="22"/>
          <w:szCs w:val="22"/>
          <w:lang w:val="nl-NL"/>
        </w:rPr>
        <w:br/>
        <w:t xml:space="preserve"> </w:t>
      </w:r>
      <w:r w:rsidR="00071830">
        <w:rPr>
          <w:rFonts w:ascii="Arial" w:hAnsi="Arial" w:cs="Arial"/>
          <w:sz w:val="22"/>
          <w:szCs w:val="22"/>
          <w:lang w:val="nl-NL"/>
        </w:rPr>
        <w:tab/>
      </w:r>
      <w:r w:rsidRPr="001D2FD9">
        <w:rPr>
          <w:rFonts w:ascii="Arial" w:hAnsi="Arial" w:cs="Arial"/>
          <w:sz w:val="22"/>
          <w:szCs w:val="22"/>
          <w:lang w:val="nl-NL"/>
        </w:rPr>
        <w:t>maand december.</w:t>
      </w:r>
      <w:r w:rsidRPr="001D2FD9">
        <w:rPr>
          <w:rFonts w:ascii="Arial" w:hAnsi="Arial" w:cs="Arial"/>
          <w:sz w:val="22"/>
          <w:szCs w:val="22"/>
          <w:lang w:val="nl-NL"/>
        </w:rPr>
        <w:br/>
      </w:r>
    </w:p>
    <w:p w14:paraId="59727DB7" w14:textId="77777777" w:rsidR="0012628C" w:rsidRPr="001D2FD9" w:rsidRDefault="0012628C" w:rsidP="0012628C">
      <w:pPr>
        <w:suppressAutoHyphens/>
        <w:rPr>
          <w:rFonts w:ascii="Arial" w:hAnsi="Arial" w:cs="Arial"/>
          <w:sz w:val="22"/>
          <w:szCs w:val="22"/>
          <w:lang w:val="nl-NL"/>
        </w:rPr>
      </w:pPr>
      <w:r w:rsidRPr="001D2FD9">
        <w:rPr>
          <w:rFonts w:ascii="Arial" w:hAnsi="Arial" w:cs="Arial"/>
          <w:sz w:val="22"/>
          <w:szCs w:val="22"/>
          <w:lang w:val="nl-NL"/>
        </w:rPr>
        <w:t>b.</w:t>
      </w:r>
      <w:r w:rsidRPr="001D2FD9">
        <w:rPr>
          <w:rFonts w:ascii="Arial" w:hAnsi="Arial" w:cs="Arial"/>
          <w:sz w:val="22"/>
          <w:szCs w:val="22"/>
          <w:lang w:val="nl-NL"/>
        </w:rPr>
        <w:tab/>
        <w:t xml:space="preserve">Medewerk(st)ers, die slechts een gedeelte van het desbetreffende </w:t>
      </w:r>
      <w:r w:rsidRPr="001D2FD9">
        <w:rPr>
          <w:rFonts w:ascii="Arial" w:hAnsi="Arial" w:cs="Arial"/>
          <w:sz w:val="22"/>
          <w:szCs w:val="22"/>
          <w:lang w:val="nl-NL"/>
        </w:rPr>
        <w:br/>
        <w:t xml:space="preserve"> </w:t>
      </w:r>
      <w:r w:rsidRPr="001D2FD9">
        <w:rPr>
          <w:rFonts w:ascii="Arial" w:hAnsi="Arial" w:cs="Arial"/>
          <w:sz w:val="22"/>
          <w:szCs w:val="22"/>
          <w:lang w:val="nl-NL"/>
        </w:rPr>
        <w:tab/>
        <w:t xml:space="preserve">kalenderjaar in dienst zijn geweest, ontvangen een evenredig deel van de </w:t>
      </w:r>
      <w:r w:rsidRPr="001D2FD9">
        <w:rPr>
          <w:rFonts w:ascii="Arial" w:hAnsi="Arial" w:cs="Arial"/>
          <w:sz w:val="22"/>
          <w:szCs w:val="22"/>
          <w:lang w:val="nl-NL"/>
        </w:rPr>
        <w:br/>
        <w:t xml:space="preserve"> </w:t>
      </w:r>
      <w:r w:rsidRPr="001D2FD9">
        <w:rPr>
          <w:rFonts w:ascii="Arial" w:hAnsi="Arial" w:cs="Arial"/>
          <w:sz w:val="22"/>
          <w:szCs w:val="22"/>
          <w:lang w:val="nl-NL"/>
        </w:rPr>
        <w:tab/>
        <w:t>uitkering.</w:t>
      </w:r>
      <w:r w:rsidRPr="001D2FD9">
        <w:rPr>
          <w:rFonts w:ascii="Arial" w:hAnsi="Arial" w:cs="Arial"/>
          <w:sz w:val="22"/>
          <w:szCs w:val="22"/>
          <w:lang w:val="nl-NL"/>
        </w:rPr>
        <w:br/>
      </w:r>
    </w:p>
    <w:p w14:paraId="184DC2F4" w14:textId="77777777" w:rsidR="0012628C" w:rsidRPr="001D2FD9" w:rsidRDefault="0012628C" w:rsidP="0012628C">
      <w:pPr>
        <w:suppressAutoHyphens/>
        <w:rPr>
          <w:rFonts w:ascii="Arial" w:hAnsi="Arial" w:cs="Arial"/>
          <w:sz w:val="22"/>
          <w:szCs w:val="22"/>
          <w:lang w:val="nl-NL"/>
        </w:rPr>
      </w:pPr>
      <w:r w:rsidRPr="001D2FD9">
        <w:rPr>
          <w:rFonts w:ascii="Arial" w:hAnsi="Arial" w:cs="Arial"/>
          <w:sz w:val="22"/>
          <w:szCs w:val="22"/>
          <w:lang w:val="nl-NL"/>
        </w:rPr>
        <w:t>c.</w:t>
      </w:r>
      <w:r w:rsidRPr="001D2FD9">
        <w:rPr>
          <w:rFonts w:ascii="Arial" w:hAnsi="Arial" w:cs="Arial"/>
          <w:sz w:val="22"/>
          <w:szCs w:val="22"/>
          <w:lang w:val="nl-NL"/>
        </w:rPr>
        <w:tab/>
        <w:t xml:space="preserve">Medewerk(st)ers, die vóór 1 december uit dienst treden, ontvangen bij vertrek </w:t>
      </w:r>
      <w:r w:rsidRPr="001D2FD9">
        <w:rPr>
          <w:rFonts w:ascii="Arial" w:hAnsi="Arial" w:cs="Arial"/>
          <w:sz w:val="22"/>
          <w:szCs w:val="22"/>
          <w:lang w:val="nl-NL"/>
        </w:rPr>
        <w:br/>
        <w:t xml:space="preserve"> </w:t>
      </w:r>
      <w:r w:rsidRPr="001D2FD9">
        <w:rPr>
          <w:rFonts w:ascii="Arial" w:hAnsi="Arial" w:cs="Arial"/>
          <w:sz w:val="22"/>
          <w:szCs w:val="22"/>
          <w:lang w:val="nl-NL"/>
        </w:rPr>
        <w:tab/>
        <w:t>een evenredig deel van de uitkering, berekend over het maandinkomen van</w:t>
      </w:r>
      <w:r w:rsidRPr="001D2FD9">
        <w:rPr>
          <w:rFonts w:ascii="Arial" w:hAnsi="Arial" w:cs="Arial"/>
          <w:sz w:val="22"/>
          <w:szCs w:val="22"/>
          <w:lang w:val="nl-NL"/>
        </w:rPr>
        <w:br/>
        <w:t xml:space="preserve"> </w:t>
      </w:r>
      <w:r w:rsidRPr="001D2FD9">
        <w:rPr>
          <w:rFonts w:ascii="Arial" w:hAnsi="Arial" w:cs="Arial"/>
          <w:sz w:val="22"/>
          <w:szCs w:val="22"/>
          <w:lang w:val="nl-NL"/>
        </w:rPr>
        <w:tab/>
        <w:t xml:space="preserve"> de maand van vertrek.</w:t>
      </w:r>
      <w:r w:rsidRPr="001D2FD9">
        <w:rPr>
          <w:rFonts w:ascii="Arial" w:hAnsi="Arial" w:cs="Arial"/>
          <w:sz w:val="22"/>
          <w:szCs w:val="22"/>
          <w:lang w:val="nl-NL"/>
        </w:rPr>
        <w:br/>
      </w:r>
    </w:p>
    <w:p w14:paraId="7A3CCC93" w14:textId="77777777" w:rsidR="0012628C" w:rsidRPr="001D2FD9" w:rsidRDefault="0012628C" w:rsidP="0012628C">
      <w:pPr>
        <w:suppressAutoHyphens/>
        <w:rPr>
          <w:rFonts w:ascii="Arial" w:hAnsi="Arial" w:cs="Arial"/>
          <w:sz w:val="22"/>
          <w:szCs w:val="22"/>
          <w:lang w:val="nl-NL"/>
        </w:rPr>
      </w:pPr>
      <w:r w:rsidRPr="001D2FD9">
        <w:rPr>
          <w:rFonts w:ascii="Arial" w:hAnsi="Arial" w:cs="Arial"/>
          <w:sz w:val="22"/>
          <w:szCs w:val="22"/>
          <w:lang w:val="nl-NL"/>
        </w:rPr>
        <w:lastRenderedPageBreak/>
        <w:t>d.</w:t>
      </w:r>
      <w:r w:rsidRPr="001D2FD9">
        <w:rPr>
          <w:rFonts w:ascii="Arial" w:hAnsi="Arial" w:cs="Arial"/>
          <w:sz w:val="22"/>
          <w:szCs w:val="22"/>
          <w:lang w:val="nl-NL"/>
        </w:rPr>
        <w:tab/>
        <w:t xml:space="preserve">Medewerk(st)ers, die een gedeelte van het desbetreffende kalenderjaar </w:t>
      </w:r>
      <w:r w:rsidRPr="001D2FD9">
        <w:rPr>
          <w:rFonts w:ascii="Arial" w:hAnsi="Arial" w:cs="Arial"/>
          <w:sz w:val="22"/>
          <w:szCs w:val="22"/>
          <w:lang w:val="nl-NL"/>
        </w:rPr>
        <w:br/>
        <w:t xml:space="preserve"> </w:t>
      </w:r>
      <w:r w:rsidRPr="001D2FD9">
        <w:rPr>
          <w:rFonts w:ascii="Arial" w:hAnsi="Arial" w:cs="Arial"/>
          <w:sz w:val="22"/>
          <w:szCs w:val="22"/>
          <w:lang w:val="nl-NL"/>
        </w:rPr>
        <w:tab/>
        <w:t xml:space="preserve">parttime hebben gewerkt, ontvangen een uitkering naar rato van het </w:t>
      </w:r>
      <w:r w:rsidRPr="001D2FD9">
        <w:rPr>
          <w:rFonts w:ascii="Arial" w:hAnsi="Arial" w:cs="Arial"/>
          <w:sz w:val="22"/>
          <w:szCs w:val="22"/>
          <w:lang w:val="nl-NL"/>
        </w:rPr>
        <w:br/>
        <w:t xml:space="preserve"> </w:t>
      </w:r>
      <w:r w:rsidRPr="001D2FD9">
        <w:rPr>
          <w:rFonts w:ascii="Arial" w:hAnsi="Arial" w:cs="Arial"/>
          <w:sz w:val="22"/>
          <w:szCs w:val="22"/>
          <w:lang w:val="nl-NL"/>
        </w:rPr>
        <w:tab/>
        <w:t>voltijd/deeltijd dienstverband.</w:t>
      </w:r>
      <w:r w:rsidRPr="001D2FD9">
        <w:rPr>
          <w:rFonts w:ascii="Arial" w:hAnsi="Arial" w:cs="Arial"/>
          <w:sz w:val="22"/>
          <w:szCs w:val="22"/>
          <w:lang w:val="nl-NL"/>
        </w:rPr>
        <w:br/>
      </w:r>
    </w:p>
    <w:p w14:paraId="09811D9D" w14:textId="77777777" w:rsidR="0012628C" w:rsidRPr="001D2FD9" w:rsidRDefault="0012628C" w:rsidP="0012628C">
      <w:pPr>
        <w:suppressAutoHyphens/>
        <w:rPr>
          <w:rFonts w:ascii="Arial" w:hAnsi="Arial" w:cs="Arial"/>
          <w:sz w:val="22"/>
          <w:szCs w:val="22"/>
          <w:lang w:val="nl-NL"/>
        </w:rPr>
      </w:pPr>
      <w:r w:rsidRPr="001D2FD9">
        <w:rPr>
          <w:rFonts w:ascii="Arial" w:hAnsi="Arial" w:cs="Arial"/>
          <w:sz w:val="22"/>
          <w:szCs w:val="22"/>
          <w:lang w:val="nl-NL"/>
        </w:rPr>
        <w:t>e.</w:t>
      </w:r>
      <w:r w:rsidRPr="001D2FD9">
        <w:rPr>
          <w:rFonts w:ascii="Arial" w:hAnsi="Arial" w:cs="Arial"/>
          <w:sz w:val="22"/>
          <w:szCs w:val="22"/>
          <w:lang w:val="nl-NL"/>
        </w:rPr>
        <w:tab/>
        <w:t xml:space="preserve">Voor de vaststelling van het aantal maanden is artikel 12, lid 3 van </w:t>
      </w:r>
      <w:r w:rsidRPr="001D2FD9">
        <w:rPr>
          <w:rFonts w:ascii="Arial" w:hAnsi="Arial" w:cs="Arial"/>
          <w:sz w:val="22"/>
          <w:szCs w:val="22"/>
          <w:lang w:val="nl-NL"/>
        </w:rPr>
        <w:br/>
        <w:t xml:space="preserve"> </w:t>
      </w:r>
      <w:r w:rsidRPr="001D2FD9">
        <w:rPr>
          <w:rFonts w:ascii="Arial" w:hAnsi="Arial" w:cs="Arial"/>
          <w:sz w:val="22"/>
          <w:szCs w:val="22"/>
          <w:lang w:val="nl-NL"/>
        </w:rPr>
        <w:tab/>
        <w:t>toepassing.</w:t>
      </w:r>
    </w:p>
    <w:p w14:paraId="3959CD67" w14:textId="77777777" w:rsidR="0012628C" w:rsidRPr="001D2FD9" w:rsidRDefault="0012628C" w:rsidP="0012628C">
      <w:pPr>
        <w:suppressAutoHyphens/>
        <w:rPr>
          <w:rFonts w:ascii="Arial" w:hAnsi="Arial" w:cs="Arial"/>
          <w:sz w:val="22"/>
          <w:szCs w:val="22"/>
          <w:lang w:val="nl-NL"/>
        </w:rPr>
      </w:pPr>
    </w:p>
    <w:p w14:paraId="4529B931" w14:textId="51CBEBC8" w:rsidR="004A317B" w:rsidRDefault="0012628C" w:rsidP="00FB7B92">
      <w:pPr>
        <w:suppressAutoHyphens/>
        <w:rPr>
          <w:rFonts w:ascii="Arial" w:hAnsi="Arial" w:cs="Arial"/>
          <w:sz w:val="22"/>
          <w:szCs w:val="22"/>
          <w:lang w:val="nl-NL"/>
        </w:rPr>
      </w:pPr>
      <w:r w:rsidRPr="001D2FD9">
        <w:rPr>
          <w:rFonts w:ascii="Arial" w:hAnsi="Arial" w:cs="Arial"/>
          <w:b/>
          <w:sz w:val="22"/>
          <w:szCs w:val="22"/>
          <w:lang w:val="nl-NL"/>
        </w:rPr>
        <w:t>9.14</w:t>
      </w:r>
      <w:r w:rsidRPr="001D2FD9">
        <w:rPr>
          <w:rFonts w:ascii="Arial" w:hAnsi="Arial" w:cs="Arial"/>
          <w:b/>
          <w:sz w:val="22"/>
          <w:szCs w:val="22"/>
          <w:lang w:val="nl-NL"/>
        </w:rPr>
        <w:tab/>
        <w:t>Verhoging salarisschalen</w:t>
      </w:r>
      <w:r w:rsidRPr="001D2FD9">
        <w:rPr>
          <w:rFonts w:ascii="Arial" w:hAnsi="Arial" w:cs="Arial"/>
          <w:b/>
          <w:sz w:val="22"/>
          <w:szCs w:val="22"/>
          <w:lang w:val="nl-NL"/>
        </w:rPr>
        <w:br/>
      </w:r>
      <w:r w:rsidRPr="001D2FD9">
        <w:rPr>
          <w:rFonts w:ascii="Arial" w:hAnsi="Arial" w:cs="Arial"/>
          <w:b/>
          <w:sz w:val="22"/>
          <w:szCs w:val="22"/>
          <w:lang w:val="nl-NL"/>
        </w:rPr>
        <w:br/>
      </w:r>
      <w:r w:rsidRPr="001D2FD9">
        <w:rPr>
          <w:rFonts w:ascii="Arial" w:hAnsi="Arial" w:cs="Arial"/>
          <w:sz w:val="22"/>
          <w:szCs w:val="22"/>
          <w:lang w:val="nl-NL"/>
        </w:rPr>
        <w:t xml:space="preserve">De salarisschalen en de feitelijke salarissen (inclusief eventuele Individuele Garanties/Persoonlijke Toeslagen) worden </w:t>
      </w:r>
      <w:r w:rsidR="003639A4">
        <w:rPr>
          <w:rFonts w:ascii="Arial" w:hAnsi="Arial" w:cs="Arial"/>
          <w:sz w:val="22"/>
          <w:szCs w:val="22"/>
          <w:lang w:val="nl-NL"/>
        </w:rPr>
        <w:t xml:space="preserve">gedurende de contractperiode </w:t>
      </w:r>
      <w:r w:rsidR="004A317B">
        <w:rPr>
          <w:rFonts w:ascii="Arial" w:hAnsi="Arial" w:cs="Arial"/>
          <w:sz w:val="22"/>
          <w:szCs w:val="22"/>
          <w:lang w:val="nl-NL"/>
        </w:rPr>
        <w:t>als volgt verhoogd:</w:t>
      </w:r>
      <w:r w:rsidR="004A317B">
        <w:rPr>
          <w:rFonts w:ascii="Arial" w:hAnsi="Arial" w:cs="Arial"/>
          <w:sz w:val="22"/>
          <w:szCs w:val="22"/>
          <w:lang w:val="nl-NL"/>
        </w:rPr>
        <w:br/>
        <w:t xml:space="preserve">a. </w:t>
      </w:r>
      <w:r w:rsidR="00F54ABF">
        <w:rPr>
          <w:rFonts w:ascii="Arial" w:hAnsi="Arial" w:cs="Arial"/>
          <w:sz w:val="22"/>
          <w:szCs w:val="22"/>
          <w:lang w:val="nl-NL"/>
        </w:rPr>
        <w:t>met in</w:t>
      </w:r>
      <w:r w:rsidR="00C92B0A">
        <w:rPr>
          <w:rFonts w:ascii="Arial" w:hAnsi="Arial" w:cs="Arial"/>
          <w:sz w:val="22"/>
          <w:szCs w:val="22"/>
          <w:lang w:val="nl-NL"/>
        </w:rPr>
        <w:t>ga</w:t>
      </w:r>
      <w:r w:rsidR="00F54ABF">
        <w:rPr>
          <w:rFonts w:ascii="Arial" w:hAnsi="Arial" w:cs="Arial"/>
          <w:sz w:val="22"/>
          <w:szCs w:val="22"/>
          <w:lang w:val="nl-NL"/>
        </w:rPr>
        <w:t>ng van</w:t>
      </w:r>
      <w:r w:rsidR="004A317B">
        <w:rPr>
          <w:rFonts w:ascii="Arial" w:hAnsi="Arial" w:cs="Arial"/>
          <w:sz w:val="22"/>
          <w:szCs w:val="22"/>
          <w:lang w:val="nl-NL"/>
        </w:rPr>
        <w:t xml:space="preserve"> 1 januari 2016 met 1,5%;</w:t>
      </w:r>
    </w:p>
    <w:p w14:paraId="6CB25F4B" w14:textId="17213BD7" w:rsidR="0012628C" w:rsidRPr="001D2FD9" w:rsidRDefault="004A317B" w:rsidP="00FB7B92">
      <w:pPr>
        <w:suppressAutoHyphens/>
        <w:rPr>
          <w:rFonts w:ascii="Arial" w:hAnsi="Arial" w:cs="Arial"/>
          <w:sz w:val="22"/>
          <w:szCs w:val="22"/>
          <w:lang w:val="nl-NL"/>
        </w:rPr>
      </w:pPr>
      <w:r>
        <w:rPr>
          <w:rFonts w:ascii="Arial" w:hAnsi="Arial" w:cs="Arial"/>
          <w:sz w:val="22"/>
          <w:szCs w:val="22"/>
          <w:lang w:val="nl-NL"/>
        </w:rPr>
        <w:t>b. met ingang van 1 oktober 2016 met 1,75%.</w:t>
      </w:r>
      <w:r w:rsidR="00F54ABF" w:rsidRPr="001D2FD9" w:rsidDel="00F54ABF">
        <w:rPr>
          <w:rFonts w:ascii="Arial" w:hAnsi="Arial" w:cs="Arial"/>
          <w:sz w:val="22"/>
          <w:szCs w:val="22"/>
          <w:lang w:val="nl-NL"/>
        </w:rPr>
        <w:t xml:space="preserve"> </w:t>
      </w:r>
      <w:r w:rsidR="003639A4">
        <w:rPr>
          <w:rFonts w:ascii="Arial" w:hAnsi="Arial" w:cs="Arial"/>
          <w:sz w:val="22"/>
          <w:szCs w:val="22"/>
          <w:lang w:val="nl-NL"/>
        </w:rPr>
        <w:br/>
      </w:r>
    </w:p>
    <w:p w14:paraId="11FEBFED" w14:textId="77777777" w:rsidR="0012628C" w:rsidRPr="001D2FD9" w:rsidRDefault="00883F0B" w:rsidP="0012628C">
      <w:pPr>
        <w:suppressAutoHyphens/>
        <w:rPr>
          <w:rFonts w:ascii="Arial" w:hAnsi="Arial" w:cs="Arial"/>
          <w:sz w:val="22"/>
          <w:szCs w:val="22"/>
          <w:lang w:val="nl-NL"/>
        </w:rPr>
      </w:pPr>
      <w:r>
        <w:rPr>
          <w:rFonts w:ascii="Arial" w:hAnsi="Arial" w:cs="Arial"/>
          <w:sz w:val="22"/>
          <w:szCs w:val="22"/>
          <w:lang w:val="nl-NL"/>
        </w:rPr>
        <w:t>A</w:t>
      </w:r>
      <w:r w:rsidR="0012628C" w:rsidRPr="001D2FD9">
        <w:rPr>
          <w:rFonts w:ascii="Arial" w:hAnsi="Arial" w:cs="Arial"/>
          <w:sz w:val="22"/>
          <w:szCs w:val="22"/>
          <w:lang w:val="nl-NL"/>
        </w:rPr>
        <w:t>an die medewerk(st)ers die drie jaar of langer op het maximum van de salarisschaal zi</w:t>
      </w:r>
      <w:r w:rsidR="001234F0" w:rsidRPr="001D2FD9">
        <w:rPr>
          <w:rFonts w:ascii="Arial" w:hAnsi="Arial" w:cs="Arial"/>
          <w:sz w:val="22"/>
          <w:szCs w:val="22"/>
          <w:lang w:val="nl-NL"/>
        </w:rPr>
        <w:t xml:space="preserve">tten </w:t>
      </w:r>
      <w:r>
        <w:rPr>
          <w:rFonts w:ascii="Arial" w:hAnsi="Arial" w:cs="Arial"/>
          <w:sz w:val="22"/>
          <w:szCs w:val="22"/>
          <w:lang w:val="nl-NL"/>
        </w:rPr>
        <w:t xml:space="preserve">zal </w:t>
      </w:r>
      <w:r w:rsidR="001234F0" w:rsidRPr="001D2FD9">
        <w:rPr>
          <w:rFonts w:ascii="Arial" w:hAnsi="Arial" w:cs="Arial"/>
          <w:sz w:val="22"/>
          <w:szCs w:val="22"/>
          <w:lang w:val="nl-NL"/>
        </w:rPr>
        <w:t xml:space="preserve">een extra periodiek </w:t>
      </w:r>
      <w:r>
        <w:rPr>
          <w:rFonts w:ascii="Arial" w:hAnsi="Arial" w:cs="Arial"/>
          <w:sz w:val="22"/>
          <w:szCs w:val="22"/>
          <w:lang w:val="nl-NL"/>
        </w:rPr>
        <w:t xml:space="preserve">worden </w:t>
      </w:r>
      <w:r w:rsidR="001234F0" w:rsidRPr="001D2FD9">
        <w:rPr>
          <w:rFonts w:ascii="Arial" w:hAnsi="Arial" w:cs="Arial"/>
          <w:sz w:val="22"/>
          <w:szCs w:val="22"/>
          <w:lang w:val="nl-NL"/>
        </w:rPr>
        <w:t>toegekend.</w:t>
      </w:r>
    </w:p>
    <w:p w14:paraId="7515AE5A" w14:textId="77777777" w:rsidR="001234F0" w:rsidRPr="001D2FD9" w:rsidRDefault="001234F0" w:rsidP="0012628C">
      <w:pPr>
        <w:suppressAutoHyphens/>
        <w:rPr>
          <w:rFonts w:ascii="Arial" w:hAnsi="Arial" w:cs="Arial"/>
          <w:sz w:val="22"/>
          <w:szCs w:val="22"/>
          <w:lang w:val="nl-NL"/>
        </w:rPr>
      </w:pPr>
    </w:p>
    <w:p w14:paraId="5BCEA8EE" w14:textId="77777777" w:rsidR="001234F0" w:rsidRPr="001D2FD9" w:rsidRDefault="001234F0" w:rsidP="0012628C">
      <w:pPr>
        <w:suppressAutoHyphens/>
        <w:rPr>
          <w:rFonts w:ascii="Arial" w:hAnsi="Arial" w:cs="Arial"/>
          <w:sz w:val="22"/>
          <w:szCs w:val="22"/>
          <w:lang w:val="nl-NL"/>
        </w:rPr>
      </w:pPr>
      <w:r w:rsidRPr="001D2FD9">
        <w:rPr>
          <w:rFonts w:ascii="Arial" w:hAnsi="Arial" w:cs="Arial"/>
          <w:sz w:val="22"/>
          <w:szCs w:val="22"/>
          <w:lang w:val="nl-NL"/>
        </w:rPr>
        <w:t>Aan medewerk(st)ers die</w:t>
      </w:r>
      <w:r w:rsidR="00883F0B">
        <w:rPr>
          <w:rFonts w:ascii="Arial" w:hAnsi="Arial" w:cs="Arial"/>
          <w:sz w:val="22"/>
          <w:szCs w:val="22"/>
          <w:lang w:val="nl-NL"/>
        </w:rPr>
        <w:t xml:space="preserve"> </w:t>
      </w:r>
      <w:r w:rsidRPr="001D2FD9">
        <w:rPr>
          <w:rFonts w:ascii="Arial" w:hAnsi="Arial" w:cs="Arial"/>
          <w:sz w:val="22"/>
          <w:szCs w:val="22"/>
          <w:lang w:val="nl-NL"/>
        </w:rPr>
        <w:t>negen jaar op het door voorgaande zin ontstane maximum staan zal wederom een extra periodiek van 1% worden toegekend.</w:t>
      </w:r>
    </w:p>
    <w:p w14:paraId="2233A494" w14:textId="77777777" w:rsidR="005B6303" w:rsidRPr="005B6303" w:rsidRDefault="005B6303" w:rsidP="005B6303">
      <w:pPr>
        <w:rPr>
          <w:lang w:val="nl-NL"/>
        </w:rPr>
      </w:pPr>
    </w:p>
    <w:p w14:paraId="323D8DBE" w14:textId="77777777" w:rsidR="008F1EBF" w:rsidRDefault="00306703" w:rsidP="001F1C35">
      <w:pPr>
        <w:pStyle w:val="Kop1"/>
        <w:rPr>
          <w:sz w:val="24"/>
          <w:lang w:val="nl-NL"/>
        </w:rPr>
      </w:pPr>
      <w:bookmarkStart w:id="11" w:name="_Toc456691299"/>
      <w:r w:rsidRPr="001F1C35">
        <w:rPr>
          <w:sz w:val="24"/>
          <w:lang w:val="nl-NL"/>
        </w:rPr>
        <w:t>Artikel 10:</w:t>
      </w:r>
      <w:r w:rsidRPr="001F1C35">
        <w:rPr>
          <w:sz w:val="24"/>
          <w:lang w:val="nl-NL"/>
        </w:rPr>
        <w:tab/>
        <w:t>ZON- EN FEESTDAGEN</w:t>
      </w:r>
      <w:bookmarkEnd w:id="11"/>
    </w:p>
    <w:p w14:paraId="7E7392E7" w14:textId="77777777" w:rsidR="00FE1BD5" w:rsidRPr="00FE1BD5" w:rsidRDefault="00FE1BD5" w:rsidP="00FE1BD5">
      <w:pPr>
        <w:rPr>
          <w:lang w:val="nl-NL"/>
        </w:rPr>
      </w:pPr>
    </w:p>
    <w:p w14:paraId="32D7A2CD" w14:textId="77777777" w:rsidR="00722804" w:rsidRDefault="00306703" w:rsidP="00BB3899">
      <w:pPr>
        <w:suppressAutoHyphens/>
        <w:ind w:left="658" w:hanging="658"/>
        <w:rPr>
          <w:rFonts w:ascii="Arial" w:hAnsi="Arial" w:cs="Arial"/>
          <w:sz w:val="22"/>
          <w:szCs w:val="22"/>
          <w:lang w:val="nl-NL"/>
        </w:rPr>
      </w:pPr>
      <w:r w:rsidRPr="001D2FD9">
        <w:rPr>
          <w:rFonts w:ascii="Arial" w:hAnsi="Arial" w:cs="Arial"/>
          <w:sz w:val="22"/>
          <w:szCs w:val="22"/>
          <w:lang w:val="nl-NL"/>
        </w:rPr>
        <w:lastRenderedPageBreak/>
        <w:t>10.1</w:t>
      </w:r>
      <w:r w:rsidRPr="001D2FD9">
        <w:rPr>
          <w:rFonts w:ascii="Arial" w:hAnsi="Arial" w:cs="Arial"/>
          <w:sz w:val="22"/>
          <w:szCs w:val="22"/>
          <w:lang w:val="nl-NL"/>
        </w:rPr>
        <w:tab/>
        <w:t>Onder feestdagen worden in deze CAO ver</w:t>
      </w:r>
      <w:r w:rsidR="00FE0109">
        <w:rPr>
          <w:rFonts w:ascii="Arial" w:hAnsi="Arial" w:cs="Arial"/>
          <w:sz w:val="22"/>
          <w:szCs w:val="22"/>
          <w:lang w:val="nl-NL"/>
        </w:rPr>
        <w:t>staan:</w:t>
      </w:r>
      <w:r w:rsidR="00FE0109">
        <w:rPr>
          <w:rFonts w:ascii="Arial" w:hAnsi="Arial" w:cs="Arial"/>
          <w:sz w:val="22"/>
          <w:szCs w:val="22"/>
          <w:lang w:val="nl-NL"/>
        </w:rPr>
        <w:br/>
        <w:t>N</w:t>
      </w:r>
      <w:r w:rsidRPr="001D2FD9">
        <w:rPr>
          <w:rFonts w:ascii="Arial" w:hAnsi="Arial" w:cs="Arial"/>
          <w:sz w:val="22"/>
          <w:szCs w:val="22"/>
          <w:lang w:val="nl-NL"/>
        </w:rPr>
        <w:t xml:space="preserve">ieuwjaarsdag, </w:t>
      </w:r>
      <w:r w:rsidR="00722804">
        <w:rPr>
          <w:rFonts w:ascii="Arial" w:hAnsi="Arial" w:cs="Arial"/>
          <w:sz w:val="22"/>
          <w:szCs w:val="22"/>
          <w:lang w:val="nl-NL"/>
        </w:rPr>
        <w:t xml:space="preserve"> Koningsdag</w:t>
      </w:r>
      <w:r w:rsidRPr="001D2FD9">
        <w:rPr>
          <w:rFonts w:ascii="Arial" w:hAnsi="Arial" w:cs="Arial"/>
          <w:sz w:val="22"/>
          <w:szCs w:val="22"/>
          <w:lang w:val="nl-NL"/>
        </w:rPr>
        <w:t xml:space="preserve"> of de dag welke voor de offici</w:t>
      </w:r>
      <w:r w:rsidR="00954F76">
        <w:rPr>
          <w:rFonts w:ascii="Arial" w:hAnsi="Arial" w:cs="Arial"/>
          <w:sz w:val="22"/>
          <w:szCs w:val="22"/>
          <w:lang w:val="nl-NL"/>
        </w:rPr>
        <w:t>ële viering daarvan door de r</w:t>
      </w:r>
      <w:r w:rsidRPr="001D2FD9">
        <w:rPr>
          <w:rFonts w:ascii="Arial" w:hAnsi="Arial" w:cs="Arial"/>
          <w:sz w:val="22"/>
          <w:szCs w:val="22"/>
          <w:lang w:val="nl-NL"/>
        </w:rPr>
        <w:t xml:space="preserve">egering wordt aangewezen, de beide paasdagen, </w:t>
      </w:r>
      <w:r w:rsidR="00954F76">
        <w:rPr>
          <w:rFonts w:ascii="Arial" w:hAnsi="Arial" w:cs="Arial"/>
          <w:sz w:val="22"/>
          <w:szCs w:val="22"/>
          <w:lang w:val="nl-NL"/>
        </w:rPr>
        <w:t>Hemelvaartsdag</w:t>
      </w:r>
      <w:r w:rsidRPr="001D2FD9">
        <w:rPr>
          <w:rFonts w:ascii="Arial" w:hAnsi="Arial" w:cs="Arial"/>
          <w:sz w:val="22"/>
          <w:szCs w:val="22"/>
          <w:lang w:val="nl-NL"/>
        </w:rPr>
        <w:t>, de beide pinksterdagen en de beide kerstdagen.</w:t>
      </w:r>
      <w:r w:rsidR="00722804">
        <w:rPr>
          <w:rFonts w:ascii="Arial" w:hAnsi="Arial" w:cs="Arial"/>
          <w:sz w:val="22"/>
          <w:szCs w:val="22"/>
          <w:lang w:val="nl-NL"/>
        </w:rPr>
        <w:br/>
      </w:r>
    </w:p>
    <w:p w14:paraId="158D681E" w14:textId="77777777" w:rsidR="00306703" w:rsidRPr="001D2FD9" w:rsidRDefault="00306703" w:rsidP="00BB3899">
      <w:pPr>
        <w:suppressAutoHyphens/>
        <w:ind w:left="630" w:hanging="630"/>
        <w:rPr>
          <w:rFonts w:ascii="Arial" w:hAnsi="Arial" w:cs="Arial"/>
          <w:sz w:val="22"/>
          <w:szCs w:val="22"/>
          <w:lang w:val="nl-NL"/>
        </w:rPr>
      </w:pPr>
      <w:r w:rsidRPr="001D2FD9">
        <w:rPr>
          <w:rFonts w:ascii="Arial" w:hAnsi="Arial" w:cs="Arial"/>
          <w:sz w:val="22"/>
          <w:szCs w:val="22"/>
          <w:lang w:val="nl-NL"/>
        </w:rPr>
        <w:t>10.2</w:t>
      </w:r>
      <w:r w:rsidRPr="001D2FD9">
        <w:rPr>
          <w:rFonts w:ascii="Arial" w:hAnsi="Arial" w:cs="Arial"/>
          <w:sz w:val="22"/>
          <w:szCs w:val="22"/>
          <w:lang w:val="nl-NL"/>
        </w:rPr>
        <w:tab/>
        <w:t>Op zon- en feestdagen wordt als regel niet gewerkt, tenzij het arbeid in vol</w:t>
      </w:r>
      <w:r w:rsidR="00FB07E9">
        <w:rPr>
          <w:rFonts w:ascii="Arial" w:hAnsi="Arial" w:cs="Arial"/>
          <w:sz w:val="22"/>
          <w:szCs w:val="22"/>
          <w:lang w:val="nl-NL"/>
        </w:rPr>
        <w:t>-</w:t>
      </w:r>
      <w:r w:rsidRPr="001D2FD9">
        <w:rPr>
          <w:rFonts w:ascii="Arial" w:hAnsi="Arial" w:cs="Arial"/>
          <w:sz w:val="22"/>
          <w:szCs w:val="22"/>
          <w:lang w:val="nl-NL"/>
        </w:rPr>
        <w:t>continudienst betreft volgens de geldende dienstroosters.</w:t>
      </w:r>
      <w:r w:rsidRPr="001D2FD9">
        <w:rPr>
          <w:rFonts w:ascii="Arial" w:hAnsi="Arial" w:cs="Arial"/>
          <w:sz w:val="22"/>
          <w:szCs w:val="22"/>
          <w:lang w:val="nl-NL"/>
        </w:rPr>
        <w:br/>
      </w:r>
      <w:r w:rsidR="00194520">
        <w:rPr>
          <w:rFonts w:ascii="Arial" w:hAnsi="Arial" w:cs="Arial"/>
          <w:sz w:val="22"/>
          <w:szCs w:val="22"/>
          <w:lang w:val="nl-NL"/>
        </w:rPr>
        <w:t xml:space="preserve">    </w:t>
      </w:r>
    </w:p>
    <w:p w14:paraId="6CE011F9" w14:textId="77777777" w:rsidR="00306703" w:rsidRPr="001D2FD9" w:rsidRDefault="00306703" w:rsidP="00FB07E9">
      <w:pPr>
        <w:suppressAutoHyphens/>
        <w:ind w:left="675" w:hanging="675"/>
        <w:rPr>
          <w:rFonts w:ascii="Arial" w:hAnsi="Arial" w:cs="Arial"/>
          <w:sz w:val="22"/>
          <w:szCs w:val="22"/>
          <w:lang w:val="nl-NL"/>
        </w:rPr>
      </w:pPr>
      <w:r w:rsidRPr="001D2FD9">
        <w:rPr>
          <w:rFonts w:ascii="Arial" w:hAnsi="Arial" w:cs="Arial"/>
          <w:sz w:val="22"/>
          <w:szCs w:val="22"/>
          <w:lang w:val="nl-NL"/>
        </w:rPr>
        <w:t>10.3</w:t>
      </w:r>
      <w:r w:rsidRPr="001D2FD9">
        <w:rPr>
          <w:rFonts w:ascii="Arial" w:hAnsi="Arial" w:cs="Arial"/>
          <w:sz w:val="22"/>
          <w:szCs w:val="22"/>
          <w:lang w:val="nl-NL"/>
        </w:rPr>
        <w:tab/>
        <w:t>Medewerk(st)ers in volcontinudienst, die volgens dienstrooster op een feest</w:t>
      </w:r>
      <w:r w:rsidR="00FB07E9">
        <w:rPr>
          <w:rFonts w:ascii="Arial" w:hAnsi="Arial" w:cs="Arial"/>
          <w:sz w:val="22"/>
          <w:szCs w:val="22"/>
          <w:lang w:val="nl-NL"/>
        </w:rPr>
        <w:t>-</w:t>
      </w:r>
      <w:r w:rsidRPr="001D2FD9">
        <w:rPr>
          <w:rFonts w:ascii="Arial" w:hAnsi="Arial" w:cs="Arial"/>
          <w:sz w:val="22"/>
          <w:szCs w:val="22"/>
          <w:lang w:val="nl-NL"/>
        </w:rPr>
        <w:t>dag arbeid moeten verrichten, ontvangen een toeslag van 1,20% van hun maandsalaris per gewerkt feestdaguur. Indien het bedrijfsbelang zulks naar het oordeel van de onderneming toelaat kan – desgewenst – 0,60% van de toeslag worden omgezet in vervangend vrij.</w:t>
      </w:r>
      <w:r w:rsidRPr="001D2FD9">
        <w:rPr>
          <w:rFonts w:ascii="Arial" w:hAnsi="Arial" w:cs="Arial"/>
          <w:sz w:val="22"/>
          <w:szCs w:val="22"/>
          <w:lang w:val="nl-NL"/>
        </w:rPr>
        <w:br/>
      </w:r>
    </w:p>
    <w:p w14:paraId="6B1E7DCF" w14:textId="77777777" w:rsidR="00306703" w:rsidRPr="001D2FD9" w:rsidRDefault="00306703" w:rsidP="00FB07E9">
      <w:pPr>
        <w:suppressAutoHyphens/>
        <w:ind w:left="675" w:hanging="675"/>
        <w:rPr>
          <w:rFonts w:ascii="Arial" w:hAnsi="Arial" w:cs="Arial"/>
          <w:sz w:val="22"/>
          <w:szCs w:val="22"/>
          <w:lang w:val="nl-NL"/>
        </w:rPr>
      </w:pPr>
      <w:r w:rsidRPr="001D2FD9">
        <w:rPr>
          <w:rFonts w:ascii="Arial" w:hAnsi="Arial" w:cs="Arial"/>
          <w:sz w:val="22"/>
          <w:szCs w:val="22"/>
          <w:lang w:val="nl-NL"/>
        </w:rPr>
        <w:t>10.4</w:t>
      </w:r>
      <w:r w:rsidRPr="001D2FD9">
        <w:rPr>
          <w:rFonts w:ascii="Arial" w:hAnsi="Arial" w:cs="Arial"/>
          <w:sz w:val="22"/>
          <w:szCs w:val="22"/>
          <w:lang w:val="nl-NL"/>
        </w:rPr>
        <w:tab/>
        <w:t>Indien een niet op zaterdag of zondag vallende feestdag voor mede</w:t>
      </w:r>
      <w:r w:rsidR="00FB07E9">
        <w:rPr>
          <w:rFonts w:ascii="Arial" w:hAnsi="Arial" w:cs="Arial"/>
          <w:sz w:val="22"/>
          <w:szCs w:val="22"/>
          <w:lang w:val="nl-NL"/>
        </w:rPr>
        <w:t>-</w:t>
      </w:r>
      <w:r w:rsidRPr="001D2FD9">
        <w:rPr>
          <w:rFonts w:ascii="Arial" w:hAnsi="Arial" w:cs="Arial"/>
          <w:sz w:val="22"/>
          <w:szCs w:val="22"/>
          <w:lang w:val="nl-NL"/>
        </w:rPr>
        <w:t>werk(st)ers in de volcontinudienst samenvalt met een roostervrije dag ontvangen zij op een ander tijdstip vrij met behoud van het normale maandinkomen, tenzij het bedrijfsbelang zich tegen vrijgeven verzet, in welke geval deze medewerk(st)ers een compensatie ten bedrage van 4% van hun maandsalaris ontvangen.</w:t>
      </w:r>
    </w:p>
    <w:p w14:paraId="0BCD4DE3" w14:textId="77777777" w:rsidR="00306703" w:rsidRPr="001D2FD9" w:rsidRDefault="00306703" w:rsidP="00306703">
      <w:pPr>
        <w:suppressAutoHyphens/>
        <w:rPr>
          <w:rFonts w:ascii="Arial" w:hAnsi="Arial" w:cs="Arial"/>
          <w:sz w:val="22"/>
          <w:szCs w:val="22"/>
          <w:lang w:val="nl-NL"/>
        </w:rPr>
      </w:pPr>
    </w:p>
    <w:p w14:paraId="5E31AF4A" w14:textId="77777777" w:rsidR="00BB0DF3" w:rsidRPr="001D2FD9" w:rsidRDefault="00306703" w:rsidP="00FB07E9">
      <w:pPr>
        <w:suppressAutoHyphens/>
        <w:ind w:left="675"/>
        <w:rPr>
          <w:rFonts w:ascii="Arial" w:hAnsi="Arial" w:cs="Arial"/>
          <w:sz w:val="22"/>
          <w:szCs w:val="22"/>
          <w:lang w:val="nl-NL"/>
        </w:rPr>
      </w:pPr>
      <w:r w:rsidRPr="001D2FD9">
        <w:rPr>
          <w:rFonts w:ascii="Arial" w:hAnsi="Arial" w:cs="Arial"/>
          <w:sz w:val="22"/>
          <w:szCs w:val="22"/>
          <w:lang w:val="nl-NL"/>
        </w:rPr>
        <w:t>Indien een medewerk(st)er in de volcontinudienst op een ingeroosterde feest</w:t>
      </w:r>
      <w:r w:rsidR="00FB07E9">
        <w:rPr>
          <w:rFonts w:ascii="Arial" w:hAnsi="Arial" w:cs="Arial"/>
          <w:sz w:val="22"/>
          <w:szCs w:val="22"/>
          <w:lang w:val="nl-NL"/>
        </w:rPr>
        <w:t>-</w:t>
      </w:r>
      <w:r w:rsidRPr="001D2FD9">
        <w:rPr>
          <w:rFonts w:ascii="Arial" w:hAnsi="Arial" w:cs="Arial"/>
          <w:sz w:val="22"/>
          <w:szCs w:val="22"/>
          <w:lang w:val="nl-NL"/>
        </w:rPr>
        <w:t xml:space="preserve">dag vrij wenst te nemen en dit naar mening van zijn/haar leidinggevende mogelijk blijkt, dan kan de </w:t>
      </w:r>
      <w:r w:rsidRPr="001D2FD9">
        <w:rPr>
          <w:rFonts w:ascii="Arial" w:hAnsi="Arial" w:cs="Arial"/>
          <w:sz w:val="22"/>
          <w:szCs w:val="22"/>
          <w:lang w:val="nl-NL"/>
        </w:rPr>
        <w:lastRenderedPageBreak/>
        <w:t>medewerk(st)er vrij zijn zonder dat er vakantie</w:t>
      </w:r>
      <w:r w:rsidR="00071830">
        <w:rPr>
          <w:rFonts w:ascii="Arial" w:hAnsi="Arial" w:cs="Arial"/>
          <w:sz w:val="22"/>
          <w:szCs w:val="22"/>
          <w:lang w:val="nl-NL"/>
        </w:rPr>
        <w:t>-</w:t>
      </w:r>
      <w:r w:rsidRPr="001D2FD9">
        <w:rPr>
          <w:rFonts w:ascii="Arial" w:hAnsi="Arial" w:cs="Arial"/>
          <w:sz w:val="22"/>
          <w:szCs w:val="22"/>
          <w:lang w:val="nl-NL"/>
        </w:rPr>
        <w:t>uren of tijd voor tijd uren worden afgeschreven.</w:t>
      </w:r>
      <w:r w:rsidR="00BB0DF3" w:rsidRPr="001D2FD9">
        <w:rPr>
          <w:rFonts w:ascii="Arial" w:hAnsi="Arial" w:cs="Arial"/>
          <w:sz w:val="22"/>
          <w:szCs w:val="22"/>
          <w:lang w:val="nl-NL"/>
        </w:rPr>
        <w:br/>
      </w:r>
    </w:p>
    <w:p w14:paraId="331EA212" w14:textId="77777777" w:rsidR="00BB0DF3" w:rsidRPr="001F1C35" w:rsidRDefault="00BB0DF3" w:rsidP="001F1C35">
      <w:pPr>
        <w:pStyle w:val="Kop1"/>
        <w:rPr>
          <w:sz w:val="24"/>
          <w:lang w:val="nl-NL"/>
        </w:rPr>
      </w:pPr>
      <w:bookmarkStart w:id="12" w:name="_Toc456691300"/>
      <w:r w:rsidRPr="001F1C35">
        <w:rPr>
          <w:sz w:val="24"/>
          <w:lang w:val="nl-NL"/>
        </w:rPr>
        <w:t>Artikel 11:</w:t>
      </w:r>
      <w:r w:rsidRPr="001F1C35">
        <w:rPr>
          <w:sz w:val="24"/>
          <w:lang w:val="nl-NL"/>
        </w:rPr>
        <w:tab/>
        <w:t>GEOORLOOFD VERZUIM</w:t>
      </w:r>
      <w:bookmarkEnd w:id="12"/>
      <w:r w:rsidRPr="001F1C35">
        <w:rPr>
          <w:sz w:val="24"/>
          <w:lang w:val="nl-NL"/>
        </w:rPr>
        <w:br/>
      </w:r>
    </w:p>
    <w:p w14:paraId="393C4D81" w14:textId="77777777" w:rsidR="0048485E" w:rsidRPr="0048485E" w:rsidRDefault="0048485E" w:rsidP="0048485E">
      <w:pPr>
        <w:suppressAutoHyphens/>
        <w:ind w:left="567" w:hanging="567"/>
        <w:rPr>
          <w:rFonts w:ascii="Arial" w:hAnsi="Arial" w:cs="Arial"/>
          <w:lang w:val="nl-NL"/>
        </w:rPr>
      </w:pPr>
      <w:r>
        <w:rPr>
          <w:rFonts w:ascii="Arial" w:hAnsi="Arial" w:cs="Arial"/>
          <w:sz w:val="22"/>
          <w:szCs w:val="22"/>
          <w:lang w:val="nl-NL"/>
        </w:rPr>
        <w:t>11.</w:t>
      </w:r>
      <w:r w:rsidR="009313BC">
        <w:rPr>
          <w:rFonts w:ascii="Arial" w:hAnsi="Arial" w:cs="Arial"/>
          <w:sz w:val="22"/>
          <w:szCs w:val="22"/>
          <w:lang w:val="nl-NL"/>
        </w:rPr>
        <w:t>1·</w:t>
      </w:r>
      <w:r w:rsidR="009313BC" w:rsidRPr="001723BD">
        <w:rPr>
          <w:rFonts w:ascii="Arial" w:hAnsi="Arial" w:cs="Arial"/>
          <w:sz w:val="22"/>
          <w:szCs w:val="22"/>
          <w:lang w:val="nl-NL"/>
        </w:rPr>
        <w:t xml:space="preserve">De </w:t>
      </w:r>
      <w:r w:rsidRPr="001723BD">
        <w:rPr>
          <w:rFonts w:ascii="Arial" w:hAnsi="Arial" w:cs="Arial"/>
          <w:sz w:val="22"/>
          <w:szCs w:val="22"/>
          <w:lang w:val="nl-NL"/>
        </w:rPr>
        <w:t xml:space="preserve">medewerk(st)er kan voor zover dit niet in zijn vrije tijd kan geschieden verlof opnemen met behoud van maandinkomen naar evenredigheid van de verzuimde uren als bedoeld in artikel 4:1 van de Wet Arbeid en Zorg, mits de medewerk(st)er zo mogelijk ten minste </w:t>
      </w:r>
      <w:r w:rsidRPr="001723BD">
        <w:rPr>
          <w:rFonts w:ascii="Arial" w:hAnsi="Arial" w:cs="Arial"/>
          <w:sz w:val="22"/>
          <w:szCs w:val="22"/>
          <w:u w:val="single"/>
          <w:lang w:val="nl-NL"/>
        </w:rPr>
        <w:t>één dag</w:t>
      </w:r>
      <w:r w:rsidRPr="001723BD">
        <w:rPr>
          <w:rFonts w:ascii="Arial" w:hAnsi="Arial" w:cs="Arial"/>
          <w:sz w:val="22"/>
          <w:szCs w:val="22"/>
          <w:lang w:val="nl-NL"/>
        </w:rPr>
        <w:t xml:space="preserve"> van te voren aan de werkgever van het verzuim kennis geeft en de gebeurtenis in het desbetreffende geval bijwoont. De werkgever kan achteraf van de medewerk(st)er verlangen dat hij bewijsstukken overlegt. Bij gebleken misbruik vindt geen doorbetaling plaats.</w:t>
      </w:r>
      <w:r w:rsidRPr="001723BD">
        <w:rPr>
          <w:rFonts w:ascii="Arial" w:hAnsi="Arial" w:cs="Arial"/>
          <w:sz w:val="22"/>
          <w:szCs w:val="22"/>
          <w:lang w:val="nl-NL"/>
        </w:rPr>
        <w:br/>
        <w:t>Het recht bestaat in ieder geval:</w:t>
      </w:r>
    </w:p>
    <w:p w14:paraId="3363A471" w14:textId="31520B71" w:rsidR="00FB07E9" w:rsidRDefault="00FB07E9" w:rsidP="0085526D">
      <w:pPr>
        <w:suppressAutoHyphens/>
        <w:rPr>
          <w:rFonts w:ascii="Arial" w:hAnsi="Arial" w:cs="Arial"/>
          <w:sz w:val="22"/>
          <w:szCs w:val="22"/>
          <w:lang w:val="nl-NL"/>
        </w:rPr>
      </w:pPr>
    </w:p>
    <w:p w14:paraId="10A83FE5" w14:textId="77777777" w:rsidR="00FB07E9" w:rsidRDefault="00AB4546" w:rsidP="00FB07E9">
      <w:pPr>
        <w:pStyle w:val="Lijstalinea"/>
        <w:numPr>
          <w:ilvl w:val="0"/>
          <w:numId w:val="82"/>
        </w:numPr>
        <w:suppressAutoHyphens/>
        <w:rPr>
          <w:rFonts w:ascii="Arial" w:hAnsi="Arial" w:cs="Arial"/>
          <w:lang w:val="nl-NL"/>
        </w:rPr>
      </w:pPr>
      <w:r w:rsidRPr="00FB07E9">
        <w:rPr>
          <w:rFonts w:ascii="Arial" w:hAnsi="Arial" w:cs="Arial"/>
          <w:lang w:val="nl-NL"/>
        </w:rPr>
        <w:t>van de dag van overlijden tot en met de dag van de begrafenis of crematie, bij overlijden en begrafenis of crematie van de huwelijkspartner of van een tot het gezin behorend eigen kind of pleegkind van de medewerk(st)er;</w:t>
      </w:r>
    </w:p>
    <w:p w14:paraId="21A7FA8D" w14:textId="77777777" w:rsidR="00FB07E9" w:rsidRDefault="00FB07E9" w:rsidP="00FB07E9">
      <w:pPr>
        <w:pStyle w:val="Lijstalinea"/>
        <w:suppressAutoHyphens/>
        <w:rPr>
          <w:rFonts w:ascii="Arial" w:hAnsi="Arial" w:cs="Arial"/>
          <w:lang w:val="nl-NL"/>
        </w:rPr>
      </w:pPr>
    </w:p>
    <w:p w14:paraId="4443BC34" w14:textId="77777777" w:rsidR="00FB07E9" w:rsidRDefault="00FB07E9" w:rsidP="00FB07E9">
      <w:pPr>
        <w:pStyle w:val="Lijstalinea"/>
        <w:numPr>
          <w:ilvl w:val="0"/>
          <w:numId w:val="82"/>
        </w:numPr>
        <w:suppressAutoHyphens/>
        <w:rPr>
          <w:rFonts w:ascii="Arial" w:hAnsi="Arial" w:cs="Arial"/>
          <w:lang w:val="nl-NL"/>
        </w:rPr>
      </w:pPr>
      <w:r w:rsidRPr="00FB07E9">
        <w:rPr>
          <w:rFonts w:ascii="Arial" w:hAnsi="Arial" w:cs="Arial"/>
          <w:lang w:val="nl-NL"/>
        </w:rPr>
        <w:t>g</w:t>
      </w:r>
      <w:r w:rsidR="00AB4546" w:rsidRPr="00FB07E9">
        <w:rPr>
          <w:rFonts w:ascii="Arial" w:hAnsi="Arial" w:cs="Arial"/>
          <w:lang w:val="nl-NL"/>
        </w:rPr>
        <w:t xml:space="preserve">edurende twee dagen of diensten van overlijden, begrafenis of crematie van </w:t>
      </w:r>
      <w:r w:rsidRPr="00FB07E9">
        <w:rPr>
          <w:rFonts w:ascii="Arial" w:hAnsi="Arial" w:cs="Arial"/>
          <w:lang w:val="nl-NL"/>
        </w:rPr>
        <w:br/>
      </w:r>
      <w:r w:rsidR="00AB4546" w:rsidRPr="00FB07E9">
        <w:rPr>
          <w:rFonts w:ascii="Arial" w:hAnsi="Arial" w:cs="Arial"/>
          <w:lang w:val="nl-NL"/>
        </w:rPr>
        <w:t xml:space="preserve">één zijner ouders of </w:t>
      </w:r>
      <w:r w:rsidR="005B0072" w:rsidRPr="00FB07E9">
        <w:rPr>
          <w:rFonts w:ascii="Arial" w:hAnsi="Arial" w:cs="Arial"/>
          <w:lang w:val="nl-NL"/>
        </w:rPr>
        <w:t>niet onder a. genoemde kinderen;</w:t>
      </w:r>
    </w:p>
    <w:p w14:paraId="7597ED94" w14:textId="77777777" w:rsidR="00FB07E9" w:rsidRDefault="00FB07E9" w:rsidP="00FB07E9">
      <w:pPr>
        <w:pStyle w:val="Lijstalinea"/>
        <w:suppressAutoHyphens/>
        <w:rPr>
          <w:rFonts w:ascii="Arial" w:hAnsi="Arial" w:cs="Arial"/>
          <w:lang w:val="nl-NL"/>
        </w:rPr>
      </w:pPr>
    </w:p>
    <w:p w14:paraId="60824D09" w14:textId="77777777" w:rsidR="00FB07E9" w:rsidRDefault="00AB4546" w:rsidP="00FB07E9">
      <w:pPr>
        <w:pStyle w:val="Lijstalinea"/>
        <w:numPr>
          <w:ilvl w:val="0"/>
          <w:numId w:val="82"/>
        </w:numPr>
        <w:suppressAutoHyphens/>
        <w:rPr>
          <w:rFonts w:ascii="Arial" w:hAnsi="Arial" w:cs="Arial"/>
          <w:lang w:val="nl-NL"/>
        </w:rPr>
      </w:pPr>
      <w:r w:rsidRPr="00FB07E9">
        <w:rPr>
          <w:rFonts w:ascii="Arial" w:hAnsi="Arial" w:cs="Arial"/>
          <w:lang w:val="nl-NL"/>
        </w:rPr>
        <w:lastRenderedPageBreak/>
        <w:t>gedurende één dag of dienst op de dag van de begrafenis of crematie van grootouders, grootouders der huwelijkspartner, kleinkinderen, pleegkinderen, broers, zusters, schoonouders, schoonzoons, schoondochters, zwagers en schoonzusters;</w:t>
      </w:r>
      <w:r w:rsidR="005B0072" w:rsidRPr="00FB07E9">
        <w:rPr>
          <w:rFonts w:ascii="Arial" w:hAnsi="Arial" w:cs="Arial"/>
          <w:lang w:val="nl-NL"/>
        </w:rPr>
        <w:br/>
      </w:r>
    </w:p>
    <w:p w14:paraId="01D23F4B" w14:textId="77777777" w:rsidR="00FB07E9" w:rsidRDefault="00AB4546" w:rsidP="009062C0">
      <w:pPr>
        <w:pStyle w:val="Lijstalinea"/>
        <w:numPr>
          <w:ilvl w:val="0"/>
          <w:numId w:val="82"/>
        </w:numPr>
        <w:suppressAutoHyphens/>
        <w:rPr>
          <w:rFonts w:ascii="Arial" w:hAnsi="Arial" w:cs="Arial"/>
          <w:lang w:val="nl-NL"/>
        </w:rPr>
      </w:pPr>
      <w:r w:rsidRPr="00FB07E9">
        <w:rPr>
          <w:rFonts w:ascii="Arial" w:hAnsi="Arial" w:cs="Arial"/>
          <w:lang w:val="nl-NL"/>
        </w:rPr>
        <w:t>gedurende een halve dag bij ondertrouw van de medewerk(st)er en gedurende twee dagen of diensten bij zijn huwelijk;</w:t>
      </w:r>
    </w:p>
    <w:p w14:paraId="79D2DEBC" w14:textId="77777777" w:rsidR="00FB07E9" w:rsidRDefault="00FB07E9" w:rsidP="00FB07E9">
      <w:pPr>
        <w:pStyle w:val="Lijstalinea"/>
        <w:suppressAutoHyphens/>
        <w:rPr>
          <w:rFonts w:ascii="Arial" w:hAnsi="Arial" w:cs="Arial"/>
          <w:lang w:val="nl-NL"/>
        </w:rPr>
      </w:pPr>
    </w:p>
    <w:p w14:paraId="29B7BEDF" w14:textId="77777777" w:rsidR="00FB07E9" w:rsidRDefault="00AB4546" w:rsidP="00FB07E9">
      <w:pPr>
        <w:pStyle w:val="Lijstalinea"/>
        <w:numPr>
          <w:ilvl w:val="0"/>
          <w:numId w:val="82"/>
        </w:numPr>
        <w:suppressAutoHyphens/>
        <w:rPr>
          <w:rFonts w:ascii="Arial" w:hAnsi="Arial" w:cs="Arial"/>
          <w:lang w:val="nl-NL"/>
        </w:rPr>
      </w:pPr>
      <w:r w:rsidRPr="00FB07E9">
        <w:rPr>
          <w:rFonts w:ascii="Arial" w:hAnsi="Arial" w:cs="Arial"/>
          <w:lang w:val="nl-NL"/>
        </w:rPr>
        <w:t>gedurende één dag of dienst bij huwelijk van één zijner kinderen,</w:t>
      </w:r>
      <w:r w:rsidR="00FB07E9" w:rsidRPr="00FB07E9">
        <w:rPr>
          <w:rFonts w:ascii="Arial" w:hAnsi="Arial" w:cs="Arial"/>
          <w:lang w:val="nl-NL"/>
        </w:rPr>
        <w:t xml:space="preserve"> </w:t>
      </w:r>
      <w:r w:rsidRPr="00FB07E9">
        <w:rPr>
          <w:rFonts w:ascii="Arial" w:hAnsi="Arial" w:cs="Arial"/>
          <w:lang w:val="nl-NL"/>
        </w:rPr>
        <w:t>pleeg</w:t>
      </w:r>
      <w:r w:rsidR="007E3ABF">
        <w:rPr>
          <w:rFonts w:ascii="Arial" w:hAnsi="Arial" w:cs="Arial"/>
          <w:lang w:val="nl-NL"/>
        </w:rPr>
        <w:t>-</w:t>
      </w:r>
      <w:r w:rsidRPr="00FB07E9">
        <w:rPr>
          <w:rFonts w:ascii="Arial" w:hAnsi="Arial" w:cs="Arial"/>
          <w:lang w:val="nl-NL"/>
        </w:rPr>
        <w:t>kinder</w:t>
      </w:r>
      <w:r w:rsidR="00FB07E9" w:rsidRPr="00FB07E9">
        <w:rPr>
          <w:rFonts w:ascii="Arial" w:hAnsi="Arial" w:cs="Arial"/>
          <w:lang w:val="nl-NL"/>
        </w:rPr>
        <w:t>e</w:t>
      </w:r>
      <w:r w:rsidRPr="00FB07E9">
        <w:rPr>
          <w:rFonts w:ascii="Arial" w:hAnsi="Arial" w:cs="Arial"/>
          <w:lang w:val="nl-NL"/>
        </w:rPr>
        <w:t>n, kleinkinderen, broers, zusters, ouders en schoonouders, zwagers en schoonzusters;</w:t>
      </w:r>
      <w:r w:rsidR="005B0072" w:rsidRPr="00FB07E9">
        <w:rPr>
          <w:rFonts w:ascii="Arial" w:hAnsi="Arial" w:cs="Arial"/>
          <w:lang w:val="nl-NL"/>
        </w:rPr>
        <w:br/>
      </w:r>
    </w:p>
    <w:p w14:paraId="09224310" w14:textId="77777777" w:rsidR="00FB07E9" w:rsidRDefault="00AB4546" w:rsidP="00FB07E9">
      <w:pPr>
        <w:pStyle w:val="Lijstalinea"/>
        <w:numPr>
          <w:ilvl w:val="0"/>
          <w:numId w:val="82"/>
        </w:numPr>
        <w:suppressAutoHyphens/>
        <w:rPr>
          <w:rFonts w:ascii="Arial" w:hAnsi="Arial" w:cs="Arial"/>
          <w:lang w:val="nl-NL"/>
        </w:rPr>
      </w:pPr>
      <w:r w:rsidRPr="00FB07E9">
        <w:rPr>
          <w:rFonts w:ascii="Arial" w:hAnsi="Arial" w:cs="Arial"/>
          <w:lang w:val="nl-NL"/>
        </w:rPr>
        <w:t>gedurende één dag of dienst bij 25- en 40-jarig huwelijk van de mede</w:t>
      </w:r>
      <w:r w:rsidR="007E3ABF">
        <w:rPr>
          <w:rFonts w:ascii="Arial" w:hAnsi="Arial" w:cs="Arial"/>
          <w:lang w:val="nl-NL"/>
        </w:rPr>
        <w:t>-</w:t>
      </w:r>
      <w:r w:rsidRPr="00FB07E9">
        <w:rPr>
          <w:rFonts w:ascii="Arial" w:hAnsi="Arial" w:cs="Arial"/>
          <w:lang w:val="nl-NL"/>
        </w:rPr>
        <w:t>werk(st)er; bij 25-, 40-, 50- en 60-jarig huwelijk van de ouders en schoon</w:t>
      </w:r>
      <w:r w:rsidR="007E3ABF">
        <w:rPr>
          <w:rFonts w:ascii="Arial" w:hAnsi="Arial" w:cs="Arial"/>
          <w:lang w:val="nl-NL"/>
        </w:rPr>
        <w:t>-</w:t>
      </w:r>
      <w:r w:rsidRPr="00FB07E9">
        <w:rPr>
          <w:rFonts w:ascii="Arial" w:hAnsi="Arial" w:cs="Arial"/>
          <w:lang w:val="nl-NL"/>
        </w:rPr>
        <w:t>ouders;</w:t>
      </w:r>
      <w:r w:rsidR="005B0072" w:rsidRPr="00FB07E9">
        <w:rPr>
          <w:rFonts w:ascii="Arial" w:hAnsi="Arial" w:cs="Arial"/>
          <w:lang w:val="nl-NL"/>
        </w:rPr>
        <w:br/>
      </w:r>
    </w:p>
    <w:p w14:paraId="02736C52" w14:textId="77777777" w:rsidR="007E3ABF" w:rsidRDefault="00AB4546" w:rsidP="00FB07E9">
      <w:pPr>
        <w:pStyle w:val="Lijstalinea"/>
        <w:numPr>
          <w:ilvl w:val="0"/>
          <w:numId w:val="82"/>
        </w:numPr>
        <w:suppressAutoHyphens/>
        <w:rPr>
          <w:rFonts w:ascii="Arial" w:hAnsi="Arial" w:cs="Arial"/>
          <w:lang w:val="nl-NL"/>
        </w:rPr>
      </w:pPr>
      <w:r w:rsidRPr="00FB07E9">
        <w:rPr>
          <w:rFonts w:ascii="Arial" w:hAnsi="Arial" w:cs="Arial"/>
          <w:lang w:val="nl-NL"/>
        </w:rPr>
        <w:t xml:space="preserve">gedurende de bevalling van de huwelijkspartner dan wel (geregistreerde)  partner met wie de </w:t>
      </w:r>
      <w:r w:rsidR="00A73C31" w:rsidRPr="00FB07E9">
        <w:rPr>
          <w:rFonts w:ascii="Arial" w:hAnsi="Arial" w:cs="Arial"/>
          <w:lang w:val="nl-NL"/>
        </w:rPr>
        <w:t>medewerk</w:t>
      </w:r>
      <w:r w:rsidR="00953F88" w:rsidRPr="00FB07E9">
        <w:rPr>
          <w:rFonts w:ascii="Arial" w:hAnsi="Arial" w:cs="Arial"/>
          <w:lang w:val="nl-NL"/>
        </w:rPr>
        <w:t>(st)er</w:t>
      </w:r>
      <w:r w:rsidRPr="00FB07E9">
        <w:rPr>
          <w:rFonts w:ascii="Arial" w:hAnsi="Arial" w:cs="Arial"/>
          <w:lang w:val="nl-NL"/>
        </w:rPr>
        <w:t xml:space="preserve"> samenwoont en gedurende 2 dagen of diensten ten behoeve van kraamverlof vo</w:t>
      </w:r>
      <w:r w:rsidR="005B0072" w:rsidRPr="00FB07E9">
        <w:rPr>
          <w:rFonts w:ascii="Arial" w:hAnsi="Arial" w:cs="Arial"/>
          <w:lang w:val="nl-NL"/>
        </w:rPr>
        <w:t>or de hiervoor genoemde partner;</w:t>
      </w:r>
      <w:r w:rsidR="005B0072" w:rsidRPr="00FB07E9">
        <w:rPr>
          <w:rFonts w:ascii="Arial" w:hAnsi="Arial" w:cs="Arial"/>
          <w:lang w:val="nl-NL"/>
        </w:rPr>
        <w:br/>
      </w:r>
    </w:p>
    <w:p w14:paraId="210F3F69" w14:textId="77777777" w:rsidR="007E3ABF" w:rsidRDefault="00AB4546" w:rsidP="009062C0">
      <w:pPr>
        <w:pStyle w:val="Lijstalinea"/>
        <w:numPr>
          <w:ilvl w:val="0"/>
          <w:numId w:val="82"/>
        </w:numPr>
        <w:suppressAutoHyphens/>
        <w:rPr>
          <w:rFonts w:ascii="Arial" w:hAnsi="Arial" w:cs="Arial"/>
          <w:lang w:val="nl-NL"/>
        </w:rPr>
      </w:pPr>
      <w:r w:rsidRPr="007E3ABF">
        <w:rPr>
          <w:rFonts w:ascii="Arial" w:hAnsi="Arial" w:cs="Arial"/>
          <w:lang w:val="nl-NL"/>
        </w:rPr>
        <w:t xml:space="preserve">voor noodzakelijk bezoek aan dokter, specialist, tandarts e.d. dat –  behoudens spoedgevallen – vooraf is medegedeeld (en tegen overlegging van een doktersbewijs) gedurende een tijd door de </w:t>
      </w:r>
      <w:r w:rsidRPr="007E3ABF">
        <w:rPr>
          <w:rFonts w:ascii="Arial" w:hAnsi="Arial" w:cs="Arial"/>
          <w:lang w:val="nl-NL"/>
        </w:rPr>
        <w:lastRenderedPageBreak/>
        <w:t>werkgever in verband met  plaatselijke omstandigheden vast te stellen</w:t>
      </w:r>
      <w:r w:rsidRPr="00FB07E9">
        <w:rPr>
          <w:rFonts w:ascii="Arial" w:hAnsi="Arial" w:cs="Arial"/>
          <w:lang w:val="nl-NL"/>
        </w:rPr>
        <w:t>;</w:t>
      </w:r>
    </w:p>
    <w:p w14:paraId="61006CC5" w14:textId="77777777" w:rsidR="007E3ABF" w:rsidRDefault="007E3ABF" w:rsidP="007E3ABF">
      <w:pPr>
        <w:pStyle w:val="Lijstalinea"/>
        <w:suppressAutoHyphens/>
        <w:rPr>
          <w:rFonts w:ascii="Arial" w:hAnsi="Arial" w:cs="Arial"/>
          <w:lang w:val="nl-NL"/>
        </w:rPr>
      </w:pPr>
    </w:p>
    <w:p w14:paraId="6859B94D" w14:textId="77777777" w:rsidR="007E3ABF" w:rsidRDefault="00AB4546" w:rsidP="009062C0">
      <w:pPr>
        <w:pStyle w:val="Lijstalinea"/>
        <w:numPr>
          <w:ilvl w:val="0"/>
          <w:numId w:val="82"/>
        </w:numPr>
        <w:suppressAutoHyphens/>
        <w:rPr>
          <w:rFonts w:ascii="Arial" w:hAnsi="Arial" w:cs="Arial"/>
          <w:lang w:val="nl-NL"/>
        </w:rPr>
      </w:pPr>
      <w:r w:rsidRPr="007E3ABF">
        <w:rPr>
          <w:rFonts w:ascii="Arial" w:hAnsi="Arial" w:cs="Arial"/>
          <w:lang w:val="nl-NL"/>
        </w:rPr>
        <w:t xml:space="preserve">gedurende een door de werkgever naar billijkheid te bepalen tijdsduur tot een </w:t>
      </w:r>
      <w:r w:rsidR="00173B2B" w:rsidRPr="007E3ABF">
        <w:rPr>
          <w:rFonts w:ascii="Arial" w:hAnsi="Arial" w:cs="Arial"/>
          <w:lang w:val="nl-NL"/>
        </w:rPr>
        <w:t xml:space="preserve"> </w:t>
      </w:r>
      <w:r w:rsidRPr="007E3ABF">
        <w:rPr>
          <w:rFonts w:ascii="Arial" w:hAnsi="Arial" w:cs="Arial"/>
          <w:lang w:val="nl-NL"/>
        </w:rPr>
        <w:t>maximum van twee dagen of diensten, indien de medewerk(st)er ten</w:t>
      </w:r>
      <w:r w:rsidR="002E501F" w:rsidRPr="007E3ABF">
        <w:rPr>
          <w:rFonts w:ascii="Arial" w:hAnsi="Arial" w:cs="Arial"/>
          <w:lang w:val="nl-NL"/>
        </w:rPr>
        <w:t xml:space="preserve"> </w:t>
      </w:r>
      <w:r w:rsidRPr="007E3ABF">
        <w:rPr>
          <w:rFonts w:ascii="Arial" w:hAnsi="Arial" w:cs="Arial"/>
          <w:lang w:val="nl-NL"/>
        </w:rPr>
        <w:t xml:space="preserve">gevolge </w:t>
      </w:r>
      <w:r w:rsidR="00173B2B" w:rsidRPr="007E3ABF">
        <w:rPr>
          <w:rFonts w:ascii="Arial" w:hAnsi="Arial" w:cs="Arial"/>
          <w:lang w:val="nl-NL"/>
        </w:rPr>
        <w:t xml:space="preserve"> </w:t>
      </w:r>
      <w:r w:rsidRPr="007E3ABF">
        <w:rPr>
          <w:rFonts w:ascii="Arial" w:hAnsi="Arial" w:cs="Arial"/>
          <w:lang w:val="nl-NL"/>
        </w:rPr>
        <w:t xml:space="preserve">van de vervulling van een buiten zijn schuld bij of krachtens de Wet </w:t>
      </w:r>
      <w:r w:rsidR="00173B2B" w:rsidRPr="007E3ABF">
        <w:rPr>
          <w:rFonts w:ascii="Arial" w:hAnsi="Arial" w:cs="Arial"/>
          <w:lang w:val="nl-NL"/>
        </w:rPr>
        <w:t xml:space="preserve"> </w:t>
      </w:r>
      <w:r w:rsidRPr="007E3ABF">
        <w:rPr>
          <w:rFonts w:ascii="Arial" w:hAnsi="Arial" w:cs="Arial"/>
          <w:lang w:val="nl-NL"/>
        </w:rPr>
        <w:t xml:space="preserve">persoonlijk opgelegde verplichting verhinderd is zijn arbeid te verrichten, mits </w:t>
      </w:r>
      <w:r w:rsidR="00173B2B" w:rsidRPr="007E3ABF">
        <w:rPr>
          <w:rFonts w:ascii="Arial" w:hAnsi="Arial" w:cs="Arial"/>
          <w:lang w:val="nl-NL"/>
        </w:rPr>
        <w:t xml:space="preserve"> </w:t>
      </w:r>
      <w:r w:rsidRPr="007E3ABF">
        <w:rPr>
          <w:rFonts w:ascii="Arial" w:hAnsi="Arial" w:cs="Arial"/>
          <w:lang w:val="nl-NL"/>
        </w:rPr>
        <w:t>loonderving welke hij van derden zou hebben kunnen ontvangen;</w:t>
      </w:r>
      <w:r w:rsidR="005B0072" w:rsidRPr="007E3ABF">
        <w:rPr>
          <w:rFonts w:ascii="Arial" w:hAnsi="Arial" w:cs="Arial"/>
          <w:lang w:val="nl-NL"/>
        </w:rPr>
        <w:br/>
      </w:r>
    </w:p>
    <w:p w14:paraId="5526A2DA" w14:textId="77777777" w:rsidR="007E3ABF" w:rsidRDefault="00AB4546" w:rsidP="009062C0">
      <w:pPr>
        <w:pStyle w:val="Lijstalinea"/>
        <w:numPr>
          <w:ilvl w:val="0"/>
          <w:numId w:val="82"/>
        </w:numPr>
        <w:suppressAutoHyphens/>
        <w:rPr>
          <w:rFonts w:ascii="Arial" w:hAnsi="Arial" w:cs="Arial"/>
          <w:lang w:val="nl-NL"/>
        </w:rPr>
      </w:pPr>
      <w:r w:rsidRPr="007E3ABF">
        <w:rPr>
          <w:rFonts w:ascii="Arial" w:hAnsi="Arial" w:cs="Arial"/>
          <w:lang w:val="nl-NL"/>
        </w:rPr>
        <w:t>gedurende één dag of dienst bij het 25-, 40-jarig dienstjubileum;</w:t>
      </w:r>
      <w:r w:rsidR="005B0072" w:rsidRPr="007E3ABF">
        <w:rPr>
          <w:rFonts w:ascii="Arial" w:hAnsi="Arial" w:cs="Arial"/>
          <w:lang w:val="nl-NL"/>
        </w:rPr>
        <w:br/>
      </w:r>
    </w:p>
    <w:p w14:paraId="464263E8" w14:textId="77777777" w:rsidR="00173B2B" w:rsidRPr="007E3ABF" w:rsidRDefault="00173B2B" w:rsidP="009062C0">
      <w:pPr>
        <w:pStyle w:val="Lijstalinea"/>
        <w:numPr>
          <w:ilvl w:val="0"/>
          <w:numId w:val="82"/>
        </w:numPr>
        <w:suppressAutoHyphens/>
        <w:rPr>
          <w:rFonts w:ascii="Arial" w:hAnsi="Arial" w:cs="Arial"/>
          <w:lang w:val="nl-NL"/>
        </w:rPr>
      </w:pPr>
      <w:r w:rsidRPr="007E3ABF">
        <w:rPr>
          <w:rFonts w:ascii="Arial" w:hAnsi="Arial" w:cs="Arial"/>
          <w:lang w:val="nl-NL"/>
        </w:rPr>
        <w:t xml:space="preserve">aan de medewerk(st)er, lid van één der vakverenigingen, die als bestuurslid of </w:t>
      </w:r>
      <w:r w:rsidR="00FB07E9" w:rsidRPr="007E3ABF">
        <w:rPr>
          <w:rFonts w:ascii="Arial" w:hAnsi="Arial" w:cs="Arial"/>
          <w:lang w:val="nl-NL"/>
        </w:rPr>
        <w:t xml:space="preserve"> </w:t>
      </w:r>
      <w:r w:rsidRPr="007E3ABF">
        <w:rPr>
          <w:rFonts w:ascii="Arial" w:hAnsi="Arial" w:cs="Arial"/>
          <w:lang w:val="nl-NL"/>
        </w:rPr>
        <w:t xml:space="preserve">afgevaardigde moet deelnemen aan een statutair voorgeschreven landelijke  of districtsvergadering van zijn vakvereniging, zal gedurende de daarvoor  noodzakelijk arbeidstijd vrij worden gegeven met behoud van het normale  maandinkomen, een en ander mits het verzoek daartoe tijdig door het  hoofdbestuur van de betrokken vakvereniging is gedaan en de normale  bedrijfsgang er niet door wordt verstoord. Indien een medewerk(st)er door het  hoofdbestuur van zijn vakvereniging aangezocht is om als cursist deel te  nemen aan een door deze vakvereniging te geven scholingscursus, dient dit  hoofdbestuur tijdig overleg met de werkgever te plegen, waarna de werkgever  </w:t>
      </w:r>
      <w:r w:rsidRPr="007E3ABF">
        <w:rPr>
          <w:rFonts w:ascii="Arial" w:hAnsi="Arial" w:cs="Arial"/>
          <w:lang w:val="nl-NL"/>
        </w:rPr>
        <w:lastRenderedPageBreak/>
        <w:t>van geval tot geval beslist. Als regel zal dit verzuim drie dagen of diensten per  jaar niet overschrijden.</w:t>
      </w:r>
    </w:p>
    <w:p w14:paraId="7F7BFFC1" w14:textId="444CAE65" w:rsidR="005D45E1" w:rsidRPr="001D2FD9" w:rsidRDefault="00C70439" w:rsidP="00A05563">
      <w:pPr>
        <w:ind w:left="680" w:hanging="680"/>
        <w:rPr>
          <w:rFonts w:ascii="Arial" w:hAnsi="Arial" w:cs="Arial"/>
          <w:sz w:val="22"/>
          <w:szCs w:val="22"/>
          <w:lang w:val="nl-NL"/>
        </w:rPr>
      </w:pPr>
      <w:r>
        <w:rPr>
          <w:rFonts w:ascii="Arial" w:hAnsi="Arial" w:cs="Arial"/>
          <w:sz w:val="22"/>
          <w:szCs w:val="22"/>
          <w:lang w:val="nl-NL"/>
        </w:rPr>
        <w:t>11.2</w:t>
      </w:r>
      <w:r>
        <w:rPr>
          <w:rFonts w:ascii="Arial" w:hAnsi="Arial" w:cs="Arial"/>
          <w:sz w:val="22"/>
          <w:szCs w:val="22"/>
          <w:lang w:val="nl-NL"/>
        </w:rPr>
        <w:tab/>
        <w:t>Binnen de onderneming van de werkgever wordt de Wet Arbeid en Zorg onverkort gevolgd.</w:t>
      </w:r>
    </w:p>
    <w:p w14:paraId="530F7F48" w14:textId="77777777" w:rsidR="005D45E1" w:rsidRPr="001D2FD9" w:rsidRDefault="005D45E1" w:rsidP="005D45E1">
      <w:pPr>
        <w:rPr>
          <w:rFonts w:ascii="Arial" w:hAnsi="Arial" w:cs="Arial"/>
          <w:sz w:val="22"/>
          <w:szCs w:val="22"/>
          <w:lang w:val="nl-NL"/>
        </w:rPr>
      </w:pPr>
    </w:p>
    <w:p w14:paraId="1492C3DA" w14:textId="77777777" w:rsidR="005D45E1" w:rsidRPr="001D2FD9" w:rsidRDefault="005D45E1" w:rsidP="00C70439">
      <w:pPr>
        <w:ind w:left="675" w:hanging="675"/>
        <w:rPr>
          <w:rFonts w:ascii="Arial" w:hAnsi="Arial" w:cs="Arial"/>
          <w:sz w:val="22"/>
          <w:szCs w:val="22"/>
          <w:lang w:val="nl-NL"/>
        </w:rPr>
      </w:pPr>
      <w:r w:rsidRPr="001D2FD9">
        <w:rPr>
          <w:rFonts w:ascii="Arial" w:hAnsi="Arial" w:cs="Arial"/>
          <w:sz w:val="22"/>
          <w:szCs w:val="22"/>
          <w:lang w:val="nl-NL"/>
        </w:rPr>
        <w:t>11.</w:t>
      </w:r>
      <w:r w:rsidR="00C70439">
        <w:rPr>
          <w:rFonts w:ascii="Arial" w:hAnsi="Arial" w:cs="Arial"/>
          <w:sz w:val="22"/>
          <w:szCs w:val="22"/>
          <w:lang w:val="nl-NL"/>
        </w:rPr>
        <w:t>3</w:t>
      </w:r>
      <w:r w:rsidR="00C70439">
        <w:rPr>
          <w:rFonts w:ascii="Arial" w:hAnsi="Arial" w:cs="Arial"/>
          <w:sz w:val="22"/>
          <w:szCs w:val="22"/>
          <w:lang w:val="nl-NL"/>
        </w:rPr>
        <w:tab/>
      </w:r>
      <w:r w:rsidRPr="001D2FD9">
        <w:rPr>
          <w:rFonts w:ascii="Arial" w:hAnsi="Arial" w:cs="Arial"/>
          <w:sz w:val="22"/>
          <w:szCs w:val="22"/>
          <w:lang w:val="nl-NL"/>
        </w:rPr>
        <w:t xml:space="preserve">Artikel; 628 </w:t>
      </w:r>
      <w:r w:rsidR="00071830" w:rsidRPr="001D2FD9">
        <w:rPr>
          <w:rFonts w:ascii="Arial" w:hAnsi="Arial" w:cs="Arial"/>
          <w:sz w:val="22"/>
          <w:szCs w:val="22"/>
          <w:lang w:val="nl-NL"/>
        </w:rPr>
        <w:t>BW</w:t>
      </w:r>
      <w:r w:rsidRPr="001D2FD9">
        <w:rPr>
          <w:rFonts w:ascii="Arial" w:hAnsi="Arial" w:cs="Arial"/>
          <w:sz w:val="22"/>
          <w:szCs w:val="22"/>
          <w:lang w:val="nl-NL"/>
        </w:rPr>
        <w:t xml:space="preserve"> is van kracht, met dien verstande dat de werkgever niet gehouden is het loon aan de medewerk(st)er te betalen </w:t>
      </w:r>
      <w:r w:rsidR="00B84C77">
        <w:rPr>
          <w:rFonts w:ascii="Arial" w:hAnsi="Arial" w:cs="Arial"/>
          <w:sz w:val="22"/>
          <w:szCs w:val="22"/>
          <w:lang w:val="nl-NL"/>
        </w:rPr>
        <w:t xml:space="preserve">onder meer </w:t>
      </w:r>
      <w:r w:rsidRPr="001D2FD9">
        <w:rPr>
          <w:rFonts w:ascii="Arial" w:hAnsi="Arial" w:cs="Arial"/>
          <w:sz w:val="22"/>
          <w:szCs w:val="22"/>
          <w:lang w:val="nl-NL"/>
        </w:rPr>
        <w:t xml:space="preserve">over uren gedurende welke </w:t>
      </w:r>
      <w:r w:rsidR="00B84C77">
        <w:rPr>
          <w:rFonts w:ascii="Arial" w:hAnsi="Arial" w:cs="Arial"/>
          <w:sz w:val="22"/>
          <w:szCs w:val="22"/>
          <w:lang w:val="nl-NL"/>
        </w:rPr>
        <w:t xml:space="preserve">hij </w:t>
      </w:r>
      <w:r w:rsidRPr="001D2FD9">
        <w:rPr>
          <w:rFonts w:ascii="Arial" w:hAnsi="Arial" w:cs="Arial"/>
          <w:sz w:val="22"/>
          <w:szCs w:val="22"/>
          <w:lang w:val="nl-NL"/>
        </w:rPr>
        <w:t xml:space="preserve">geen arbeid wordt verricht </w:t>
      </w:r>
      <w:r w:rsidR="00B84C77">
        <w:rPr>
          <w:rFonts w:ascii="Arial" w:hAnsi="Arial" w:cs="Arial"/>
          <w:sz w:val="22"/>
          <w:szCs w:val="22"/>
          <w:lang w:val="nl-NL"/>
        </w:rPr>
        <w:t xml:space="preserve">zoals bij </w:t>
      </w:r>
      <w:r w:rsidRPr="001D2FD9">
        <w:rPr>
          <w:rFonts w:ascii="Arial" w:hAnsi="Arial" w:cs="Arial"/>
          <w:sz w:val="22"/>
          <w:szCs w:val="22"/>
          <w:lang w:val="nl-NL"/>
        </w:rPr>
        <w:t>schorsing van de medewerk(st)er overeenkomstig het bedrijfsreglement als bedoeld in arti</w:t>
      </w:r>
      <w:r w:rsidR="00ED4074">
        <w:rPr>
          <w:rFonts w:ascii="Arial" w:hAnsi="Arial" w:cs="Arial"/>
          <w:sz w:val="22"/>
          <w:szCs w:val="22"/>
          <w:lang w:val="nl-NL"/>
        </w:rPr>
        <w:t>kel 20;</w:t>
      </w:r>
    </w:p>
    <w:p w14:paraId="5D703BBD" w14:textId="77777777" w:rsidR="005D45E1" w:rsidRPr="001D2FD9" w:rsidRDefault="005D45E1" w:rsidP="00B84C77">
      <w:pPr>
        <w:ind w:left="720"/>
        <w:rPr>
          <w:rFonts w:ascii="Arial" w:hAnsi="Arial" w:cs="Arial"/>
          <w:sz w:val="22"/>
          <w:szCs w:val="22"/>
          <w:lang w:val="nl-NL"/>
        </w:rPr>
      </w:pPr>
    </w:p>
    <w:p w14:paraId="35B0AEAF" w14:textId="4CCB2245" w:rsidR="005D45E1" w:rsidRPr="001D2FD9" w:rsidRDefault="00B84C77" w:rsidP="005D45E1">
      <w:pPr>
        <w:ind w:left="720" w:hanging="720"/>
        <w:rPr>
          <w:rFonts w:ascii="Arial" w:hAnsi="Arial" w:cs="Arial"/>
          <w:sz w:val="22"/>
          <w:szCs w:val="22"/>
          <w:lang w:val="nl-NL"/>
        </w:rPr>
      </w:pPr>
      <w:r>
        <w:rPr>
          <w:rFonts w:ascii="Arial" w:hAnsi="Arial" w:cs="Arial"/>
          <w:sz w:val="22"/>
          <w:szCs w:val="22"/>
          <w:lang w:val="nl-NL"/>
        </w:rPr>
        <w:t>11.</w:t>
      </w:r>
      <w:r w:rsidR="00C70439">
        <w:rPr>
          <w:rFonts w:ascii="Arial" w:hAnsi="Arial" w:cs="Arial"/>
          <w:sz w:val="22"/>
          <w:szCs w:val="22"/>
          <w:lang w:val="nl-NL"/>
        </w:rPr>
        <w:t>4</w:t>
      </w:r>
      <w:r w:rsidR="005D45E1" w:rsidRPr="001D2FD9">
        <w:rPr>
          <w:rFonts w:ascii="Arial" w:hAnsi="Arial" w:cs="Arial"/>
          <w:sz w:val="22"/>
          <w:szCs w:val="22"/>
          <w:lang w:val="nl-NL"/>
        </w:rPr>
        <w:tab/>
        <w:t>In de gevallen, waarin het ‘loon’ moet worden doorbetaald, wordt daaronder verstaan het normale maandinkomen naar rato van de gewerkte uren, tenzij partijen bij deze overeenkomt een afwijkende regeling treffen.</w:t>
      </w:r>
    </w:p>
    <w:p w14:paraId="562A2E10" w14:textId="77777777" w:rsidR="005D45E1" w:rsidRPr="001D2FD9" w:rsidRDefault="005D45E1" w:rsidP="005D45E1">
      <w:pPr>
        <w:rPr>
          <w:rFonts w:ascii="Arial" w:hAnsi="Arial" w:cs="Arial"/>
          <w:sz w:val="22"/>
          <w:szCs w:val="22"/>
          <w:lang w:val="nl-NL"/>
        </w:rPr>
      </w:pPr>
    </w:p>
    <w:p w14:paraId="2B360863" w14:textId="77777777" w:rsidR="005D45E1" w:rsidRPr="001F1C35" w:rsidRDefault="005D45E1" w:rsidP="001F1C35">
      <w:pPr>
        <w:pStyle w:val="Kop1"/>
        <w:rPr>
          <w:sz w:val="24"/>
          <w:lang w:val="nl-NL"/>
        </w:rPr>
      </w:pPr>
      <w:bookmarkStart w:id="13" w:name="_Toc456691301"/>
      <w:r w:rsidRPr="001F1C35">
        <w:rPr>
          <w:sz w:val="24"/>
          <w:lang w:val="nl-NL"/>
        </w:rPr>
        <w:t>ARTIKEL 12:</w:t>
      </w:r>
      <w:r w:rsidRPr="001F1C35">
        <w:rPr>
          <w:sz w:val="24"/>
          <w:lang w:val="nl-NL"/>
        </w:rPr>
        <w:tab/>
        <w:t>VAKANTIE</w:t>
      </w:r>
      <w:bookmarkEnd w:id="13"/>
    </w:p>
    <w:p w14:paraId="52EC7902" w14:textId="77777777" w:rsidR="005D45E1" w:rsidRPr="001D2FD9" w:rsidRDefault="005D45E1" w:rsidP="005D45E1">
      <w:pPr>
        <w:rPr>
          <w:rFonts w:ascii="Arial" w:hAnsi="Arial" w:cs="Arial"/>
          <w:sz w:val="22"/>
          <w:szCs w:val="22"/>
          <w:lang w:val="nl-NL"/>
        </w:rPr>
      </w:pPr>
    </w:p>
    <w:p w14:paraId="54EB20A9" w14:textId="77777777" w:rsidR="00C72C23" w:rsidRPr="00372304" w:rsidRDefault="00C72C23" w:rsidP="00372304">
      <w:pPr>
        <w:rPr>
          <w:rFonts w:ascii="Arial" w:hAnsi="Arial" w:cs="Arial"/>
          <w:sz w:val="22"/>
          <w:szCs w:val="22"/>
          <w:lang w:val="nl-NL"/>
        </w:rPr>
      </w:pPr>
      <w:r w:rsidRPr="00372304">
        <w:rPr>
          <w:rFonts w:ascii="Arial" w:hAnsi="Arial" w:cs="Arial"/>
          <w:sz w:val="22"/>
          <w:szCs w:val="22"/>
          <w:lang w:val="nl-NL"/>
        </w:rPr>
        <w:t>Het vakantiejaar valt samen met het kalenderjaar.</w:t>
      </w:r>
      <w:r w:rsidRPr="00372304">
        <w:rPr>
          <w:rFonts w:ascii="Arial" w:hAnsi="Arial" w:cs="Arial"/>
          <w:sz w:val="22"/>
          <w:szCs w:val="22"/>
          <w:lang w:val="nl-NL"/>
        </w:rPr>
        <w:br/>
      </w:r>
    </w:p>
    <w:p w14:paraId="5B50D28D" w14:textId="77777777" w:rsidR="00C72C23" w:rsidRPr="00372304" w:rsidRDefault="00C72C23" w:rsidP="00372304">
      <w:pPr>
        <w:rPr>
          <w:rFonts w:ascii="Arial" w:hAnsi="Arial" w:cs="Arial"/>
          <w:sz w:val="22"/>
          <w:szCs w:val="22"/>
          <w:lang w:val="nl-NL"/>
        </w:rPr>
      </w:pPr>
      <w:r w:rsidRPr="00372304">
        <w:rPr>
          <w:rFonts w:ascii="Arial" w:hAnsi="Arial" w:cs="Arial"/>
          <w:sz w:val="22"/>
          <w:szCs w:val="22"/>
          <w:lang w:val="nl-NL"/>
        </w:rPr>
        <w:t>De medewerk(st)er – met een voltijdsdienstverband – verwerft over een volledig vakantiejaar:</w:t>
      </w:r>
      <w:r w:rsidRPr="00372304">
        <w:rPr>
          <w:rFonts w:ascii="Arial" w:hAnsi="Arial" w:cs="Arial"/>
          <w:sz w:val="22"/>
          <w:szCs w:val="22"/>
          <w:lang w:val="nl-NL"/>
        </w:rPr>
        <w:br/>
        <w:t>a. een wettelijk recht op vakantie met behoud van een evenredig deel van zijn normale maandinkomen van vier maal de overeengekomen gemiddelde arbeidsduur per week, zijnde 20 dagen c.q. diensten per jaar;</w:t>
      </w:r>
      <w:r w:rsidRPr="00372304">
        <w:rPr>
          <w:rFonts w:ascii="Arial" w:hAnsi="Arial" w:cs="Arial"/>
          <w:sz w:val="22"/>
          <w:szCs w:val="22"/>
          <w:lang w:val="nl-NL"/>
        </w:rPr>
        <w:br/>
      </w:r>
      <w:r w:rsidRPr="00372304">
        <w:rPr>
          <w:rFonts w:ascii="Arial" w:hAnsi="Arial" w:cs="Arial"/>
          <w:sz w:val="22"/>
          <w:szCs w:val="22"/>
          <w:lang w:val="nl-NL"/>
        </w:rPr>
        <w:br/>
      </w:r>
      <w:r w:rsidRPr="00372304">
        <w:rPr>
          <w:rFonts w:ascii="Arial" w:hAnsi="Arial" w:cs="Arial"/>
          <w:sz w:val="22"/>
          <w:szCs w:val="22"/>
          <w:lang w:val="nl-NL"/>
        </w:rPr>
        <w:lastRenderedPageBreak/>
        <w:t>b. naast de vakantierechten genoemd onder 2.a verwerft hij op basis van zijn leeftijd op 31 december van het betreffende vakantiejaar en over een volledig vakantiejaar bovenwettelijke vakantie met behoud van een evenredig deel van zijn normale maandinkomen, te weten:</w:t>
      </w:r>
      <w:r w:rsidRPr="00372304">
        <w:rPr>
          <w:rFonts w:ascii="Arial" w:hAnsi="Arial" w:cs="Arial"/>
          <w:sz w:val="22"/>
          <w:szCs w:val="22"/>
          <w:lang w:val="nl-NL"/>
        </w:rPr>
        <w:br/>
        <w:t>I)</w:t>
      </w:r>
      <w:r w:rsidR="0052115D">
        <w:rPr>
          <w:rFonts w:ascii="Arial" w:hAnsi="Arial" w:cs="Arial"/>
          <w:sz w:val="22"/>
          <w:szCs w:val="22"/>
          <w:lang w:val="nl-NL"/>
        </w:rPr>
        <w:tab/>
      </w:r>
      <w:r w:rsidRPr="00372304">
        <w:rPr>
          <w:rFonts w:ascii="Arial" w:hAnsi="Arial" w:cs="Arial"/>
          <w:sz w:val="22"/>
          <w:szCs w:val="22"/>
          <w:lang w:val="nl-NL"/>
        </w:rPr>
        <w:t xml:space="preserve"> tot 35 jaar</w:t>
      </w:r>
      <w:r w:rsidRPr="00372304">
        <w:rPr>
          <w:rFonts w:ascii="Arial" w:hAnsi="Arial" w:cs="Arial"/>
          <w:sz w:val="22"/>
          <w:szCs w:val="22"/>
          <w:lang w:val="nl-NL"/>
        </w:rPr>
        <w:tab/>
      </w:r>
      <w:r w:rsidRPr="00372304">
        <w:rPr>
          <w:rFonts w:ascii="Arial" w:hAnsi="Arial" w:cs="Arial"/>
          <w:sz w:val="22"/>
          <w:szCs w:val="22"/>
          <w:lang w:val="nl-NL"/>
        </w:rPr>
        <w:tab/>
      </w:r>
      <w:r w:rsidRPr="00372304">
        <w:rPr>
          <w:rFonts w:ascii="Arial" w:hAnsi="Arial" w:cs="Arial"/>
          <w:sz w:val="22"/>
          <w:szCs w:val="22"/>
          <w:lang w:val="nl-NL"/>
        </w:rPr>
        <w:tab/>
        <w:t xml:space="preserve">:   </w:t>
      </w:r>
      <w:r w:rsidR="0052115D">
        <w:rPr>
          <w:rFonts w:ascii="Arial" w:hAnsi="Arial" w:cs="Arial"/>
          <w:sz w:val="22"/>
          <w:szCs w:val="22"/>
          <w:lang w:val="nl-NL"/>
        </w:rPr>
        <w:t>5 dagen of diensten;</w:t>
      </w:r>
      <w:r w:rsidR="0052115D">
        <w:rPr>
          <w:rFonts w:ascii="Arial" w:hAnsi="Arial" w:cs="Arial"/>
          <w:sz w:val="22"/>
          <w:szCs w:val="22"/>
          <w:lang w:val="nl-NL"/>
        </w:rPr>
        <w:br/>
        <w:t>II)</w:t>
      </w:r>
      <w:r w:rsidR="0052115D">
        <w:rPr>
          <w:rFonts w:ascii="Arial" w:hAnsi="Arial" w:cs="Arial"/>
          <w:sz w:val="22"/>
          <w:szCs w:val="22"/>
          <w:lang w:val="nl-NL"/>
        </w:rPr>
        <w:tab/>
      </w:r>
      <w:r w:rsidRPr="00372304">
        <w:rPr>
          <w:rFonts w:ascii="Arial" w:hAnsi="Arial" w:cs="Arial"/>
          <w:sz w:val="22"/>
          <w:szCs w:val="22"/>
          <w:lang w:val="nl-NL"/>
        </w:rPr>
        <w:t>vanaf 35 tot en met 39 jaar</w:t>
      </w:r>
      <w:r w:rsidRPr="00372304">
        <w:rPr>
          <w:rFonts w:ascii="Arial" w:hAnsi="Arial" w:cs="Arial"/>
          <w:sz w:val="22"/>
          <w:szCs w:val="22"/>
          <w:lang w:val="nl-NL"/>
        </w:rPr>
        <w:tab/>
        <w:t>:   6 dagen of diensten;</w:t>
      </w:r>
      <w:r w:rsidRPr="00372304">
        <w:rPr>
          <w:rFonts w:ascii="Arial" w:hAnsi="Arial" w:cs="Arial"/>
          <w:sz w:val="22"/>
          <w:szCs w:val="22"/>
          <w:lang w:val="nl-NL"/>
        </w:rPr>
        <w:br/>
        <w:t>III)</w:t>
      </w:r>
      <w:r w:rsidRPr="00372304">
        <w:rPr>
          <w:rFonts w:ascii="Arial" w:hAnsi="Arial" w:cs="Arial"/>
          <w:sz w:val="22"/>
          <w:szCs w:val="22"/>
          <w:lang w:val="nl-NL"/>
        </w:rPr>
        <w:tab/>
        <w:t>vanaf 40 tot en met 44 jaar</w:t>
      </w:r>
      <w:r w:rsidRPr="00372304">
        <w:rPr>
          <w:rFonts w:ascii="Arial" w:hAnsi="Arial" w:cs="Arial"/>
          <w:sz w:val="22"/>
          <w:szCs w:val="22"/>
          <w:lang w:val="nl-NL"/>
        </w:rPr>
        <w:tab/>
        <w:t>:   7 dagen of diensten;</w:t>
      </w:r>
      <w:r w:rsidRPr="00372304">
        <w:rPr>
          <w:rFonts w:ascii="Arial" w:hAnsi="Arial" w:cs="Arial"/>
          <w:sz w:val="22"/>
          <w:szCs w:val="22"/>
          <w:lang w:val="nl-NL"/>
        </w:rPr>
        <w:br/>
        <w:t xml:space="preserve">IV) </w:t>
      </w:r>
      <w:r w:rsidR="0052115D">
        <w:rPr>
          <w:rFonts w:ascii="Arial" w:hAnsi="Arial" w:cs="Arial"/>
          <w:sz w:val="22"/>
          <w:szCs w:val="22"/>
          <w:lang w:val="nl-NL"/>
        </w:rPr>
        <w:tab/>
      </w:r>
      <w:r w:rsidRPr="00372304">
        <w:rPr>
          <w:rFonts w:ascii="Arial" w:hAnsi="Arial" w:cs="Arial"/>
          <w:sz w:val="22"/>
          <w:szCs w:val="22"/>
          <w:lang w:val="nl-NL"/>
        </w:rPr>
        <w:t>vanaf 45 tot en met 49 jaar</w:t>
      </w:r>
      <w:r w:rsidRPr="00372304">
        <w:rPr>
          <w:rFonts w:ascii="Arial" w:hAnsi="Arial" w:cs="Arial"/>
          <w:sz w:val="22"/>
          <w:szCs w:val="22"/>
          <w:lang w:val="nl-NL"/>
        </w:rPr>
        <w:tab/>
        <w:t>:   8 dagen of diensten;</w:t>
      </w:r>
    </w:p>
    <w:p w14:paraId="46AA5F49" w14:textId="77777777" w:rsidR="00C72C23" w:rsidRPr="00372304" w:rsidRDefault="00C72C23" w:rsidP="00372304">
      <w:pPr>
        <w:rPr>
          <w:rFonts w:ascii="Arial" w:hAnsi="Arial" w:cs="Arial"/>
          <w:sz w:val="22"/>
          <w:szCs w:val="22"/>
          <w:lang w:val="nl-NL"/>
        </w:rPr>
      </w:pPr>
      <w:r w:rsidRPr="00372304">
        <w:rPr>
          <w:rFonts w:ascii="Arial" w:hAnsi="Arial" w:cs="Arial"/>
          <w:sz w:val="22"/>
          <w:szCs w:val="22"/>
          <w:lang w:val="nl-NL"/>
        </w:rPr>
        <w:t xml:space="preserve">V) </w:t>
      </w:r>
      <w:r w:rsidRPr="00372304">
        <w:rPr>
          <w:rFonts w:ascii="Arial" w:hAnsi="Arial" w:cs="Arial"/>
          <w:sz w:val="22"/>
          <w:szCs w:val="22"/>
          <w:lang w:val="nl-NL"/>
        </w:rPr>
        <w:tab/>
        <w:t>vanaf 50 tot en met 54 jaar</w:t>
      </w:r>
      <w:r w:rsidRPr="00372304">
        <w:rPr>
          <w:rFonts w:ascii="Arial" w:hAnsi="Arial" w:cs="Arial"/>
          <w:sz w:val="22"/>
          <w:szCs w:val="22"/>
          <w:lang w:val="nl-NL"/>
        </w:rPr>
        <w:tab/>
        <w:t>:   9 dagen of diensten;</w:t>
      </w:r>
      <w:r w:rsidRPr="00372304">
        <w:rPr>
          <w:rFonts w:ascii="Arial" w:hAnsi="Arial" w:cs="Arial"/>
          <w:sz w:val="22"/>
          <w:szCs w:val="22"/>
          <w:lang w:val="nl-NL"/>
        </w:rPr>
        <w:br/>
        <w:t>VI)</w:t>
      </w:r>
      <w:r w:rsidRPr="00372304">
        <w:rPr>
          <w:rFonts w:ascii="Arial" w:hAnsi="Arial" w:cs="Arial"/>
          <w:sz w:val="22"/>
          <w:szCs w:val="22"/>
          <w:lang w:val="nl-NL"/>
        </w:rPr>
        <w:tab/>
        <w:t>vanaf 55 jaar</w:t>
      </w:r>
      <w:r w:rsidRPr="00372304">
        <w:rPr>
          <w:rFonts w:ascii="Arial" w:hAnsi="Arial" w:cs="Arial"/>
          <w:sz w:val="22"/>
          <w:szCs w:val="22"/>
          <w:lang w:val="nl-NL"/>
        </w:rPr>
        <w:tab/>
      </w:r>
      <w:r w:rsidRPr="00372304">
        <w:rPr>
          <w:rFonts w:ascii="Arial" w:hAnsi="Arial" w:cs="Arial"/>
          <w:sz w:val="22"/>
          <w:szCs w:val="22"/>
          <w:lang w:val="nl-NL"/>
        </w:rPr>
        <w:tab/>
      </w:r>
      <w:r w:rsidRPr="00372304">
        <w:rPr>
          <w:rFonts w:ascii="Arial" w:hAnsi="Arial" w:cs="Arial"/>
          <w:sz w:val="22"/>
          <w:szCs w:val="22"/>
          <w:lang w:val="nl-NL"/>
        </w:rPr>
        <w:tab/>
        <w:t>: 10 dagen of diensten.</w:t>
      </w:r>
      <w:r w:rsidRPr="00372304">
        <w:rPr>
          <w:rFonts w:ascii="Arial" w:hAnsi="Arial" w:cs="Arial"/>
          <w:sz w:val="22"/>
          <w:szCs w:val="22"/>
          <w:lang w:val="nl-NL"/>
        </w:rPr>
        <w:br/>
      </w:r>
    </w:p>
    <w:p w14:paraId="541FF060" w14:textId="77777777" w:rsidR="001723BD" w:rsidRDefault="00C72C23" w:rsidP="00372304">
      <w:pPr>
        <w:rPr>
          <w:rFonts w:ascii="Arial" w:hAnsi="Arial" w:cs="Arial"/>
          <w:sz w:val="22"/>
          <w:szCs w:val="22"/>
          <w:lang w:val="nl-NL"/>
        </w:rPr>
      </w:pPr>
      <w:r w:rsidRPr="00372304">
        <w:rPr>
          <w:rFonts w:ascii="Arial" w:hAnsi="Arial" w:cs="Arial"/>
          <w:sz w:val="22"/>
          <w:szCs w:val="22"/>
          <w:lang w:val="nl-NL"/>
        </w:rPr>
        <w:t>De medewerk(st)er die slechts een deel van het vakantiejaar in dienst van werkgever is, dan wel waarbij op grond van zijn individuele arbeidsovereenkomst de bedongen arbeidsduur is gewijzigd, heeft recht op een evenredig deel van de onder lid 2 bedoelde vakantie.</w:t>
      </w:r>
      <w:r w:rsidRPr="00372304">
        <w:rPr>
          <w:rFonts w:ascii="Arial" w:hAnsi="Arial" w:cs="Arial"/>
          <w:sz w:val="22"/>
          <w:szCs w:val="22"/>
          <w:lang w:val="nl-NL"/>
        </w:rPr>
        <w:br/>
      </w:r>
    </w:p>
    <w:p w14:paraId="11165B39" w14:textId="68556AFD" w:rsidR="00C72C23" w:rsidRPr="00372304" w:rsidRDefault="00C72C23" w:rsidP="00372304">
      <w:pPr>
        <w:rPr>
          <w:rFonts w:ascii="Arial" w:hAnsi="Arial" w:cs="Arial"/>
          <w:sz w:val="22"/>
          <w:szCs w:val="22"/>
          <w:lang w:val="nl-NL"/>
        </w:rPr>
      </w:pPr>
      <w:r w:rsidRPr="00372304">
        <w:rPr>
          <w:rFonts w:ascii="Arial" w:hAnsi="Arial" w:cs="Arial"/>
          <w:sz w:val="22"/>
          <w:szCs w:val="22"/>
          <w:lang w:val="nl-NL"/>
        </w:rPr>
        <w:t>Voor de berekening van het aantal vakantiedagen respectievelijk vakantie-uren wordt een medewerk(st)er, die voor of op de 15</w:t>
      </w:r>
      <w:r w:rsidRPr="00372304">
        <w:rPr>
          <w:rFonts w:ascii="Arial" w:hAnsi="Arial" w:cs="Arial"/>
          <w:sz w:val="22"/>
          <w:szCs w:val="22"/>
          <w:vertAlign w:val="superscript"/>
          <w:lang w:val="nl-NL"/>
        </w:rPr>
        <w:t>e</w:t>
      </w:r>
      <w:r w:rsidRPr="00372304">
        <w:rPr>
          <w:rFonts w:ascii="Arial" w:hAnsi="Arial" w:cs="Arial"/>
          <w:sz w:val="22"/>
          <w:szCs w:val="22"/>
          <w:lang w:val="nl-NL"/>
        </w:rPr>
        <w:t xml:space="preserve"> van de maand in dienst treedt c.q. de dienst verlaat, geacht op de eerste van die maand in dienst te zijn getreden c.q. de dienst te hebben verlaten; en, wordt een medewerk(st) die na de 15</w:t>
      </w:r>
      <w:r w:rsidRPr="00372304">
        <w:rPr>
          <w:rFonts w:ascii="Arial" w:hAnsi="Arial" w:cs="Arial"/>
          <w:sz w:val="22"/>
          <w:szCs w:val="22"/>
          <w:vertAlign w:val="superscript"/>
          <w:lang w:val="nl-NL"/>
        </w:rPr>
        <w:t>e</w:t>
      </w:r>
      <w:r w:rsidRPr="00372304">
        <w:rPr>
          <w:rFonts w:ascii="Arial" w:hAnsi="Arial" w:cs="Arial"/>
          <w:sz w:val="22"/>
          <w:szCs w:val="22"/>
          <w:lang w:val="nl-NL"/>
        </w:rPr>
        <w:t xml:space="preserve"> van de maand in dienst treedt of de dienst verlaat geacht de betreffende maand volledig te hebben gewerkt. In afwijking van de vorige volzin geldt dat indien het dienstverband korter dan één maand heeft geduurd, dan de medewerker(st)er een zuiver evenredig deel op vakantie krijgt.</w:t>
      </w:r>
      <w:r w:rsidRPr="00372304">
        <w:rPr>
          <w:rFonts w:ascii="Arial" w:hAnsi="Arial" w:cs="Arial"/>
          <w:sz w:val="22"/>
          <w:szCs w:val="22"/>
          <w:lang w:val="nl-NL"/>
        </w:rPr>
        <w:br/>
      </w:r>
    </w:p>
    <w:p w14:paraId="21B65C2C" w14:textId="77777777" w:rsidR="00C72C23" w:rsidRPr="00372304" w:rsidRDefault="00C72C23" w:rsidP="00372304">
      <w:pPr>
        <w:rPr>
          <w:rFonts w:ascii="Arial" w:hAnsi="Arial" w:cs="Arial"/>
          <w:sz w:val="22"/>
          <w:szCs w:val="22"/>
          <w:lang w:val="nl-NL"/>
        </w:rPr>
      </w:pPr>
      <w:r w:rsidRPr="00372304">
        <w:rPr>
          <w:rFonts w:ascii="Arial" w:hAnsi="Arial" w:cs="Arial"/>
          <w:sz w:val="22"/>
          <w:szCs w:val="22"/>
          <w:lang w:val="nl-NL"/>
        </w:rPr>
        <w:t xml:space="preserve">Indien tijdens lustrumjaren Nationale Bevrijding op 5 mei op een doordeweekse dag valt, dan geldt voor de medewerk(st)er die in dienst is in </w:t>
      </w:r>
      <w:r w:rsidRPr="00372304">
        <w:rPr>
          <w:rFonts w:ascii="Arial" w:hAnsi="Arial" w:cs="Arial"/>
          <w:sz w:val="22"/>
          <w:szCs w:val="22"/>
          <w:lang w:val="nl-NL"/>
        </w:rPr>
        <w:lastRenderedPageBreak/>
        <w:t>de maand mei van dit betreffende jaar, dat hij dan 1 extra vakantiedag verwerft.</w:t>
      </w:r>
      <w:r w:rsidRPr="00372304">
        <w:rPr>
          <w:rFonts w:ascii="Arial" w:hAnsi="Arial" w:cs="Arial"/>
          <w:sz w:val="22"/>
          <w:szCs w:val="22"/>
          <w:lang w:val="nl-NL"/>
        </w:rPr>
        <w:br/>
      </w:r>
      <w:r w:rsidRPr="00372304">
        <w:rPr>
          <w:rFonts w:ascii="Arial" w:hAnsi="Arial" w:cs="Arial"/>
          <w:i/>
          <w:sz w:val="22"/>
          <w:szCs w:val="22"/>
          <w:lang w:val="nl-NL"/>
        </w:rPr>
        <w:t>Noot:</w:t>
      </w:r>
      <w:r w:rsidRPr="00372304">
        <w:rPr>
          <w:rFonts w:ascii="Arial" w:hAnsi="Arial" w:cs="Arial"/>
          <w:i/>
          <w:sz w:val="22"/>
          <w:szCs w:val="22"/>
          <w:lang w:val="nl-NL"/>
        </w:rPr>
        <w:br/>
        <w:t>Nationale Bevrijdingsdag wordt niet als dusdanig in artikel 10 (zon- en Feestdagen opgenomen en erkend, onverlet dat als de bedrijfsomstandigheden dit naar oordeel van de werkgever toelaten dan de medewerk(st)er de hier bedoelde extra vakantiedag daarvoor kan aanwenden.</w:t>
      </w:r>
      <w:r w:rsidRPr="00372304">
        <w:rPr>
          <w:rFonts w:ascii="Arial" w:hAnsi="Arial" w:cs="Arial"/>
          <w:i/>
          <w:sz w:val="22"/>
          <w:szCs w:val="22"/>
          <w:lang w:val="nl-NL"/>
        </w:rPr>
        <w:br/>
      </w:r>
    </w:p>
    <w:p w14:paraId="6BFABBE1" w14:textId="77777777" w:rsidR="00C72C23" w:rsidRPr="00372304" w:rsidRDefault="00C72C23" w:rsidP="00372304">
      <w:pPr>
        <w:rPr>
          <w:rFonts w:ascii="Arial" w:hAnsi="Arial" w:cs="Arial"/>
          <w:sz w:val="22"/>
          <w:szCs w:val="22"/>
          <w:lang w:val="nl-NL"/>
        </w:rPr>
      </w:pPr>
      <w:r w:rsidRPr="00372304">
        <w:rPr>
          <w:rFonts w:ascii="Arial" w:hAnsi="Arial" w:cs="Arial"/>
          <w:sz w:val="22"/>
          <w:szCs w:val="22"/>
          <w:lang w:val="nl-NL"/>
        </w:rPr>
        <w:t>De medewerk(st)er dient in beginsel alle aan hem toekomende vakantiedagen op te nemen in het vakantiejaar waarin ze worden verworven. Het tijdstip van de vakantie wordt door de werkgever vastgesteld overeenkomstig de wens van de medewerk(st)er, tenzij de bedrijfsbelangen zich naar oordeel van werkgever daartegen verzetten.</w:t>
      </w:r>
      <w:r w:rsidRPr="00372304">
        <w:rPr>
          <w:rFonts w:ascii="Arial" w:hAnsi="Arial" w:cs="Arial"/>
          <w:sz w:val="22"/>
          <w:szCs w:val="22"/>
          <w:lang w:val="nl-NL"/>
        </w:rPr>
        <w:br/>
      </w:r>
    </w:p>
    <w:p w14:paraId="0D0693EA" w14:textId="77777777" w:rsidR="007E3ABF" w:rsidRDefault="00C72C23" w:rsidP="007E3ABF">
      <w:pPr>
        <w:rPr>
          <w:rFonts w:ascii="Arial" w:hAnsi="Arial" w:cs="Arial"/>
          <w:sz w:val="22"/>
          <w:szCs w:val="22"/>
          <w:lang w:val="nl-NL"/>
        </w:rPr>
      </w:pPr>
      <w:r w:rsidRPr="00372304">
        <w:rPr>
          <w:rFonts w:ascii="Arial" w:hAnsi="Arial" w:cs="Arial"/>
          <w:sz w:val="22"/>
          <w:szCs w:val="22"/>
          <w:lang w:val="nl-NL"/>
        </w:rPr>
        <w:t>Toepassing:</w:t>
      </w:r>
      <w:r w:rsidRPr="00372304">
        <w:rPr>
          <w:rFonts w:ascii="Arial" w:hAnsi="Arial" w:cs="Arial"/>
          <w:i/>
          <w:sz w:val="22"/>
          <w:szCs w:val="22"/>
          <w:u w:val="single"/>
          <w:lang w:val="nl-NL"/>
        </w:rPr>
        <w:br/>
      </w:r>
      <w:r w:rsidRPr="00372304">
        <w:rPr>
          <w:rFonts w:ascii="Arial" w:hAnsi="Arial" w:cs="Arial"/>
          <w:sz w:val="22"/>
          <w:szCs w:val="22"/>
          <w:lang w:val="nl-NL"/>
        </w:rPr>
        <w:t>a.</w:t>
      </w:r>
      <w:r w:rsidRPr="00372304">
        <w:rPr>
          <w:rFonts w:ascii="Arial" w:hAnsi="Arial" w:cs="Arial"/>
          <w:sz w:val="22"/>
          <w:szCs w:val="22"/>
          <w:lang w:val="nl-NL"/>
        </w:rPr>
        <w:tab/>
        <w:t xml:space="preserve">De medewerk(st)er heeft recht op een aaneengesloten vakantie van twee </w:t>
      </w:r>
    </w:p>
    <w:p w14:paraId="50651E25" w14:textId="77777777" w:rsidR="007E3ABF" w:rsidRDefault="00C72C23" w:rsidP="007E3ABF">
      <w:pPr>
        <w:ind w:firstLine="680"/>
        <w:rPr>
          <w:rFonts w:ascii="Arial" w:hAnsi="Arial" w:cs="Arial"/>
          <w:sz w:val="22"/>
          <w:szCs w:val="22"/>
          <w:lang w:val="nl-NL"/>
        </w:rPr>
      </w:pPr>
      <w:r w:rsidRPr="00372304">
        <w:rPr>
          <w:rFonts w:ascii="Arial" w:hAnsi="Arial" w:cs="Arial"/>
          <w:sz w:val="22"/>
          <w:szCs w:val="22"/>
          <w:lang w:val="nl-NL"/>
        </w:rPr>
        <w:t xml:space="preserve">kalenderweken. De hier bedoelde aaneengesloten vakantie wordt in beginsel </w:t>
      </w:r>
    </w:p>
    <w:p w14:paraId="52425CBD" w14:textId="77777777" w:rsidR="007E3ABF" w:rsidRDefault="00C72C23" w:rsidP="007E3ABF">
      <w:pPr>
        <w:ind w:firstLine="680"/>
        <w:rPr>
          <w:rFonts w:ascii="Arial" w:hAnsi="Arial" w:cs="Arial"/>
          <w:sz w:val="22"/>
          <w:szCs w:val="22"/>
          <w:lang w:val="nl-NL"/>
        </w:rPr>
      </w:pPr>
      <w:r w:rsidRPr="00372304">
        <w:rPr>
          <w:rFonts w:ascii="Arial" w:hAnsi="Arial" w:cs="Arial"/>
          <w:sz w:val="22"/>
          <w:szCs w:val="22"/>
          <w:lang w:val="nl-NL"/>
        </w:rPr>
        <w:t>vastgesteld in het tijdvak van 1 mei tot 1 oktober van het betreffende jaar.</w:t>
      </w:r>
      <w:r w:rsidRPr="00372304">
        <w:rPr>
          <w:rFonts w:ascii="Arial" w:hAnsi="Arial" w:cs="Arial"/>
          <w:sz w:val="22"/>
          <w:szCs w:val="22"/>
          <w:lang w:val="nl-NL"/>
        </w:rPr>
        <w:br/>
      </w:r>
      <w:r w:rsidRPr="00372304">
        <w:rPr>
          <w:rFonts w:ascii="Arial" w:hAnsi="Arial" w:cs="Arial"/>
          <w:sz w:val="22"/>
          <w:szCs w:val="22"/>
          <w:lang w:val="nl-NL"/>
        </w:rPr>
        <w:br/>
        <w:t>b.</w:t>
      </w:r>
      <w:r w:rsidRPr="00372304">
        <w:rPr>
          <w:rFonts w:ascii="Arial" w:hAnsi="Arial" w:cs="Arial"/>
          <w:sz w:val="22"/>
          <w:szCs w:val="22"/>
          <w:lang w:val="nl-NL"/>
        </w:rPr>
        <w:tab/>
        <w:t xml:space="preserve">Indien de aaneengesloten vakantie samenvalt met een </w:t>
      </w:r>
      <w:r w:rsidR="007E3ABF">
        <w:rPr>
          <w:rFonts w:ascii="Arial" w:hAnsi="Arial" w:cs="Arial"/>
          <w:sz w:val="22"/>
          <w:szCs w:val="22"/>
          <w:lang w:val="nl-NL"/>
        </w:rPr>
        <w:t>f</w:t>
      </w:r>
      <w:r w:rsidRPr="00372304">
        <w:rPr>
          <w:rFonts w:ascii="Arial" w:hAnsi="Arial" w:cs="Arial"/>
          <w:sz w:val="22"/>
          <w:szCs w:val="22"/>
          <w:lang w:val="nl-NL"/>
        </w:rPr>
        <w:t>eestdag, zoals be</w:t>
      </w:r>
    </w:p>
    <w:p w14:paraId="56EC9CB2" w14:textId="77777777" w:rsidR="007E3ABF" w:rsidRDefault="00C72C23" w:rsidP="007E3ABF">
      <w:pPr>
        <w:ind w:firstLine="680"/>
        <w:rPr>
          <w:rFonts w:ascii="Arial" w:hAnsi="Arial" w:cs="Arial"/>
          <w:sz w:val="22"/>
          <w:szCs w:val="22"/>
          <w:lang w:val="nl-NL"/>
        </w:rPr>
      </w:pPr>
      <w:r w:rsidRPr="00372304">
        <w:rPr>
          <w:rFonts w:ascii="Arial" w:hAnsi="Arial" w:cs="Arial"/>
          <w:sz w:val="22"/>
          <w:szCs w:val="22"/>
          <w:lang w:val="nl-NL"/>
        </w:rPr>
        <w:t xml:space="preserve">doeld in artikel 10 dan zal de aaneengesloten vakantie dienovereenkomstig </w:t>
      </w:r>
    </w:p>
    <w:p w14:paraId="4E4430EE" w14:textId="21741A66" w:rsidR="007E3ABF" w:rsidRDefault="00C72C23" w:rsidP="007E3ABF">
      <w:pPr>
        <w:ind w:firstLine="680"/>
        <w:rPr>
          <w:rFonts w:ascii="Arial" w:hAnsi="Arial" w:cs="Arial"/>
          <w:sz w:val="22"/>
          <w:szCs w:val="22"/>
          <w:lang w:val="nl-NL"/>
        </w:rPr>
      </w:pPr>
      <w:r w:rsidRPr="00372304">
        <w:rPr>
          <w:rFonts w:ascii="Arial" w:hAnsi="Arial" w:cs="Arial"/>
          <w:sz w:val="22"/>
          <w:szCs w:val="22"/>
          <w:lang w:val="nl-NL"/>
        </w:rPr>
        <w:lastRenderedPageBreak/>
        <w:t xml:space="preserve">worden verlengd, tenzij de werkgever of de medewerk(st)er de voorkeur </w:t>
      </w:r>
    </w:p>
    <w:p w14:paraId="2915F341" w14:textId="77777777" w:rsidR="007E3ABF" w:rsidRDefault="00C72C23" w:rsidP="007E3ABF">
      <w:pPr>
        <w:ind w:firstLine="680"/>
        <w:rPr>
          <w:rFonts w:ascii="Arial" w:hAnsi="Arial" w:cs="Arial"/>
          <w:sz w:val="22"/>
          <w:szCs w:val="22"/>
          <w:lang w:val="nl-NL"/>
        </w:rPr>
      </w:pPr>
      <w:r w:rsidRPr="00372304">
        <w:rPr>
          <w:rFonts w:ascii="Arial" w:hAnsi="Arial" w:cs="Arial"/>
          <w:sz w:val="22"/>
          <w:szCs w:val="22"/>
          <w:lang w:val="nl-NL"/>
        </w:rPr>
        <w:t xml:space="preserve">aan geeft de op die Feestdag vallende vakantiedag bij te schrijven op het </w:t>
      </w:r>
    </w:p>
    <w:p w14:paraId="4A21C174" w14:textId="77777777" w:rsidR="007E3ABF" w:rsidRDefault="00C72C23" w:rsidP="007E3ABF">
      <w:pPr>
        <w:ind w:firstLine="680"/>
        <w:rPr>
          <w:rFonts w:ascii="Arial" w:hAnsi="Arial" w:cs="Arial"/>
          <w:sz w:val="22"/>
          <w:szCs w:val="22"/>
          <w:lang w:val="nl-NL"/>
        </w:rPr>
      </w:pPr>
      <w:r w:rsidRPr="00372304">
        <w:rPr>
          <w:rFonts w:ascii="Arial" w:hAnsi="Arial" w:cs="Arial"/>
          <w:sz w:val="22"/>
          <w:szCs w:val="22"/>
          <w:lang w:val="nl-NL"/>
        </w:rPr>
        <w:t>saldo of op een andere dag in te roosteren.</w:t>
      </w:r>
      <w:r w:rsidRPr="00372304">
        <w:rPr>
          <w:rFonts w:ascii="Arial" w:hAnsi="Arial" w:cs="Arial"/>
          <w:sz w:val="22"/>
          <w:szCs w:val="22"/>
          <w:lang w:val="nl-NL"/>
        </w:rPr>
        <w:br/>
      </w:r>
      <w:r w:rsidRPr="00372304">
        <w:rPr>
          <w:rFonts w:ascii="Arial" w:hAnsi="Arial" w:cs="Arial"/>
          <w:sz w:val="22"/>
          <w:szCs w:val="22"/>
          <w:lang w:val="nl-NL"/>
        </w:rPr>
        <w:br/>
        <w:t>c.</w:t>
      </w:r>
      <w:r w:rsidR="0052115D">
        <w:rPr>
          <w:rFonts w:ascii="Arial" w:hAnsi="Arial" w:cs="Arial"/>
          <w:sz w:val="22"/>
          <w:szCs w:val="22"/>
          <w:lang w:val="nl-NL"/>
        </w:rPr>
        <w:tab/>
      </w:r>
      <w:r w:rsidRPr="00372304">
        <w:rPr>
          <w:rFonts w:ascii="Arial" w:hAnsi="Arial" w:cs="Arial"/>
          <w:sz w:val="22"/>
          <w:szCs w:val="22"/>
          <w:lang w:val="nl-NL"/>
        </w:rPr>
        <w:t xml:space="preserve">De werkgever kan in het begin van elk vakantiejaar in overleg met de </w:t>
      </w:r>
    </w:p>
    <w:p w14:paraId="0C076BDD" w14:textId="77777777" w:rsidR="007E3ABF" w:rsidRDefault="00C72C23" w:rsidP="007E3ABF">
      <w:pPr>
        <w:ind w:left="680"/>
        <w:rPr>
          <w:rFonts w:ascii="Arial" w:hAnsi="Arial" w:cs="Arial"/>
          <w:sz w:val="22"/>
          <w:szCs w:val="22"/>
          <w:lang w:val="nl-NL"/>
        </w:rPr>
      </w:pPr>
      <w:r w:rsidRPr="00372304">
        <w:rPr>
          <w:rFonts w:ascii="Arial" w:hAnsi="Arial" w:cs="Arial"/>
          <w:sz w:val="22"/>
          <w:szCs w:val="22"/>
          <w:lang w:val="nl-NL"/>
        </w:rPr>
        <w:t xml:space="preserve">personeelsvertegenwoordiging (PVT), ten hoogste twee vakantiedagen vaststellen en inroosteren. </w:t>
      </w:r>
    </w:p>
    <w:p w14:paraId="13C1C645" w14:textId="77777777" w:rsidR="007E3ABF" w:rsidRDefault="007E3ABF" w:rsidP="007E3ABF">
      <w:pPr>
        <w:ind w:left="680"/>
        <w:rPr>
          <w:rFonts w:ascii="Arial" w:hAnsi="Arial" w:cs="Arial"/>
          <w:sz w:val="22"/>
          <w:szCs w:val="22"/>
          <w:lang w:val="nl-NL"/>
        </w:rPr>
      </w:pPr>
    </w:p>
    <w:p w14:paraId="0BDFF566" w14:textId="77777777" w:rsidR="007E3ABF" w:rsidRDefault="0052115D" w:rsidP="007E3ABF">
      <w:pPr>
        <w:rPr>
          <w:rFonts w:ascii="Arial" w:hAnsi="Arial" w:cs="Arial"/>
          <w:sz w:val="22"/>
          <w:szCs w:val="22"/>
          <w:lang w:val="nl-NL"/>
        </w:rPr>
      </w:pPr>
      <w:r>
        <w:rPr>
          <w:rFonts w:ascii="Arial" w:hAnsi="Arial" w:cs="Arial"/>
          <w:sz w:val="22"/>
          <w:szCs w:val="22"/>
          <w:lang w:val="nl-NL"/>
        </w:rPr>
        <w:t>d.</w:t>
      </w:r>
      <w:r>
        <w:rPr>
          <w:rFonts w:ascii="Arial" w:hAnsi="Arial" w:cs="Arial"/>
          <w:sz w:val="22"/>
          <w:szCs w:val="22"/>
          <w:lang w:val="nl-NL"/>
        </w:rPr>
        <w:tab/>
      </w:r>
      <w:r w:rsidR="00C72C23" w:rsidRPr="00372304">
        <w:rPr>
          <w:rFonts w:ascii="Arial" w:hAnsi="Arial" w:cs="Arial"/>
          <w:sz w:val="22"/>
          <w:szCs w:val="22"/>
          <w:lang w:val="nl-NL"/>
        </w:rPr>
        <w:t xml:space="preserve">De werkgever kan bepalen dat de medewerk(st)er, behoudens ingeval van </w:t>
      </w:r>
    </w:p>
    <w:p w14:paraId="29D6039A" w14:textId="77777777" w:rsidR="007E3ABF" w:rsidRDefault="007E3ABF" w:rsidP="007E3ABF">
      <w:pPr>
        <w:rPr>
          <w:rFonts w:ascii="Arial" w:hAnsi="Arial" w:cs="Arial"/>
          <w:sz w:val="22"/>
          <w:szCs w:val="22"/>
          <w:lang w:val="nl-NL"/>
        </w:rPr>
      </w:pPr>
      <w:r>
        <w:rPr>
          <w:rFonts w:ascii="Arial" w:hAnsi="Arial" w:cs="Arial"/>
          <w:sz w:val="22"/>
          <w:szCs w:val="22"/>
          <w:lang w:val="nl-NL"/>
        </w:rPr>
        <w:tab/>
      </w:r>
      <w:r w:rsidR="00C72C23" w:rsidRPr="00372304">
        <w:rPr>
          <w:rFonts w:ascii="Arial" w:hAnsi="Arial" w:cs="Arial"/>
          <w:sz w:val="22"/>
          <w:szCs w:val="22"/>
          <w:lang w:val="nl-NL"/>
        </w:rPr>
        <w:t xml:space="preserve">overmacht de aanvragen voor vakantie bij hem indient met inachtneming van </w:t>
      </w:r>
    </w:p>
    <w:p w14:paraId="1254F19B" w14:textId="77777777" w:rsidR="007E3ABF" w:rsidRDefault="007E3ABF" w:rsidP="007E3ABF">
      <w:pPr>
        <w:rPr>
          <w:rFonts w:ascii="Arial" w:hAnsi="Arial" w:cs="Arial"/>
          <w:sz w:val="22"/>
          <w:szCs w:val="22"/>
          <w:lang w:val="nl-NL"/>
        </w:rPr>
      </w:pPr>
      <w:r>
        <w:rPr>
          <w:rFonts w:ascii="Arial" w:hAnsi="Arial" w:cs="Arial"/>
          <w:sz w:val="22"/>
          <w:szCs w:val="22"/>
          <w:lang w:val="nl-NL"/>
        </w:rPr>
        <w:tab/>
      </w:r>
      <w:r w:rsidR="00C72C23" w:rsidRPr="00372304">
        <w:rPr>
          <w:rFonts w:ascii="Arial" w:hAnsi="Arial" w:cs="Arial"/>
          <w:sz w:val="22"/>
          <w:szCs w:val="22"/>
          <w:lang w:val="nl-NL"/>
        </w:rPr>
        <w:t>een bepaalde termijn voorafgaand aan de gewenste datum.</w:t>
      </w:r>
      <w:r w:rsidR="00C72C23" w:rsidRPr="00372304">
        <w:rPr>
          <w:rFonts w:ascii="Arial" w:hAnsi="Arial" w:cs="Arial"/>
          <w:sz w:val="22"/>
          <w:szCs w:val="22"/>
          <w:lang w:val="nl-NL"/>
        </w:rPr>
        <w:br/>
      </w:r>
    </w:p>
    <w:p w14:paraId="5FC585CC" w14:textId="77777777" w:rsidR="007E3ABF" w:rsidRDefault="00C72C23" w:rsidP="007E3ABF">
      <w:pPr>
        <w:rPr>
          <w:rFonts w:ascii="Arial" w:hAnsi="Arial" w:cs="Arial"/>
          <w:sz w:val="22"/>
          <w:szCs w:val="22"/>
          <w:lang w:val="nl-NL"/>
        </w:rPr>
      </w:pPr>
      <w:r w:rsidRPr="00372304">
        <w:rPr>
          <w:rFonts w:ascii="Arial" w:hAnsi="Arial" w:cs="Arial"/>
          <w:sz w:val="22"/>
          <w:szCs w:val="22"/>
          <w:lang w:val="nl-NL"/>
        </w:rPr>
        <w:br/>
        <w:t>e.</w:t>
      </w:r>
      <w:r w:rsidR="0052115D">
        <w:rPr>
          <w:rFonts w:ascii="Arial" w:hAnsi="Arial" w:cs="Arial"/>
          <w:sz w:val="22"/>
          <w:szCs w:val="22"/>
          <w:lang w:val="nl-NL"/>
        </w:rPr>
        <w:tab/>
      </w:r>
      <w:r w:rsidRPr="00372304">
        <w:rPr>
          <w:rFonts w:ascii="Arial" w:hAnsi="Arial" w:cs="Arial"/>
          <w:sz w:val="22"/>
          <w:szCs w:val="22"/>
          <w:lang w:val="nl-NL"/>
        </w:rPr>
        <w:t>De werkgever zal voor de in ploegendienst werkende afdelingen zoveel reser</w:t>
      </w:r>
      <w:r w:rsidR="007E3ABF">
        <w:rPr>
          <w:rFonts w:ascii="Arial" w:hAnsi="Arial" w:cs="Arial"/>
          <w:sz w:val="22"/>
          <w:szCs w:val="22"/>
          <w:lang w:val="nl-NL"/>
        </w:rPr>
        <w:tab/>
      </w:r>
      <w:r w:rsidRPr="00372304">
        <w:rPr>
          <w:rFonts w:ascii="Arial" w:hAnsi="Arial" w:cs="Arial"/>
          <w:sz w:val="22"/>
          <w:szCs w:val="22"/>
          <w:lang w:val="nl-NL"/>
        </w:rPr>
        <w:t xml:space="preserve">vepersoneel in dienst hebben als nodig is voor een normale vervanging bij </w:t>
      </w:r>
    </w:p>
    <w:p w14:paraId="37AACFAE" w14:textId="77777777" w:rsidR="007E3ABF" w:rsidRDefault="007E3ABF" w:rsidP="007E3ABF">
      <w:pPr>
        <w:rPr>
          <w:rFonts w:ascii="Arial" w:hAnsi="Arial" w:cs="Arial"/>
          <w:sz w:val="22"/>
          <w:szCs w:val="22"/>
          <w:lang w:val="nl-NL"/>
        </w:rPr>
      </w:pPr>
      <w:r>
        <w:rPr>
          <w:rFonts w:ascii="Arial" w:hAnsi="Arial" w:cs="Arial"/>
          <w:sz w:val="22"/>
          <w:szCs w:val="22"/>
          <w:lang w:val="nl-NL"/>
        </w:rPr>
        <w:tab/>
      </w:r>
      <w:r w:rsidR="00C72C23" w:rsidRPr="00372304">
        <w:rPr>
          <w:rFonts w:ascii="Arial" w:hAnsi="Arial" w:cs="Arial"/>
          <w:sz w:val="22"/>
          <w:szCs w:val="22"/>
          <w:lang w:val="nl-NL"/>
        </w:rPr>
        <w:t xml:space="preserve">ziekte, vakantie en andere vrije dagen van de medewerk(st)er op grond van </w:t>
      </w:r>
    </w:p>
    <w:p w14:paraId="2EEE279E" w14:textId="77777777" w:rsidR="007E3ABF" w:rsidRDefault="007E3ABF" w:rsidP="007E3ABF">
      <w:pPr>
        <w:rPr>
          <w:rFonts w:ascii="Arial" w:hAnsi="Arial" w:cs="Arial"/>
          <w:sz w:val="22"/>
          <w:szCs w:val="22"/>
          <w:lang w:val="nl-NL"/>
        </w:rPr>
      </w:pPr>
      <w:r>
        <w:rPr>
          <w:rFonts w:ascii="Arial" w:hAnsi="Arial" w:cs="Arial"/>
          <w:sz w:val="22"/>
          <w:szCs w:val="22"/>
          <w:lang w:val="nl-NL"/>
        </w:rPr>
        <w:tab/>
      </w:r>
      <w:r w:rsidR="00C72C23" w:rsidRPr="00372304">
        <w:rPr>
          <w:rFonts w:ascii="Arial" w:hAnsi="Arial" w:cs="Arial"/>
          <w:sz w:val="22"/>
          <w:szCs w:val="22"/>
          <w:lang w:val="nl-NL"/>
        </w:rPr>
        <w:t xml:space="preserve">de bepalingen van de CAO. </w:t>
      </w:r>
      <w:r w:rsidR="00C72C23" w:rsidRPr="00372304">
        <w:rPr>
          <w:rFonts w:ascii="Arial" w:hAnsi="Arial" w:cs="Arial"/>
          <w:sz w:val="22"/>
          <w:szCs w:val="22"/>
          <w:lang w:val="nl-NL"/>
        </w:rPr>
        <w:br/>
      </w:r>
      <w:r w:rsidR="00C72C23" w:rsidRPr="00372304">
        <w:rPr>
          <w:rFonts w:ascii="Arial" w:hAnsi="Arial" w:cs="Arial"/>
          <w:sz w:val="22"/>
          <w:szCs w:val="22"/>
          <w:lang w:val="nl-NL"/>
        </w:rPr>
        <w:br/>
        <w:t>f.</w:t>
      </w:r>
      <w:r w:rsidR="0052115D">
        <w:rPr>
          <w:rFonts w:ascii="Arial" w:hAnsi="Arial" w:cs="Arial"/>
          <w:sz w:val="22"/>
          <w:szCs w:val="22"/>
          <w:lang w:val="nl-NL"/>
        </w:rPr>
        <w:tab/>
      </w:r>
      <w:r w:rsidR="00C72C23" w:rsidRPr="00372304">
        <w:rPr>
          <w:rFonts w:ascii="Arial" w:hAnsi="Arial" w:cs="Arial"/>
          <w:sz w:val="22"/>
          <w:szCs w:val="22"/>
          <w:lang w:val="nl-NL"/>
        </w:rPr>
        <w:t xml:space="preserve">De bovenwettelijke vakantiedagen verworven in enig vakantiejaar (alle dagen </w:t>
      </w:r>
      <w:r>
        <w:rPr>
          <w:rFonts w:ascii="Arial" w:hAnsi="Arial" w:cs="Arial"/>
          <w:sz w:val="22"/>
          <w:szCs w:val="22"/>
          <w:lang w:val="nl-NL"/>
        </w:rPr>
        <w:br/>
      </w:r>
      <w:r>
        <w:rPr>
          <w:rFonts w:ascii="Arial" w:hAnsi="Arial" w:cs="Arial"/>
          <w:sz w:val="22"/>
          <w:szCs w:val="22"/>
          <w:lang w:val="nl-NL"/>
        </w:rPr>
        <w:lastRenderedPageBreak/>
        <w:tab/>
      </w:r>
      <w:r w:rsidR="00C72C23" w:rsidRPr="00372304">
        <w:rPr>
          <w:rFonts w:ascii="Arial" w:hAnsi="Arial" w:cs="Arial"/>
          <w:sz w:val="22"/>
          <w:szCs w:val="22"/>
          <w:lang w:val="nl-NL"/>
        </w:rPr>
        <w:t>boven 20 dagen) mogen worden meegenomen naar het volgende vakantie</w:t>
      </w:r>
    </w:p>
    <w:p w14:paraId="0172B756" w14:textId="77777777" w:rsidR="007E3ABF" w:rsidRDefault="007E3ABF" w:rsidP="007E3ABF">
      <w:pPr>
        <w:rPr>
          <w:rFonts w:ascii="Arial" w:hAnsi="Arial" w:cs="Arial"/>
          <w:sz w:val="22"/>
          <w:szCs w:val="22"/>
          <w:lang w:val="nl-NL"/>
        </w:rPr>
      </w:pPr>
      <w:r>
        <w:rPr>
          <w:rFonts w:ascii="Arial" w:hAnsi="Arial" w:cs="Arial"/>
          <w:sz w:val="22"/>
          <w:szCs w:val="22"/>
          <w:lang w:val="nl-NL"/>
        </w:rPr>
        <w:tab/>
      </w:r>
      <w:r w:rsidR="00C72C23" w:rsidRPr="00372304">
        <w:rPr>
          <w:rFonts w:ascii="Arial" w:hAnsi="Arial" w:cs="Arial"/>
          <w:sz w:val="22"/>
          <w:szCs w:val="22"/>
          <w:lang w:val="nl-NL"/>
        </w:rPr>
        <w:t xml:space="preserve">jaar. Deze meegenomen vakantiedagen moeten voor de maand mei van het </w:t>
      </w:r>
    </w:p>
    <w:p w14:paraId="28F0170A" w14:textId="77777777" w:rsidR="007E3ABF" w:rsidRDefault="007E3ABF" w:rsidP="007E3ABF">
      <w:pPr>
        <w:rPr>
          <w:rFonts w:ascii="Arial" w:hAnsi="Arial" w:cs="Arial"/>
          <w:sz w:val="22"/>
          <w:szCs w:val="22"/>
          <w:lang w:val="nl-NL"/>
        </w:rPr>
      </w:pPr>
      <w:r>
        <w:rPr>
          <w:rFonts w:ascii="Arial" w:hAnsi="Arial" w:cs="Arial"/>
          <w:sz w:val="22"/>
          <w:szCs w:val="22"/>
          <w:lang w:val="nl-NL"/>
        </w:rPr>
        <w:tab/>
      </w:r>
      <w:r w:rsidR="00C72C23" w:rsidRPr="00372304">
        <w:rPr>
          <w:rFonts w:ascii="Arial" w:hAnsi="Arial" w:cs="Arial"/>
          <w:sz w:val="22"/>
          <w:szCs w:val="22"/>
          <w:lang w:val="nl-NL"/>
        </w:rPr>
        <w:t xml:space="preserve">vakantiejaar direct volgend op het jaar waarin de dagen zijn verworven door </w:t>
      </w:r>
    </w:p>
    <w:p w14:paraId="1DB0A856" w14:textId="77777777" w:rsidR="00C72C23" w:rsidRPr="00372304" w:rsidRDefault="007E3ABF" w:rsidP="007E3ABF">
      <w:pPr>
        <w:rPr>
          <w:rFonts w:ascii="Arial" w:hAnsi="Arial" w:cs="Arial"/>
          <w:sz w:val="22"/>
          <w:szCs w:val="22"/>
          <w:lang w:val="nl-NL"/>
        </w:rPr>
      </w:pPr>
      <w:r>
        <w:rPr>
          <w:rFonts w:ascii="Arial" w:hAnsi="Arial" w:cs="Arial"/>
          <w:sz w:val="22"/>
          <w:szCs w:val="22"/>
          <w:lang w:val="nl-NL"/>
        </w:rPr>
        <w:tab/>
      </w:r>
      <w:r w:rsidR="008E5C0C" w:rsidRPr="00372304">
        <w:rPr>
          <w:rFonts w:ascii="Arial" w:hAnsi="Arial" w:cs="Arial"/>
          <w:sz w:val="22"/>
          <w:szCs w:val="22"/>
          <w:lang w:val="nl-NL"/>
        </w:rPr>
        <w:t>medewerk</w:t>
      </w:r>
      <w:r w:rsidR="00953F88" w:rsidRPr="00372304">
        <w:rPr>
          <w:rFonts w:ascii="Arial" w:hAnsi="Arial" w:cs="Arial"/>
          <w:sz w:val="22"/>
          <w:szCs w:val="22"/>
          <w:lang w:val="nl-NL"/>
        </w:rPr>
        <w:t>(st)er</w:t>
      </w:r>
      <w:r w:rsidR="00C72C23" w:rsidRPr="00372304">
        <w:rPr>
          <w:rFonts w:ascii="Arial" w:hAnsi="Arial" w:cs="Arial"/>
          <w:sz w:val="22"/>
          <w:szCs w:val="22"/>
          <w:lang w:val="nl-NL"/>
        </w:rPr>
        <w:t xml:space="preserve"> worden opgenomen.</w:t>
      </w:r>
      <w:r w:rsidR="00C72C23" w:rsidRPr="00372304">
        <w:rPr>
          <w:rFonts w:ascii="Arial" w:hAnsi="Arial" w:cs="Arial"/>
          <w:sz w:val="22"/>
          <w:szCs w:val="22"/>
          <w:lang w:val="nl-NL"/>
        </w:rPr>
        <w:br/>
      </w:r>
    </w:p>
    <w:p w14:paraId="1D36B815" w14:textId="77777777" w:rsidR="00C72C23" w:rsidRPr="00372304" w:rsidRDefault="00C72C23" w:rsidP="00372304">
      <w:pPr>
        <w:rPr>
          <w:rFonts w:ascii="Arial" w:hAnsi="Arial" w:cs="Arial"/>
          <w:sz w:val="22"/>
          <w:szCs w:val="22"/>
          <w:lang w:val="nl-NL"/>
        </w:rPr>
      </w:pPr>
      <w:r w:rsidRPr="00372304">
        <w:rPr>
          <w:rFonts w:ascii="Arial" w:hAnsi="Arial" w:cs="Arial"/>
          <w:sz w:val="22"/>
          <w:szCs w:val="22"/>
          <w:lang w:val="nl-NL"/>
        </w:rPr>
        <w:t xml:space="preserve">Indien over een tijdvak geen loon is verschuldigd, wordt over dit tijdvak geen recht op vakantie opgebouwd, tenzij een situatie zoals genoemd in </w:t>
      </w:r>
      <w:r w:rsidR="00E829BA">
        <w:rPr>
          <w:rFonts w:ascii="Arial" w:hAnsi="Arial" w:cs="Arial"/>
          <w:sz w:val="22"/>
          <w:szCs w:val="22"/>
          <w:lang w:val="nl-NL"/>
        </w:rPr>
        <w:t xml:space="preserve">o.m. </w:t>
      </w:r>
      <w:r w:rsidRPr="00372304">
        <w:rPr>
          <w:rFonts w:ascii="Arial" w:hAnsi="Arial" w:cs="Arial"/>
          <w:sz w:val="22"/>
          <w:szCs w:val="22"/>
          <w:lang w:val="nl-NL"/>
        </w:rPr>
        <w:t>artikel 7: 635BW zich voordoet:</w:t>
      </w:r>
      <w:r w:rsidRPr="00372304">
        <w:rPr>
          <w:rFonts w:ascii="Arial" w:hAnsi="Arial" w:cs="Arial"/>
          <w:sz w:val="22"/>
          <w:szCs w:val="22"/>
          <w:lang w:val="nl-NL"/>
        </w:rPr>
        <w:br/>
        <w:t>a. volledige arbeidsongeschiktheid;</w:t>
      </w:r>
      <w:r w:rsidRPr="00372304">
        <w:rPr>
          <w:rFonts w:ascii="Arial" w:hAnsi="Arial" w:cs="Arial"/>
          <w:sz w:val="22"/>
          <w:szCs w:val="22"/>
          <w:lang w:val="nl-NL"/>
        </w:rPr>
        <w:br/>
        <w:t>b. zwangerschap en bevallingsverlof;</w:t>
      </w:r>
      <w:r w:rsidRPr="00372304">
        <w:rPr>
          <w:rFonts w:ascii="Arial" w:hAnsi="Arial" w:cs="Arial"/>
          <w:sz w:val="22"/>
          <w:szCs w:val="22"/>
          <w:lang w:val="nl-NL"/>
        </w:rPr>
        <w:br/>
        <w:t>c. andere redenen genoemd in artikel 7: 635BW.</w:t>
      </w:r>
      <w:r w:rsidRPr="00372304">
        <w:rPr>
          <w:rFonts w:ascii="Arial" w:hAnsi="Arial" w:cs="Arial"/>
          <w:sz w:val="22"/>
          <w:szCs w:val="22"/>
          <w:lang w:val="nl-NL"/>
        </w:rPr>
        <w:br/>
        <w:t>In de onder a. en b. van dit lid bedoelde gevallen worden wettelijke vakantierechten verworven over de in de wet vastgestelde periode; en, bovenwettelijke vakantierechten uitsluitend over de laatste zes maanden van arbeidsongeschiktheid.</w:t>
      </w:r>
      <w:r w:rsidRPr="00372304">
        <w:rPr>
          <w:rFonts w:ascii="Arial" w:hAnsi="Arial" w:cs="Arial"/>
          <w:sz w:val="22"/>
          <w:szCs w:val="22"/>
          <w:lang w:val="nl-NL"/>
        </w:rPr>
        <w:br/>
        <w:t>De vakantierechten verworven onder de a tot en met d bedoelde tijdvakken vervallen indien de dienstbetrekking door de medewerk(st)er wordt beëindigd alvorens de arbeid is hervat.</w:t>
      </w:r>
      <w:r w:rsidRPr="00372304">
        <w:rPr>
          <w:rFonts w:ascii="Arial" w:hAnsi="Arial" w:cs="Arial"/>
          <w:sz w:val="22"/>
          <w:szCs w:val="22"/>
          <w:lang w:val="nl-NL"/>
        </w:rPr>
        <w:tab/>
      </w:r>
      <w:r w:rsidRPr="00372304">
        <w:rPr>
          <w:rFonts w:ascii="Arial" w:hAnsi="Arial" w:cs="Arial"/>
          <w:sz w:val="22"/>
          <w:szCs w:val="22"/>
          <w:lang w:val="nl-NL"/>
        </w:rPr>
        <w:br/>
      </w:r>
    </w:p>
    <w:p w14:paraId="5740CEBD" w14:textId="77777777" w:rsidR="007E3ABF" w:rsidRDefault="00C72C23" w:rsidP="007E3ABF">
      <w:pPr>
        <w:pStyle w:val="Lijstalinea"/>
        <w:ind w:left="0"/>
        <w:rPr>
          <w:rFonts w:ascii="Arial" w:hAnsi="Arial" w:cs="Arial"/>
          <w:lang w:val="nl-NL"/>
        </w:rPr>
      </w:pPr>
      <w:r w:rsidRPr="007E3ABF">
        <w:rPr>
          <w:rFonts w:ascii="Arial" w:hAnsi="Arial" w:cs="Arial"/>
          <w:lang w:val="nl-NL"/>
        </w:rPr>
        <w:t>Samenloop vakantie en geoorloofd verzuim:</w:t>
      </w:r>
    </w:p>
    <w:p w14:paraId="6C480754" w14:textId="77777777" w:rsidR="007E3ABF" w:rsidRPr="007E3ABF" w:rsidRDefault="00C72C23" w:rsidP="007E3ABF">
      <w:pPr>
        <w:pStyle w:val="Lijstalinea"/>
        <w:numPr>
          <w:ilvl w:val="1"/>
          <w:numId w:val="85"/>
        </w:numPr>
        <w:ind w:left="709" w:hanging="709"/>
        <w:rPr>
          <w:rFonts w:ascii="Arial" w:hAnsi="Arial" w:cs="Arial"/>
          <w:lang w:val="nl-NL"/>
        </w:rPr>
      </w:pPr>
      <w:r w:rsidRPr="007E3ABF">
        <w:rPr>
          <w:rFonts w:ascii="Arial" w:hAnsi="Arial" w:cs="Arial"/>
          <w:lang w:val="nl-NL"/>
        </w:rPr>
        <w:t>Vakantiedagen, waarop de medewerk(st)er geen arbeid heeft verricht om één van de redenen genoemd in artikel 11, lid 2, sub a, b, c, g en i gelden niet als vakantiedagen.</w:t>
      </w:r>
    </w:p>
    <w:p w14:paraId="224E21CC" w14:textId="27EE9925" w:rsidR="00C72C23" w:rsidRPr="007E3ABF" w:rsidRDefault="00C72C23" w:rsidP="007E3ABF">
      <w:pPr>
        <w:pStyle w:val="Lijstalinea"/>
        <w:numPr>
          <w:ilvl w:val="1"/>
          <w:numId w:val="85"/>
        </w:numPr>
        <w:ind w:left="709" w:hanging="709"/>
        <w:rPr>
          <w:rFonts w:ascii="Arial" w:hAnsi="Arial" w:cs="Arial"/>
          <w:lang w:val="nl-NL"/>
        </w:rPr>
      </w:pPr>
      <w:r w:rsidRPr="007E3ABF">
        <w:rPr>
          <w:rFonts w:ascii="Arial" w:hAnsi="Arial" w:cs="Arial"/>
          <w:lang w:val="nl-NL"/>
        </w:rPr>
        <w:lastRenderedPageBreak/>
        <w:t xml:space="preserve">Indien één van de sub a genoemde verhinderingen echter eerst intreedt tijdens een vastgestelde vakantie dan zal deze dag c.q. zullen deze dagen waarop die verhindering zich voordoet wel als vakantiedagen worden geteld indien de medewerk(st)er niet voor de aanvang van die vastgestelde vakantie aan de werkgever heeft medegedeeld dat die verhindering zich zou voordoen. Indien het in de gevallen van artikel 11, lid </w:t>
      </w:r>
      <w:r w:rsidR="00E829BA">
        <w:rPr>
          <w:rFonts w:ascii="Arial" w:hAnsi="Arial" w:cs="Arial"/>
          <w:lang w:val="nl-NL"/>
        </w:rPr>
        <w:t>1</w:t>
      </w:r>
      <w:r w:rsidRPr="007E3ABF">
        <w:rPr>
          <w:rFonts w:ascii="Arial" w:hAnsi="Arial" w:cs="Arial"/>
          <w:lang w:val="nl-NL"/>
        </w:rPr>
        <w:t>, sub a, b, c, g en i niet mogelijk is de mededeling vooraf te doen, kan deze ook onmiddellijk na afloop van de vakantie of snipperdag geschieden.</w:t>
      </w:r>
    </w:p>
    <w:p w14:paraId="2A734163" w14:textId="77777777" w:rsidR="00C72C23" w:rsidRPr="007E3ABF" w:rsidRDefault="00C72C23" w:rsidP="007E3ABF">
      <w:pPr>
        <w:pStyle w:val="Lijstalinea"/>
        <w:numPr>
          <w:ilvl w:val="1"/>
          <w:numId w:val="85"/>
        </w:numPr>
        <w:ind w:left="709" w:hanging="709"/>
        <w:rPr>
          <w:rFonts w:ascii="Arial" w:hAnsi="Arial" w:cs="Arial"/>
          <w:lang w:val="nl-NL"/>
        </w:rPr>
      </w:pPr>
      <w:r w:rsidRPr="007E3ABF">
        <w:rPr>
          <w:rFonts w:ascii="Arial" w:hAnsi="Arial" w:cs="Arial"/>
          <w:lang w:val="nl-NL"/>
        </w:rPr>
        <w:t>Indien ingevolge het sub b bepaalde aanvankelijk vastgestelde vakantiedagen niet als zodanig worden gerekend, zal de werkgever na overleg met de medewerk(st)er nieuwe data vaststellen waarop die dagen alsnog kunnen worden genoten.</w:t>
      </w:r>
      <w:r w:rsidRPr="007E3ABF">
        <w:rPr>
          <w:rFonts w:ascii="Arial" w:hAnsi="Arial" w:cs="Arial"/>
          <w:lang w:val="nl-NL"/>
        </w:rPr>
        <w:br/>
      </w:r>
    </w:p>
    <w:p w14:paraId="79FFF465" w14:textId="3056E637" w:rsidR="007E3ABF" w:rsidRDefault="00C72C23">
      <w:pPr>
        <w:rPr>
          <w:rFonts w:ascii="Arial" w:hAnsi="Arial" w:cs="Arial"/>
          <w:sz w:val="22"/>
          <w:szCs w:val="22"/>
          <w:lang w:val="nl-NL"/>
        </w:rPr>
      </w:pPr>
      <w:r w:rsidRPr="00372304">
        <w:rPr>
          <w:rFonts w:ascii="Arial" w:hAnsi="Arial" w:cs="Arial"/>
          <w:sz w:val="22"/>
          <w:szCs w:val="22"/>
          <w:lang w:val="nl-NL"/>
        </w:rPr>
        <w:t>De medewerk(st)er dient bij de aanvang van de dienstbetrekking de werkgever mede te delen hoeveel rechten op vakantie hij bij zijn vorige werkgever(s) verworven doch niet in natura genoten heeft, opdat de werkgever weet op hoeveel verlof dagen zonder behoud van salaris de medewerk(st)er aanspraak kan maken.</w:t>
      </w:r>
      <w:r w:rsidRPr="00372304">
        <w:rPr>
          <w:rFonts w:ascii="Arial" w:hAnsi="Arial" w:cs="Arial"/>
          <w:sz w:val="22"/>
          <w:szCs w:val="22"/>
          <w:lang w:val="nl-NL"/>
        </w:rPr>
        <w:br/>
      </w:r>
    </w:p>
    <w:p w14:paraId="6B4FB549" w14:textId="77777777" w:rsidR="0052115D" w:rsidRDefault="00C72C23" w:rsidP="00372304">
      <w:pPr>
        <w:rPr>
          <w:rFonts w:ascii="Arial" w:hAnsi="Arial" w:cs="Arial"/>
          <w:sz w:val="22"/>
          <w:szCs w:val="22"/>
          <w:lang w:val="nl-NL"/>
        </w:rPr>
      </w:pPr>
      <w:r w:rsidRPr="0052115D">
        <w:rPr>
          <w:rFonts w:ascii="Arial" w:hAnsi="Arial" w:cs="Arial"/>
          <w:sz w:val="22"/>
          <w:szCs w:val="22"/>
          <w:lang w:val="nl-NL"/>
        </w:rPr>
        <w:t>Einde arbeidsovereenkomst:</w:t>
      </w:r>
      <w:r w:rsidRPr="00372304">
        <w:rPr>
          <w:rFonts w:ascii="Arial" w:hAnsi="Arial" w:cs="Arial"/>
          <w:i/>
          <w:sz w:val="22"/>
          <w:szCs w:val="22"/>
          <w:u w:val="single"/>
          <w:lang w:val="nl-NL"/>
        </w:rPr>
        <w:br/>
      </w:r>
      <w:r w:rsidRPr="00372304">
        <w:rPr>
          <w:rFonts w:ascii="Arial" w:hAnsi="Arial" w:cs="Arial"/>
          <w:sz w:val="22"/>
          <w:szCs w:val="22"/>
          <w:lang w:val="nl-NL"/>
        </w:rPr>
        <w:t>a.</w:t>
      </w:r>
      <w:r w:rsidRPr="00372304">
        <w:rPr>
          <w:rFonts w:ascii="Arial" w:hAnsi="Arial" w:cs="Arial"/>
          <w:sz w:val="22"/>
          <w:szCs w:val="22"/>
          <w:lang w:val="nl-NL"/>
        </w:rPr>
        <w:tab/>
        <w:t xml:space="preserve">Bij het beëindigen van de dienstbetrekking zal de medewerk(st)er desgewenst </w:t>
      </w:r>
    </w:p>
    <w:p w14:paraId="6BEA8F41" w14:textId="77777777" w:rsidR="00C72C23" w:rsidRPr="00372304" w:rsidRDefault="00C72C23" w:rsidP="0052115D">
      <w:pPr>
        <w:ind w:left="680"/>
        <w:rPr>
          <w:rFonts w:ascii="Arial" w:hAnsi="Arial" w:cs="Arial"/>
          <w:sz w:val="22"/>
          <w:szCs w:val="22"/>
          <w:lang w:val="nl-NL"/>
        </w:rPr>
      </w:pPr>
      <w:r w:rsidRPr="00372304">
        <w:rPr>
          <w:rFonts w:ascii="Arial" w:hAnsi="Arial" w:cs="Arial"/>
          <w:sz w:val="22"/>
          <w:szCs w:val="22"/>
          <w:lang w:val="nl-NL"/>
        </w:rPr>
        <w:t xml:space="preserve">in de gelegenheid worden gesteld de hem nog toekomende vakantiedagen op te nemen, met dien verstande dat deze dagen niet </w:t>
      </w:r>
      <w:r w:rsidRPr="00372304">
        <w:rPr>
          <w:rFonts w:ascii="Arial" w:hAnsi="Arial" w:cs="Arial"/>
          <w:sz w:val="22"/>
          <w:szCs w:val="22"/>
          <w:lang w:val="nl-NL"/>
        </w:rPr>
        <w:lastRenderedPageBreak/>
        <w:t>eenzijdig in de opzegtermijn mogen worden begrepen.</w:t>
      </w:r>
      <w:r w:rsidRPr="00372304">
        <w:rPr>
          <w:rFonts w:ascii="Arial" w:hAnsi="Arial" w:cs="Arial"/>
          <w:sz w:val="22"/>
          <w:szCs w:val="22"/>
          <w:lang w:val="nl-NL"/>
        </w:rPr>
        <w:br/>
      </w:r>
    </w:p>
    <w:p w14:paraId="20869372" w14:textId="77777777" w:rsidR="0052115D" w:rsidRDefault="00C72C23" w:rsidP="00372304">
      <w:pPr>
        <w:rPr>
          <w:rFonts w:ascii="Arial" w:hAnsi="Arial" w:cs="Arial"/>
          <w:sz w:val="22"/>
          <w:szCs w:val="22"/>
          <w:lang w:val="nl-NL"/>
        </w:rPr>
      </w:pPr>
      <w:r w:rsidRPr="00372304">
        <w:rPr>
          <w:rFonts w:ascii="Arial" w:hAnsi="Arial" w:cs="Arial"/>
          <w:sz w:val="22"/>
          <w:szCs w:val="22"/>
          <w:lang w:val="nl-NL"/>
        </w:rPr>
        <w:t>b.</w:t>
      </w:r>
      <w:r w:rsidRPr="00372304">
        <w:rPr>
          <w:rFonts w:ascii="Arial" w:hAnsi="Arial" w:cs="Arial"/>
          <w:sz w:val="22"/>
          <w:szCs w:val="22"/>
          <w:lang w:val="nl-NL"/>
        </w:rPr>
        <w:tab/>
        <w:t>Indien de medewerk(st)er de hem toekomende vakantiedagen niet heeft op</w:t>
      </w:r>
    </w:p>
    <w:p w14:paraId="65D3465E" w14:textId="77777777" w:rsidR="00C72C23" w:rsidRPr="00372304" w:rsidRDefault="00C72C23" w:rsidP="0052115D">
      <w:pPr>
        <w:ind w:left="675"/>
        <w:rPr>
          <w:rFonts w:ascii="Arial" w:hAnsi="Arial" w:cs="Arial"/>
          <w:sz w:val="22"/>
          <w:szCs w:val="22"/>
          <w:lang w:val="nl-NL"/>
        </w:rPr>
      </w:pPr>
      <w:r w:rsidRPr="00372304">
        <w:rPr>
          <w:rFonts w:ascii="Arial" w:hAnsi="Arial" w:cs="Arial"/>
          <w:sz w:val="22"/>
          <w:szCs w:val="22"/>
          <w:lang w:val="nl-NL"/>
        </w:rPr>
        <w:t>genomen, zal hem voor elke niet-genoten dag een vergoeding worden uitbetaald, overeenkomende met de betaling die zou gelden bij een niet beëindigd dienstverband. Teveel genoten vakantiedagen worden op overeenkomstige wijze met het arbeidsloon verrekend.</w:t>
      </w:r>
      <w:r w:rsidRPr="00372304">
        <w:rPr>
          <w:rFonts w:ascii="Arial" w:hAnsi="Arial" w:cs="Arial"/>
          <w:sz w:val="22"/>
          <w:szCs w:val="22"/>
          <w:lang w:val="nl-NL"/>
        </w:rPr>
        <w:br/>
      </w:r>
    </w:p>
    <w:p w14:paraId="753F68B3" w14:textId="77777777" w:rsidR="0052115D" w:rsidRDefault="00C72C23" w:rsidP="00372304">
      <w:pPr>
        <w:rPr>
          <w:rFonts w:ascii="Arial" w:hAnsi="Arial" w:cs="Arial"/>
          <w:sz w:val="22"/>
          <w:szCs w:val="22"/>
          <w:lang w:val="nl-NL"/>
        </w:rPr>
      </w:pPr>
      <w:r w:rsidRPr="00372304">
        <w:rPr>
          <w:rFonts w:ascii="Arial" w:hAnsi="Arial" w:cs="Arial"/>
          <w:sz w:val="22"/>
          <w:szCs w:val="22"/>
          <w:lang w:val="nl-NL"/>
        </w:rPr>
        <w:t>c.</w:t>
      </w:r>
      <w:r w:rsidRPr="00372304">
        <w:rPr>
          <w:rFonts w:ascii="Arial" w:hAnsi="Arial" w:cs="Arial"/>
          <w:sz w:val="22"/>
          <w:szCs w:val="22"/>
          <w:lang w:val="nl-NL"/>
        </w:rPr>
        <w:tab/>
        <w:t xml:space="preserve">De werkgever reikt de medewerk(st)er bij het einde van de dienstbetrekking </w:t>
      </w:r>
    </w:p>
    <w:p w14:paraId="1CA09217" w14:textId="77777777" w:rsidR="00C72C23" w:rsidRPr="00372304" w:rsidRDefault="00C72C23" w:rsidP="00E6015E">
      <w:pPr>
        <w:ind w:left="680"/>
        <w:rPr>
          <w:rFonts w:ascii="Arial" w:hAnsi="Arial" w:cs="Arial"/>
          <w:sz w:val="22"/>
          <w:szCs w:val="22"/>
          <w:lang w:val="nl-NL"/>
        </w:rPr>
      </w:pPr>
      <w:r w:rsidRPr="00372304">
        <w:rPr>
          <w:rFonts w:ascii="Arial" w:hAnsi="Arial" w:cs="Arial"/>
          <w:sz w:val="22"/>
          <w:szCs w:val="22"/>
          <w:lang w:val="nl-NL"/>
        </w:rPr>
        <w:t>een verklaring uit, waaruit blijkt de duur van de vakantie zonder behoud van salaris welke de medewerk(st)er op dat tijdstip nog toekomt</w:t>
      </w:r>
    </w:p>
    <w:p w14:paraId="571147F5" w14:textId="77777777" w:rsidR="005D45E1" w:rsidRPr="00372304" w:rsidRDefault="005D45E1" w:rsidP="00372304">
      <w:pPr>
        <w:rPr>
          <w:rFonts w:ascii="Arial" w:hAnsi="Arial" w:cs="Arial"/>
          <w:sz w:val="22"/>
          <w:szCs w:val="22"/>
          <w:lang w:val="nl-NL"/>
        </w:rPr>
      </w:pPr>
    </w:p>
    <w:p w14:paraId="4D026668" w14:textId="77777777" w:rsidR="005D45E1" w:rsidRPr="007E3ABF" w:rsidRDefault="005D45E1" w:rsidP="007E3ABF">
      <w:pPr>
        <w:pStyle w:val="Kop1"/>
        <w:rPr>
          <w:caps/>
          <w:sz w:val="24"/>
          <w:szCs w:val="24"/>
          <w:lang w:val="nl-NL"/>
        </w:rPr>
      </w:pPr>
      <w:bookmarkStart w:id="14" w:name="_Toc456691302"/>
      <w:r w:rsidRPr="007E3ABF">
        <w:rPr>
          <w:caps/>
          <w:sz w:val="24"/>
          <w:szCs w:val="24"/>
          <w:lang w:val="nl-NL"/>
        </w:rPr>
        <w:t>ARTIKEL 13:</w:t>
      </w:r>
      <w:r w:rsidRPr="007E3ABF">
        <w:rPr>
          <w:caps/>
          <w:sz w:val="24"/>
          <w:szCs w:val="24"/>
          <w:lang w:val="nl-NL"/>
        </w:rPr>
        <w:tab/>
        <w:t>VAKANTIETOESLAG</w:t>
      </w:r>
      <w:bookmarkEnd w:id="14"/>
    </w:p>
    <w:p w14:paraId="701F8CE7" w14:textId="77777777" w:rsidR="005D45E1" w:rsidRPr="00372304" w:rsidRDefault="005D45E1" w:rsidP="00372304">
      <w:pPr>
        <w:rPr>
          <w:rFonts w:ascii="Arial" w:hAnsi="Arial" w:cs="Arial"/>
          <w:sz w:val="22"/>
          <w:szCs w:val="22"/>
          <w:lang w:val="nl-NL"/>
        </w:rPr>
      </w:pPr>
    </w:p>
    <w:p w14:paraId="056D740E" w14:textId="77777777" w:rsidR="005D45E1" w:rsidRPr="00372304" w:rsidRDefault="005D45E1" w:rsidP="00372304">
      <w:pPr>
        <w:rPr>
          <w:rFonts w:ascii="Arial" w:hAnsi="Arial" w:cs="Arial"/>
          <w:sz w:val="22"/>
          <w:szCs w:val="22"/>
          <w:lang w:val="nl-NL"/>
        </w:rPr>
      </w:pPr>
      <w:r w:rsidRPr="00372304">
        <w:rPr>
          <w:rFonts w:ascii="Arial" w:hAnsi="Arial" w:cs="Arial"/>
          <w:sz w:val="22"/>
          <w:szCs w:val="22"/>
          <w:lang w:val="nl-NL"/>
        </w:rPr>
        <w:t xml:space="preserve">13.1 </w:t>
      </w:r>
      <w:r w:rsidRPr="00372304">
        <w:rPr>
          <w:rFonts w:ascii="Arial" w:hAnsi="Arial" w:cs="Arial"/>
          <w:sz w:val="22"/>
          <w:szCs w:val="22"/>
          <w:lang w:val="nl-NL"/>
        </w:rPr>
        <w:tab/>
      </w:r>
      <w:r w:rsidRPr="00372304">
        <w:rPr>
          <w:rFonts w:ascii="Arial" w:hAnsi="Arial" w:cs="Arial"/>
          <w:b/>
          <w:sz w:val="22"/>
          <w:szCs w:val="22"/>
          <w:lang w:val="nl-NL"/>
        </w:rPr>
        <w:t>Vakantietoeslagjaar</w:t>
      </w:r>
    </w:p>
    <w:p w14:paraId="5309F38F" w14:textId="77777777" w:rsidR="005D45E1" w:rsidRPr="00372304" w:rsidRDefault="005D45E1" w:rsidP="00372304">
      <w:pPr>
        <w:rPr>
          <w:rFonts w:ascii="Arial" w:hAnsi="Arial" w:cs="Arial"/>
          <w:sz w:val="22"/>
          <w:szCs w:val="22"/>
          <w:lang w:val="nl-NL"/>
        </w:rPr>
      </w:pPr>
    </w:p>
    <w:p w14:paraId="3FD190D0" w14:textId="77777777" w:rsidR="005D45E1" w:rsidRPr="00372304" w:rsidRDefault="005D45E1" w:rsidP="00372304">
      <w:pPr>
        <w:rPr>
          <w:rFonts w:ascii="Arial" w:hAnsi="Arial" w:cs="Arial"/>
          <w:sz w:val="22"/>
          <w:szCs w:val="22"/>
          <w:lang w:val="nl-NL"/>
        </w:rPr>
      </w:pPr>
      <w:r w:rsidRPr="00372304">
        <w:rPr>
          <w:rFonts w:ascii="Arial" w:hAnsi="Arial" w:cs="Arial"/>
          <w:sz w:val="22"/>
          <w:szCs w:val="22"/>
          <w:lang w:val="nl-NL"/>
        </w:rPr>
        <w:t>Het vakantietoeslagjaar loop</w:t>
      </w:r>
      <w:r w:rsidR="00012A2F" w:rsidRPr="00372304">
        <w:rPr>
          <w:rFonts w:ascii="Arial" w:hAnsi="Arial" w:cs="Arial"/>
          <w:sz w:val="22"/>
          <w:szCs w:val="22"/>
          <w:lang w:val="nl-NL"/>
        </w:rPr>
        <w:t>t</w:t>
      </w:r>
      <w:r w:rsidRPr="00372304">
        <w:rPr>
          <w:rFonts w:ascii="Arial" w:hAnsi="Arial" w:cs="Arial"/>
          <w:sz w:val="22"/>
          <w:szCs w:val="22"/>
          <w:lang w:val="nl-NL"/>
        </w:rPr>
        <w:t xml:space="preserve"> van 1 augustus van enig jaar tot en met 31 juli van het daaropvolgende jaar.</w:t>
      </w:r>
    </w:p>
    <w:p w14:paraId="65AD4990" w14:textId="77777777" w:rsidR="005D45E1" w:rsidRPr="00372304" w:rsidRDefault="005D45E1" w:rsidP="00372304">
      <w:pPr>
        <w:rPr>
          <w:rFonts w:ascii="Arial" w:hAnsi="Arial" w:cs="Arial"/>
          <w:sz w:val="22"/>
          <w:szCs w:val="22"/>
          <w:lang w:val="nl-NL"/>
        </w:rPr>
      </w:pPr>
    </w:p>
    <w:p w14:paraId="43EBF686" w14:textId="77777777" w:rsidR="005D45E1" w:rsidRPr="00372304" w:rsidRDefault="005D45E1" w:rsidP="00372304">
      <w:pPr>
        <w:rPr>
          <w:rFonts w:ascii="Arial" w:hAnsi="Arial" w:cs="Arial"/>
          <w:b/>
          <w:sz w:val="22"/>
          <w:szCs w:val="22"/>
          <w:lang w:val="nl-NL"/>
        </w:rPr>
      </w:pPr>
      <w:r w:rsidRPr="00372304">
        <w:rPr>
          <w:rFonts w:ascii="Arial" w:hAnsi="Arial" w:cs="Arial"/>
          <w:sz w:val="22"/>
          <w:szCs w:val="22"/>
          <w:lang w:val="nl-NL"/>
        </w:rPr>
        <w:t xml:space="preserve">13.2 </w:t>
      </w:r>
      <w:r w:rsidRPr="00372304">
        <w:rPr>
          <w:rFonts w:ascii="Arial" w:hAnsi="Arial" w:cs="Arial"/>
          <w:sz w:val="22"/>
          <w:szCs w:val="22"/>
          <w:lang w:val="nl-NL"/>
        </w:rPr>
        <w:tab/>
      </w:r>
      <w:r w:rsidRPr="00372304">
        <w:rPr>
          <w:rFonts w:ascii="Arial" w:hAnsi="Arial" w:cs="Arial"/>
          <w:b/>
          <w:sz w:val="22"/>
          <w:szCs w:val="22"/>
          <w:lang w:val="nl-NL"/>
        </w:rPr>
        <w:t>Berekening</w:t>
      </w:r>
    </w:p>
    <w:p w14:paraId="4E5D4B05" w14:textId="77777777" w:rsidR="005D45E1" w:rsidRPr="00372304" w:rsidRDefault="005D45E1" w:rsidP="00372304">
      <w:pPr>
        <w:rPr>
          <w:rFonts w:ascii="Arial" w:hAnsi="Arial" w:cs="Arial"/>
          <w:sz w:val="22"/>
          <w:szCs w:val="22"/>
          <w:lang w:val="nl-NL"/>
        </w:rPr>
      </w:pPr>
    </w:p>
    <w:p w14:paraId="6C13DE93" w14:textId="77777777" w:rsidR="00194520" w:rsidRDefault="005D45E1" w:rsidP="00372304">
      <w:pPr>
        <w:rPr>
          <w:rFonts w:ascii="Arial" w:hAnsi="Arial" w:cs="Arial"/>
          <w:sz w:val="22"/>
          <w:szCs w:val="22"/>
          <w:lang w:val="nl-NL"/>
        </w:rPr>
      </w:pPr>
      <w:r w:rsidRPr="00372304">
        <w:rPr>
          <w:rFonts w:ascii="Arial" w:hAnsi="Arial" w:cs="Arial"/>
          <w:sz w:val="22"/>
          <w:szCs w:val="22"/>
          <w:lang w:val="nl-NL"/>
        </w:rPr>
        <w:lastRenderedPageBreak/>
        <w:t>a.</w:t>
      </w:r>
      <w:r w:rsidRPr="00372304">
        <w:rPr>
          <w:rFonts w:ascii="Arial" w:hAnsi="Arial" w:cs="Arial"/>
          <w:sz w:val="22"/>
          <w:szCs w:val="22"/>
          <w:lang w:val="nl-NL"/>
        </w:rPr>
        <w:tab/>
        <w:t xml:space="preserve">Aan de medewerk(st)er die ten tijde van de uitbetaling een vol jaar in dienst </w:t>
      </w:r>
    </w:p>
    <w:p w14:paraId="514E8C7C" w14:textId="77777777" w:rsidR="005D45E1" w:rsidRPr="00372304" w:rsidRDefault="005D45E1" w:rsidP="00194520">
      <w:pPr>
        <w:ind w:left="680"/>
        <w:rPr>
          <w:rFonts w:ascii="Arial" w:hAnsi="Arial" w:cs="Arial"/>
          <w:sz w:val="22"/>
          <w:szCs w:val="22"/>
          <w:lang w:val="nl-NL"/>
        </w:rPr>
      </w:pPr>
      <w:r w:rsidRPr="00372304">
        <w:rPr>
          <w:rFonts w:ascii="Arial" w:hAnsi="Arial" w:cs="Arial"/>
          <w:sz w:val="22"/>
          <w:szCs w:val="22"/>
          <w:lang w:val="nl-NL"/>
        </w:rPr>
        <w:t>van de werkgever is, wordt een vakantietoeslag gegeven ten bedrage van 8 % van twaalfmaal zijn maandinkomen inclusief eventuele vervangingstoeslag (naar rato van het aantal waargenomen diensten) per 1 mei van het desbetreffende vakantiejaar.</w:t>
      </w:r>
    </w:p>
    <w:p w14:paraId="4D705E38" w14:textId="77777777" w:rsidR="005D45E1" w:rsidRPr="00372304" w:rsidRDefault="005D45E1" w:rsidP="00372304">
      <w:pPr>
        <w:rPr>
          <w:rFonts w:ascii="Arial" w:hAnsi="Arial" w:cs="Arial"/>
          <w:sz w:val="22"/>
          <w:szCs w:val="22"/>
          <w:lang w:val="nl-NL"/>
        </w:rPr>
      </w:pPr>
    </w:p>
    <w:p w14:paraId="6ADB56C5" w14:textId="77777777" w:rsidR="007E3ABF" w:rsidRDefault="005D45E1" w:rsidP="00372304">
      <w:pPr>
        <w:rPr>
          <w:rFonts w:ascii="Arial" w:hAnsi="Arial" w:cs="Arial"/>
          <w:sz w:val="22"/>
          <w:szCs w:val="22"/>
          <w:lang w:val="nl-NL"/>
        </w:rPr>
      </w:pPr>
      <w:r w:rsidRPr="00372304">
        <w:rPr>
          <w:rFonts w:ascii="Arial" w:hAnsi="Arial" w:cs="Arial"/>
          <w:sz w:val="22"/>
          <w:szCs w:val="22"/>
          <w:lang w:val="nl-NL"/>
        </w:rPr>
        <w:t>b.</w:t>
      </w:r>
      <w:r w:rsidRPr="00372304">
        <w:rPr>
          <w:rFonts w:ascii="Arial" w:hAnsi="Arial" w:cs="Arial"/>
          <w:sz w:val="22"/>
          <w:szCs w:val="22"/>
          <w:lang w:val="nl-NL"/>
        </w:rPr>
        <w:tab/>
        <w:t xml:space="preserve">Voor medewerk(st)ers van </w:t>
      </w:r>
      <w:r w:rsidR="002315F0" w:rsidRPr="00372304">
        <w:rPr>
          <w:rFonts w:ascii="Arial" w:hAnsi="Arial" w:cs="Arial"/>
          <w:sz w:val="22"/>
          <w:szCs w:val="22"/>
          <w:lang w:val="nl-NL"/>
        </w:rPr>
        <w:t>22 jaar en ouder zal de minimum</w:t>
      </w:r>
      <w:r w:rsidRPr="00372304">
        <w:rPr>
          <w:rFonts w:ascii="Arial" w:hAnsi="Arial" w:cs="Arial"/>
          <w:sz w:val="22"/>
          <w:szCs w:val="22"/>
          <w:lang w:val="nl-NL"/>
        </w:rPr>
        <w:t xml:space="preserve">vakantietoeslag </w:t>
      </w:r>
    </w:p>
    <w:p w14:paraId="7B9CA7E4" w14:textId="77777777" w:rsidR="005D45E1" w:rsidRPr="00372304" w:rsidRDefault="005E2D42" w:rsidP="007E3ABF">
      <w:pPr>
        <w:ind w:firstLine="680"/>
        <w:rPr>
          <w:rFonts w:ascii="Arial" w:hAnsi="Arial" w:cs="Arial"/>
          <w:sz w:val="22"/>
          <w:szCs w:val="22"/>
          <w:lang w:val="nl-NL"/>
        </w:rPr>
      </w:pPr>
      <w:r w:rsidRPr="00372304">
        <w:rPr>
          <w:rFonts w:ascii="Arial" w:hAnsi="Arial" w:cs="Arial"/>
          <w:sz w:val="22"/>
          <w:szCs w:val="22"/>
          <w:lang w:val="nl-NL"/>
        </w:rPr>
        <w:t xml:space="preserve">€ 2.351,71 bruto </w:t>
      </w:r>
      <w:r w:rsidR="005D45E1" w:rsidRPr="00372304">
        <w:rPr>
          <w:rFonts w:ascii="Arial" w:hAnsi="Arial" w:cs="Arial"/>
          <w:sz w:val="22"/>
          <w:szCs w:val="22"/>
          <w:lang w:val="nl-NL"/>
        </w:rPr>
        <w:t>bedragen:</w:t>
      </w:r>
    </w:p>
    <w:p w14:paraId="43E1DE6C" w14:textId="77777777" w:rsidR="005D45E1" w:rsidRPr="00372304" w:rsidRDefault="005D45E1" w:rsidP="00372304">
      <w:pPr>
        <w:rPr>
          <w:rFonts w:ascii="Arial" w:hAnsi="Arial" w:cs="Arial"/>
          <w:sz w:val="22"/>
          <w:szCs w:val="22"/>
          <w:lang w:val="nl-NL"/>
        </w:rPr>
      </w:pPr>
    </w:p>
    <w:p w14:paraId="4B1EB42B" w14:textId="77777777" w:rsidR="007E3ABF" w:rsidRDefault="0082406E" w:rsidP="00372304">
      <w:pPr>
        <w:rPr>
          <w:rFonts w:ascii="Arial" w:hAnsi="Arial" w:cs="Arial"/>
          <w:sz w:val="22"/>
          <w:szCs w:val="22"/>
          <w:lang w:val="nl-NL"/>
        </w:rPr>
      </w:pPr>
      <w:r w:rsidRPr="00372304">
        <w:rPr>
          <w:rFonts w:ascii="Arial" w:hAnsi="Arial" w:cs="Arial"/>
          <w:sz w:val="22"/>
          <w:szCs w:val="22"/>
          <w:lang w:val="nl-NL"/>
        </w:rPr>
        <w:t>c</w:t>
      </w:r>
      <w:r w:rsidR="005D45E1" w:rsidRPr="00372304">
        <w:rPr>
          <w:rFonts w:ascii="Arial" w:hAnsi="Arial" w:cs="Arial"/>
          <w:sz w:val="22"/>
          <w:szCs w:val="22"/>
          <w:lang w:val="nl-NL"/>
        </w:rPr>
        <w:t>.</w:t>
      </w:r>
      <w:r w:rsidR="005D45E1" w:rsidRPr="00372304">
        <w:rPr>
          <w:rFonts w:ascii="Arial" w:hAnsi="Arial" w:cs="Arial"/>
          <w:sz w:val="22"/>
          <w:szCs w:val="22"/>
          <w:lang w:val="nl-NL"/>
        </w:rPr>
        <w:tab/>
        <w:t>De medewerk(st)er, die nog geen vol jaar in dienst van de werkgever is, ont</w:t>
      </w:r>
    </w:p>
    <w:p w14:paraId="73F2B4C7" w14:textId="77777777" w:rsidR="005D45E1" w:rsidRPr="00372304" w:rsidRDefault="005D45E1" w:rsidP="007E3ABF">
      <w:pPr>
        <w:ind w:left="675"/>
        <w:rPr>
          <w:rFonts w:ascii="Arial" w:hAnsi="Arial" w:cs="Arial"/>
          <w:sz w:val="22"/>
          <w:szCs w:val="22"/>
          <w:lang w:val="nl-NL"/>
        </w:rPr>
      </w:pPr>
      <w:r w:rsidRPr="00372304">
        <w:rPr>
          <w:rFonts w:ascii="Arial" w:hAnsi="Arial" w:cs="Arial"/>
          <w:sz w:val="22"/>
          <w:szCs w:val="22"/>
          <w:lang w:val="nl-NL"/>
        </w:rPr>
        <w:t>vangt een evenredig deel van deze toeslag. Hetzelfde geldt met betrekking tot de medewerk(st)er wiens dienstbetrekking in de loop van het geldende vakantiejaar eindigt</w:t>
      </w:r>
      <w:r w:rsidR="00CE61C1" w:rsidRPr="00372304">
        <w:rPr>
          <w:rFonts w:ascii="Arial" w:hAnsi="Arial" w:cs="Arial"/>
          <w:sz w:val="22"/>
          <w:szCs w:val="22"/>
          <w:lang w:val="nl-NL"/>
        </w:rPr>
        <w:t xml:space="preserve"> of van wie de individueel overeengekomen arbeidsduur wijzigt</w:t>
      </w:r>
      <w:r w:rsidRPr="00372304">
        <w:rPr>
          <w:rFonts w:ascii="Arial" w:hAnsi="Arial" w:cs="Arial"/>
          <w:sz w:val="22"/>
          <w:szCs w:val="22"/>
          <w:lang w:val="nl-NL"/>
        </w:rPr>
        <w:t>.</w:t>
      </w:r>
    </w:p>
    <w:p w14:paraId="410E2A5B" w14:textId="77777777" w:rsidR="005D45E1" w:rsidRPr="00372304" w:rsidRDefault="005D45E1" w:rsidP="00372304">
      <w:pPr>
        <w:rPr>
          <w:rFonts w:ascii="Arial" w:hAnsi="Arial" w:cs="Arial"/>
          <w:sz w:val="22"/>
          <w:szCs w:val="22"/>
          <w:lang w:val="nl-NL"/>
        </w:rPr>
      </w:pPr>
    </w:p>
    <w:p w14:paraId="577BCCD5" w14:textId="77777777" w:rsidR="005D45E1" w:rsidRPr="00372304" w:rsidRDefault="005D45E1" w:rsidP="00372304">
      <w:pPr>
        <w:rPr>
          <w:rFonts w:ascii="Arial" w:hAnsi="Arial" w:cs="Arial"/>
          <w:sz w:val="22"/>
          <w:szCs w:val="22"/>
          <w:lang w:val="nl-NL"/>
        </w:rPr>
      </w:pPr>
      <w:r w:rsidRPr="00372304">
        <w:rPr>
          <w:rFonts w:ascii="Arial" w:hAnsi="Arial" w:cs="Arial"/>
          <w:sz w:val="22"/>
          <w:szCs w:val="22"/>
          <w:lang w:val="nl-NL"/>
        </w:rPr>
        <w:t>d.</w:t>
      </w:r>
      <w:r w:rsidRPr="00372304">
        <w:rPr>
          <w:rFonts w:ascii="Arial" w:hAnsi="Arial" w:cs="Arial"/>
          <w:sz w:val="22"/>
          <w:szCs w:val="22"/>
          <w:lang w:val="nl-NL"/>
        </w:rPr>
        <w:tab/>
        <w:t>Het bepaalde in artikel 12, lid 3, is van overeenkomstige toepassing.</w:t>
      </w:r>
    </w:p>
    <w:p w14:paraId="436DF72C" w14:textId="77777777" w:rsidR="005D45E1" w:rsidRPr="00372304" w:rsidRDefault="005D45E1" w:rsidP="00372304">
      <w:pPr>
        <w:rPr>
          <w:rFonts w:ascii="Arial" w:hAnsi="Arial" w:cs="Arial"/>
          <w:sz w:val="22"/>
          <w:szCs w:val="22"/>
          <w:lang w:val="nl-NL"/>
        </w:rPr>
      </w:pPr>
    </w:p>
    <w:p w14:paraId="6CB02D1F" w14:textId="77777777" w:rsidR="007E3ABF" w:rsidRDefault="005D45E1" w:rsidP="00372304">
      <w:pPr>
        <w:rPr>
          <w:rFonts w:ascii="Arial" w:hAnsi="Arial" w:cs="Arial"/>
          <w:sz w:val="22"/>
          <w:szCs w:val="22"/>
          <w:lang w:val="nl-NL"/>
        </w:rPr>
      </w:pPr>
      <w:r w:rsidRPr="00372304">
        <w:rPr>
          <w:rFonts w:ascii="Arial" w:hAnsi="Arial" w:cs="Arial"/>
          <w:sz w:val="22"/>
          <w:szCs w:val="22"/>
          <w:lang w:val="nl-NL"/>
        </w:rPr>
        <w:t>e.</w:t>
      </w:r>
      <w:r w:rsidRPr="00372304">
        <w:rPr>
          <w:rFonts w:ascii="Arial" w:hAnsi="Arial" w:cs="Arial"/>
          <w:sz w:val="22"/>
          <w:szCs w:val="22"/>
          <w:lang w:val="nl-NL"/>
        </w:rPr>
        <w:tab/>
        <w:t xml:space="preserve">In de vakantietoeslag is begrepen een eventuele vakantie-uitkering ingevolge </w:t>
      </w:r>
    </w:p>
    <w:p w14:paraId="3DBFEBCF" w14:textId="77777777" w:rsidR="005D45E1" w:rsidRPr="00372304" w:rsidRDefault="007E3ABF" w:rsidP="00372304">
      <w:pPr>
        <w:rPr>
          <w:rFonts w:ascii="Arial" w:hAnsi="Arial" w:cs="Arial"/>
          <w:sz w:val="22"/>
          <w:szCs w:val="22"/>
          <w:lang w:val="nl-NL"/>
        </w:rPr>
      </w:pPr>
      <w:r>
        <w:rPr>
          <w:rFonts w:ascii="Arial" w:hAnsi="Arial" w:cs="Arial"/>
          <w:sz w:val="22"/>
          <w:szCs w:val="22"/>
          <w:lang w:val="nl-NL"/>
        </w:rPr>
        <w:tab/>
      </w:r>
      <w:r w:rsidR="005D45E1" w:rsidRPr="00372304">
        <w:rPr>
          <w:rFonts w:ascii="Arial" w:hAnsi="Arial" w:cs="Arial"/>
          <w:sz w:val="22"/>
          <w:szCs w:val="22"/>
          <w:lang w:val="nl-NL"/>
        </w:rPr>
        <w:t>de sociale verzekeringswetten.</w:t>
      </w:r>
    </w:p>
    <w:p w14:paraId="06C62D42" w14:textId="77777777" w:rsidR="005D45E1" w:rsidRPr="00372304" w:rsidRDefault="005D45E1" w:rsidP="00372304">
      <w:pPr>
        <w:rPr>
          <w:rFonts w:ascii="Arial" w:hAnsi="Arial" w:cs="Arial"/>
          <w:sz w:val="22"/>
          <w:szCs w:val="22"/>
          <w:lang w:val="nl-NL"/>
        </w:rPr>
      </w:pPr>
    </w:p>
    <w:p w14:paraId="7BC2F445" w14:textId="77777777" w:rsidR="005D45E1" w:rsidRPr="00372304" w:rsidRDefault="005D45E1" w:rsidP="00372304">
      <w:pPr>
        <w:rPr>
          <w:rFonts w:ascii="Arial" w:hAnsi="Arial" w:cs="Arial"/>
          <w:b/>
          <w:sz w:val="22"/>
          <w:szCs w:val="22"/>
          <w:lang w:val="nl-NL"/>
        </w:rPr>
      </w:pPr>
      <w:r w:rsidRPr="00372304">
        <w:rPr>
          <w:rFonts w:ascii="Arial" w:hAnsi="Arial" w:cs="Arial"/>
          <w:sz w:val="22"/>
          <w:szCs w:val="22"/>
          <w:lang w:val="nl-NL"/>
        </w:rPr>
        <w:t xml:space="preserve">13.3 </w:t>
      </w:r>
      <w:r w:rsidRPr="00372304">
        <w:rPr>
          <w:rFonts w:ascii="Arial" w:hAnsi="Arial" w:cs="Arial"/>
          <w:b/>
          <w:sz w:val="22"/>
          <w:szCs w:val="22"/>
          <w:lang w:val="nl-NL"/>
        </w:rPr>
        <w:t>Uitbetaling</w:t>
      </w:r>
    </w:p>
    <w:p w14:paraId="0121FD39" w14:textId="77777777" w:rsidR="005D45E1" w:rsidRPr="00372304" w:rsidRDefault="005D45E1" w:rsidP="00372304">
      <w:pPr>
        <w:rPr>
          <w:rFonts w:ascii="Arial" w:hAnsi="Arial" w:cs="Arial"/>
          <w:sz w:val="22"/>
          <w:szCs w:val="22"/>
          <w:lang w:val="nl-NL"/>
        </w:rPr>
      </w:pPr>
    </w:p>
    <w:p w14:paraId="0FFC1474" w14:textId="77777777" w:rsidR="005D45E1" w:rsidRPr="00372304" w:rsidRDefault="005D45E1" w:rsidP="00372304">
      <w:pPr>
        <w:rPr>
          <w:rFonts w:ascii="Arial" w:hAnsi="Arial" w:cs="Arial"/>
          <w:sz w:val="22"/>
          <w:szCs w:val="22"/>
          <w:lang w:val="nl-NL"/>
        </w:rPr>
      </w:pPr>
      <w:r w:rsidRPr="00372304">
        <w:rPr>
          <w:rFonts w:ascii="Arial" w:hAnsi="Arial" w:cs="Arial"/>
          <w:sz w:val="22"/>
          <w:szCs w:val="22"/>
          <w:lang w:val="nl-NL"/>
        </w:rPr>
        <w:lastRenderedPageBreak/>
        <w:t>De uitbetaling van de vakantietoeslag vindt in het algemeen plaats bij de salarisuitbetaling over de maand mei, respectievelijk - indien het een medewerk(st)er betreft wiens dienstbetrekking in de loop van het geldende vakantiejaar eindigt - bij de</w:t>
      </w:r>
      <w:r w:rsidR="00CE61C1" w:rsidRPr="00372304">
        <w:rPr>
          <w:rFonts w:ascii="Arial" w:hAnsi="Arial" w:cs="Arial"/>
          <w:sz w:val="22"/>
          <w:szCs w:val="22"/>
          <w:lang w:val="nl-NL"/>
        </w:rPr>
        <w:t xml:space="preserve"> eindafrekening</w:t>
      </w:r>
      <w:r w:rsidRPr="00372304">
        <w:rPr>
          <w:rFonts w:ascii="Arial" w:hAnsi="Arial" w:cs="Arial"/>
          <w:sz w:val="22"/>
          <w:szCs w:val="22"/>
          <w:lang w:val="nl-NL"/>
        </w:rPr>
        <w:t>.</w:t>
      </w:r>
    </w:p>
    <w:p w14:paraId="54A96814" w14:textId="77777777" w:rsidR="005D45E1" w:rsidRPr="00372304" w:rsidRDefault="005D45E1" w:rsidP="00372304">
      <w:pPr>
        <w:rPr>
          <w:rFonts w:ascii="Arial" w:hAnsi="Arial" w:cs="Arial"/>
          <w:sz w:val="22"/>
          <w:szCs w:val="22"/>
          <w:lang w:val="nl-NL"/>
        </w:rPr>
      </w:pPr>
    </w:p>
    <w:p w14:paraId="020AA69E" w14:textId="10CA9603" w:rsidR="007E3ABF" w:rsidRDefault="007E3ABF">
      <w:pPr>
        <w:rPr>
          <w:rFonts w:ascii="Arial" w:hAnsi="Arial" w:cs="Arial"/>
          <w:b/>
          <w:sz w:val="22"/>
          <w:szCs w:val="22"/>
          <w:lang w:val="nl-NL"/>
        </w:rPr>
      </w:pPr>
    </w:p>
    <w:p w14:paraId="6DA6A103" w14:textId="77777777" w:rsidR="005D45E1" w:rsidRPr="007E3ABF" w:rsidRDefault="005D45E1" w:rsidP="007E3ABF">
      <w:pPr>
        <w:pStyle w:val="Kop1"/>
        <w:rPr>
          <w:caps/>
          <w:sz w:val="24"/>
          <w:szCs w:val="24"/>
          <w:lang w:val="nl-NL"/>
        </w:rPr>
      </w:pPr>
      <w:bookmarkStart w:id="15" w:name="_Toc456691303"/>
      <w:r w:rsidRPr="007E3ABF">
        <w:rPr>
          <w:caps/>
          <w:sz w:val="24"/>
          <w:szCs w:val="24"/>
          <w:lang w:val="nl-NL"/>
        </w:rPr>
        <w:t>ARTIKEL 14:</w:t>
      </w:r>
      <w:r w:rsidRPr="007E3ABF">
        <w:rPr>
          <w:caps/>
          <w:sz w:val="24"/>
          <w:szCs w:val="24"/>
          <w:lang w:val="nl-NL"/>
        </w:rPr>
        <w:tab/>
        <w:t>UITKERING BIJ ARBEIDSONGESCHIKTHEID</w:t>
      </w:r>
      <w:bookmarkEnd w:id="15"/>
    </w:p>
    <w:p w14:paraId="2C7BD0FA" w14:textId="77777777" w:rsidR="005D45E1" w:rsidRPr="00372304" w:rsidRDefault="005D45E1" w:rsidP="00372304">
      <w:pPr>
        <w:rPr>
          <w:rFonts w:ascii="Arial" w:hAnsi="Arial" w:cs="Arial"/>
          <w:sz w:val="22"/>
          <w:szCs w:val="22"/>
          <w:lang w:val="nl-NL"/>
        </w:rPr>
      </w:pPr>
    </w:p>
    <w:p w14:paraId="250CCBFB" w14:textId="77777777" w:rsidR="00671161" w:rsidRPr="00372304" w:rsidRDefault="00453A2F" w:rsidP="00372304">
      <w:pPr>
        <w:rPr>
          <w:rFonts w:ascii="Arial" w:hAnsi="Arial" w:cs="Arial"/>
          <w:bCs/>
          <w:sz w:val="22"/>
          <w:szCs w:val="22"/>
          <w:lang w:val="nl-NL"/>
        </w:rPr>
      </w:pPr>
      <w:r w:rsidRPr="00372304">
        <w:rPr>
          <w:rFonts w:ascii="Arial" w:hAnsi="Arial" w:cs="Arial"/>
          <w:bCs/>
          <w:sz w:val="22"/>
          <w:szCs w:val="22"/>
          <w:lang w:val="nl-NL"/>
        </w:rPr>
        <w:t>14.1</w:t>
      </w:r>
      <w:r w:rsidRPr="00372304">
        <w:rPr>
          <w:rFonts w:ascii="Arial" w:hAnsi="Arial" w:cs="Arial"/>
          <w:bCs/>
          <w:sz w:val="22"/>
          <w:szCs w:val="22"/>
          <w:lang w:val="nl-NL"/>
        </w:rPr>
        <w:tab/>
        <w:t xml:space="preserve">Indien een </w:t>
      </w:r>
      <w:r w:rsidR="00A73C31" w:rsidRPr="00372304">
        <w:rPr>
          <w:rFonts w:ascii="Arial" w:hAnsi="Arial" w:cs="Arial"/>
          <w:bCs/>
          <w:sz w:val="22"/>
          <w:szCs w:val="22"/>
          <w:lang w:val="nl-NL"/>
        </w:rPr>
        <w:t>medewerk</w:t>
      </w:r>
      <w:r w:rsidR="00953F88" w:rsidRPr="00372304">
        <w:rPr>
          <w:rFonts w:ascii="Arial" w:hAnsi="Arial" w:cs="Arial"/>
          <w:bCs/>
          <w:sz w:val="22"/>
          <w:szCs w:val="22"/>
          <w:lang w:val="nl-NL"/>
        </w:rPr>
        <w:t>(st)er</w:t>
      </w:r>
      <w:r w:rsidRPr="00372304">
        <w:rPr>
          <w:rFonts w:ascii="Arial" w:hAnsi="Arial" w:cs="Arial"/>
          <w:bCs/>
          <w:sz w:val="22"/>
          <w:szCs w:val="22"/>
          <w:lang w:val="nl-NL"/>
        </w:rPr>
        <w:t xml:space="preserve"> ten gevolge van ziekte, zwangerschap of bevalling niet in staat is de bedongen arbeid te verrichten gelden voor hem de bepalingen van artikel 7:629 BW, de Ziektewet (zoals die luiden vanaf 1 januari 2004)</w:t>
      </w:r>
      <w:r w:rsidR="00CE61C1" w:rsidRPr="00372304">
        <w:rPr>
          <w:rFonts w:ascii="Arial" w:hAnsi="Arial" w:cs="Arial"/>
          <w:bCs/>
          <w:sz w:val="22"/>
          <w:szCs w:val="22"/>
          <w:lang w:val="nl-NL"/>
        </w:rPr>
        <w:t xml:space="preserve"> </w:t>
      </w:r>
      <w:r w:rsidRPr="00372304">
        <w:rPr>
          <w:rFonts w:ascii="Arial" w:hAnsi="Arial" w:cs="Arial"/>
          <w:bCs/>
          <w:sz w:val="22"/>
          <w:szCs w:val="22"/>
          <w:lang w:val="nl-NL"/>
        </w:rPr>
        <w:t>en de Wet arbeid en zorg, voor zover hierna niet anders is bepaald.</w:t>
      </w:r>
      <w:r w:rsidRPr="00372304">
        <w:rPr>
          <w:rFonts w:ascii="Arial" w:hAnsi="Arial" w:cs="Arial"/>
          <w:bCs/>
          <w:sz w:val="22"/>
          <w:szCs w:val="22"/>
          <w:lang w:val="nl-NL"/>
        </w:rPr>
        <w:br/>
      </w:r>
    </w:p>
    <w:p w14:paraId="76FA28C2" w14:textId="77777777" w:rsidR="00453A2F" w:rsidRPr="00453A2F" w:rsidRDefault="00453A2F" w:rsidP="00453A2F">
      <w:pPr>
        <w:rPr>
          <w:rFonts w:ascii="Arial" w:hAnsi="Arial" w:cs="Arial"/>
          <w:sz w:val="22"/>
          <w:szCs w:val="22"/>
          <w:lang w:val="nl-NL"/>
        </w:rPr>
      </w:pPr>
      <w:r w:rsidRPr="007403A1">
        <w:rPr>
          <w:rFonts w:ascii="Arial" w:hAnsi="Arial" w:cs="Arial"/>
          <w:bCs/>
          <w:sz w:val="22"/>
          <w:szCs w:val="22"/>
          <w:lang w:val="nl-NL" w:eastAsia="nl-NL"/>
        </w:rPr>
        <w:t>14.2</w:t>
      </w:r>
      <w:r w:rsidRPr="00453A2F">
        <w:rPr>
          <w:lang w:val="nl-NL"/>
        </w:rPr>
        <w:tab/>
      </w:r>
      <w:r w:rsidRPr="00072F23">
        <w:rPr>
          <w:rFonts w:ascii="Arial" w:hAnsi="Arial" w:cs="Arial"/>
          <w:b/>
          <w:sz w:val="22"/>
          <w:szCs w:val="22"/>
          <w:lang w:val="nl-NL"/>
        </w:rPr>
        <w:t>Wettelijke loondoorbetaling eerste periode van 52 weken</w:t>
      </w:r>
    </w:p>
    <w:p w14:paraId="75FA8CBD" w14:textId="77777777" w:rsidR="00453A2F" w:rsidRPr="0052115D" w:rsidRDefault="00453A2F" w:rsidP="0052115D">
      <w:pPr>
        <w:rPr>
          <w:rFonts w:ascii="Arial" w:hAnsi="Arial" w:cs="Arial"/>
          <w:sz w:val="22"/>
          <w:szCs w:val="22"/>
          <w:lang w:val="nl-NL"/>
        </w:rPr>
      </w:pPr>
      <w:r w:rsidRPr="0052115D">
        <w:rPr>
          <w:rFonts w:ascii="Arial" w:hAnsi="Arial" w:cs="Arial"/>
          <w:sz w:val="22"/>
          <w:szCs w:val="22"/>
          <w:lang w:val="nl-NL"/>
        </w:rPr>
        <w:t xml:space="preserve">Bij arbeidsongeschiktheid zal aan de </w:t>
      </w:r>
      <w:r w:rsidR="00A73C31" w:rsidRPr="0052115D">
        <w:rPr>
          <w:rFonts w:ascii="Arial" w:hAnsi="Arial" w:cs="Arial"/>
          <w:sz w:val="22"/>
          <w:szCs w:val="22"/>
          <w:lang w:val="nl-NL"/>
        </w:rPr>
        <w:t>medewerk</w:t>
      </w:r>
      <w:r w:rsidR="00953F88" w:rsidRPr="0052115D">
        <w:rPr>
          <w:rFonts w:ascii="Arial" w:hAnsi="Arial" w:cs="Arial"/>
          <w:sz w:val="22"/>
          <w:szCs w:val="22"/>
          <w:lang w:val="nl-NL"/>
        </w:rPr>
        <w:t>(st)er</w:t>
      </w:r>
      <w:r w:rsidRPr="0052115D">
        <w:rPr>
          <w:rFonts w:ascii="Arial" w:hAnsi="Arial" w:cs="Arial"/>
          <w:sz w:val="22"/>
          <w:szCs w:val="22"/>
          <w:lang w:val="nl-NL"/>
        </w:rPr>
        <w:t xml:space="preserve"> gedurende de eerste 52 weken van de wettelijke periode als genoemd in artikel 7:629 BW 70% van het maandinkomen, tot maximaal het voor de </w:t>
      </w:r>
      <w:r w:rsidR="00A73C31" w:rsidRPr="0052115D">
        <w:rPr>
          <w:rFonts w:ascii="Arial" w:hAnsi="Arial" w:cs="Arial"/>
          <w:sz w:val="22"/>
          <w:szCs w:val="22"/>
          <w:lang w:val="nl-NL"/>
        </w:rPr>
        <w:t>medewerk</w:t>
      </w:r>
      <w:r w:rsidR="00953F88" w:rsidRPr="0052115D">
        <w:rPr>
          <w:rFonts w:ascii="Arial" w:hAnsi="Arial" w:cs="Arial"/>
          <w:sz w:val="22"/>
          <w:szCs w:val="22"/>
          <w:lang w:val="nl-NL"/>
        </w:rPr>
        <w:t>(st)er</w:t>
      </w:r>
      <w:r w:rsidRPr="0052115D">
        <w:rPr>
          <w:rFonts w:ascii="Arial" w:hAnsi="Arial" w:cs="Arial"/>
          <w:sz w:val="22"/>
          <w:szCs w:val="22"/>
          <w:lang w:val="nl-NL"/>
        </w:rPr>
        <w:t xml:space="preserve"> geldende maximum dagloon op grond van de Coördinatiewet SV, worden doorbetaald.</w:t>
      </w:r>
      <w:r w:rsidRPr="0052115D">
        <w:rPr>
          <w:rFonts w:ascii="Arial" w:hAnsi="Arial" w:cs="Arial"/>
          <w:sz w:val="22"/>
          <w:szCs w:val="22"/>
          <w:lang w:val="nl-NL"/>
        </w:rPr>
        <w:br/>
      </w:r>
    </w:p>
    <w:p w14:paraId="27F62F04" w14:textId="77777777" w:rsidR="00453A2F" w:rsidRPr="0052115D" w:rsidRDefault="00072F23" w:rsidP="0052115D">
      <w:pPr>
        <w:rPr>
          <w:rFonts w:ascii="Arial" w:hAnsi="Arial" w:cs="Arial"/>
          <w:bCs/>
          <w:sz w:val="22"/>
          <w:szCs w:val="22"/>
          <w:lang w:val="nl-NL" w:eastAsia="nl-NL"/>
        </w:rPr>
      </w:pPr>
      <w:r w:rsidRPr="0052115D">
        <w:rPr>
          <w:rFonts w:ascii="Arial" w:hAnsi="Arial" w:cs="Arial"/>
          <w:sz w:val="22"/>
          <w:szCs w:val="22"/>
          <w:lang w:val="nl-NL"/>
        </w:rPr>
        <w:t>a</w:t>
      </w:r>
      <w:r w:rsidR="007403A1" w:rsidRPr="0052115D">
        <w:rPr>
          <w:rFonts w:ascii="Arial" w:hAnsi="Arial" w:cs="Arial"/>
          <w:sz w:val="22"/>
          <w:szCs w:val="22"/>
          <w:lang w:val="nl-NL"/>
        </w:rPr>
        <w:t>.</w:t>
      </w:r>
      <w:r w:rsidR="00453A2F" w:rsidRPr="0052115D">
        <w:rPr>
          <w:rFonts w:ascii="Arial" w:hAnsi="Arial" w:cs="Arial"/>
          <w:sz w:val="22"/>
          <w:szCs w:val="22"/>
          <w:lang w:val="nl-NL"/>
        </w:rPr>
        <w:t xml:space="preserve"> </w:t>
      </w:r>
      <w:r w:rsidRPr="0052115D">
        <w:rPr>
          <w:rFonts w:ascii="Arial" w:hAnsi="Arial" w:cs="Arial"/>
          <w:sz w:val="22"/>
          <w:szCs w:val="22"/>
          <w:lang w:val="nl-NL"/>
        </w:rPr>
        <w:tab/>
      </w:r>
      <w:r w:rsidR="00453A2F" w:rsidRPr="0052115D">
        <w:rPr>
          <w:rFonts w:ascii="Arial" w:hAnsi="Arial" w:cs="Arial"/>
          <w:b/>
          <w:bCs/>
          <w:sz w:val="22"/>
          <w:szCs w:val="22"/>
          <w:lang w:val="nl-NL" w:eastAsia="nl-NL"/>
        </w:rPr>
        <w:t>Aanvulling wettelijke loondoorbetaling eerste periode van 52 weken</w:t>
      </w:r>
    </w:p>
    <w:p w14:paraId="2A7665C6" w14:textId="77777777" w:rsidR="00453A2F" w:rsidRPr="0052115D" w:rsidRDefault="00453A2F" w:rsidP="0052115D">
      <w:pPr>
        <w:rPr>
          <w:rFonts w:ascii="Arial" w:hAnsi="Arial" w:cs="Arial"/>
          <w:bCs/>
          <w:sz w:val="22"/>
          <w:szCs w:val="22"/>
          <w:lang w:val="nl-NL" w:eastAsia="nl-NL"/>
        </w:rPr>
      </w:pPr>
      <w:r w:rsidRPr="0052115D">
        <w:rPr>
          <w:rFonts w:ascii="Arial" w:hAnsi="Arial" w:cs="Arial"/>
          <w:bCs/>
          <w:sz w:val="22"/>
          <w:szCs w:val="22"/>
          <w:lang w:val="nl-NL" w:eastAsia="nl-NL"/>
        </w:rPr>
        <w:t xml:space="preserve">Gedurende de eerste 52 weken van de wettelijke periode als genoemd in artikel 7:629 BW ontvangt de </w:t>
      </w:r>
      <w:r w:rsidR="00A73C31" w:rsidRPr="0052115D">
        <w:rPr>
          <w:rFonts w:ascii="Arial" w:hAnsi="Arial" w:cs="Arial"/>
          <w:bCs/>
          <w:sz w:val="22"/>
          <w:szCs w:val="22"/>
          <w:lang w:val="nl-NL" w:eastAsia="nl-NL"/>
        </w:rPr>
        <w:t>medewerk</w:t>
      </w:r>
      <w:r w:rsidR="00953F88" w:rsidRPr="0052115D">
        <w:rPr>
          <w:rFonts w:ascii="Arial" w:hAnsi="Arial" w:cs="Arial"/>
          <w:bCs/>
          <w:sz w:val="22"/>
          <w:szCs w:val="22"/>
          <w:lang w:val="nl-NL" w:eastAsia="nl-NL"/>
        </w:rPr>
        <w:t>(st)er</w:t>
      </w:r>
      <w:r w:rsidRPr="0052115D">
        <w:rPr>
          <w:rFonts w:ascii="Arial" w:hAnsi="Arial" w:cs="Arial"/>
          <w:bCs/>
          <w:sz w:val="22"/>
          <w:szCs w:val="22"/>
          <w:lang w:val="nl-NL" w:eastAsia="nl-NL"/>
        </w:rPr>
        <w:t xml:space="preserve">, bovenop de wettelijke </w:t>
      </w:r>
      <w:r w:rsidRPr="0052115D">
        <w:rPr>
          <w:rFonts w:ascii="Arial" w:hAnsi="Arial" w:cs="Arial"/>
          <w:bCs/>
          <w:sz w:val="22"/>
          <w:szCs w:val="22"/>
          <w:lang w:val="nl-NL" w:eastAsia="nl-NL"/>
        </w:rPr>
        <w:lastRenderedPageBreak/>
        <w:t>loondoorbetaling, een aanvulling tot 100% van het maandinkomen.</w:t>
      </w:r>
      <w:r w:rsidRPr="0052115D">
        <w:rPr>
          <w:rFonts w:ascii="Arial" w:hAnsi="Arial" w:cs="Arial"/>
          <w:bCs/>
          <w:sz w:val="22"/>
          <w:szCs w:val="22"/>
          <w:lang w:val="nl-NL" w:eastAsia="nl-NL"/>
        </w:rPr>
        <w:br/>
      </w:r>
    </w:p>
    <w:p w14:paraId="7FC11E82" w14:textId="77777777" w:rsidR="001723BD" w:rsidRDefault="001723BD" w:rsidP="0052115D">
      <w:pPr>
        <w:rPr>
          <w:rFonts w:ascii="Arial" w:hAnsi="Arial" w:cs="Arial"/>
          <w:bCs/>
          <w:sz w:val="22"/>
          <w:szCs w:val="22"/>
          <w:lang w:val="nl-NL" w:eastAsia="nl-NL"/>
        </w:rPr>
      </w:pPr>
    </w:p>
    <w:p w14:paraId="1B2B350C" w14:textId="77777777" w:rsidR="00453A2F" w:rsidRPr="0052115D" w:rsidRDefault="00072F23" w:rsidP="0052115D">
      <w:pPr>
        <w:rPr>
          <w:rFonts w:ascii="Arial" w:hAnsi="Arial" w:cs="Arial"/>
          <w:sz w:val="22"/>
          <w:szCs w:val="22"/>
          <w:lang w:val="nl-NL"/>
        </w:rPr>
      </w:pPr>
      <w:r w:rsidRPr="0052115D">
        <w:rPr>
          <w:rFonts w:ascii="Arial" w:hAnsi="Arial" w:cs="Arial"/>
          <w:bCs/>
          <w:sz w:val="22"/>
          <w:szCs w:val="22"/>
          <w:lang w:val="nl-NL" w:eastAsia="nl-NL"/>
        </w:rPr>
        <w:t>b</w:t>
      </w:r>
      <w:r w:rsidR="007403A1" w:rsidRPr="0052115D">
        <w:rPr>
          <w:rFonts w:ascii="Arial" w:hAnsi="Arial" w:cs="Arial"/>
          <w:bCs/>
          <w:sz w:val="22"/>
          <w:szCs w:val="22"/>
          <w:lang w:val="nl-NL" w:eastAsia="nl-NL"/>
        </w:rPr>
        <w:t>.</w:t>
      </w:r>
      <w:r w:rsidRPr="0052115D">
        <w:rPr>
          <w:rFonts w:ascii="Arial" w:hAnsi="Arial" w:cs="Arial"/>
          <w:bCs/>
          <w:sz w:val="22"/>
          <w:szCs w:val="22"/>
          <w:lang w:val="nl-NL" w:eastAsia="nl-NL"/>
        </w:rPr>
        <w:tab/>
      </w:r>
      <w:r w:rsidR="00453A2F" w:rsidRPr="0052115D">
        <w:rPr>
          <w:rFonts w:ascii="Arial" w:hAnsi="Arial" w:cs="Arial"/>
          <w:b/>
          <w:bCs/>
          <w:sz w:val="22"/>
          <w:szCs w:val="22"/>
          <w:lang w:val="nl-NL" w:eastAsia="nl-NL"/>
        </w:rPr>
        <w:t>Wettelijke</w:t>
      </w:r>
      <w:r w:rsidR="00453A2F" w:rsidRPr="0052115D">
        <w:rPr>
          <w:rFonts w:ascii="Arial" w:hAnsi="Arial" w:cs="Arial"/>
          <w:b/>
          <w:sz w:val="22"/>
          <w:szCs w:val="22"/>
          <w:lang w:val="nl-NL"/>
        </w:rPr>
        <w:t xml:space="preserve"> loondoorbetaling tweede periode van 52 weken</w:t>
      </w:r>
    </w:p>
    <w:p w14:paraId="639ED836" w14:textId="77777777" w:rsidR="00453A2F" w:rsidRPr="0052115D" w:rsidRDefault="00453A2F" w:rsidP="0052115D">
      <w:pPr>
        <w:rPr>
          <w:rFonts w:ascii="Arial" w:hAnsi="Arial" w:cs="Arial"/>
          <w:sz w:val="22"/>
          <w:szCs w:val="22"/>
          <w:lang w:val="nl-NL"/>
        </w:rPr>
      </w:pPr>
      <w:r w:rsidRPr="0052115D">
        <w:rPr>
          <w:rFonts w:ascii="Arial" w:hAnsi="Arial" w:cs="Arial"/>
          <w:sz w:val="22"/>
          <w:szCs w:val="22"/>
          <w:lang w:val="nl-NL"/>
        </w:rPr>
        <w:t xml:space="preserve">Gedurende de tweede 52 weken van de wettelijke periode als genoemd in artikel 7:629 BW zal aan de </w:t>
      </w:r>
      <w:r w:rsidR="00A73C31" w:rsidRPr="0052115D">
        <w:rPr>
          <w:rFonts w:ascii="Arial" w:hAnsi="Arial" w:cs="Arial"/>
          <w:sz w:val="22"/>
          <w:szCs w:val="22"/>
          <w:lang w:val="nl-NL"/>
        </w:rPr>
        <w:t>medewerk</w:t>
      </w:r>
      <w:r w:rsidR="00953F88" w:rsidRPr="0052115D">
        <w:rPr>
          <w:rFonts w:ascii="Arial" w:hAnsi="Arial" w:cs="Arial"/>
          <w:sz w:val="22"/>
          <w:szCs w:val="22"/>
          <w:lang w:val="nl-NL"/>
        </w:rPr>
        <w:t>(st)er</w:t>
      </w:r>
      <w:r w:rsidRPr="0052115D">
        <w:rPr>
          <w:rFonts w:ascii="Arial" w:hAnsi="Arial" w:cs="Arial"/>
          <w:sz w:val="22"/>
          <w:szCs w:val="22"/>
          <w:lang w:val="nl-NL"/>
        </w:rPr>
        <w:t xml:space="preserve"> 70% van het maandinkomen, tot maximaal het voor de </w:t>
      </w:r>
      <w:r w:rsidR="00A73C31" w:rsidRPr="0052115D">
        <w:rPr>
          <w:rFonts w:ascii="Arial" w:hAnsi="Arial" w:cs="Arial"/>
          <w:sz w:val="22"/>
          <w:szCs w:val="22"/>
          <w:lang w:val="nl-NL"/>
        </w:rPr>
        <w:t>medewerk</w:t>
      </w:r>
      <w:r w:rsidR="00953F88" w:rsidRPr="0052115D">
        <w:rPr>
          <w:rFonts w:ascii="Arial" w:hAnsi="Arial" w:cs="Arial"/>
          <w:sz w:val="22"/>
          <w:szCs w:val="22"/>
          <w:lang w:val="nl-NL"/>
        </w:rPr>
        <w:t>(st)er</w:t>
      </w:r>
      <w:r w:rsidRPr="0052115D">
        <w:rPr>
          <w:rFonts w:ascii="Arial" w:hAnsi="Arial" w:cs="Arial"/>
          <w:sz w:val="22"/>
          <w:szCs w:val="22"/>
          <w:lang w:val="nl-NL"/>
        </w:rPr>
        <w:t xml:space="preserve"> geldende maximum dagloon op grond van de Coördinatiewet SV, worden doorbetaald.</w:t>
      </w:r>
    </w:p>
    <w:p w14:paraId="5FD97B10" w14:textId="77777777" w:rsidR="00453A2F" w:rsidRPr="0052115D" w:rsidRDefault="00453A2F" w:rsidP="0052115D">
      <w:pPr>
        <w:rPr>
          <w:rFonts w:ascii="Arial" w:hAnsi="Arial" w:cs="Arial"/>
          <w:sz w:val="22"/>
          <w:szCs w:val="22"/>
          <w:lang w:val="nl-NL"/>
        </w:rPr>
      </w:pPr>
    </w:p>
    <w:p w14:paraId="355300C9" w14:textId="77777777" w:rsidR="00453A2F" w:rsidRPr="0052115D" w:rsidRDefault="00072F23" w:rsidP="0052115D">
      <w:pPr>
        <w:rPr>
          <w:rFonts w:ascii="Arial" w:hAnsi="Arial" w:cs="Arial"/>
          <w:sz w:val="22"/>
          <w:szCs w:val="22"/>
          <w:lang w:val="nl-NL"/>
        </w:rPr>
      </w:pPr>
      <w:r w:rsidRPr="0052115D">
        <w:rPr>
          <w:rFonts w:ascii="Arial" w:hAnsi="Arial" w:cs="Arial"/>
          <w:sz w:val="22"/>
          <w:szCs w:val="22"/>
          <w:lang w:val="nl-NL"/>
        </w:rPr>
        <w:t>c</w:t>
      </w:r>
      <w:r w:rsidR="007403A1" w:rsidRPr="0052115D">
        <w:rPr>
          <w:rFonts w:ascii="Arial" w:hAnsi="Arial" w:cs="Arial"/>
          <w:b/>
          <w:sz w:val="22"/>
          <w:szCs w:val="22"/>
          <w:lang w:val="nl-NL"/>
        </w:rPr>
        <w:t>.</w:t>
      </w:r>
      <w:r w:rsidRPr="0052115D">
        <w:rPr>
          <w:rFonts w:ascii="Arial" w:hAnsi="Arial" w:cs="Arial"/>
          <w:b/>
          <w:sz w:val="22"/>
          <w:szCs w:val="22"/>
          <w:lang w:val="nl-NL"/>
        </w:rPr>
        <w:tab/>
      </w:r>
      <w:r w:rsidR="00453A2F" w:rsidRPr="0052115D">
        <w:rPr>
          <w:rFonts w:ascii="Arial" w:hAnsi="Arial" w:cs="Arial"/>
          <w:b/>
          <w:sz w:val="22"/>
          <w:szCs w:val="22"/>
          <w:lang w:val="nl-NL"/>
        </w:rPr>
        <w:t>Aanvulling wettelijke loondoorbetaling tweede periode van 52 weken</w:t>
      </w:r>
    </w:p>
    <w:p w14:paraId="4C51EF0B" w14:textId="77777777" w:rsidR="00453A2F" w:rsidRPr="0052115D" w:rsidRDefault="00453A2F" w:rsidP="0052115D">
      <w:pPr>
        <w:rPr>
          <w:rFonts w:ascii="Arial" w:hAnsi="Arial" w:cs="Arial"/>
          <w:sz w:val="22"/>
          <w:szCs w:val="22"/>
          <w:lang w:val="nl-NL"/>
        </w:rPr>
      </w:pPr>
      <w:r w:rsidRPr="0052115D">
        <w:rPr>
          <w:rFonts w:ascii="Arial" w:hAnsi="Arial" w:cs="Arial"/>
          <w:sz w:val="22"/>
          <w:szCs w:val="22"/>
          <w:lang w:val="nl-NL"/>
        </w:rPr>
        <w:t xml:space="preserve">Gedurende de tweede 52 weken van de wettelijke periode als genoemd in artikel 7:629 BW ontvangt de </w:t>
      </w:r>
      <w:r w:rsidR="00A73C31" w:rsidRPr="0052115D">
        <w:rPr>
          <w:rFonts w:ascii="Arial" w:hAnsi="Arial" w:cs="Arial"/>
          <w:sz w:val="22"/>
          <w:szCs w:val="22"/>
          <w:lang w:val="nl-NL"/>
        </w:rPr>
        <w:t>medewerk</w:t>
      </w:r>
      <w:r w:rsidR="00953F88" w:rsidRPr="0052115D">
        <w:rPr>
          <w:rFonts w:ascii="Arial" w:hAnsi="Arial" w:cs="Arial"/>
          <w:sz w:val="22"/>
          <w:szCs w:val="22"/>
          <w:lang w:val="nl-NL"/>
        </w:rPr>
        <w:t>(st)er</w:t>
      </w:r>
      <w:r w:rsidRPr="0052115D">
        <w:rPr>
          <w:rFonts w:ascii="Arial" w:hAnsi="Arial" w:cs="Arial"/>
          <w:sz w:val="22"/>
          <w:szCs w:val="22"/>
          <w:lang w:val="nl-NL"/>
        </w:rPr>
        <w:t>, boven op de wettelijke loondoorbetaling, een aanvulling tot 70% van het maandinkomen.</w:t>
      </w:r>
      <w:r w:rsidRPr="0052115D">
        <w:rPr>
          <w:rFonts w:ascii="Arial" w:hAnsi="Arial" w:cs="Arial"/>
          <w:sz w:val="22"/>
          <w:szCs w:val="22"/>
          <w:lang w:val="nl-NL"/>
        </w:rPr>
        <w:br/>
      </w:r>
    </w:p>
    <w:p w14:paraId="7E4C5288" w14:textId="77777777" w:rsidR="00E6015E" w:rsidRDefault="00072F23" w:rsidP="0052115D">
      <w:pPr>
        <w:rPr>
          <w:rFonts w:ascii="Arial" w:hAnsi="Arial" w:cs="Arial"/>
          <w:sz w:val="22"/>
          <w:szCs w:val="22"/>
          <w:lang w:val="nl-NL"/>
        </w:rPr>
      </w:pPr>
      <w:r w:rsidRPr="0052115D">
        <w:rPr>
          <w:rFonts w:ascii="Arial" w:hAnsi="Arial" w:cs="Arial"/>
          <w:sz w:val="22"/>
          <w:szCs w:val="22"/>
          <w:lang w:val="nl-NL"/>
        </w:rPr>
        <w:t>14.3</w:t>
      </w:r>
      <w:r w:rsidRPr="0052115D">
        <w:rPr>
          <w:rFonts w:ascii="Arial" w:hAnsi="Arial" w:cs="Arial"/>
          <w:sz w:val="22"/>
          <w:szCs w:val="22"/>
          <w:lang w:val="nl-NL"/>
        </w:rPr>
        <w:tab/>
      </w:r>
      <w:r w:rsidR="00453A2F" w:rsidRPr="0052115D">
        <w:rPr>
          <w:rFonts w:ascii="Arial" w:hAnsi="Arial" w:cs="Arial"/>
          <w:b/>
          <w:sz w:val="22"/>
          <w:szCs w:val="22"/>
          <w:lang w:val="nl-NL"/>
        </w:rPr>
        <w:t>Sup</w:t>
      </w:r>
      <w:r w:rsidR="00F24BF0" w:rsidRPr="0052115D">
        <w:rPr>
          <w:rFonts w:ascii="Arial" w:hAnsi="Arial" w:cs="Arial"/>
          <w:b/>
          <w:sz w:val="22"/>
          <w:szCs w:val="22"/>
          <w:lang w:val="nl-NL"/>
        </w:rPr>
        <w:t xml:space="preserve">pletie </w:t>
      </w:r>
      <w:r w:rsidR="00453A2F" w:rsidRPr="0052115D">
        <w:rPr>
          <w:rFonts w:ascii="Arial" w:hAnsi="Arial" w:cs="Arial"/>
          <w:b/>
          <w:sz w:val="22"/>
          <w:szCs w:val="22"/>
          <w:lang w:val="nl-NL"/>
        </w:rPr>
        <w:t>loondoorbetaling tweede periode van 52 weken.</w:t>
      </w:r>
      <w:r w:rsidR="00453A2F" w:rsidRPr="0052115D">
        <w:rPr>
          <w:rFonts w:ascii="Arial" w:hAnsi="Arial" w:cs="Arial"/>
          <w:b/>
          <w:sz w:val="22"/>
          <w:szCs w:val="22"/>
          <w:lang w:val="nl-NL"/>
        </w:rPr>
        <w:br/>
      </w:r>
      <w:r w:rsidR="00453A2F" w:rsidRPr="0052115D">
        <w:rPr>
          <w:rFonts w:ascii="Arial" w:hAnsi="Arial" w:cs="Arial"/>
          <w:sz w:val="22"/>
          <w:szCs w:val="22"/>
          <w:lang w:val="nl-NL"/>
        </w:rPr>
        <w:t xml:space="preserve">Gedurende de tweede 52 weken van de wettelijke periode als genoemd in artikel 7: 629 BW zal werkgever de wettelijke en aanvullende loondoorbetaling, zoals bedoeld in de leden </w:t>
      </w:r>
      <w:r w:rsidRPr="0052115D">
        <w:rPr>
          <w:rFonts w:ascii="Arial" w:hAnsi="Arial" w:cs="Arial"/>
          <w:sz w:val="22"/>
          <w:szCs w:val="22"/>
          <w:lang w:val="nl-NL"/>
        </w:rPr>
        <w:t>1</w:t>
      </w:r>
      <w:r w:rsidR="00453A2F" w:rsidRPr="0052115D">
        <w:rPr>
          <w:rFonts w:ascii="Arial" w:hAnsi="Arial" w:cs="Arial"/>
          <w:sz w:val="22"/>
          <w:szCs w:val="22"/>
          <w:lang w:val="nl-NL"/>
        </w:rPr>
        <w:t xml:space="preserve"> en </w:t>
      </w:r>
      <w:r w:rsidRPr="0052115D">
        <w:rPr>
          <w:rFonts w:ascii="Arial" w:hAnsi="Arial" w:cs="Arial"/>
          <w:sz w:val="22"/>
          <w:szCs w:val="22"/>
          <w:lang w:val="nl-NL"/>
        </w:rPr>
        <w:t>2</w:t>
      </w:r>
      <w:r w:rsidR="00453A2F" w:rsidRPr="0052115D">
        <w:rPr>
          <w:rFonts w:ascii="Arial" w:hAnsi="Arial" w:cs="Arial"/>
          <w:sz w:val="22"/>
          <w:szCs w:val="22"/>
          <w:lang w:val="nl-NL"/>
        </w:rPr>
        <w:t xml:space="preserve">, suppleren met 30% tot maximaal 100% van het maandinkomen, mits (ook) door </w:t>
      </w:r>
      <w:r w:rsidR="00A73C31" w:rsidRPr="0052115D">
        <w:rPr>
          <w:rFonts w:ascii="Arial" w:hAnsi="Arial" w:cs="Arial"/>
          <w:sz w:val="22"/>
          <w:szCs w:val="22"/>
          <w:lang w:val="nl-NL"/>
        </w:rPr>
        <w:t>medewerk</w:t>
      </w:r>
      <w:r w:rsidR="00953F88" w:rsidRPr="0052115D">
        <w:rPr>
          <w:rFonts w:ascii="Arial" w:hAnsi="Arial" w:cs="Arial"/>
          <w:sz w:val="22"/>
          <w:szCs w:val="22"/>
          <w:lang w:val="nl-NL"/>
        </w:rPr>
        <w:t>(st)er</w:t>
      </w:r>
      <w:r w:rsidR="00453A2F" w:rsidRPr="0052115D">
        <w:rPr>
          <w:rFonts w:ascii="Arial" w:hAnsi="Arial" w:cs="Arial"/>
          <w:sz w:val="22"/>
          <w:szCs w:val="22"/>
          <w:lang w:val="nl-NL"/>
        </w:rPr>
        <w:t xml:space="preserve"> volledig wordt voldaan aan alle eisen van Wet en regelgeving, zoals onder andere vastgelegd in de Wet verbetering Poortwachter, en alle ziekteverzuimregels respectievelijk regels voortvloeiend uit verzuimbeleid, zoals dit vigeert binnen de onderneming van werkgever. </w:t>
      </w:r>
      <w:r w:rsidR="00453A2F" w:rsidRPr="0052115D">
        <w:rPr>
          <w:rFonts w:ascii="Arial" w:hAnsi="Arial" w:cs="Arial"/>
          <w:sz w:val="22"/>
          <w:szCs w:val="22"/>
          <w:lang w:val="nl-NL"/>
        </w:rPr>
        <w:lastRenderedPageBreak/>
        <w:t xml:space="preserve">Een en ander gericht op een snelle en actieve </w:t>
      </w:r>
      <w:r w:rsidR="00F24BF0" w:rsidRPr="0052115D">
        <w:rPr>
          <w:rFonts w:ascii="Arial" w:hAnsi="Arial" w:cs="Arial"/>
          <w:sz w:val="22"/>
          <w:szCs w:val="22"/>
          <w:lang w:val="nl-NL"/>
        </w:rPr>
        <w:t>re-integratie</w:t>
      </w:r>
      <w:r w:rsidR="00453A2F" w:rsidRPr="0052115D">
        <w:rPr>
          <w:rFonts w:ascii="Arial" w:hAnsi="Arial" w:cs="Arial"/>
          <w:sz w:val="22"/>
          <w:szCs w:val="22"/>
          <w:lang w:val="nl-NL"/>
        </w:rPr>
        <w:t xml:space="preserve"> van de </w:t>
      </w:r>
      <w:r w:rsidR="00A73C31" w:rsidRPr="0052115D">
        <w:rPr>
          <w:rFonts w:ascii="Arial" w:hAnsi="Arial" w:cs="Arial"/>
          <w:sz w:val="22"/>
          <w:szCs w:val="22"/>
          <w:lang w:val="nl-NL"/>
        </w:rPr>
        <w:t>medewerk</w:t>
      </w:r>
      <w:r w:rsidR="00953F88" w:rsidRPr="0052115D">
        <w:rPr>
          <w:rFonts w:ascii="Arial" w:hAnsi="Arial" w:cs="Arial"/>
          <w:sz w:val="22"/>
          <w:szCs w:val="22"/>
          <w:lang w:val="nl-NL"/>
        </w:rPr>
        <w:t>(st)er</w:t>
      </w:r>
      <w:r w:rsidR="00453A2F" w:rsidRPr="0052115D">
        <w:rPr>
          <w:rFonts w:ascii="Arial" w:hAnsi="Arial" w:cs="Arial"/>
          <w:sz w:val="22"/>
          <w:szCs w:val="22"/>
          <w:lang w:val="nl-NL"/>
        </w:rPr>
        <w:t xml:space="preserve"> in het arbeidsproces. </w:t>
      </w:r>
      <w:r w:rsidR="008E5C0C" w:rsidRPr="0052115D">
        <w:rPr>
          <w:rFonts w:ascii="Arial" w:hAnsi="Arial" w:cs="Arial"/>
          <w:sz w:val="22"/>
          <w:szCs w:val="22"/>
          <w:lang w:val="nl-NL"/>
        </w:rPr>
        <w:t>Van de medewerk(st)er wordt daarbij onder meer verwacht dat hij:</w:t>
      </w:r>
      <w:r w:rsidR="008E5C0C" w:rsidRPr="0052115D">
        <w:rPr>
          <w:rFonts w:ascii="Arial" w:hAnsi="Arial" w:cs="Arial"/>
          <w:sz w:val="22"/>
          <w:szCs w:val="22"/>
          <w:lang w:val="nl-NL"/>
        </w:rPr>
        <w:br/>
        <w:t>a)</w:t>
      </w:r>
      <w:r w:rsidR="008E5C0C" w:rsidRPr="0052115D">
        <w:rPr>
          <w:rFonts w:ascii="Arial" w:hAnsi="Arial" w:cs="Arial"/>
          <w:sz w:val="22"/>
          <w:szCs w:val="22"/>
          <w:lang w:val="nl-NL"/>
        </w:rPr>
        <w:tab/>
        <w:t>door werkgever aangeboden (tijdelijk) passende arbeid accepteert;</w:t>
      </w:r>
      <w:r w:rsidR="008E5C0C" w:rsidRPr="0052115D">
        <w:rPr>
          <w:rFonts w:ascii="Arial" w:hAnsi="Arial" w:cs="Arial"/>
          <w:sz w:val="22"/>
          <w:szCs w:val="22"/>
          <w:lang w:val="nl-NL"/>
        </w:rPr>
        <w:br/>
        <w:t>b)</w:t>
      </w:r>
      <w:r w:rsidR="008E5C0C" w:rsidRPr="0052115D">
        <w:rPr>
          <w:rFonts w:ascii="Arial" w:hAnsi="Arial" w:cs="Arial"/>
          <w:sz w:val="22"/>
          <w:szCs w:val="22"/>
          <w:lang w:val="nl-NL"/>
        </w:rPr>
        <w:tab/>
        <w:t>zich maximaal inspant bij noodzakelijke om- en/of bijscholing;</w:t>
      </w:r>
      <w:r w:rsidR="008E5C0C" w:rsidRPr="0052115D">
        <w:rPr>
          <w:rFonts w:ascii="Arial" w:hAnsi="Arial" w:cs="Arial"/>
          <w:sz w:val="22"/>
          <w:szCs w:val="22"/>
          <w:lang w:val="nl-NL"/>
        </w:rPr>
        <w:br/>
        <w:t>c)</w:t>
      </w:r>
      <w:r w:rsidR="008E5C0C" w:rsidRPr="0052115D">
        <w:rPr>
          <w:rFonts w:ascii="Arial" w:hAnsi="Arial" w:cs="Arial"/>
          <w:sz w:val="22"/>
          <w:szCs w:val="22"/>
          <w:lang w:val="nl-NL"/>
        </w:rPr>
        <w:tab/>
        <w:t>zijn volledige medewerking verleent aan alle vormen van re-integratieactivitei</w:t>
      </w:r>
    </w:p>
    <w:p w14:paraId="51072DEE" w14:textId="77777777" w:rsidR="00E6015E" w:rsidRDefault="00E6015E" w:rsidP="0052115D">
      <w:pPr>
        <w:rPr>
          <w:rFonts w:ascii="Arial" w:hAnsi="Arial" w:cs="Arial"/>
          <w:sz w:val="22"/>
          <w:szCs w:val="22"/>
          <w:lang w:val="nl-NL"/>
        </w:rPr>
      </w:pPr>
      <w:r>
        <w:rPr>
          <w:rFonts w:ascii="Arial" w:hAnsi="Arial" w:cs="Arial"/>
          <w:sz w:val="22"/>
          <w:szCs w:val="22"/>
          <w:lang w:val="nl-NL"/>
        </w:rPr>
        <w:tab/>
      </w:r>
      <w:r w:rsidR="008E5C0C" w:rsidRPr="0052115D">
        <w:rPr>
          <w:rFonts w:ascii="Arial" w:hAnsi="Arial" w:cs="Arial"/>
          <w:sz w:val="22"/>
          <w:szCs w:val="22"/>
          <w:lang w:val="nl-NL"/>
        </w:rPr>
        <w:t>ten die de (bedrijfs)arts c.q. verzuimbegeleider mogelijk acht.</w:t>
      </w:r>
      <w:r w:rsidR="008E5C0C" w:rsidRPr="0052115D">
        <w:rPr>
          <w:rFonts w:ascii="Arial" w:hAnsi="Arial" w:cs="Arial"/>
          <w:sz w:val="22"/>
          <w:szCs w:val="22"/>
          <w:lang w:val="nl-NL"/>
        </w:rPr>
        <w:br/>
      </w:r>
    </w:p>
    <w:p w14:paraId="1B79ED7D" w14:textId="77777777" w:rsidR="00453A2F" w:rsidRPr="0052115D" w:rsidRDefault="008E5C0C" w:rsidP="0052115D">
      <w:pPr>
        <w:rPr>
          <w:rFonts w:ascii="Arial" w:hAnsi="Arial" w:cs="Arial"/>
          <w:sz w:val="22"/>
          <w:szCs w:val="22"/>
          <w:lang w:val="nl-NL"/>
        </w:rPr>
      </w:pPr>
      <w:r w:rsidRPr="0052115D">
        <w:rPr>
          <w:rFonts w:ascii="Arial" w:hAnsi="Arial" w:cs="Arial"/>
          <w:sz w:val="22"/>
          <w:szCs w:val="22"/>
          <w:lang w:val="nl-NL"/>
        </w:rPr>
        <w:t xml:space="preserve">Of de medewerk(st)er voldoet aan de voorwaarden gesteld aan de in dit lid bedoelde suppletie zal in eerste aanleg worden getoetst tijdens het evaluatiemoment na de eerste periode van 52 weken van de wettelijke periode als genoemd in artikel 7: 629 BW en worden vastgelegd in het voorlopige re-integratieverslag. </w:t>
      </w:r>
      <w:r w:rsidR="00453A2F" w:rsidRPr="0052115D">
        <w:rPr>
          <w:rFonts w:ascii="Arial" w:hAnsi="Arial" w:cs="Arial"/>
          <w:sz w:val="22"/>
          <w:szCs w:val="22"/>
          <w:lang w:val="nl-NL"/>
        </w:rPr>
        <w:t xml:space="preserve">De formele afhandeling van de toetsing vindt plaats in het Sociaal Medisch Team, die een bindend oordeel geeft. Het Sociaal Medisch Team zal gedurende de tweede wettelijke periode als genoemd in artikel 7: 629 BW de </w:t>
      </w:r>
      <w:r w:rsidR="00F24BF0" w:rsidRPr="0052115D">
        <w:rPr>
          <w:rFonts w:ascii="Arial" w:hAnsi="Arial" w:cs="Arial"/>
          <w:sz w:val="22"/>
          <w:szCs w:val="22"/>
          <w:lang w:val="nl-NL"/>
        </w:rPr>
        <w:t>re-integratieactiviteiten</w:t>
      </w:r>
      <w:r w:rsidR="00453A2F" w:rsidRPr="0052115D">
        <w:rPr>
          <w:rFonts w:ascii="Arial" w:hAnsi="Arial" w:cs="Arial"/>
          <w:sz w:val="22"/>
          <w:szCs w:val="22"/>
          <w:lang w:val="nl-NL"/>
        </w:rPr>
        <w:t xml:space="preserve"> van </w:t>
      </w:r>
      <w:r w:rsidR="00A73C31" w:rsidRPr="0052115D">
        <w:rPr>
          <w:rFonts w:ascii="Arial" w:hAnsi="Arial" w:cs="Arial"/>
          <w:sz w:val="22"/>
          <w:szCs w:val="22"/>
          <w:lang w:val="nl-NL"/>
        </w:rPr>
        <w:t>medewerk</w:t>
      </w:r>
      <w:r w:rsidR="00953F88" w:rsidRPr="0052115D">
        <w:rPr>
          <w:rFonts w:ascii="Arial" w:hAnsi="Arial" w:cs="Arial"/>
          <w:sz w:val="22"/>
          <w:szCs w:val="22"/>
          <w:lang w:val="nl-NL"/>
        </w:rPr>
        <w:t>(st)er</w:t>
      </w:r>
      <w:r w:rsidR="00453A2F" w:rsidRPr="0052115D">
        <w:rPr>
          <w:rFonts w:ascii="Arial" w:hAnsi="Arial" w:cs="Arial"/>
          <w:sz w:val="22"/>
          <w:szCs w:val="22"/>
          <w:lang w:val="nl-NL"/>
        </w:rPr>
        <w:t xml:space="preserve"> blijven monitoren. Indien en voor zover hiertoe aanleiding bestaat, kan werkgever op advies van het Sociaal Medisch Team naast het vigerende sanctiebeleid de uitkering van de hier bedoelde suppletie stopzetten.</w:t>
      </w:r>
      <w:r w:rsidR="00453A2F" w:rsidRPr="0052115D">
        <w:rPr>
          <w:rFonts w:ascii="Arial" w:hAnsi="Arial" w:cs="Arial"/>
          <w:sz w:val="22"/>
          <w:szCs w:val="22"/>
          <w:lang w:val="nl-NL"/>
        </w:rPr>
        <w:br/>
      </w:r>
      <w:r w:rsidR="00453A2F" w:rsidRPr="0052115D">
        <w:rPr>
          <w:rFonts w:ascii="Arial" w:hAnsi="Arial" w:cs="Arial"/>
          <w:sz w:val="22"/>
          <w:szCs w:val="22"/>
          <w:lang w:val="nl-NL"/>
        </w:rPr>
        <w:br/>
        <w:t xml:space="preserve">De in dit lid bedoelde suppletie van 30% zal ook worden uitbetaald aan de </w:t>
      </w:r>
      <w:r w:rsidR="00A73C31" w:rsidRPr="0052115D">
        <w:rPr>
          <w:rFonts w:ascii="Arial" w:hAnsi="Arial" w:cs="Arial"/>
          <w:sz w:val="22"/>
          <w:szCs w:val="22"/>
          <w:lang w:val="nl-NL"/>
        </w:rPr>
        <w:t>medewerk</w:t>
      </w:r>
      <w:r w:rsidR="00953F88" w:rsidRPr="0052115D">
        <w:rPr>
          <w:rFonts w:ascii="Arial" w:hAnsi="Arial" w:cs="Arial"/>
          <w:sz w:val="22"/>
          <w:szCs w:val="22"/>
          <w:lang w:val="nl-NL"/>
        </w:rPr>
        <w:t>(st)er</w:t>
      </w:r>
      <w:r w:rsidR="00453A2F" w:rsidRPr="0052115D">
        <w:rPr>
          <w:rFonts w:ascii="Arial" w:hAnsi="Arial" w:cs="Arial"/>
          <w:sz w:val="22"/>
          <w:szCs w:val="22"/>
          <w:lang w:val="nl-NL"/>
        </w:rPr>
        <w:t xml:space="preserve"> die naar oordeel van het Sociaal Medisch Team op het moment van toetsing geen benutbare mogelijkheden meer heeft.</w:t>
      </w:r>
      <w:r w:rsidR="00453A2F" w:rsidRPr="0052115D">
        <w:rPr>
          <w:rFonts w:ascii="Arial" w:hAnsi="Arial" w:cs="Arial"/>
          <w:sz w:val="22"/>
          <w:szCs w:val="22"/>
          <w:lang w:val="nl-NL"/>
        </w:rPr>
        <w:br/>
      </w:r>
    </w:p>
    <w:p w14:paraId="2F9888B6" w14:textId="77777777" w:rsidR="00072F23" w:rsidRPr="0052115D" w:rsidRDefault="00072F23" w:rsidP="0052115D">
      <w:pPr>
        <w:rPr>
          <w:rFonts w:ascii="Arial" w:hAnsi="Arial" w:cs="Arial"/>
          <w:sz w:val="22"/>
          <w:szCs w:val="22"/>
          <w:lang w:val="nl-NL"/>
        </w:rPr>
      </w:pPr>
      <w:r w:rsidRPr="0052115D">
        <w:rPr>
          <w:rFonts w:ascii="Arial" w:hAnsi="Arial" w:cs="Arial"/>
          <w:sz w:val="22"/>
          <w:szCs w:val="22"/>
          <w:lang w:val="nl-NL"/>
        </w:rPr>
        <w:lastRenderedPageBreak/>
        <w:t xml:space="preserve">14.4 </w:t>
      </w:r>
      <w:r w:rsidRPr="0052115D">
        <w:rPr>
          <w:rFonts w:ascii="Arial" w:hAnsi="Arial" w:cs="Arial"/>
          <w:sz w:val="22"/>
          <w:szCs w:val="22"/>
          <w:lang w:val="nl-NL"/>
        </w:rPr>
        <w:tab/>
        <w:t xml:space="preserve">Onder maandinkomen als bedoeld in dit artikel wordt verstaan het maaninkomen dat de </w:t>
      </w:r>
      <w:r w:rsidR="00A73C31" w:rsidRPr="0052115D">
        <w:rPr>
          <w:rFonts w:ascii="Arial" w:hAnsi="Arial" w:cs="Arial"/>
          <w:sz w:val="22"/>
          <w:szCs w:val="22"/>
          <w:lang w:val="nl-NL"/>
        </w:rPr>
        <w:t>medewerk</w:t>
      </w:r>
      <w:r w:rsidR="00953F88" w:rsidRPr="0052115D">
        <w:rPr>
          <w:rFonts w:ascii="Arial" w:hAnsi="Arial" w:cs="Arial"/>
          <w:sz w:val="22"/>
          <w:szCs w:val="22"/>
          <w:lang w:val="nl-NL"/>
        </w:rPr>
        <w:t>(st)er</w:t>
      </w:r>
      <w:r w:rsidRPr="0052115D">
        <w:rPr>
          <w:rFonts w:ascii="Arial" w:hAnsi="Arial" w:cs="Arial"/>
          <w:sz w:val="22"/>
          <w:szCs w:val="22"/>
          <w:lang w:val="nl-NL"/>
        </w:rPr>
        <w:t xml:space="preserve"> zou hebben ontvangen indien hij arbeidsgeschikt zou zijn geweest.</w:t>
      </w:r>
    </w:p>
    <w:p w14:paraId="09C17FB8" w14:textId="77777777" w:rsidR="00516ED3" w:rsidRDefault="00072F23" w:rsidP="0052115D">
      <w:pPr>
        <w:rPr>
          <w:rFonts w:ascii="Arial" w:hAnsi="Arial" w:cs="Arial"/>
          <w:sz w:val="22"/>
          <w:szCs w:val="22"/>
          <w:lang w:val="nl-NL"/>
        </w:rPr>
      </w:pPr>
      <w:r w:rsidRPr="0052115D">
        <w:rPr>
          <w:rFonts w:ascii="Arial" w:hAnsi="Arial" w:cs="Arial"/>
          <w:sz w:val="22"/>
          <w:szCs w:val="22"/>
          <w:lang w:val="nl-NL"/>
        </w:rPr>
        <w:t xml:space="preserve">De in lid 2 bedoelde loondoorbetaling en de aanvullingen worden beëindigd wanneer de arbeidsovereenkomst met de </w:t>
      </w:r>
      <w:r w:rsidR="00A73C31" w:rsidRPr="0052115D">
        <w:rPr>
          <w:rFonts w:ascii="Arial" w:hAnsi="Arial" w:cs="Arial"/>
          <w:sz w:val="22"/>
          <w:szCs w:val="22"/>
          <w:lang w:val="nl-NL"/>
        </w:rPr>
        <w:t>medewerk</w:t>
      </w:r>
      <w:r w:rsidR="00953F88" w:rsidRPr="0052115D">
        <w:rPr>
          <w:rFonts w:ascii="Arial" w:hAnsi="Arial" w:cs="Arial"/>
          <w:sz w:val="22"/>
          <w:szCs w:val="22"/>
          <w:lang w:val="nl-NL"/>
        </w:rPr>
        <w:t>(st)er</w:t>
      </w:r>
      <w:r w:rsidRPr="0052115D">
        <w:rPr>
          <w:rFonts w:ascii="Arial" w:hAnsi="Arial" w:cs="Arial"/>
          <w:sz w:val="22"/>
          <w:szCs w:val="22"/>
          <w:lang w:val="nl-NL"/>
        </w:rPr>
        <w:t xml:space="preserve"> eindigt en de aanvullingen worden niet toegekend aan </w:t>
      </w:r>
      <w:r w:rsidR="00A73C31" w:rsidRPr="0052115D">
        <w:rPr>
          <w:rFonts w:ascii="Arial" w:hAnsi="Arial" w:cs="Arial"/>
          <w:sz w:val="22"/>
          <w:szCs w:val="22"/>
          <w:lang w:val="nl-NL"/>
        </w:rPr>
        <w:t>medewerk</w:t>
      </w:r>
      <w:r w:rsidR="00953F88" w:rsidRPr="0052115D">
        <w:rPr>
          <w:rFonts w:ascii="Arial" w:hAnsi="Arial" w:cs="Arial"/>
          <w:sz w:val="22"/>
          <w:szCs w:val="22"/>
          <w:lang w:val="nl-NL"/>
        </w:rPr>
        <w:t>(st)er</w:t>
      </w:r>
      <w:r w:rsidR="0071351C" w:rsidRPr="0052115D">
        <w:rPr>
          <w:rFonts w:ascii="Arial" w:hAnsi="Arial" w:cs="Arial"/>
          <w:sz w:val="22"/>
          <w:szCs w:val="22"/>
          <w:lang w:val="nl-NL"/>
        </w:rPr>
        <w:t xml:space="preserve"> die de AOW-gerechtigde leeftijd heeft bereikt.</w:t>
      </w:r>
      <w:r w:rsidR="00B17FEA">
        <w:rPr>
          <w:rFonts w:ascii="Arial" w:hAnsi="Arial" w:cs="Arial"/>
          <w:sz w:val="22"/>
          <w:szCs w:val="22"/>
          <w:lang w:val="nl-NL"/>
        </w:rPr>
        <w:br/>
      </w:r>
      <w:r w:rsidR="00B17FEA">
        <w:rPr>
          <w:rFonts w:ascii="Arial" w:hAnsi="Arial" w:cs="Arial"/>
          <w:sz w:val="22"/>
          <w:szCs w:val="22"/>
          <w:lang w:val="nl-NL"/>
        </w:rPr>
        <w:br/>
        <w:t>14.5</w:t>
      </w:r>
      <w:r w:rsidR="00B17FEA">
        <w:rPr>
          <w:rFonts w:ascii="Arial" w:hAnsi="Arial" w:cs="Arial"/>
          <w:sz w:val="22"/>
          <w:szCs w:val="22"/>
          <w:lang w:val="nl-NL"/>
        </w:rPr>
        <w:tab/>
        <w:t>Arbeidsongeschiktheid en AOW-gerechtigde leeftijd</w:t>
      </w:r>
    </w:p>
    <w:p w14:paraId="5F4D61E6" w14:textId="77777777" w:rsidR="00516ED3" w:rsidRPr="00516ED3" w:rsidRDefault="00516ED3" w:rsidP="00516ED3">
      <w:pPr>
        <w:numPr>
          <w:ilvl w:val="7"/>
          <w:numId w:val="89"/>
        </w:numPr>
        <w:tabs>
          <w:tab w:val="left" w:pos="357"/>
        </w:tabs>
        <w:spacing w:after="160" w:line="259" w:lineRule="auto"/>
        <w:ind w:left="426"/>
        <w:contextualSpacing/>
        <w:rPr>
          <w:rFonts w:ascii="Myriad Pro" w:eastAsiaTheme="minorHAnsi" w:hAnsi="Myriad Pro" w:cs="Arial"/>
          <w:sz w:val="22"/>
          <w:szCs w:val="22"/>
          <w:lang w:val="nl-NL"/>
        </w:rPr>
      </w:pPr>
      <w:r w:rsidRPr="00516ED3">
        <w:rPr>
          <w:rFonts w:ascii="Arial" w:eastAsiaTheme="minorHAnsi" w:hAnsi="Arial" w:cs="Arial"/>
          <w:iCs/>
          <w:sz w:val="22"/>
          <w:szCs w:val="22"/>
          <w:lang w:val="nl-NL"/>
        </w:rPr>
        <w:t xml:space="preserve">Conform het bepaalde in artikel 7:629 lid 2 onderdeel b BW heeft de </w:t>
      </w:r>
      <w:r w:rsidR="009313BC">
        <w:rPr>
          <w:rFonts w:ascii="Arial" w:eastAsiaTheme="minorHAnsi" w:hAnsi="Arial" w:cs="Arial"/>
          <w:iCs/>
          <w:sz w:val="22"/>
          <w:szCs w:val="22"/>
          <w:lang w:val="nl-NL"/>
        </w:rPr>
        <w:t>medewerk(st)er</w:t>
      </w:r>
      <w:r w:rsidRPr="00516ED3">
        <w:rPr>
          <w:rFonts w:ascii="Arial" w:eastAsiaTheme="minorHAnsi" w:hAnsi="Arial" w:cs="Arial"/>
          <w:iCs/>
          <w:sz w:val="22"/>
          <w:szCs w:val="22"/>
          <w:lang w:val="nl-NL"/>
        </w:rPr>
        <w:t xml:space="preserve"> die de AOW-gerechtigde leeftijd heeft bereikt en die (nog steeds) in dienst is van de werkgever, per 1 januari 2016 in afwijking van bovenstaande leden recht op loondoorbetaling bij arbeidsongeschiktheid gedurende een periode van maximaal 13 weken. Gedurende deze periode zal het maandinkomen 100% worden doorbetaald. </w:t>
      </w:r>
    </w:p>
    <w:p w14:paraId="36B1AD44" w14:textId="77777777" w:rsidR="00516ED3" w:rsidRPr="00516ED3" w:rsidRDefault="00516ED3" w:rsidP="00516ED3">
      <w:pPr>
        <w:numPr>
          <w:ilvl w:val="7"/>
          <w:numId w:val="89"/>
        </w:numPr>
        <w:tabs>
          <w:tab w:val="left" w:pos="357"/>
        </w:tabs>
        <w:spacing w:after="160" w:line="259" w:lineRule="auto"/>
        <w:ind w:left="426"/>
        <w:contextualSpacing/>
        <w:rPr>
          <w:rFonts w:ascii="Myriad Pro" w:eastAsiaTheme="minorHAnsi" w:hAnsi="Myriad Pro" w:cs="Arial"/>
          <w:sz w:val="22"/>
          <w:szCs w:val="22"/>
          <w:lang w:val="nl-NL"/>
        </w:rPr>
      </w:pPr>
      <w:r w:rsidRPr="00516ED3">
        <w:rPr>
          <w:rFonts w:ascii="Arial" w:eastAsiaTheme="minorHAnsi" w:hAnsi="Arial" w:cs="Arial"/>
          <w:iCs/>
          <w:sz w:val="22"/>
          <w:szCs w:val="22"/>
          <w:lang w:val="nl-NL"/>
        </w:rPr>
        <w:t xml:space="preserve">Voor de arbeidsongeschikte </w:t>
      </w:r>
      <w:r w:rsidR="009313BC">
        <w:rPr>
          <w:rFonts w:ascii="Arial" w:eastAsiaTheme="minorHAnsi" w:hAnsi="Arial" w:cs="Arial"/>
          <w:iCs/>
          <w:sz w:val="22"/>
          <w:szCs w:val="22"/>
          <w:lang w:val="nl-NL"/>
        </w:rPr>
        <w:t>medewerk(st)er</w:t>
      </w:r>
      <w:r w:rsidRPr="00516ED3">
        <w:rPr>
          <w:rFonts w:ascii="Arial" w:eastAsiaTheme="minorHAnsi" w:hAnsi="Arial" w:cs="Arial"/>
          <w:iCs/>
          <w:sz w:val="22"/>
          <w:szCs w:val="22"/>
          <w:lang w:val="nl-NL"/>
        </w:rPr>
        <w:t xml:space="preserve"> die na de AOW-gerechtigde leeftijd een arbeidsovereenkomst aangaat en waarvan  de arbeidsongeschiktheid een aanvang heeft genomen voordat de </w:t>
      </w:r>
      <w:r w:rsidR="009313BC">
        <w:rPr>
          <w:rFonts w:ascii="Arial" w:eastAsiaTheme="minorHAnsi" w:hAnsi="Arial" w:cs="Arial"/>
          <w:iCs/>
          <w:sz w:val="22"/>
          <w:szCs w:val="22"/>
          <w:lang w:val="nl-NL"/>
        </w:rPr>
        <w:t>medewerk(st)er</w:t>
      </w:r>
      <w:r w:rsidRPr="00516ED3">
        <w:rPr>
          <w:rFonts w:ascii="Arial" w:eastAsiaTheme="minorHAnsi" w:hAnsi="Arial" w:cs="Arial"/>
          <w:iCs/>
          <w:sz w:val="22"/>
          <w:szCs w:val="22"/>
          <w:lang w:val="nl-NL"/>
        </w:rPr>
        <w:t xml:space="preserve"> de AOW gerechtigde leeftijd heeft bereikt, geldt de periode van 13 weken vanaf die datum, met dien verstande dat de totale periode van loondoorbetaling en aanvulling niet meer dan 104 weken bedraagt. Indien op grond van een algemene maatregel van bestuur de periode van 13 weken wordt aangepast, dan geldt die aangepaste periode. </w:t>
      </w:r>
    </w:p>
    <w:p w14:paraId="5950D514" w14:textId="77777777" w:rsidR="00516ED3" w:rsidRPr="00516ED3" w:rsidRDefault="00516ED3" w:rsidP="00516ED3">
      <w:pPr>
        <w:numPr>
          <w:ilvl w:val="7"/>
          <w:numId w:val="89"/>
        </w:numPr>
        <w:tabs>
          <w:tab w:val="left" w:pos="357"/>
        </w:tabs>
        <w:spacing w:after="160" w:line="259" w:lineRule="auto"/>
        <w:ind w:left="426"/>
        <w:contextualSpacing/>
        <w:rPr>
          <w:rFonts w:ascii="Arial" w:eastAsiaTheme="minorHAnsi" w:hAnsi="Arial" w:cs="Arial"/>
          <w:sz w:val="22"/>
          <w:szCs w:val="22"/>
          <w:lang w:val="nl-NL"/>
        </w:rPr>
      </w:pPr>
      <w:r w:rsidRPr="00516ED3">
        <w:rPr>
          <w:rFonts w:ascii="Arial" w:eastAsiaTheme="minorHAnsi" w:hAnsi="Arial" w:cs="Arial"/>
          <w:iCs/>
          <w:sz w:val="22"/>
          <w:szCs w:val="22"/>
          <w:lang w:val="nl-NL"/>
        </w:rPr>
        <w:lastRenderedPageBreak/>
        <w:t xml:space="preserve">Voor de AOW-gerechtigde </w:t>
      </w:r>
      <w:r w:rsidR="009313BC">
        <w:rPr>
          <w:rFonts w:ascii="Arial" w:eastAsiaTheme="minorHAnsi" w:hAnsi="Arial" w:cs="Arial"/>
          <w:iCs/>
          <w:sz w:val="22"/>
          <w:szCs w:val="22"/>
          <w:lang w:val="nl-NL"/>
        </w:rPr>
        <w:t>medewerk(st)er</w:t>
      </w:r>
      <w:r w:rsidRPr="00516ED3">
        <w:rPr>
          <w:rFonts w:ascii="Arial" w:eastAsiaTheme="minorHAnsi" w:hAnsi="Arial" w:cs="Arial"/>
          <w:iCs/>
          <w:sz w:val="22"/>
          <w:szCs w:val="22"/>
          <w:lang w:val="nl-NL"/>
        </w:rPr>
        <w:t xml:space="preserve"> en voor </w:t>
      </w:r>
      <w:r w:rsidR="009313BC">
        <w:rPr>
          <w:rFonts w:ascii="Arial" w:eastAsiaTheme="minorHAnsi" w:hAnsi="Arial" w:cs="Arial"/>
          <w:iCs/>
          <w:sz w:val="22"/>
          <w:szCs w:val="22"/>
          <w:lang w:val="nl-NL"/>
        </w:rPr>
        <w:t>medewerk(st)er</w:t>
      </w:r>
      <w:r w:rsidRPr="00516ED3">
        <w:rPr>
          <w:rFonts w:ascii="Arial" w:eastAsiaTheme="minorHAnsi" w:hAnsi="Arial" w:cs="Arial"/>
          <w:iCs/>
          <w:sz w:val="22"/>
          <w:szCs w:val="22"/>
          <w:lang w:val="nl-NL"/>
        </w:rPr>
        <w:t xml:space="preserve"> die voor 1 juli 2016 AOW-gerechtigd wordt geldt overgangsrecht. Indien hij voor 1 januari 2016 al arbeidsongeschikt was en daarna, al dan niet na een onderbreking van minder dan 4 weken, nog steeds arbeidsongeschikt is, treedt de wet voor hem, voor zover het gaat om de loondoorbetaling en het opzegverbod bij ziekte pas op 1 juli 2016 in werking. Daarna heeft deze </w:t>
      </w:r>
      <w:r w:rsidR="009313BC">
        <w:rPr>
          <w:rFonts w:ascii="Arial" w:eastAsiaTheme="minorHAnsi" w:hAnsi="Arial" w:cs="Arial"/>
          <w:iCs/>
          <w:sz w:val="22"/>
          <w:szCs w:val="22"/>
          <w:lang w:val="nl-NL"/>
        </w:rPr>
        <w:t>medewerk(st)er</w:t>
      </w:r>
      <w:r w:rsidRPr="00516ED3">
        <w:rPr>
          <w:rFonts w:ascii="Arial" w:eastAsiaTheme="minorHAnsi" w:hAnsi="Arial" w:cs="Arial"/>
          <w:iCs/>
          <w:sz w:val="22"/>
          <w:szCs w:val="22"/>
          <w:lang w:val="nl-NL"/>
        </w:rPr>
        <w:t xml:space="preserve"> nog gedurende maximaal 13 weken loon en ontslagbescherming wegens ziekte.</w:t>
      </w:r>
    </w:p>
    <w:p w14:paraId="06F3FF1E" w14:textId="3B2BAA49" w:rsidR="00BF39FF" w:rsidRPr="00516ED3" w:rsidRDefault="00516ED3" w:rsidP="0085526D">
      <w:pPr>
        <w:pStyle w:val="Lijstalinea"/>
        <w:numPr>
          <w:ilvl w:val="7"/>
          <w:numId w:val="89"/>
        </w:numPr>
        <w:rPr>
          <w:rFonts w:ascii="Arial" w:hAnsi="Arial" w:cs="Arial"/>
          <w:lang w:val="nl-NL"/>
        </w:rPr>
      </w:pPr>
      <w:r w:rsidRPr="00516ED3">
        <w:rPr>
          <w:rFonts w:ascii="Arial" w:eastAsiaTheme="minorHAnsi" w:hAnsi="Arial" w:cs="Arial"/>
          <w:iCs/>
          <w:lang w:val="nl-NL"/>
        </w:rPr>
        <w:t>Indien bij algemene maatregel van bestuur (AMvB) de periode van 13 weken wordt gewijzigd, geldt per ingangsdatum van de AMvB de gewijzigde periode</w:t>
      </w:r>
      <w:r w:rsidRPr="00114865">
        <w:rPr>
          <w:rFonts w:ascii="Arial" w:eastAsiaTheme="minorHAnsi" w:hAnsi="Arial" w:cs="Arial"/>
          <w:iCs/>
          <w:lang w:val="nl-NL"/>
        </w:rPr>
        <w:t>.</w:t>
      </w:r>
      <w:r w:rsidR="00B17FEA" w:rsidRPr="00114865">
        <w:rPr>
          <w:rFonts w:ascii="Arial" w:hAnsi="Arial" w:cs="Arial"/>
          <w:lang w:val="nl-NL"/>
        </w:rPr>
        <w:br/>
      </w:r>
    </w:p>
    <w:p w14:paraId="598ECE2E" w14:textId="15308B2A" w:rsidR="00072F23" w:rsidRPr="0052115D" w:rsidRDefault="00072F23" w:rsidP="0052115D">
      <w:pPr>
        <w:rPr>
          <w:rFonts w:ascii="Arial" w:hAnsi="Arial" w:cs="Arial"/>
          <w:sz w:val="22"/>
          <w:szCs w:val="22"/>
          <w:lang w:val="nl-NL"/>
        </w:rPr>
      </w:pPr>
      <w:r w:rsidRPr="0052115D">
        <w:rPr>
          <w:rFonts w:ascii="Arial" w:hAnsi="Arial" w:cs="Arial"/>
          <w:sz w:val="22"/>
          <w:szCs w:val="22"/>
          <w:lang w:val="nl-NL"/>
        </w:rPr>
        <w:t>14.</w:t>
      </w:r>
      <w:r w:rsidR="00516ED3">
        <w:rPr>
          <w:rFonts w:ascii="Arial" w:hAnsi="Arial" w:cs="Arial"/>
          <w:sz w:val="22"/>
          <w:szCs w:val="22"/>
          <w:lang w:val="nl-NL"/>
        </w:rPr>
        <w:t>6</w:t>
      </w:r>
      <w:r w:rsidRPr="0052115D">
        <w:rPr>
          <w:rFonts w:ascii="Arial" w:hAnsi="Arial" w:cs="Arial"/>
          <w:sz w:val="22"/>
          <w:szCs w:val="22"/>
          <w:lang w:val="nl-NL"/>
        </w:rPr>
        <w:t xml:space="preserve"> </w:t>
      </w:r>
      <w:r w:rsidRPr="0052115D">
        <w:rPr>
          <w:rFonts w:ascii="Arial" w:hAnsi="Arial" w:cs="Arial"/>
          <w:sz w:val="22"/>
          <w:szCs w:val="22"/>
          <w:lang w:val="nl-NL"/>
        </w:rPr>
        <w:tab/>
        <w:t>Ingeval van niet-naleving van de desbetreffende voorschriften, bij misbruik en in gevallen waarin de arbeidsongeschiktheid te wijten is aan eigen schuld van de medewerk(st)er kunnen de in lid 1, 2 en 3 bedoelde uitkeringen en aanvullingen worden geweigerd of gestopt.</w:t>
      </w:r>
    </w:p>
    <w:p w14:paraId="5688A1F6" w14:textId="77777777" w:rsidR="00BF39FF" w:rsidRPr="0052115D" w:rsidRDefault="00BF39FF" w:rsidP="0052115D">
      <w:pPr>
        <w:rPr>
          <w:rFonts w:ascii="Arial" w:hAnsi="Arial" w:cs="Arial"/>
          <w:sz w:val="22"/>
          <w:szCs w:val="22"/>
          <w:lang w:val="nl-NL"/>
        </w:rPr>
      </w:pPr>
    </w:p>
    <w:p w14:paraId="52BA3FBF" w14:textId="0257792B" w:rsidR="001A0C37" w:rsidRPr="0052115D" w:rsidRDefault="00072F23" w:rsidP="0052115D">
      <w:pPr>
        <w:rPr>
          <w:rFonts w:ascii="Arial" w:hAnsi="Arial" w:cs="Arial"/>
          <w:sz w:val="22"/>
          <w:szCs w:val="22"/>
          <w:lang w:val="nl-NL"/>
        </w:rPr>
      </w:pPr>
      <w:r w:rsidRPr="0052115D">
        <w:rPr>
          <w:rFonts w:ascii="Arial" w:hAnsi="Arial" w:cs="Arial"/>
          <w:sz w:val="22"/>
          <w:szCs w:val="22"/>
          <w:lang w:val="nl-NL"/>
        </w:rPr>
        <w:t>14.</w:t>
      </w:r>
      <w:r w:rsidR="00516ED3">
        <w:rPr>
          <w:rFonts w:ascii="Arial" w:hAnsi="Arial" w:cs="Arial"/>
          <w:sz w:val="22"/>
          <w:szCs w:val="22"/>
          <w:lang w:val="nl-NL"/>
        </w:rPr>
        <w:t>7</w:t>
      </w:r>
      <w:r w:rsidRPr="0052115D">
        <w:rPr>
          <w:rFonts w:ascii="Arial" w:hAnsi="Arial" w:cs="Arial"/>
          <w:sz w:val="22"/>
          <w:szCs w:val="22"/>
          <w:lang w:val="nl-NL"/>
        </w:rPr>
        <w:t xml:space="preserve"> </w:t>
      </w:r>
      <w:r w:rsidRPr="0052115D">
        <w:rPr>
          <w:rFonts w:ascii="Arial" w:hAnsi="Arial" w:cs="Arial"/>
          <w:sz w:val="22"/>
          <w:szCs w:val="22"/>
          <w:lang w:val="nl-NL"/>
        </w:rPr>
        <w:tab/>
      </w:r>
      <w:r w:rsidR="001A0C37" w:rsidRPr="0052115D">
        <w:rPr>
          <w:rFonts w:ascii="Arial" w:hAnsi="Arial" w:cs="Arial"/>
          <w:sz w:val="22"/>
          <w:szCs w:val="22"/>
          <w:lang w:val="nl-NL"/>
        </w:rPr>
        <w:t>Regres</w:t>
      </w:r>
    </w:p>
    <w:p w14:paraId="4E2C5302" w14:textId="77777777" w:rsidR="001A0C37" w:rsidRPr="0052115D" w:rsidRDefault="001A0C37" w:rsidP="0052115D">
      <w:pPr>
        <w:rPr>
          <w:rFonts w:ascii="Arial" w:hAnsi="Arial" w:cs="Arial"/>
          <w:sz w:val="22"/>
          <w:szCs w:val="22"/>
          <w:lang w:val="nl-NL"/>
        </w:rPr>
      </w:pPr>
      <w:r w:rsidRPr="0052115D">
        <w:rPr>
          <w:rFonts w:ascii="Arial" w:hAnsi="Arial" w:cs="Arial"/>
          <w:sz w:val="22"/>
          <w:szCs w:val="22"/>
          <w:lang w:val="nl-NL"/>
        </w:rPr>
        <w:t>Indien de werkgever ter</w:t>
      </w:r>
      <w:r w:rsidR="00090E3F" w:rsidRPr="0052115D">
        <w:rPr>
          <w:rFonts w:ascii="Arial" w:hAnsi="Arial" w:cs="Arial"/>
          <w:sz w:val="22"/>
          <w:szCs w:val="22"/>
          <w:lang w:val="nl-NL"/>
        </w:rPr>
        <w:t xml:space="preserve"> </w:t>
      </w:r>
      <w:r w:rsidRPr="0052115D">
        <w:rPr>
          <w:rFonts w:ascii="Arial" w:hAnsi="Arial" w:cs="Arial"/>
          <w:sz w:val="22"/>
          <w:szCs w:val="22"/>
          <w:lang w:val="nl-NL"/>
        </w:rPr>
        <w:t>zake van de arbeidsongeschiktheid van de medewerker tegen een of meer derden een vordering tot schadevergoeding kan doen gelden, zal de medewerker de daartoe benodigde informatie verstrekken. Indien de medewerker dit weigert, heeft hij geen recht op de in lid 1, 2 en 3 genoemde aanvullende uitkeringen.</w:t>
      </w:r>
    </w:p>
    <w:p w14:paraId="15795EA7" w14:textId="77777777" w:rsidR="00671161" w:rsidRPr="0052115D" w:rsidRDefault="00671161" w:rsidP="0052115D">
      <w:pPr>
        <w:rPr>
          <w:rFonts w:ascii="Arial" w:hAnsi="Arial" w:cs="Arial"/>
          <w:sz w:val="22"/>
          <w:szCs w:val="22"/>
          <w:lang w:val="nl-NL"/>
        </w:rPr>
      </w:pPr>
    </w:p>
    <w:p w14:paraId="39D642F9" w14:textId="77777777" w:rsidR="001723BD" w:rsidRDefault="003C7B11" w:rsidP="0052115D">
      <w:pPr>
        <w:rPr>
          <w:rFonts w:ascii="Arial" w:hAnsi="Arial" w:cs="Arial"/>
          <w:sz w:val="22"/>
          <w:szCs w:val="22"/>
          <w:lang w:val="nl-NL"/>
        </w:rPr>
      </w:pPr>
      <w:r w:rsidRPr="0052115D">
        <w:rPr>
          <w:rFonts w:ascii="Arial" w:hAnsi="Arial" w:cs="Arial"/>
          <w:sz w:val="22"/>
          <w:szCs w:val="22"/>
          <w:lang w:val="nl-NL"/>
        </w:rPr>
        <w:lastRenderedPageBreak/>
        <w:t>14.</w:t>
      </w:r>
      <w:r w:rsidR="00516ED3">
        <w:rPr>
          <w:rFonts w:ascii="Arial" w:hAnsi="Arial" w:cs="Arial"/>
          <w:sz w:val="22"/>
          <w:szCs w:val="22"/>
          <w:lang w:val="nl-NL"/>
        </w:rPr>
        <w:t>8</w:t>
      </w:r>
      <w:r w:rsidRPr="0052115D">
        <w:rPr>
          <w:rFonts w:ascii="Arial" w:hAnsi="Arial" w:cs="Arial"/>
          <w:sz w:val="22"/>
          <w:szCs w:val="22"/>
          <w:lang w:val="nl-NL"/>
        </w:rPr>
        <w:tab/>
      </w:r>
      <w:r w:rsidR="0000713D" w:rsidRPr="00E6015E">
        <w:rPr>
          <w:rFonts w:ascii="Arial" w:hAnsi="Arial" w:cs="Arial"/>
          <w:sz w:val="22"/>
          <w:szCs w:val="22"/>
          <w:lang w:val="nl-NL"/>
        </w:rPr>
        <w:t xml:space="preserve">Bij gedeeltelijke arbeidsongeschiktheid (WGA) en externe </w:t>
      </w:r>
      <w:r w:rsidR="00F24BF0" w:rsidRPr="00E6015E">
        <w:rPr>
          <w:rFonts w:ascii="Arial" w:hAnsi="Arial" w:cs="Arial"/>
          <w:sz w:val="22"/>
          <w:szCs w:val="22"/>
          <w:lang w:val="nl-NL"/>
        </w:rPr>
        <w:t>re-integratie</w:t>
      </w:r>
      <w:r w:rsidR="0000713D" w:rsidRPr="00E6015E">
        <w:rPr>
          <w:rFonts w:ascii="Arial" w:hAnsi="Arial" w:cs="Arial"/>
          <w:sz w:val="22"/>
          <w:szCs w:val="22"/>
          <w:lang w:val="nl-NL"/>
        </w:rPr>
        <w:t xml:space="preserve"> en o</w:t>
      </w:r>
      <w:r w:rsidR="002315F0" w:rsidRPr="00E6015E">
        <w:rPr>
          <w:rFonts w:ascii="Arial" w:hAnsi="Arial" w:cs="Arial"/>
          <w:sz w:val="22"/>
          <w:szCs w:val="22"/>
          <w:lang w:val="nl-NL"/>
        </w:rPr>
        <w:t xml:space="preserve">f </w:t>
      </w:r>
    </w:p>
    <w:p w14:paraId="6C30E7DC" w14:textId="6BD41B61" w:rsidR="0000713D" w:rsidRPr="0052115D" w:rsidRDefault="002315F0" w:rsidP="001723BD">
      <w:pPr>
        <w:ind w:firstLine="680"/>
        <w:rPr>
          <w:rFonts w:ascii="Arial" w:hAnsi="Arial" w:cs="Arial"/>
          <w:sz w:val="22"/>
          <w:szCs w:val="22"/>
          <w:u w:val="single"/>
          <w:lang w:val="nl-NL"/>
        </w:rPr>
      </w:pPr>
      <w:r w:rsidRPr="00E6015E">
        <w:rPr>
          <w:rFonts w:ascii="Arial" w:hAnsi="Arial" w:cs="Arial"/>
          <w:sz w:val="22"/>
          <w:szCs w:val="22"/>
          <w:lang w:val="nl-NL"/>
        </w:rPr>
        <w:t>beëindiging van dienstverband</w:t>
      </w:r>
      <w:r w:rsidR="0000713D" w:rsidRPr="0052115D">
        <w:rPr>
          <w:rFonts w:ascii="Arial" w:hAnsi="Arial" w:cs="Arial"/>
          <w:sz w:val="22"/>
          <w:szCs w:val="22"/>
          <w:u w:val="single"/>
          <w:lang w:val="nl-NL"/>
        </w:rPr>
        <w:t xml:space="preserve"> </w:t>
      </w:r>
    </w:p>
    <w:p w14:paraId="2B3BCFCB" w14:textId="77777777" w:rsidR="0000713D" w:rsidRPr="0052115D" w:rsidRDefault="0000713D" w:rsidP="0052115D">
      <w:pPr>
        <w:rPr>
          <w:rFonts w:ascii="Arial" w:hAnsi="Arial" w:cs="Arial"/>
          <w:sz w:val="22"/>
          <w:szCs w:val="22"/>
          <w:lang w:val="nl-NL"/>
        </w:rPr>
      </w:pPr>
      <w:r w:rsidRPr="0052115D">
        <w:rPr>
          <w:rFonts w:ascii="Arial" w:hAnsi="Arial" w:cs="Arial"/>
          <w:sz w:val="22"/>
          <w:szCs w:val="22"/>
          <w:lang w:val="nl-NL"/>
        </w:rPr>
        <w:t xml:space="preserve">Ingeval de </w:t>
      </w:r>
      <w:r w:rsidR="00A73C31" w:rsidRPr="0052115D">
        <w:rPr>
          <w:rFonts w:ascii="Arial" w:hAnsi="Arial" w:cs="Arial"/>
          <w:sz w:val="22"/>
          <w:szCs w:val="22"/>
          <w:lang w:val="nl-NL"/>
        </w:rPr>
        <w:t>medewerk</w:t>
      </w:r>
      <w:r w:rsidR="00953F88" w:rsidRPr="0052115D">
        <w:rPr>
          <w:rFonts w:ascii="Arial" w:hAnsi="Arial" w:cs="Arial"/>
          <w:sz w:val="22"/>
          <w:szCs w:val="22"/>
          <w:lang w:val="nl-NL"/>
        </w:rPr>
        <w:t>(st)er</w:t>
      </w:r>
      <w:r w:rsidRPr="0052115D">
        <w:rPr>
          <w:rFonts w:ascii="Arial" w:hAnsi="Arial" w:cs="Arial"/>
          <w:sz w:val="22"/>
          <w:szCs w:val="22"/>
          <w:lang w:val="nl-NL"/>
        </w:rPr>
        <w:t xml:space="preserve"> bij gedeeltelijke arbeidsongeschiktheid (WGA): </w:t>
      </w:r>
    </w:p>
    <w:p w14:paraId="468740CD" w14:textId="1EFDBB60" w:rsidR="0000713D" w:rsidRPr="0052115D" w:rsidRDefault="0000713D" w:rsidP="0052115D">
      <w:pPr>
        <w:rPr>
          <w:rFonts w:ascii="Arial" w:hAnsi="Arial" w:cs="Arial"/>
          <w:sz w:val="22"/>
          <w:szCs w:val="22"/>
          <w:lang w:val="nl-NL"/>
        </w:rPr>
      </w:pPr>
      <w:r w:rsidRPr="0052115D">
        <w:rPr>
          <w:rFonts w:ascii="Arial" w:hAnsi="Arial" w:cs="Arial"/>
          <w:sz w:val="22"/>
          <w:szCs w:val="22"/>
          <w:lang w:val="nl-NL"/>
        </w:rPr>
        <w:t xml:space="preserve">niet binnen de onderneming van werkgever herplaatsbaar blijkt te zijn en sprake is van externe herplaatsing en dientengevolge beëindiging van het dienstverband; dan wel na afloop van de periode van éérste 104 weken arbeidsongeschiktheid zoals bedoeld in lid 2, binnen de onderneming van werkgever niet dan wel niet binnen afzienbare tijd herplaatsbaar blijkt te zijn noch - binnen afzienbare tijd - sprake zal zijn van externe </w:t>
      </w:r>
      <w:r w:rsidR="00F24BF0" w:rsidRPr="0052115D">
        <w:rPr>
          <w:rFonts w:ascii="Arial" w:hAnsi="Arial" w:cs="Arial"/>
          <w:sz w:val="22"/>
          <w:szCs w:val="22"/>
          <w:lang w:val="nl-NL"/>
        </w:rPr>
        <w:t>re-integratie</w:t>
      </w:r>
      <w:r w:rsidRPr="0052115D">
        <w:rPr>
          <w:rFonts w:ascii="Arial" w:hAnsi="Arial" w:cs="Arial"/>
          <w:sz w:val="22"/>
          <w:szCs w:val="22"/>
          <w:lang w:val="nl-NL"/>
        </w:rPr>
        <w:t xml:space="preserve">; </w:t>
      </w:r>
      <w:r w:rsidR="00516ED3">
        <w:rPr>
          <w:rFonts w:ascii="Arial" w:hAnsi="Arial" w:cs="Arial"/>
          <w:sz w:val="22"/>
          <w:szCs w:val="22"/>
          <w:lang w:val="nl-NL"/>
        </w:rPr>
        <w:t xml:space="preserve">dan </w:t>
      </w:r>
      <w:r w:rsidRPr="0052115D">
        <w:rPr>
          <w:rFonts w:ascii="Arial" w:hAnsi="Arial" w:cs="Arial"/>
          <w:sz w:val="22"/>
          <w:szCs w:val="22"/>
          <w:lang w:val="nl-NL"/>
        </w:rPr>
        <w:t xml:space="preserve">zal werkgever met inachtneming van de wet het dienstverband beëindigen. Alvorens de werkgever tot uitvoering hiervan overgaat zal hij de vakvereniging waarbij </w:t>
      </w:r>
      <w:r w:rsidR="00A73C31" w:rsidRPr="0052115D">
        <w:rPr>
          <w:rFonts w:ascii="Arial" w:hAnsi="Arial" w:cs="Arial"/>
          <w:sz w:val="22"/>
          <w:szCs w:val="22"/>
          <w:lang w:val="nl-NL"/>
        </w:rPr>
        <w:t>medewerk</w:t>
      </w:r>
      <w:r w:rsidR="00953F88" w:rsidRPr="0052115D">
        <w:rPr>
          <w:rFonts w:ascii="Arial" w:hAnsi="Arial" w:cs="Arial"/>
          <w:sz w:val="22"/>
          <w:szCs w:val="22"/>
          <w:lang w:val="nl-NL"/>
        </w:rPr>
        <w:t>(st)er</w:t>
      </w:r>
      <w:r w:rsidRPr="0052115D">
        <w:rPr>
          <w:rFonts w:ascii="Arial" w:hAnsi="Arial" w:cs="Arial"/>
          <w:sz w:val="22"/>
          <w:szCs w:val="22"/>
          <w:lang w:val="nl-NL"/>
        </w:rPr>
        <w:t xml:space="preserve"> is aangesloten hier</w:t>
      </w:r>
      <w:r w:rsidR="006C4698">
        <w:rPr>
          <w:rFonts w:ascii="Arial" w:hAnsi="Arial" w:cs="Arial"/>
          <w:sz w:val="22"/>
          <w:szCs w:val="22"/>
          <w:lang w:val="nl-NL"/>
        </w:rPr>
        <w:t xml:space="preserve"> </w:t>
      </w:r>
      <w:r w:rsidRPr="0052115D">
        <w:rPr>
          <w:rFonts w:ascii="Arial" w:hAnsi="Arial" w:cs="Arial"/>
          <w:sz w:val="22"/>
          <w:szCs w:val="22"/>
          <w:lang w:val="nl-NL"/>
        </w:rPr>
        <w:t>over informeren</w:t>
      </w:r>
      <w:r w:rsidR="002E501F" w:rsidRPr="0052115D">
        <w:rPr>
          <w:rFonts w:ascii="Arial" w:hAnsi="Arial" w:cs="Arial"/>
          <w:sz w:val="22"/>
          <w:szCs w:val="22"/>
          <w:lang w:val="nl-NL"/>
        </w:rPr>
        <w:t xml:space="preserve"> </w:t>
      </w:r>
      <w:r w:rsidRPr="0052115D">
        <w:rPr>
          <w:rFonts w:ascii="Arial" w:hAnsi="Arial" w:cs="Arial"/>
          <w:sz w:val="22"/>
          <w:szCs w:val="22"/>
          <w:lang w:val="nl-NL"/>
        </w:rPr>
        <w:t xml:space="preserve">en in de gelegenheid stellen over de ontstane situatie te overleggen. </w:t>
      </w:r>
      <w:r w:rsidRPr="0052115D">
        <w:rPr>
          <w:rFonts w:ascii="Arial" w:hAnsi="Arial" w:cs="Arial"/>
          <w:sz w:val="22"/>
          <w:szCs w:val="22"/>
          <w:lang w:val="nl-NL"/>
        </w:rPr>
        <w:br/>
      </w:r>
    </w:p>
    <w:p w14:paraId="4DCDDEE6" w14:textId="070A0C8C" w:rsidR="00BB3362" w:rsidRPr="0052115D" w:rsidRDefault="0000713D" w:rsidP="0052115D">
      <w:pPr>
        <w:rPr>
          <w:rFonts w:ascii="Arial" w:hAnsi="Arial" w:cs="Arial"/>
          <w:sz w:val="22"/>
          <w:szCs w:val="22"/>
          <w:lang w:val="nl-NL"/>
        </w:rPr>
      </w:pPr>
      <w:r w:rsidRPr="0052115D">
        <w:rPr>
          <w:rFonts w:ascii="Arial" w:hAnsi="Arial" w:cs="Arial"/>
          <w:sz w:val="22"/>
          <w:szCs w:val="22"/>
          <w:lang w:val="nl-NL"/>
        </w:rPr>
        <w:t>14.</w:t>
      </w:r>
      <w:r w:rsidR="00516ED3">
        <w:rPr>
          <w:rFonts w:ascii="Arial" w:hAnsi="Arial" w:cs="Arial"/>
          <w:sz w:val="22"/>
          <w:szCs w:val="22"/>
          <w:lang w:val="nl-NL"/>
        </w:rPr>
        <w:t>9</w:t>
      </w:r>
      <w:r w:rsidRPr="0052115D">
        <w:rPr>
          <w:rFonts w:ascii="Arial" w:hAnsi="Arial" w:cs="Arial"/>
          <w:sz w:val="22"/>
          <w:szCs w:val="22"/>
          <w:lang w:val="nl-NL"/>
        </w:rPr>
        <w:tab/>
      </w:r>
      <w:r w:rsidRPr="00E6015E">
        <w:rPr>
          <w:rFonts w:ascii="Arial" w:hAnsi="Arial" w:cs="Arial"/>
          <w:sz w:val="22"/>
          <w:szCs w:val="22"/>
          <w:lang w:val="nl-NL"/>
        </w:rPr>
        <w:t>WGA-Hiaatverzekering</w:t>
      </w:r>
      <w:r w:rsidRPr="0052115D">
        <w:rPr>
          <w:rFonts w:ascii="Arial" w:hAnsi="Arial" w:cs="Arial"/>
          <w:sz w:val="22"/>
          <w:szCs w:val="22"/>
          <w:lang w:val="nl-NL"/>
        </w:rPr>
        <w:br/>
        <w:t xml:space="preserve">Binnen de onderneming van werkgever bestaat voor de </w:t>
      </w:r>
      <w:r w:rsidR="00A73C31" w:rsidRPr="0052115D">
        <w:rPr>
          <w:rFonts w:ascii="Arial" w:hAnsi="Arial" w:cs="Arial"/>
          <w:sz w:val="22"/>
          <w:szCs w:val="22"/>
          <w:lang w:val="nl-NL"/>
        </w:rPr>
        <w:t>medewerk</w:t>
      </w:r>
      <w:r w:rsidR="00953F88" w:rsidRPr="0052115D">
        <w:rPr>
          <w:rFonts w:ascii="Arial" w:hAnsi="Arial" w:cs="Arial"/>
          <w:sz w:val="22"/>
          <w:szCs w:val="22"/>
          <w:lang w:val="nl-NL"/>
        </w:rPr>
        <w:t>(st)er</w:t>
      </w:r>
      <w:r w:rsidRPr="0052115D">
        <w:rPr>
          <w:rFonts w:ascii="Arial" w:hAnsi="Arial" w:cs="Arial"/>
          <w:sz w:val="22"/>
          <w:szCs w:val="22"/>
          <w:lang w:val="nl-NL"/>
        </w:rPr>
        <w:t xml:space="preserve"> de mogelijk vrijwil</w:t>
      </w:r>
      <w:r w:rsidR="002315F0" w:rsidRPr="0052115D">
        <w:rPr>
          <w:rFonts w:ascii="Arial" w:hAnsi="Arial" w:cs="Arial"/>
          <w:sz w:val="22"/>
          <w:szCs w:val="22"/>
          <w:lang w:val="nl-NL"/>
        </w:rPr>
        <w:t>lig deel te nemen aan een WGA-Hiaat</w:t>
      </w:r>
      <w:r w:rsidRPr="0052115D">
        <w:rPr>
          <w:rFonts w:ascii="Arial" w:hAnsi="Arial" w:cs="Arial"/>
          <w:sz w:val="22"/>
          <w:szCs w:val="22"/>
          <w:lang w:val="nl-NL"/>
        </w:rPr>
        <w:t xml:space="preserve">verzekering. Bij deelname komt de premie van deze verzekering volledig voor rekening </w:t>
      </w:r>
      <w:r w:rsidR="00A73C31" w:rsidRPr="0052115D">
        <w:rPr>
          <w:rFonts w:ascii="Arial" w:hAnsi="Arial" w:cs="Arial"/>
          <w:sz w:val="22"/>
          <w:szCs w:val="22"/>
          <w:lang w:val="nl-NL"/>
        </w:rPr>
        <w:t>medewerk</w:t>
      </w:r>
      <w:r w:rsidR="00953F88" w:rsidRPr="0052115D">
        <w:rPr>
          <w:rFonts w:ascii="Arial" w:hAnsi="Arial" w:cs="Arial"/>
          <w:sz w:val="22"/>
          <w:szCs w:val="22"/>
          <w:lang w:val="nl-NL"/>
        </w:rPr>
        <w:t>(st)er</w:t>
      </w:r>
      <w:r w:rsidRPr="0052115D">
        <w:rPr>
          <w:rFonts w:ascii="Arial" w:hAnsi="Arial" w:cs="Arial"/>
          <w:sz w:val="22"/>
          <w:szCs w:val="22"/>
          <w:lang w:val="nl-NL"/>
        </w:rPr>
        <w:t>.</w:t>
      </w:r>
      <w:r w:rsidR="00BB3362" w:rsidRPr="0052115D">
        <w:rPr>
          <w:rFonts w:ascii="Arial" w:hAnsi="Arial" w:cs="Arial"/>
          <w:sz w:val="22"/>
          <w:szCs w:val="22"/>
          <w:lang w:val="nl-NL"/>
        </w:rPr>
        <w:br/>
      </w:r>
    </w:p>
    <w:p w14:paraId="6DED0301" w14:textId="279012F4" w:rsidR="007E3ABF" w:rsidRDefault="00BB3362" w:rsidP="0052115D">
      <w:pPr>
        <w:rPr>
          <w:rFonts w:ascii="Arial" w:hAnsi="Arial" w:cs="Arial"/>
          <w:sz w:val="22"/>
          <w:szCs w:val="22"/>
          <w:lang w:val="nl-NL"/>
        </w:rPr>
      </w:pPr>
      <w:r w:rsidRPr="0052115D">
        <w:rPr>
          <w:rFonts w:ascii="Arial" w:hAnsi="Arial" w:cs="Arial"/>
          <w:sz w:val="22"/>
          <w:szCs w:val="22"/>
          <w:lang w:val="nl-NL"/>
        </w:rPr>
        <w:t>14.</w:t>
      </w:r>
      <w:r w:rsidR="00516ED3">
        <w:rPr>
          <w:rFonts w:ascii="Arial" w:hAnsi="Arial" w:cs="Arial"/>
          <w:sz w:val="22"/>
          <w:szCs w:val="22"/>
          <w:lang w:val="nl-NL"/>
        </w:rPr>
        <w:t>10</w:t>
      </w:r>
      <w:r w:rsidRPr="0052115D">
        <w:rPr>
          <w:rFonts w:ascii="Arial" w:hAnsi="Arial" w:cs="Arial"/>
          <w:sz w:val="22"/>
          <w:szCs w:val="22"/>
          <w:lang w:val="nl-NL"/>
        </w:rPr>
        <w:tab/>
      </w:r>
      <w:r w:rsidRPr="00E6015E">
        <w:rPr>
          <w:rFonts w:ascii="Arial" w:hAnsi="Arial" w:cs="Arial"/>
          <w:sz w:val="22"/>
          <w:szCs w:val="22"/>
          <w:lang w:val="nl-NL"/>
        </w:rPr>
        <w:t>WGA-gedifferentieerde premie</w:t>
      </w:r>
      <w:r w:rsidRPr="0052115D">
        <w:rPr>
          <w:rFonts w:ascii="Arial" w:hAnsi="Arial" w:cs="Arial"/>
          <w:sz w:val="22"/>
          <w:szCs w:val="22"/>
          <w:lang w:val="nl-NL"/>
        </w:rPr>
        <w:br/>
      </w:r>
      <w:r w:rsidR="00BB11E9" w:rsidRPr="0052115D">
        <w:rPr>
          <w:rFonts w:ascii="Arial" w:hAnsi="Arial" w:cs="Arial"/>
          <w:sz w:val="22"/>
          <w:szCs w:val="22"/>
          <w:lang w:val="nl-NL"/>
        </w:rPr>
        <w:t xml:space="preserve">Werkgever zal tot maximaal 0,5% van de zogenaamde WGA-gedifferentieerde premie volledig voor zijn rekening nemen. Indien en voor zover deze premie boven deze drempel uitstijgt, dan zal het meerdere c.q. het premiedeel vanaf 0,5% op grond van de verdeling de helft voor </w:t>
      </w:r>
      <w:r w:rsidR="00BB11E9" w:rsidRPr="0052115D">
        <w:rPr>
          <w:rFonts w:ascii="Arial" w:hAnsi="Arial" w:cs="Arial"/>
          <w:sz w:val="22"/>
          <w:szCs w:val="22"/>
          <w:lang w:val="nl-NL"/>
        </w:rPr>
        <w:lastRenderedPageBreak/>
        <w:t xml:space="preserve">werkgever en de helft voor de medewerk(st)er worden gedragen en daarom dan de helft van dit deel van de premie op het (netto)loon van de </w:t>
      </w:r>
      <w:r w:rsidR="00A73C31" w:rsidRPr="0052115D">
        <w:rPr>
          <w:rFonts w:ascii="Arial" w:hAnsi="Arial" w:cs="Arial"/>
          <w:sz w:val="22"/>
          <w:szCs w:val="22"/>
          <w:lang w:val="nl-NL"/>
        </w:rPr>
        <w:t>medewerk</w:t>
      </w:r>
      <w:r w:rsidR="00953F88" w:rsidRPr="0052115D">
        <w:rPr>
          <w:rFonts w:ascii="Arial" w:hAnsi="Arial" w:cs="Arial"/>
          <w:sz w:val="22"/>
          <w:szCs w:val="22"/>
          <w:lang w:val="nl-NL"/>
        </w:rPr>
        <w:t>(st)er</w:t>
      </w:r>
      <w:r w:rsidR="00BB11E9" w:rsidRPr="0052115D">
        <w:rPr>
          <w:rFonts w:ascii="Arial" w:hAnsi="Arial" w:cs="Arial"/>
          <w:sz w:val="22"/>
          <w:szCs w:val="22"/>
          <w:lang w:val="nl-NL"/>
        </w:rPr>
        <w:t xml:space="preserve"> worden ingehouden. </w:t>
      </w:r>
      <w:r w:rsidR="0000713D" w:rsidRPr="0052115D">
        <w:rPr>
          <w:rFonts w:ascii="Arial" w:hAnsi="Arial" w:cs="Arial"/>
          <w:sz w:val="22"/>
          <w:szCs w:val="22"/>
          <w:lang w:val="nl-NL"/>
        </w:rPr>
        <w:br/>
      </w:r>
    </w:p>
    <w:p w14:paraId="408B67DF" w14:textId="77777777" w:rsidR="00042D0C" w:rsidRPr="007E3ABF" w:rsidRDefault="005D45E1" w:rsidP="007E3ABF">
      <w:pPr>
        <w:pStyle w:val="Kop1"/>
        <w:rPr>
          <w:caps/>
          <w:sz w:val="24"/>
          <w:szCs w:val="24"/>
          <w:lang w:val="nl-NL"/>
        </w:rPr>
      </w:pPr>
      <w:bookmarkStart w:id="16" w:name="_Toc456691304"/>
      <w:r w:rsidRPr="007E3ABF">
        <w:rPr>
          <w:caps/>
          <w:sz w:val="24"/>
          <w:szCs w:val="24"/>
          <w:lang w:val="nl-NL"/>
        </w:rPr>
        <w:t>ARTIKEL 15:</w:t>
      </w:r>
      <w:r w:rsidRPr="007E3ABF">
        <w:rPr>
          <w:caps/>
          <w:sz w:val="24"/>
          <w:szCs w:val="24"/>
          <w:lang w:val="nl-NL"/>
        </w:rPr>
        <w:tab/>
      </w:r>
      <w:r w:rsidR="00134939" w:rsidRPr="007E3ABF">
        <w:rPr>
          <w:caps/>
          <w:sz w:val="24"/>
          <w:szCs w:val="24"/>
          <w:lang w:val="nl-NL"/>
        </w:rPr>
        <w:t>Zorgverzekering</w:t>
      </w:r>
      <w:bookmarkEnd w:id="16"/>
      <w:r w:rsidR="00134939" w:rsidRPr="007E3ABF">
        <w:rPr>
          <w:caps/>
          <w:sz w:val="24"/>
          <w:szCs w:val="24"/>
          <w:lang w:val="nl-NL"/>
        </w:rPr>
        <w:t xml:space="preserve"> </w:t>
      </w:r>
      <w:r w:rsidR="00134939" w:rsidRPr="007E3ABF">
        <w:rPr>
          <w:caps/>
          <w:sz w:val="24"/>
          <w:szCs w:val="24"/>
          <w:lang w:val="nl-NL"/>
        </w:rPr>
        <w:br/>
      </w:r>
    </w:p>
    <w:p w14:paraId="3F1CBB3D" w14:textId="77777777" w:rsidR="00341B6C" w:rsidRPr="0052115D" w:rsidRDefault="00341B6C" w:rsidP="0052115D">
      <w:pPr>
        <w:rPr>
          <w:rFonts w:ascii="Arial" w:hAnsi="Arial" w:cs="Arial"/>
          <w:sz w:val="22"/>
          <w:szCs w:val="22"/>
          <w:lang w:val="nl-NL"/>
        </w:rPr>
      </w:pPr>
      <w:r w:rsidRPr="0052115D">
        <w:rPr>
          <w:rFonts w:ascii="Arial" w:hAnsi="Arial" w:cs="Arial"/>
          <w:sz w:val="22"/>
          <w:szCs w:val="22"/>
          <w:lang w:val="nl-NL"/>
        </w:rPr>
        <w:t xml:space="preserve">De </w:t>
      </w:r>
      <w:r w:rsidR="00A73C31" w:rsidRPr="0052115D">
        <w:rPr>
          <w:rFonts w:ascii="Arial" w:hAnsi="Arial" w:cs="Arial"/>
          <w:sz w:val="22"/>
          <w:szCs w:val="22"/>
          <w:lang w:val="nl-NL"/>
        </w:rPr>
        <w:t>medewerk</w:t>
      </w:r>
      <w:r w:rsidR="00953F88" w:rsidRPr="0052115D">
        <w:rPr>
          <w:rFonts w:ascii="Arial" w:hAnsi="Arial" w:cs="Arial"/>
          <w:sz w:val="22"/>
          <w:szCs w:val="22"/>
          <w:lang w:val="nl-NL"/>
        </w:rPr>
        <w:t>(st)er</w:t>
      </w:r>
      <w:r w:rsidRPr="0052115D">
        <w:rPr>
          <w:rFonts w:ascii="Arial" w:hAnsi="Arial" w:cs="Arial"/>
          <w:sz w:val="22"/>
          <w:szCs w:val="22"/>
          <w:lang w:val="nl-NL"/>
        </w:rPr>
        <w:t xml:space="preserve"> kan deelnemen aan een door de werkgever gesloten collectieve (aanvullende) zorgverzekering. </w:t>
      </w:r>
      <w:r w:rsidRPr="0052115D">
        <w:rPr>
          <w:rFonts w:ascii="Arial" w:hAnsi="Arial" w:cs="Arial"/>
          <w:sz w:val="22"/>
          <w:szCs w:val="22"/>
          <w:lang w:val="nl-NL"/>
        </w:rPr>
        <w:br/>
      </w:r>
    </w:p>
    <w:p w14:paraId="4C47FC36" w14:textId="77777777" w:rsidR="00341B6C" w:rsidRPr="0052115D" w:rsidRDefault="00341B6C" w:rsidP="0052115D">
      <w:pPr>
        <w:rPr>
          <w:rFonts w:ascii="Arial" w:hAnsi="Arial" w:cs="Arial"/>
          <w:sz w:val="22"/>
          <w:szCs w:val="22"/>
          <w:lang w:val="nl-NL"/>
        </w:rPr>
      </w:pPr>
      <w:r w:rsidRPr="0052115D">
        <w:rPr>
          <w:rFonts w:ascii="Arial" w:hAnsi="Arial" w:cs="Arial"/>
          <w:sz w:val="22"/>
          <w:szCs w:val="22"/>
          <w:lang w:val="nl-NL"/>
        </w:rPr>
        <w:t xml:space="preserve">De werkgever verstrekt aan de </w:t>
      </w:r>
      <w:r w:rsidR="00A73C31" w:rsidRPr="0052115D">
        <w:rPr>
          <w:rFonts w:ascii="Arial" w:hAnsi="Arial" w:cs="Arial"/>
          <w:sz w:val="22"/>
          <w:szCs w:val="22"/>
          <w:lang w:val="nl-NL"/>
        </w:rPr>
        <w:t>medewerk</w:t>
      </w:r>
      <w:r w:rsidR="00953F88" w:rsidRPr="0052115D">
        <w:rPr>
          <w:rFonts w:ascii="Arial" w:hAnsi="Arial" w:cs="Arial"/>
          <w:sz w:val="22"/>
          <w:szCs w:val="22"/>
          <w:lang w:val="nl-NL"/>
        </w:rPr>
        <w:t>(st)er</w:t>
      </w:r>
      <w:r w:rsidRPr="0052115D">
        <w:rPr>
          <w:rFonts w:ascii="Arial" w:hAnsi="Arial" w:cs="Arial"/>
          <w:sz w:val="22"/>
          <w:szCs w:val="22"/>
          <w:lang w:val="nl-NL"/>
        </w:rPr>
        <w:t xml:space="preserve"> een tegemoetkoming in de kosten voor een aanvullende zorgverzekering ter grootte </w:t>
      </w:r>
      <w:r w:rsidR="00EB1D22" w:rsidRPr="0052115D">
        <w:rPr>
          <w:rFonts w:ascii="Arial" w:hAnsi="Arial" w:cs="Arial"/>
          <w:sz w:val="22"/>
          <w:szCs w:val="22"/>
          <w:lang w:val="nl-NL"/>
        </w:rPr>
        <w:t>€ 85,00 bruto</w:t>
      </w:r>
      <w:r w:rsidR="00090E3F" w:rsidRPr="0052115D">
        <w:rPr>
          <w:rFonts w:ascii="Arial" w:hAnsi="Arial" w:cs="Arial"/>
          <w:sz w:val="22"/>
          <w:szCs w:val="22"/>
          <w:lang w:val="nl-NL"/>
        </w:rPr>
        <w:t>.</w:t>
      </w:r>
      <w:r w:rsidRPr="0052115D">
        <w:rPr>
          <w:rFonts w:ascii="Arial" w:hAnsi="Arial" w:cs="Arial"/>
          <w:sz w:val="22"/>
          <w:szCs w:val="22"/>
          <w:lang w:val="nl-NL"/>
        </w:rPr>
        <w:t xml:space="preserve"> Deze tegemoetkoming maakt geen onderdeel uit van de pensioengrondslag noch van enig andere arbeidsvoorwaardelijke grondslag.</w:t>
      </w:r>
    </w:p>
    <w:p w14:paraId="00A3706C" w14:textId="77777777" w:rsidR="005D45E1" w:rsidRPr="0052115D" w:rsidRDefault="005D45E1" w:rsidP="0052115D">
      <w:pPr>
        <w:rPr>
          <w:rFonts w:ascii="Arial" w:hAnsi="Arial" w:cs="Arial"/>
          <w:spacing w:val="-2"/>
          <w:sz w:val="22"/>
          <w:szCs w:val="22"/>
          <w:lang w:val="nl-NL" w:eastAsia="nl-NL"/>
        </w:rPr>
      </w:pPr>
    </w:p>
    <w:p w14:paraId="191C99AE" w14:textId="77777777" w:rsidR="005D45E1" w:rsidRPr="007E3ABF" w:rsidRDefault="005D45E1" w:rsidP="007E3ABF">
      <w:pPr>
        <w:pStyle w:val="Kop1"/>
        <w:rPr>
          <w:caps/>
          <w:sz w:val="24"/>
          <w:szCs w:val="24"/>
          <w:lang w:val="nl-NL"/>
        </w:rPr>
      </w:pPr>
      <w:bookmarkStart w:id="17" w:name="_Toc456691305"/>
      <w:r w:rsidRPr="007E3ABF">
        <w:rPr>
          <w:caps/>
          <w:sz w:val="24"/>
          <w:szCs w:val="24"/>
          <w:lang w:val="nl-NL"/>
        </w:rPr>
        <w:t>ARTIKEL 16:</w:t>
      </w:r>
      <w:r w:rsidRPr="007E3ABF">
        <w:rPr>
          <w:caps/>
          <w:sz w:val="24"/>
          <w:szCs w:val="24"/>
          <w:lang w:val="nl-NL"/>
        </w:rPr>
        <w:tab/>
        <w:t>P</w:t>
      </w:r>
      <w:r w:rsidR="00E6015E" w:rsidRPr="007E3ABF">
        <w:rPr>
          <w:caps/>
          <w:sz w:val="24"/>
          <w:szCs w:val="24"/>
          <w:lang w:val="nl-NL"/>
        </w:rPr>
        <w:t>artieel leerplichtigen</w:t>
      </w:r>
      <w:bookmarkEnd w:id="17"/>
    </w:p>
    <w:p w14:paraId="794075C2" w14:textId="77777777" w:rsidR="005D45E1" w:rsidRPr="0052115D" w:rsidRDefault="005D45E1" w:rsidP="0052115D">
      <w:pPr>
        <w:rPr>
          <w:rFonts w:ascii="Arial" w:hAnsi="Arial" w:cs="Arial"/>
          <w:sz w:val="22"/>
          <w:szCs w:val="22"/>
          <w:lang w:val="nl-NL"/>
        </w:rPr>
      </w:pPr>
    </w:p>
    <w:p w14:paraId="38F29F1B" w14:textId="77777777" w:rsidR="00E6015E" w:rsidRDefault="005D45E1" w:rsidP="0052115D">
      <w:pPr>
        <w:rPr>
          <w:rFonts w:ascii="Arial" w:hAnsi="Arial" w:cs="Arial"/>
          <w:sz w:val="22"/>
          <w:szCs w:val="22"/>
          <w:lang w:val="nl-NL"/>
        </w:rPr>
      </w:pPr>
      <w:r w:rsidRPr="0052115D">
        <w:rPr>
          <w:rFonts w:ascii="Arial" w:hAnsi="Arial" w:cs="Arial"/>
          <w:sz w:val="22"/>
          <w:szCs w:val="22"/>
          <w:lang w:val="nl-NL"/>
        </w:rPr>
        <w:t>a.</w:t>
      </w:r>
      <w:r w:rsidRPr="0052115D">
        <w:rPr>
          <w:rFonts w:ascii="Arial" w:hAnsi="Arial" w:cs="Arial"/>
          <w:sz w:val="22"/>
          <w:szCs w:val="22"/>
          <w:lang w:val="nl-NL"/>
        </w:rPr>
        <w:tab/>
        <w:t xml:space="preserve">Voor de medewerk(st)er, die partieel leerplichtig is, geldt dat de in artikel 6 </w:t>
      </w:r>
    </w:p>
    <w:p w14:paraId="4ECEA833" w14:textId="77777777" w:rsidR="005D45E1" w:rsidRPr="0052115D" w:rsidRDefault="005D45E1" w:rsidP="00E6015E">
      <w:pPr>
        <w:ind w:left="680"/>
        <w:rPr>
          <w:rFonts w:ascii="Arial" w:hAnsi="Arial" w:cs="Arial"/>
          <w:sz w:val="22"/>
          <w:szCs w:val="22"/>
          <w:lang w:val="nl-NL"/>
        </w:rPr>
      </w:pPr>
      <w:r w:rsidRPr="0052115D">
        <w:rPr>
          <w:rFonts w:ascii="Arial" w:hAnsi="Arial" w:cs="Arial"/>
          <w:sz w:val="22"/>
          <w:szCs w:val="22"/>
          <w:lang w:val="nl-NL"/>
        </w:rPr>
        <w:t>vastgestelde normale arbeidsduur voor hem naar evenredigheid wordt verminderd met het aantal uren, waarop hij aan de verplichtingen van de leerplicht voldoen.</w:t>
      </w:r>
    </w:p>
    <w:p w14:paraId="69177AC0" w14:textId="77777777" w:rsidR="005D45E1" w:rsidRPr="0052115D" w:rsidRDefault="005D45E1" w:rsidP="0052115D">
      <w:pPr>
        <w:rPr>
          <w:rFonts w:ascii="Arial" w:hAnsi="Arial" w:cs="Arial"/>
          <w:sz w:val="22"/>
          <w:szCs w:val="22"/>
          <w:lang w:val="nl-NL"/>
        </w:rPr>
      </w:pPr>
    </w:p>
    <w:p w14:paraId="44CD09DE" w14:textId="77777777" w:rsidR="005D45E1" w:rsidRPr="0052115D" w:rsidRDefault="005D45E1" w:rsidP="00E6015E">
      <w:pPr>
        <w:ind w:left="675" w:hanging="675"/>
        <w:rPr>
          <w:rFonts w:ascii="Arial" w:hAnsi="Arial" w:cs="Arial"/>
          <w:sz w:val="22"/>
          <w:szCs w:val="22"/>
          <w:lang w:val="nl-NL"/>
        </w:rPr>
      </w:pPr>
      <w:r w:rsidRPr="0052115D">
        <w:rPr>
          <w:rFonts w:ascii="Arial" w:hAnsi="Arial" w:cs="Arial"/>
          <w:sz w:val="22"/>
          <w:szCs w:val="22"/>
          <w:lang w:val="nl-NL"/>
        </w:rPr>
        <w:lastRenderedPageBreak/>
        <w:t>b.</w:t>
      </w:r>
      <w:r w:rsidRPr="0052115D">
        <w:rPr>
          <w:rFonts w:ascii="Arial" w:hAnsi="Arial" w:cs="Arial"/>
          <w:sz w:val="22"/>
          <w:szCs w:val="22"/>
          <w:lang w:val="nl-NL"/>
        </w:rPr>
        <w:tab/>
        <w:t>Over tijd, waarop een medewerk(st)er ter vervulling van zijn wettelijke leerplicht een onderwijsinstelling moet bezoeken, is geen salaris verschuldigd en wordt het in deze CAO vastgestelde salaris voor hem naar evenredigheid verminderd.</w:t>
      </w:r>
    </w:p>
    <w:p w14:paraId="090055A1" w14:textId="77777777" w:rsidR="005D45E1" w:rsidRPr="0052115D" w:rsidRDefault="005D45E1" w:rsidP="0052115D">
      <w:pPr>
        <w:rPr>
          <w:rFonts w:ascii="Arial" w:hAnsi="Arial" w:cs="Arial"/>
          <w:sz w:val="22"/>
          <w:szCs w:val="22"/>
          <w:lang w:val="nl-NL"/>
        </w:rPr>
      </w:pPr>
    </w:p>
    <w:p w14:paraId="6CE1BC01" w14:textId="77777777" w:rsidR="005D45E1" w:rsidRPr="0052115D" w:rsidRDefault="005D45E1" w:rsidP="00E6015E">
      <w:pPr>
        <w:ind w:left="675" w:hanging="675"/>
        <w:rPr>
          <w:rFonts w:ascii="Arial" w:hAnsi="Arial" w:cs="Arial"/>
          <w:sz w:val="22"/>
          <w:szCs w:val="22"/>
          <w:lang w:val="nl-NL"/>
        </w:rPr>
      </w:pPr>
      <w:r w:rsidRPr="0052115D">
        <w:rPr>
          <w:rFonts w:ascii="Arial" w:hAnsi="Arial" w:cs="Arial"/>
          <w:sz w:val="22"/>
          <w:szCs w:val="22"/>
          <w:lang w:val="nl-NL"/>
        </w:rPr>
        <w:t>c.</w:t>
      </w:r>
      <w:r w:rsidRPr="0052115D">
        <w:rPr>
          <w:rFonts w:ascii="Arial" w:hAnsi="Arial" w:cs="Arial"/>
          <w:sz w:val="22"/>
          <w:szCs w:val="22"/>
          <w:lang w:val="nl-NL"/>
        </w:rPr>
        <w:tab/>
        <w:t>Het aantal basisvakantiedagen, vermeld in artikel 12, lid 2, sub a, zal met inachtneming van de relatie, die bestaat tot de normale werktijd van betrokkene, in evenredigheid voor hem worden verminderd.</w:t>
      </w:r>
    </w:p>
    <w:p w14:paraId="2AF66D3F" w14:textId="77777777" w:rsidR="005D45E1" w:rsidRPr="0052115D" w:rsidRDefault="005D45E1" w:rsidP="0052115D">
      <w:pPr>
        <w:rPr>
          <w:rFonts w:ascii="Arial" w:hAnsi="Arial" w:cs="Arial"/>
          <w:sz w:val="22"/>
          <w:szCs w:val="22"/>
          <w:lang w:val="nl-NL"/>
        </w:rPr>
      </w:pPr>
    </w:p>
    <w:p w14:paraId="4AC9DF88" w14:textId="77777777" w:rsidR="005D45E1" w:rsidRPr="0052115D" w:rsidRDefault="005D45E1" w:rsidP="00E6015E">
      <w:pPr>
        <w:ind w:left="675" w:hanging="675"/>
        <w:rPr>
          <w:rFonts w:ascii="Arial" w:hAnsi="Arial" w:cs="Arial"/>
          <w:sz w:val="22"/>
          <w:szCs w:val="22"/>
          <w:lang w:val="nl-NL"/>
        </w:rPr>
      </w:pPr>
      <w:r w:rsidRPr="0052115D">
        <w:rPr>
          <w:rFonts w:ascii="Arial" w:hAnsi="Arial" w:cs="Arial"/>
          <w:sz w:val="22"/>
          <w:szCs w:val="22"/>
          <w:lang w:val="nl-NL"/>
        </w:rPr>
        <w:t>d.</w:t>
      </w:r>
      <w:r w:rsidRPr="0052115D">
        <w:rPr>
          <w:rFonts w:ascii="Arial" w:hAnsi="Arial" w:cs="Arial"/>
          <w:sz w:val="22"/>
          <w:szCs w:val="22"/>
          <w:lang w:val="nl-NL"/>
        </w:rPr>
        <w:tab/>
        <w:t>Op de dag waarop een medewerk(st)er een onderwijsinstelling bezoekt of zou hebben moeten bezoeken of van die instelling vakantie geniet, kan hij niet verplicht worden in de onderneming werkzaam te zijn.</w:t>
      </w:r>
    </w:p>
    <w:p w14:paraId="3D912F7C" w14:textId="77777777" w:rsidR="005D45E1" w:rsidRPr="0052115D" w:rsidRDefault="005D45E1" w:rsidP="0052115D">
      <w:pPr>
        <w:rPr>
          <w:rFonts w:ascii="Arial" w:hAnsi="Arial" w:cs="Arial"/>
          <w:sz w:val="22"/>
          <w:szCs w:val="22"/>
          <w:lang w:val="nl-NL"/>
        </w:rPr>
      </w:pPr>
    </w:p>
    <w:p w14:paraId="05D7820A" w14:textId="77777777" w:rsidR="005D45E1" w:rsidRPr="0052115D" w:rsidRDefault="005D45E1" w:rsidP="00E6015E">
      <w:pPr>
        <w:ind w:left="675" w:hanging="675"/>
        <w:rPr>
          <w:rFonts w:ascii="Arial" w:hAnsi="Arial" w:cs="Arial"/>
          <w:sz w:val="22"/>
          <w:szCs w:val="22"/>
          <w:lang w:val="nl-NL"/>
        </w:rPr>
      </w:pPr>
      <w:r w:rsidRPr="0052115D">
        <w:rPr>
          <w:rFonts w:ascii="Arial" w:hAnsi="Arial" w:cs="Arial"/>
          <w:sz w:val="22"/>
          <w:szCs w:val="22"/>
          <w:lang w:val="nl-NL"/>
        </w:rPr>
        <w:t>e.</w:t>
      </w:r>
      <w:r w:rsidRPr="0052115D">
        <w:rPr>
          <w:rFonts w:ascii="Arial" w:hAnsi="Arial" w:cs="Arial"/>
          <w:sz w:val="22"/>
          <w:szCs w:val="22"/>
          <w:lang w:val="nl-NL"/>
        </w:rPr>
        <w:tab/>
        <w:t>Ingeval een medewerk(st)er toch op één van de in d bedoelde dagen vrijwillig arbeid verricht, zal hij daarvoor het normale voor een dag geldende salaris ontvangen (zonder overwerktoeslag).</w:t>
      </w:r>
    </w:p>
    <w:p w14:paraId="37A472E1" w14:textId="77777777" w:rsidR="005D45E1" w:rsidRPr="0052115D" w:rsidRDefault="005D45E1" w:rsidP="0052115D">
      <w:pPr>
        <w:rPr>
          <w:rFonts w:ascii="Arial" w:hAnsi="Arial" w:cs="Arial"/>
          <w:sz w:val="22"/>
          <w:szCs w:val="22"/>
          <w:lang w:val="nl-NL"/>
        </w:rPr>
      </w:pPr>
    </w:p>
    <w:p w14:paraId="3AD7F2E3" w14:textId="77777777" w:rsidR="005D45E1" w:rsidRPr="0052115D" w:rsidRDefault="005D45E1" w:rsidP="0052115D">
      <w:pPr>
        <w:rPr>
          <w:rFonts w:ascii="Arial" w:hAnsi="Arial" w:cs="Arial"/>
          <w:sz w:val="22"/>
          <w:szCs w:val="22"/>
          <w:lang w:val="nl-NL"/>
        </w:rPr>
      </w:pPr>
      <w:r w:rsidRPr="0052115D">
        <w:rPr>
          <w:rFonts w:ascii="Arial" w:hAnsi="Arial" w:cs="Arial"/>
          <w:sz w:val="22"/>
          <w:szCs w:val="22"/>
          <w:lang w:val="nl-NL"/>
        </w:rPr>
        <w:t>Het werken op een z.g. schooldag of een schoolvakantiedag brengt geen wijziging in het berekende aantal vakantiedagen, zoals bepaald onder c.</w:t>
      </w:r>
    </w:p>
    <w:p w14:paraId="098DBD71" w14:textId="77777777" w:rsidR="005D45E1" w:rsidRPr="0052115D" w:rsidRDefault="005D45E1" w:rsidP="0052115D">
      <w:pPr>
        <w:rPr>
          <w:rFonts w:ascii="Arial" w:hAnsi="Arial" w:cs="Arial"/>
          <w:sz w:val="22"/>
          <w:szCs w:val="22"/>
          <w:lang w:val="nl-NL"/>
        </w:rPr>
      </w:pPr>
    </w:p>
    <w:p w14:paraId="1DA95CC3" w14:textId="77777777" w:rsidR="005D45E1" w:rsidRPr="007E3ABF" w:rsidRDefault="005D45E1" w:rsidP="007E3ABF">
      <w:pPr>
        <w:pStyle w:val="Kop1"/>
        <w:rPr>
          <w:caps/>
          <w:sz w:val="24"/>
          <w:szCs w:val="24"/>
          <w:lang w:val="nl-NL"/>
        </w:rPr>
      </w:pPr>
      <w:bookmarkStart w:id="18" w:name="_Toc456691306"/>
      <w:r w:rsidRPr="007E3ABF">
        <w:rPr>
          <w:caps/>
          <w:sz w:val="24"/>
          <w:szCs w:val="24"/>
          <w:lang w:val="nl-NL"/>
        </w:rPr>
        <w:t>ARTIKEL 17:</w:t>
      </w:r>
      <w:r w:rsidRPr="007E3ABF">
        <w:rPr>
          <w:caps/>
          <w:sz w:val="24"/>
          <w:szCs w:val="24"/>
          <w:lang w:val="nl-NL"/>
        </w:rPr>
        <w:tab/>
      </w:r>
      <w:r w:rsidR="00E6015E" w:rsidRPr="007E3ABF">
        <w:rPr>
          <w:caps/>
          <w:sz w:val="24"/>
          <w:szCs w:val="24"/>
          <w:lang w:val="nl-NL"/>
        </w:rPr>
        <w:t>Oudere medewerk(st)ers</w:t>
      </w:r>
      <w:bookmarkEnd w:id="18"/>
    </w:p>
    <w:p w14:paraId="05586DF9" w14:textId="77777777" w:rsidR="005D45E1" w:rsidRPr="0052115D" w:rsidRDefault="005D45E1" w:rsidP="0052115D">
      <w:pPr>
        <w:rPr>
          <w:rFonts w:ascii="Arial" w:hAnsi="Arial" w:cs="Arial"/>
          <w:sz w:val="22"/>
          <w:szCs w:val="22"/>
          <w:lang w:val="nl-NL"/>
        </w:rPr>
      </w:pPr>
    </w:p>
    <w:p w14:paraId="2C7FA7B9" w14:textId="77777777" w:rsidR="005D45E1" w:rsidRPr="0052115D" w:rsidRDefault="005D45E1" w:rsidP="0052115D">
      <w:pPr>
        <w:rPr>
          <w:rFonts w:ascii="Arial" w:hAnsi="Arial" w:cs="Arial"/>
          <w:sz w:val="22"/>
          <w:szCs w:val="22"/>
          <w:lang w:val="nl-NL"/>
        </w:rPr>
      </w:pPr>
      <w:r w:rsidRPr="0052115D">
        <w:rPr>
          <w:rFonts w:ascii="Arial" w:hAnsi="Arial" w:cs="Arial"/>
          <w:b/>
          <w:sz w:val="22"/>
          <w:szCs w:val="22"/>
          <w:lang w:val="nl-NL"/>
        </w:rPr>
        <w:t>17.1</w:t>
      </w:r>
      <w:r w:rsidRPr="0052115D">
        <w:rPr>
          <w:rFonts w:ascii="Arial" w:hAnsi="Arial" w:cs="Arial"/>
          <w:sz w:val="22"/>
          <w:szCs w:val="22"/>
          <w:lang w:val="nl-NL"/>
        </w:rPr>
        <w:t xml:space="preserve"> </w:t>
      </w:r>
      <w:r w:rsidRPr="0052115D">
        <w:rPr>
          <w:rFonts w:ascii="Arial" w:hAnsi="Arial" w:cs="Arial"/>
          <w:b/>
          <w:sz w:val="22"/>
          <w:szCs w:val="22"/>
          <w:lang w:val="nl-NL"/>
        </w:rPr>
        <w:t>Overwerk</w:t>
      </w:r>
    </w:p>
    <w:p w14:paraId="38523BE0" w14:textId="77777777" w:rsidR="005D45E1" w:rsidRPr="0052115D" w:rsidRDefault="005D45E1" w:rsidP="0052115D">
      <w:pPr>
        <w:rPr>
          <w:rFonts w:ascii="Arial" w:hAnsi="Arial" w:cs="Arial"/>
          <w:sz w:val="22"/>
          <w:szCs w:val="22"/>
          <w:lang w:val="nl-NL"/>
        </w:rPr>
      </w:pPr>
    </w:p>
    <w:p w14:paraId="45CFC7C8" w14:textId="77777777" w:rsidR="005D45E1" w:rsidRPr="0052115D" w:rsidRDefault="005D45E1" w:rsidP="0052115D">
      <w:pPr>
        <w:rPr>
          <w:rFonts w:ascii="Arial" w:hAnsi="Arial" w:cs="Arial"/>
          <w:sz w:val="22"/>
          <w:szCs w:val="22"/>
          <w:lang w:val="nl-NL"/>
        </w:rPr>
      </w:pPr>
      <w:r w:rsidRPr="0052115D">
        <w:rPr>
          <w:rFonts w:ascii="Arial" w:hAnsi="Arial" w:cs="Arial"/>
          <w:sz w:val="22"/>
          <w:szCs w:val="22"/>
          <w:lang w:val="nl-NL"/>
        </w:rPr>
        <w:lastRenderedPageBreak/>
        <w:t>Medewerker(st)ers van 55 jaar of ouder zijn ontheven van de algemene verplichting tot het verrichten van overwerk, zoals genoemd in artikel 4, lid van deze overeenkomst.</w:t>
      </w:r>
    </w:p>
    <w:p w14:paraId="4F302177" w14:textId="77777777" w:rsidR="005D45E1" w:rsidRPr="0052115D" w:rsidRDefault="005D45E1" w:rsidP="0052115D">
      <w:pPr>
        <w:rPr>
          <w:rFonts w:ascii="Arial" w:hAnsi="Arial" w:cs="Arial"/>
          <w:sz w:val="22"/>
          <w:szCs w:val="22"/>
          <w:lang w:val="nl-NL"/>
        </w:rPr>
      </w:pPr>
    </w:p>
    <w:p w14:paraId="25658FE7" w14:textId="77777777" w:rsidR="001723BD" w:rsidRDefault="001723BD" w:rsidP="0052115D">
      <w:pPr>
        <w:rPr>
          <w:rFonts w:ascii="Arial" w:hAnsi="Arial" w:cs="Arial"/>
          <w:b/>
          <w:sz w:val="22"/>
          <w:szCs w:val="22"/>
          <w:lang w:val="nl-NL"/>
        </w:rPr>
      </w:pPr>
    </w:p>
    <w:p w14:paraId="56F481F1" w14:textId="77777777" w:rsidR="001723BD" w:rsidRDefault="001723BD" w:rsidP="0052115D">
      <w:pPr>
        <w:rPr>
          <w:rFonts w:ascii="Arial" w:hAnsi="Arial" w:cs="Arial"/>
          <w:b/>
          <w:sz w:val="22"/>
          <w:szCs w:val="22"/>
          <w:lang w:val="nl-NL"/>
        </w:rPr>
      </w:pPr>
    </w:p>
    <w:p w14:paraId="62425A2A" w14:textId="77777777" w:rsidR="001723BD" w:rsidRDefault="001723BD" w:rsidP="0052115D">
      <w:pPr>
        <w:rPr>
          <w:rFonts w:ascii="Arial" w:hAnsi="Arial" w:cs="Arial"/>
          <w:b/>
          <w:sz w:val="22"/>
          <w:szCs w:val="22"/>
          <w:lang w:val="nl-NL"/>
        </w:rPr>
      </w:pPr>
    </w:p>
    <w:p w14:paraId="0F2618D0" w14:textId="77777777" w:rsidR="001723BD" w:rsidRDefault="001723BD" w:rsidP="0052115D">
      <w:pPr>
        <w:rPr>
          <w:rFonts w:ascii="Arial" w:hAnsi="Arial" w:cs="Arial"/>
          <w:b/>
          <w:sz w:val="22"/>
          <w:szCs w:val="22"/>
          <w:lang w:val="nl-NL"/>
        </w:rPr>
      </w:pPr>
    </w:p>
    <w:p w14:paraId="46CBDE2A" w14:textId="77777777" w:rsidR="001723BD" w:rsidRDefault="001723BD" w:rsidP="0052115D">
      <w:pPr>
        <w:rPr>
          <w:rFonts w:ascii="Arial" w:hAnsi="Arial" w:cs="Arial"/>
          <w:b/>
          <w:sz w:val="22"/>
          <w:szCs w:val="22"/>
          <w:lang w:val="nl-NL"/>
        </w:rPr>
      </w:pPr>
    </w:p>
    <w:p w14:paraId="0480BBF5" w14:textId="77777777" w:rsidR="005D45E1" w:rsidRPr="0052115D" w:rsidRDefault="005D45E1" w:rsidP="0052115D">
      <w:pPr>
        <w:rPr>
          <w:rFonts w:ascii="Arial" w:hAnsi="Arial" w:cs="Arial"/>
          <w:b/>
          <w:sz w:val="22"/>
          <w:szCs w:val="22"/>
          <w:lang w:val="nl-NL"/>
        </w:rPr>
      </w:pPr>
      <w:r w:rsidRPr="0052115D">
        <w:rPr>
          <w:rFonts w:ascii="Arial" w:hAnsi="Arial" w:cs="Arial"/>
          <w:b/>
          <w:sz w:val="22"/>
          <w:szCs w:val="22"/>
          <w:lang w:val="nl-NL"/>
        </w:rPr>
        <w:t>Functiewijziging</w:t>
      </w:r>
    </w:p>
    <w:p w14:paraId="59B764CB" w14:textId="77777777" w:rsidR="005D45E1" w:rsidRPr="0052115D" w:rsidRDefault="005D45E1" w:rsidP="0052115D">
      <w:pPr>
        <w:rPr>
          <w:rFonts w:ascii="Arial" w:hAnsi="Arial" w:cs="Arial"/>
          <w:sz w:val="22"/>
          <w:szCs w:val="22"/>
          <w:lang w:val="nl-NL"/>
        </w:rPr>
      </w:pPr>
    </w:p>
    <w:p w14:paraId="6BA2A1D3" w14:textId="77777777" w:rsidR="005D45E1" w:rsidRPr="0052115D" w:rsidRDefault="005D45E1" w:rsidP="0052115D">
      <w:pPr>
        <w:rPr>
          <w:rFonts w:ascii="Arial" w:hAnsi="Arial" w:cs="Arial"/>
          <w:sz w:val="22"/>
          <w:szCs w:val="22"/>
          <w:lang w:val="nl-NL"/>
        </w:rPr>
      </w:pPr>
      <w:r w:rsidRPr="0052115D">
        <w:rPr>
          <w:rFonts w:ascii="Arial" w:hAnsi="Arial" w:cs="Arial"/>
          <w:sz w:val="22"/>
          <w:szCs w:val="22"/>
          <w:lang w:val="nl-NL"/>
        </w:rPr>
        <w:t xml:space="preserve">Medewerk(st)er van 55 jaar of ouder zal bij terugplaatsing in functie als gevolg van bedrijfsomstandigheden artikel 7, lid 3, sub c en artikel 8, lid 4, sub c niet worden toegepast, doch het verschil in functiesalaris wordt toegekend in de vorm van een ‘welvaartsvaste Individuele Garantie’ die uitsluitend bij promotie kan worden afgebouwd. </w:t>
      </w:r>
    </w:p>
    <w:p w14:paraId="592712F0" w14:textId="77777777" w:rsidR="005D45E1" w:rsidRPr="0052115D" w:rsidRDefault="005D45E1" w:rsidP="0052115D">
      <w:pPr>
        <w:rPr>
          <w:rFonts w:ascii="Arial" w:hAnsi="Arial" w:cs="Arial"/>
          <w:sz w:val="22"/>
          <w:szCs w:val="22"/>
          <w:lang w:val="nl-NL"/>
        </w:rPr>
      </w:pPr>
    </w:p>
    <w:p w14:paraId="4B0E619F" w14:textId="77777777" w:rsidR="005D45E1" w:rsidRPr="0052115D" w:rsidRDefault="005D45E1" w:rsidP="0052115D">
      <w:pPr>
        <w:rPr>
          <w:rFonts w:ascii="Arial" w:hAnsi="Arial" w:cs="Arial"/>
          <w:b/>
          <w:sz w:val="22"/>
          <w:szCs w:val="22"/>
          <w:lang w:val="nl-NL"/>
        </w:rPr>
      </w:pPr>
      <w:r w:rsidRPr="0052115D">
        <w:rPr>
          <w:rFonts w:ascii="Arial" w:hAnsi="Arial" w:cs="Arial"/>
          <w:b/>
          <w:sz w:val="22"/>
          <w:szCs w:val="22"/>
          <w:lang w:val="nl-NL"/>
        </w:rPr>
        <w:t>Ploegendienst</w:t>
      </w:r>
    </w:p>
    <w:p w14:paraId="01C3E1D7" w14:textId="77777777" w:rsidR="005D45E1" w:rsidRPr="0052115D" w:rsidRDefault="005D45E1" w:rsidP="0052115D">
      <w:pPr>
        <w:rPr>
          <w:rFonts w:ascii="Arial" w:hAnsi="Arial" w:cs="Arial"/>
          <w:b/>
          <w:sz w:val="22"/>
          <w:szCs w:val="22"/>
          <w:lang w:val="nl-NL"/>
        </w:rPr>
      </w:pPr>
    </w:p>
    <w:p w14:paraId="52BB96BF" w14:textId="77777777" w:rsidR="005D45E1" w:rsidRPr="0052115D" w:rsidRDefault="005D45E1" w:rsidP="0052115D">
      <w:pPr>
        <w:rPr>
          <w:rFonts w:ascii="Arial" w:hAnsi="Arial" w:cs="Arial"/>
          <w:sz w:val="22"/>
          <w:szCs w:val="22"/>
          <w:lang w:val="nl-NL"/>
        </w:rPr>
      </w:pPr>
      <w:r w:rsidRPr="0052115D">
        <w:rPr>
          <w:rFonts w:ascii="Arial" w:hAnsi="Arial" w:cs="Arial"/>
          <w:sz w:val="22"/>
          <w:szCs w:val="22"/>
          <w:lang w:val="nl-NL"/>
        </w:rPr>
        <w:t>Medewerk(st)ers in ploegendienst van 55 jaar of ouder die</w:t>
      </w:r>
    </w:p>
    <w:p w14:paraId="01930C96" w14:textId="77777777" w:rsidR="005D45E1" w:rsidRPr="0052115D" w:rsidRDefault="005D45E1" w:rsidP="0052115D">
      <w:pPr>
        <w:rPr>
          <w:rFonts w:ascii="Arial" w:hAnsi="Arial" w:cs="Arial"/>
          <w:sz w:val="22"/>
          <w:szCs w:val="22"/>
          <w:lang w:val="nl-NL"/>
        </w:rPr>
      </w:pPr>
    </w:p>
    <w:p w14:paraId="01568FE4" w14:textId="77777777" w:rsidR="005D45E1" w:rsidRPr="0052115D" w:rsidRDefault="005D45E1" w:rsidP="00E6015E">
      <w:pPr>
        <w:ind w:left="675" w:hanging="675"/>
        <w:rPr>
          <w:rFonts w:ascii="Arial" w:hAnsi="Arial" w:cs="Arial"/>
          <w:sz w:val="22"/>
          <w:szCs w:val="22"/>
          <w:lang w:val="nl-NL"/>
        </w:rPr>
      </w:pPr>
      <w:r w:rsidRPr="0052115D">
        <w:rPr>
          <w:rFonts w:ascii="Arial" w:hAnsi="Arial" w:cs="Arial"/>
          <w:sz w:val="22"/>
          <w:szCs w:val="22"/>
          <w:lang w:val="nl-NL"/>
        </w:rPr>
        <w:t>a.</w:t>
      </w:r>
      <w:r w:rsidRPr="0052115D">
        <w:rPr>
          <w:rFonts w:ascii="Arial" w:hAnsi="Arial" w:cs="Arial"/>
          <w:sz w:val="22"/>
          <w:szCs w:val="22"/>
          <w:lang w:val="nl-NL"/>
        </w:rPr>
        <w:tab/>
        <w:t xml:space="preserve">als gevolg van </w:t>
      </w:r>
      <w:r w:rsidR="00F24BF0" w:rsidRPr="0052115D">
        <w:rPr>
          <w:rFonts w:ascii="Arial" w:hAnsi="Arial" w:cs="Arial"/>
          <w:sz w:val="22"/>
          <w:szCs w:val="22"/>
          <w:lang w:val="nl-NL"/>
        </w:rPr>
        <w:t>bedrijfsomstandigheden</w:t>
      </w:r>
      <w:r w:rsidRPr="0052115D">
        <w:rPr>
          <w:rFonts w:ascii="Arial" w:hAnsi="Arial" w:cs="Arial"/>
          <w:sz w:val="22"/>
          <w:szCs w:val="22"/>
          <w:lang w:val="nl-NL"/>
        </w:rPr>
        <w:t xml:space="preserve"> worden teruggeplaatst naar een ploegendienst met een lagere ploegentoeslag of naar een dagdienst</w:t>
      </w:r>
    </w:p>
    <w:p w14:paraId="70DAD68C" w14:textId="77777777" w:rsidR="005D45E1" w:rsidRPr="0052115D" w:rsidRDefault="005D45E1" w:rsidP="0052115D">
      <w:pPr>
        <w:rPr>
          <w:rFonts w:ascii="Arial" w:hAnsi="Arial" w:cs="Arial"/>
          <w:sz w:val="22"/>
          <w:szCs w:val="22"/>
          <w:lang w:val="nl-NL"/>
        </w:rPr>
      </w:pPr>
    </w:p>
    <w:p w14:paraId="1665B175" w14:textId="77777777" w:rsidR="005D45E1" w:rsidRPr="0052115D" w:rsidRDefault="005D45E1" w:rsidP="00E6015E">
      <w:pPr>
        <w:ind w:left="675" w:hanging="675"/>
        <w:rPr>
          <w:rFonts w:ascii="Arial" w:hAnsi="Arial" w:cs="Arial"/>
          <w:sz w:val="22"/>
          <w:szCs w:val="22"/>
          <w:lang w:val="nl-NL"/>
        </w:rPr>
      </w:pPr>
      <w:r w:rsidRPr="0052115D">
        <w:rPr>
          <w:rFonts w:ascii="Arial" w:hAnsi="Arial" w:cs="Arial"/>
          <w:sz w:val="22"/>
          <w:szCs w:val="22"/>
          <w:lang w:val="nl-NL"/>
        </w:rPr>
        <w:t>b.</w:t>
      </w:r>
      <w:r w:rsidRPr="0052115D">
        <w:rPr>
          <w:rFonts w:ascii="Arial" w:hAnsi="Arial" w:cs="Arial"/>
          <w:sz w:val="22"/>
          <w:szCs w:val="22"/>
          <w:lang w:val="nl-NL"/>
        </w:rPr>
        <w:tab/>
        <w:t xml:space="preserve">op medische gronden voor ploegendienst ongeschikt worden verklaard </w:t>
      </w:r>
      <w:r w:rsidR="002315F0" w:rsidRPr="0052115D">
        <w:rPr>
          <w:rFonts w:ascii="Arial" w:hAnsi="Arial" w:cs="Arial"/>
          <w:sz w:val="22"/>
          <w:szCs w:val="22"/>
          <w:lang w:val="nl-NL"/>
        </w:rPr>
        <w:br/>
      </w:r>
      <w:r w:rsidR="002315F0" w:rsidRPr="0052115D">
        <w:rPr>
          <w:rFonts w:ascii="Arial" w:hAnsi="Arial" w:cs="Arial"/>
          <w:sz w:val="22"/>
          <w:szCs w:val="22"/>
          <w:lang w:val="nl-NL"/>
        </w:rPr>
        <w:lastRenderedPageBreak/>
        <w:t>(</w:t>
      </w:r>
      <w:r w:rsidRPr="0052115D">
        <w:rPr>
          <w:rFonts w:ascii="Arial" w:hAnsi="Arial" w:cs="Arial"/>
          <w:sz w:val="22"/>
          <w:szCs w:val="22"/>
          <w:lang w:val="nl-NL"/>
        </w:rPr>
        <w:t>waarbij het oordeel van de bedrijfsarts omtrent de ongeschiktheid voor de onderhavige ploegendienst desgevraagd bevestigd wordt door een andere, nader aan te wijzen medicus die niet in vaste relatie staat tot de werkgever)</w:t>
      </w:r>
    </w:p>
    <w:p w14:paraId="565592B8" w14:textId="77777777" w:rsidR="005D45E1" w:rsidRPr="0052115D" w:rsidRDefault="005D45E1" w:rsidP="0052115D">
      <w:pPr>
        <w:rPr>
          <w:rFonts w:ascii="Arial" w:hAnsi="Arial" w:cs="Arial"/>
          <w:sz w:val="22"/>
          <w:szCs w:val="22"/>
          <w:lang w:val="nl-NL"/>
        </w:rPr>
      </w:pPr>
    </w:p>
    <w:p w14:paraId="2BEA860B" w14:textId="77777777" w:rsidR="005D45E1" w:rsidRPr="0052115D" w:rsidRDefault="005D45E1" w:rsidP="0052115D">
      <w:pPr>
        <w:rPr>
          <w:rFonts w:ascii="Arial" w:hAnsi="Arial" w:cs="Arial"/>
          <w:sz w:val="22"/>
          <w:szCs w:val="22"/>
          <w:lang w:val="nl-NL"/>
        </w:rPr>
      </w:pPr>
      <w:r w:rsidRPr="0052115D">
        <w:rPr>
          <w:rFonts w:ascii="Arial" w:hAnsi="Arial" w:cs="Arial"/>
          <w:sz w:val="22"/>
          <w:szCs w:val="22"/>
          <w:lang w:val="nl-NL"/>
        </w:rPr>
        <w:t xml:space="preserve">zullen in afwijking van de regeling, vermeld in artikel 9, lid 3, hun laatst betaalde percentage ploegentoeslag behouden, mits zij </w:t>
      </w:r>
      <w:r w:rsidR="006B318E" w:rsidRPr="0052115D">
        <w:rPr>
          <w:rFonts w:ascii="Arial" w:hAnsi="Arial" w:cs="Arial"/>
          <w:sz w:val="22"/>
          <w:szCs w:val="22"/>
          <w:lang w:val="nl-NL"/>
        </w:rPr>
        <w:t>ten minste</w:t>
      </w:r>
      <w:r w:rsidRPr="0052115D">
        <w:rPr>
          <w:rFonts w:ascii="Arial" w:hAnsi="Arial" w:cs="Arial"/>
          <w:sz w:val="22"/>
          <w:szCs w:val="22"/>
          <w:lang w:val="nl-NL"/>
        </w:rPr>
        <w:t xml:space="preserve"> tien jaren daaraan voorafgaande onafgebroken bij de werkgever in ploegendienst hebben gewerkt en mits zij in de onderneming werkzaam blijven.</w:t>
      </w:r>
    </w:p>
    <w:p w14:paraId="5F252EBC" w14:textId="77777777" w:rsidR="005D45E1" w:rsidRPr="0052115D" w:rsidRDefault="005D45E1" w:rsidP="0052115D">
      <w:pPr>
        <w:rPr>
          <w:rFonts w:ascii="Arial" w:hAnsi="Arial" w:cs="Arial"/>
          <w:sz w:val="22"/>
          <w:szCs w:val="22"/>
          <w:lang w:val="nl-NL"/>
        </w:rPr>
      </w:pPr>
    </w:p>
    <w:p w14:paraId="307EBADD" w14:textId="77777777" w:rsidR="005D45E1" w:rsidRPr="0052115D" w:rsidRDefault="005D45E1" w:rsidP="0052115D">
      <w:pPr>
        <w:rPr>
          <w:rFonts w:ascii="Arial" w:hAnsi="Arial" w:cs="Arial"/>
          <w:b/>
          <w:sz w:val="22"/>
          <w:szCs w:val="22"/>
          <w:lang w:val="nl-NL"/>
        </w:rPr>
      </w:pPr>
      <w:r w:rsidRPr="0052115D">
        <w:rPr>
          <w:rFonts w:ascii="Arial" w:hAnsi="Arial" w:cs="Arial"/>
          <w:b/>
          <w:sz w:val="22"/>
          <w:szCs w:val="22"/>
          <w:lang w:val="nl-NL"/>
        </w:rPr>
        <w:t>Seniorenregeling</w:t>
      </w:r>
    </w:p>
    <w:p w14:paraId="08D37E97" w14:textId="77777777" w:rsidR="005D45E1" w:rsidRPr="0052115D" w:rsidRDefault="005D45E1" w:rsidP="0052115D">
      <w:pPr>
        <w:rPr>
          <w:rFonts w:ascii="Arial" w:hAnsi="Arial" w:cs="Arial"/>
          <w:b/>
          <w:sz w:val="22"/>
          <w:szCs w:val="22"/>
          <w:lang w:val="nl-NL"/>
        </w:rPr>
      </w:pPr>
    </w:p>
    <w:p w14:paraId="34AC1337" w14:textId="77777777" w:rsidR="005D45E1" w:rsidRPr="0052115D" w:rsidRDefault="005D45E1" w:rsidP="0052115D">
      <w:pPr>
        <w:rPr>
          <w:rFonts w:ascii="Arial" w:hAnsi="Arial" w:cs="Arial"/>
          <w:sz w:val="22"/>
          <w:szCs w:val="22"/>
          <w:lang w:val="nl-NL"/>
        </w:rPr>
      </w:pPr>
      <w:r w:rsidRPr="0052115D">
        <w:rPr>
          <w:rFonts w:ascii="Arial" w:hAnsi="Arial" w:cs="Arial"/>
          <w:sz w:val="22"/>
          <w:szCs w:val="22"/>
          <w:lang w:val="nl-NL"/>
        </w:rPr>
        <w:t>Medewerk(st)ers van 58 jaar of ouder, met een dienstverband voor onbepaalde tijd en een dienstrooster en arbeidsduur volgens artikel 6, lid 1, krijgen beschikking over meer vrije tijd als geleidelijke trapsgewijze voorbereiding op hun toekomstige pensionering.</w:t>
      </w:r>
    </w:p>
    <w:p w14:paraId="4869ECD6" w14:textId="77777777" w:rsidR="005D45E1" w:rsidRPr="0052115D" w:rsidRDefault="005D45E1" w:rsidP="0052115D">
      <w:pPr>
        <w:rPr>
          <w:rFonts w:ascii="Arial" w:hAnsi="Arial" w:cs="Arial"/>
          <w:sz w:val="22"/>
          <w:szCs w:val="22"/>
          <w:lang w:val="nl-NL"/>
        </w:rPr>
      </w:pPr>
    </w:p>
    <w:p w14:paraId="22AFAF00" w14:textId="77777777" w:rsidR="005D45E1" w:rsidRPr="0052115D" w:rsidRDefault="005D45E1" w:rsidP="0052115D">
      <w:pPr>
        <w:rPr>
          <w:rFonts w:ascii="Arial" w:hAnsi="Arial" w:cs="Arial"/>
          <w:sz w:val="22"/>
          <w:szCs w:val="22"/>
          <w:lang w:val="nl-NL"/>
        </w:rPr>
      </w:pPr>
      <w:r w:rsidRPr="0052115D">
        <w:rPr>
          <w:rFonts w:ascii="Arial" w:hAnsi="Arial" w:cs="Arial"/>
          <w:sz w:val="22"/>
          <w:szCs w:val="22"/>
          <w:u w:val="single"/>
          <w:lang w:val="nl-NL"/>
        </w:rPr>
        <w:t>100%-dagen</w:t>
      </w:r>
    </w:p>
    <w:p w14:paraId="48D963FF" w14:textId="77777777" w:rsidR="005D45E1" w:rsidRPr="0052115D" w:rsidRDefault="005D45E1" w:rsidP="0052115D">
      <w:pPr>
        <w:rPr>
          <w:rFonts w:ascii="Arial" w:hAnsi="Arial" w:cs="Arial"/>
          <w:sz w:val="22"/>
          <w:szCs w:val="22"/>
          <w:lang w:val="nl-NL"/>
        </w:rPr>
      </w:pPr>
    </w:p>
    <w:p w14:paraId="56DE1509" w14:textId="77777777" w:rsidR="005D45E1" w:rsidRPr="0052115D" w:rsidRDefault="005D45E1" w:rsidP="0052115D">
      <w:pPr>
        <w:rPr>
          <w:rFonts w:ascii="Arial" w:hAnsi="Arial" w:cs="Arial"/>
          <w:sz w:val="22"/>
          <w:szCs w:val="22"/>
          <w:lang w:val="nl-NL"/>
        </w:rPr>
      </w:pPr>
      <w:r w:rsidRPr="0052115D">
        <w:rPr>
          <w:rFonts w:ascii="Arial" w:hAnsi="Arial" w:cs="Arial"/>
          <w:sz w:val="22"/>
          <w:szCs w:val="22"/>
          <w:lang w:val="nl-NL"/>
        </w:rPr>
        <w:t>Deze extra vrije dagen (wachten) met behoud van inkomen worden, per kalenderjaar, als volgt toegekend:</w:t>
      </w:r>
    </w:p>
    <w:p w14:paraId="20D9ED96" w14:textId="77777777" w:rsidR="005D45E1" w:rsidRPr="0052115D" w:rsidRDefault="005D45E1" w:rsidP="0052115D">
      <w:pPr>
        <w:rPr>
          <w:rFonts w:ascii="Arial" w:hAnsi="Arial" w:cs="Arial"/>
          <w:sz w:val="22"/>
          <w:szCs w:val="22"/>
          <w:lang w:val="nl-NL"/>
        </w:rPr>
      </w:pPr>
    </w:p>
    <w:p w14:paraId="637C5BDF" w14:textId="77777777" w:rsidR="005D45E1" w:rsidRPr="0052115D" w:rsidRDefault="005D45E1" w:rsidP="0052115D">
      <w:pPr>
        <w:rPr>
          <w:rFonts w:ascii="Arial" w:hAnsi="Arial" w:cs="Arial"/>
          <w:sz w:val="22"/>
          <w:szCs w:val="22"/>
          <w:lang w:val="nl-NL"/>
        </w:rPr>
      </w:pPr>
      <w:r w:rsidRPr="0052115D">
        <w:rPr>
          <w:rFonts w:ascii="Arial" w:hAnsi="Arial" w:cs="Arial"/>
          <w:sz w:val="22"/>
          <w:szCs w:val="22"/>
          <w:lang w:val="nl-NL"/>
        </w:rPr>
        <w:t>Leeftijd</w:t>
      </w:r>
      <w:r w:rsidRPr="0052115D">
        <w:rPr>
          <w:rFonts w:ascii="Arial" w:hAnsi="Arial" w:cs="Arial"/>
          <w:sz w:val="22"/>
          <w:szCs w:val="22"/>
          <w:lang w:val="nl-NL"/>
        </w:rPr>
        <w:tab/>
      </w:r>
      <w:r w:rsidRPr="0052115D">
        <w:rPr>
          <w:rFonts w:ascii="Arial" w:hAnsi="Arial" w:cs="Arial"/>
          <w:sz w:val="22"/>
          <w:szCs w:val="22"/>
          <w:lang w:val="nl-NL"/>
        </w:rPr>
        <w:tab/>
      </w:r>
      <w:r w:rsidRPr="0052115D">
        <w:rPr>
          <w:rFonts w:ascii="Arial" w:hAnsi="Arial" w:cs="Arial"/>
          <w:sz w:val="22"/>
          <w:szCs w:val="22"/>
          <w:lang w:val="nl-NL"/>
        </w:rPr>
        <w:tab/>
      </w:r>
      <w:r w:rsidRPr="0052115D">
        <w:rPr>
          <w:rFonts w:ascii="Arial" w:hAnsi="Arial" w:cs="Arial"/>
          <w:sz w:val="22"/>
          <w:szCs w:val="22"/>
          <w:lang w:val="nl-NL"/>
        </w:rPr>
        <w:tab/>
        <w:t>58</w:t>
      </w:r>
      <w:r w:rsidRPr="0052115D">
        <w:rPr>
          <w:rFonts w:ascii="Arial" w:hAnsi="Arial" w:cs="Arial"/>
          <w:sz w:val="22"/>
          <w:szCs w:val="22"/>
          <w:lang w:val="nl-NL"/>
        </w:rPr>
        <w:tab/>
        <w:t>59</w:t>
      </w:r>
      <w:r w:rsidRPr="0052115D">
        <w:rPr>
          <w:rFonts w:ascii="Arial" w:hAnsi="Arial" w:cs="Arial"/>
          <w:sz w:val="22"/>
          <w:szCs w:val="22"/>
          <w:lang w:val="nl-NL"/>
        </w:rPr>
        <w:tab/>
        <w:t>60</w:t>
      </w:r>
      <w:r w:rsidRPr="0052115D">
        <w:rPr>
          <w:rFonts w:ascii="Arial" w:hAnsi="Arial" w:cs="Arial"/>
          <w:sz w:val="22"/>
          <w:szCs w:val="22"/>
          <w:lang w:val="nl-NL"/>
        </w:rPr>
        <w:tab/>
        <w:t>61</w:t>
      </w:r>
      <w:r w:rsidRPr="0052115D">
        <w:rPr>
          <w:rFonts w:ascii="Arial" w:hAnsi="Arial" w:cs="Arial"/>
          <w:sz w:val="22"/>
          <w:szCs w:val="22"/>
          <w:lang w:val="nl-NL"/>
        </w:rPr>
        <w:tab/>
        <w:t>62</w:t>
      </w:r>
      <w:r w:rsidRPr="0052115D">
        <w:rPr>
          <w:rFonts w:ascii="Arial" w:hAnsi="Arial" w:cs="Arial"/>
          <w:sz w:val="22"/>
          <w:szCs w:val="22"/>
          <w:lang w:val="nl-NL"/>
        </w:rPr>
        <w:tab/>
        <w:t>63</w:t>
      </w:r>
      <w:r w:rsidRPr="0052115D">
        <w:rPr>
          <w:rFonts w:ascii="Arial" w:hAnsi="Arial" w:cs="Arial"/>
          <w:sz w:val="22"/>
          <w:szCs w:val="22"/>
          <w:lang w:val="nl-NL"/>
        </w:rPr>
        <w:tab/>
        <w:t>64</w:t>
      </w:r>
    </w:p>
    <w:p w14:paraId="34DD65AF" w14:textId="77777777" w:rsidR="005D45E1" w:rsidRPr="0052115D" w:rsidRDefault="005D45E1" w:rsidP="0052115D">
      <w:pPr>
        <w:rPr>
          <w:rFonts w:ascii="Arial" w:hAnsi="Arial" w:cs="Arial"/>
          <w:sz w:val="22"/>
          <w:szCs w:val="22"/>
          <w:lang w:val="nl-NL"/>
        </w:rPr>
      </w:pPr>
      <w:r w:rsidRPr="0052115D">
        <w:rPr>
          <w:rFonts w:ascii="Arial" w:hAnsi="Arial" w:cs="Arial"/>
          <w:sz w:val="22"/>
          <w:szCs w:val="22"/>
          <w:lang w:val="nl-NL"/>
        </w:rPr>
        <w:t>100%-dagen(wachten)</w:t>
      </w:r>
      <w:r w:rsidR="00643202" w:rsidRPr="0052115D">
        <w:rPr>
          <w:rFonts w:ascii="Arial" w:hAnsi="Arial" w:cs="Arial"/>
          <w:sz w:val="22"/>
          <w:szCs w:val="22"/>
          <w:lang w:val="nl-NL"/>
        </w:rPr>
        <w:tab/>
      </w:r>
      <w:r w:rsidR="00643202" w:rsidRPr="0052115D">
        <w:rPr>
          <w:rFonts w:ascii="Arial" w:hAnsi="Arial" w:cs="Arial"/>
          <w:sz w:val="22"/>
          <w:szCs w:val="22"/>
          <w:lang w:val="nl-NL"/>
        </w:rPr>
        <w:tab/>
      </w:r>
      <w:r w:rsidRPr="0052115D">
        <w:rPr>
          <w:rFonts w:ascii="Arial" w:hAnsi="Arial" w:cs="Arial"/>
          <w:sz w:val="22"/>
          <w:szCs w:val="22"/>
          <w:lang w:val="nl-NL"/>
        </w:rPr>
        <w:t xml:space="preserve"> 1</w:t>
      </w:r>
      <w:r w:rsidRPr="0052115D">
        <w:rPr>
          <w:rFonts w:ascii="Arial" w:hAnsi="Arial" w:cs="Arial"/>
          <w:sz w:val="22"/>
          <w:szCs w:val="22"/>
          <w:lang w:val="nl-NL"/>
        </w:rPr>
        <w:tab/>
        <w:t>2</w:t>
      </w:r>
      <w:r w:rsidRPr="0052115D">
        <w:rPr>
          <w:rFonts w:ascii="Arial" w:hAnsi="Arial" w:cs="Arial"/>
          <w:sz w:val="22"/>
          <w:szCs w:val="22"/>
          <w:lang w:val="nl-NL"/>
        </w:rPr>
        <w:tab/>
        <w:t>3</w:t>
      </w:r>
      <w:r w:rsidRPr="0052115D">
        <w:rPr>
          <w:rFonts w:ascii="Arial" w:hAnsi="Arial" w:cs="Arial"/>
          <w:sz w:val="22"/>
          <w:szCs w:val="22"/>
          <w:lang w:val="nl-NL"/>
        </w:rPr>
        <w:tab/>
        <w:t>3</w:t>
      </w:r>
      <w:r w:rsidRPr="0052115D">
        <w:rPr>
          <w:rFonts w:ascii="Arial" w:hAnsi="Arial" w:cs="Arial"/>
          <w:sz w:val="22"/>
          <w:szCs w:val="22"/>
          <w:lang w:val="nl-NL"/>
        </w:rPr>
        <w:tab/>
        <w:t>4</w:t>
      </w:r>
      <w:r w:rsidRPr="0052115D">
        <w:rPr>
          <w:rFonts w:ascii="Arial" w:hAnsi="Arial" w:cs="Arial"/>
          <w:sz w:val="22"/>
          <w:szCs w:val="22"/>
          <w:lang w:val="nl-NL"/>
        </w:rPr>
        <w:tab/>
        <w:t>8</w:t>
      </w:r>
      <w:r w:rsidRPr="0052115D">
        <w:rPr>
          <w:rFonts w:ascii="Arial" w:hAnsi="Arial" w:cs="Arial"/>
          <w:sz w:val="22"/>
          <w:szCs w:val="22"/>
          <w:lang w:val="nl-NL"/>
        </w:rPr>
        <w:tab/>
        <w:t>16</w:t>
      </w:r>
    </w:p>
    <w:p w14:paraId="2C92C517" w14:textId="77777777" w:rsidR="005D45E1" w:rsidRPr="0052115D" w:rsidRDefault="005D45E1" w:rsidP="0052115D">
      <w:pPr>
        <w:rPr>
          <w:rFonts w:ascii="Arial" w:hAnsi="Arial" w:cs="Arial"/>
          <w:sz w:val="22"/>
          <w:szCs w:val="22"/>
          <w:lang w:val="nl-NL"/>
        </w:rPr>
      </w:pPr>
    </w:p>
    <w:p w14:paraId="159FC705" w14:textId="77777777" w:rsidR="005D45E1" w:rsidRPr="0052115D" w:rsidRDefault="005D45E1" w:rsidP="0052115D">
      <w:pPr>
        <w:rPr>
          <w:rFonts w:ascii="Arial" w:hAnsi="Arial" w:cs="Arial"/>
          <w:sz w:val="22"/>
          <w:szCs w:val="22"/>
          <w:lang w:val="nl-NL"/>
        </w:rPr>
      </w:pPr>
      <w:r w:rsidRPr="0052115D">
        <w:rPr>
          <w:rFonts w:ascii="Arial" w:hAnsi="Arial" w:cs="Arial"/>
          <w:sz w:val="22"/>
          <w:szCs w:val="22"/>
          <w:lang w:val="nl-NL"/>
        </w:rPr>
        <w:t>Voor het vaststellen van de leeftijd geldt de leeftijd bij het einde van het lopende kalenderjaar.</w:t>
      </w:r>
    </w:p>
    <w:p w14:paraId="2DA2BF1E" w14:textId="77777777" w:rsidR="005D45E1" w:rsidRPr="0052115D" w:rsidRDefault="005D45E1" w:rsidP="0052115D">
      <w:pPr>
        <w:rPr>
          <w:rFonts w:ascii="Arial" w:hAnsi="Arial" w:cs="Arial"/>
          <w:sz w:val="22"/>
          <w:szCs w:val="22"/>
          <w:lang w:val="nl-NL"/>
        </w:rPr>
      </w:pPr>
    </w:p>
    <w:p w14:paraId="578AB37F" w14:textId="77777777" w:rsidR="005D45E1" w:rsidRPr="0052115D" w:rsidRDefault="005D45E1" w:rsidP="0052115D">
      <w:pPr>
        <w:rPr>
          <w:rFonts w:ascii="Arial" w:hAnsi="Arial" w:cs="Arial"/>
          <w:sz w:val="22"/>
          <w:szCs w:val="22"/>
          <w:lang w:val="nl-NL"/>
        </w:rPr>
      </w:pPr>
      <w:r w:rsidRPr="0052115D">
        <w:rPr>
          <w:rFonts w:ascii="Arial" w:hAnsi="Arial" w:cs="Arial"/>
          <w:sz w:val="22"/>
          <w:szCs w:val="22"/>
          <w:lang w:val="nl-NL"/>
        </w:rPr>
        <w:t>17.4.2</w:t>
      </w:r>
      <w:r w:rsidRPr="0052115D">
        <w:rPr>
          <w:rFonts w:ascii="Arial" w:hAnsi="Arial" w:cs="Arial"/>
          <w:sz w:val="22"/>
          <w:szCs w:val="22"/>
          <w:lang w:val="nl-NL"/>
        </w:rPr>
        <w:tab/>
      </w:r>
      <w:r w:rsidRPr="0052115D">
        <w:rPr>
          <w:rFonts w:ascii="Arial" w:hAnsi="Arial" w:cs="Arial"/>
          <w:sz w:val="22"/>
          <w:szCs w:val="22"/>
          <w:u w:val="single"/>
          <w:lang w:val="nl-NL"/>
        </w:rPr>
        <w:t>85%-dagen</w:t>
      </w:r>
    </w:p>
    <w:p w14:paraId="7F14E18E" w14:textId="77777777" w:rsidR="005D45E1" w:rsidRPr="0052115D" w:rsidRDefault="005D45E1" w:rsidP="0052115D">
      <w:pPr>
        <w:rPr>
          <w:rFonts w:ascii="Arial" w:hAnsi="Arial" w:cs="Arial"/>
          <w:sz w:val="22"/>
          <w:szCs w:val="22"/>
          <w:lang w:val="nl-NL"/>
        </w:rPr>
      </w:pPr>
    </w:p>
    <w:p w14:paraId="5F1DFD4B" w14:textId="77777777" w:rsidR="005D45E1" w:rsidRPr="0052115D" w:rsidRDefault="005D45E1" w:rsidP="0052115D">
      <w:pPr>
        <w:rPr>
          <w:rFonts w:ascii="Arial" w:hAnsi="Arial" w:cs="Arial"/>
          <w:sz w:val="22"/>
          <w:szCs w:val="22"/>
          <w:lang w:val="nl-NL"/>
        </w:rPr>
      </w:pPr>
      <w:r w:rsidRPr="0052115D">
        <w:rPr>
          <w:rFonts w:ascii="Arial" w:hAnsi="Arial" w:cs="Arial"/>
          <w:sz w:val="22"/>
          <w:szCs w:val="22"/>
          <w:lang w:val="nl-NL"/>
        </w:rPr>
        <w:t xml:space="preserve">De </w:t>
      </w:r>
      <w:r w:rsidR="00A73C31" w:rsidRPr="0052115D">
        <w:rPr>
          <w:rFonts w:ascii="Arial" w:hAnsi="Arial" w:cs="Arial"/>
          <w:sz w:val="22"/>
          <w:szCs w:val="22"/>
          <w:lang w:val="nl-NL"/>
        </w:rPr>
        <w:t>medewerk</w:t>
      </w:r>
      <w:r w:rsidR="00953F88" w:rsidRPr="0052115D">
        <w:rPr>
          <w:rFonts w:ascii="Arial" w:hAnsi="Arial" w:cs="Arial"/>
          <w:sz w:val="22"/>
          <w:szCs w:val="22"/>
          <w:lang w:val="nl-NL"/>
        </w:rPr>
        <w:t>(st)er</w:t>
      </w:r>
      <w:r w:rsidRPr="0052115D">
        <w:rPr>
          <w:rFonts w:ascii="Arial" w:hAnsi="Arial" w:cs="Arial"/>
          <w:sz w:val="22"/>
          <w:szCs w:val="22"/>
          <w:lang w:val="nl-NL"/>
        </w:rPr>
        <w:t xml:space="preserve"> van 60 jaar of ouder kan bovendien, indien hij dit wenst, nog een aantal extra vrije dagen opnemen met behoud van 85% van zijn normale bruto-inkomen per opgenomen extra vrije dag:</w:t>
      </w:r>
    </w:p>
    <w:p w14:paraId="1C8B1811" w14:textId="77777777" w:rsidR="005D45E1" w:rsidRPr="0052115D" w:rsidRDefault="005D45E1" w:rsidP="0052115D">
      <w:pPr>
        <w:rPr>
          <w:rFonts w:ascii="Arial" w:hAnsi="Arial" w:cs="Arial"/>
          <w:sz w:val="22"/>
          <w:szCs w:val="22"/>
          <w:lang w:val="nl-NL"/>
        </w:rPr>
      </w:pPr>
    </w:p>
    <w:p w14:paraId="1F26F448" w14:textId="77777777" w:rsidR="005D45E1" w:rsidRPr="0052115D" w:rsidRDefault="005D45E1" w:rsidP="0052115D">
      <w:pPr>
        <w:rPr>
          <w:rFonts w:ascii="Arial" w:hAnsi="Arial" w:cs="Arial"/>
          <w:sz w:val="22"/>
          <w:szCs w:val="22"/>
          <w:lang w:val="nl-NL"/>
        </w:rPr>
      </w:pPr>
      <w:r w:rsidRPr="0052115D">
        <w:rPr>
          <w:rFonts w:ascii="Arial" w:hAnsi="Arial" w:cs="Arial"/>
          <w:sz w:val="22"/>
          <w:szCs w:val="22"/>
          <w:lang w:val="nl-NL"/>
        </w:rPr>
        <w:t>Leeftijd</w:t>
      </w:r>
      <w:r w:rsidRPr="0052115D">
        <w:rPr>
          <w:rFonts w:ascii="Arial" w:hAnsi="Arial" w:cs="Arial"/>
          <w:sz w:val="22"/>
          <w:szCs w:val="22"/>
          <w:lang w:val="nl-NL"/>
        </w:rPr>
        <w:tab/>
      </w:r>
      <w:r w:rsidRPr="0052115D">
        <w:rPr>
          <w:rFonts w:ascii="Arial" w:hAnsi="Arial" w:cs="Arial"/>
          <w:sz w:val="22"/>
          <w:szCs w:val="22"/>
          <w:lang w:val="nl-NL"/>
        </w:rPr>
        <w:tab/>
      </w:r>
      <w:r w:rsidRPr="0052115D">
        <w:rPr>
          <w:rFonts w:ascii="Arial" w:hAnsi="Arial" w:cs="Arial"/>
          <w:sz w:val="22"/>
          <w:szCs w:val="22"/>
          <w:lang w:val="nl-NL"/>
        </w:rPr>
        <w:tab/>
      </w:r>
      <w:r w:rsidRPr="0052115D">
        <w:rPr>
          <w:rFonts w:ascii="Arial" w:hAnsi="Arial" w:cs="Arial"/>
          <w:sz w:val="22"/>
          <w:szCs w:val="22"/>
          <w:lang w:val="nl-NL"/>
        </w:rPr>
        <w:tab/>
        <w:t>60</w:t>
      </w:r>
      <w:r w:rsidRPr="0052115D">
        <w:rPr>
          <w:rFonts w:ascii="Arial" w:hAnsi="Arial" w:cs="Arial"/>
          <w:sz w:val="22"/>
          <w:szCs w:val="22"/>
          <w:lang w:val="nl-NL"/>
        </w:rPr>
        <w:tab/>
        <w:t>61</w:t>
      </w:r>
      <w:r w:rsidRPr="0052115D">
        <w:rPr>
          <w:rFonts w:ascii="Arial" w:hAnsi="Arial" w:cs="Arial"/>
          <w:sz w:val="22"/>
          <w:szCs w:val="22"/>
          <w:lang w:val="nl-NL"/>
        </w:rPr>
        <w:tab/>
        <w:t>62</w:t>
      </w:r>
      <w:r w:rsidRPr="0052115D">
        <w:rPr>
          <w:rFonts w:ascii="Arial" w:hAnsi="Arial" w:cs="Arial"/>
          <w:sz w:val="22"/>
          <w:szCs w:val="22"/>
          <w:lang w:val="nl-NL"/>
        </w:rPr>
        <w:tab/>
        <w:t>63</w:t>
      </w:r>
      <w:r w:rsidRPr="0052115D">
        <w:rPr>
          <w:rFonts w:ascii="Arial" w:hAnsi="Arial" w:cs="Arial"/>
          <w:sz w:val="22"/>
          <w:szCs w:val="22"/>
          <w:lang w:val="nl-NL"/>
        </w:rPr>
        <w:tab/>
        <w:t>64</w:t>
      </w:r>
    </w:p>
    <w:p w14:paraId="34763929" w14:textId="77777777" w:rsidR="005D45E1" w:rsidRPr="0052115D" w:rsidRDefault="005D45E1" w:rsidP="0052115D">
      <w:pPr>
        <w:rPr>
          <w:rFonts w:ascii="Arial" w:hAnsi="Arial" w:cs="Arial"/>
          <w:sz w:val="22"/>
          <w:szCs w:val="22"/>
          <w:lang w:val="nl-NL"/>
        </w:rPr>
      </w:pPr>
      <w:r w:rsidRPr="0052115D">
        <w:rPr>
          <w:rFonts w:ascii="Arial" w:hAnsi="Arial" w:cs="Arial"/>
          <w:sz w:val="22"/>
          <w:szCs w:val="22"/>
          <w:lang w:val="nl-NL"/>
        </w:rPr>
        <w:t>85%-dagen(wachten)</w:t>
      </w:r>
      <w:r w:rsidRPr="0052115D">
        <w:rPr>
          <w:rFonts w:ascii="Arial" w:hAnsi="Arial" w:cs="Arial"/>
          <w:sz w:val="22"/>
          <w:szCs w:val="22"/>
          <w:lang w:val="nl-NL"/>
        </w:rPr>
        <w:tab/>
      </w:r>
      <w:r w:rsidRPr="0052115D">
        <w:rPr>
          <w:rFonts w:ascii="Arial" w:hAnsi="Arial" w:cs="Arial"/>
          <w:sz w:val="22"/>
          <w:szCs w:val="22"/>
          <w:lang w:val="nl-NL"/>
        </w:rPr>
        <w:tab/>
        <w:t>12</w:t>
      </w:r>
      <w:r w:rsidRPr="0052115D">
        <w:rPr>
          <w:rFonts w:ascii="Arial" w:hAnsi="Arial" w:cs="Arial"/>
          <w:sz w:val="22"/>
          <w:szCs w:val="22"/>
          <w:lang w:val="nl-NL"/>
        </w:rPr>
        <w:tab/>
        <w:t>24</w:t>
      </w:r>
      <w:r w:rsidRPr="0052115D">
        <w:rPr>
          <w:rFonts w:ascii="Arial" w:hAnsi="Arial" w:cs="Arial"/>
          <w:sz w:val="22"/>
          <w:szCs w:val="22"/>
          <w:lang w:val="nl-NL"/>
        </w:rPr>
        <w:tab/>
        <w:t>24</w:t>
      </w:r>
      <w:r w:rsidRPr="0052115D">
        <w:rPr>
          <w:rFonts w:ascii="Arial" w:hAnsi="Arial" w:cs="Arial"/>
          <w:sz w:val="22"/>
          <w:szCs w:val="22"/>
          <w:lang w:val="nl-NL"/>
        </w:rPr>
        <w:tab/>
        <w:t>24</w:t>
      </w:r>
      <w:r w:rsidRPr="0052115D">
        <w:rPr>
          <w:rFonts w:ascii="Arial" w:hAnsi="Arial" w:cs="Arial"/>
          <w:sz w:val="22"/>
          <w:szCs w:val="22"/>
          <w:lang w:val="nl-NL"/>
        </w:rPr>
        <w:tab/>
        <w:t>36</w:t>
      </w:r>
    </w:p>
    <w:p w14:paraId="367BACEA" w14:textId="77777777" w:rsidR="005D45E1" w:rsidRPr="0052115D" w:rsidRDefault="005D45E1" w:rsidP="0052115D">
      <w:pPr>
        <w:rPr>
          <w:rFonts w:ascii="Arial" w:hAnsi="Arial" w:cs="Arial"/>
          <w:sz w:val="22"/>
          <w:szCs w:val="22"/>
          <w:lang w:val="nl-NL"/>
        </w:rPr>
      </w:pPr>
    </w:p>
    <w:p w14:paraId="41A570BD" w14:textId="77777777" w:rsidR="005D45E1" w:rsidRPr="0052115D" w:rsidRDefault="005D45E1" w:rsidP="0052115D">
      <w:pPr>
        <w:rPr>
          <w:rFonts w:ascii="Arial" w:hAnsi="Arial" w:cs="Arial"/>
          <w:sz w:val="22"/>
          <w:szCs w:val="22"/>
          <w:lang w:val="nl-NL"/>
        </w:rPr>
      </w:pPr>
      <w:r w:rsidRPr="0052115D">
        <w:rPr>
          <w:rFonts w:ascii="Arial" w:hAnsi="Arial" w:cs="Arial"/>
          <w:sz w:val="22"/>
          <w:szCs w:val="22"/>
          <w:lang w:val="nl-NL"/>
        </w:rPr>
        <w:t>Voor het vaststellen van de leeftijd geldt de leeftijd bij het einde van het lopende kalenderjaar.</w:t>
      </w:r>
    </w:p>
    <w:p w14:paraId="02E2D370" w14:textId="77777777" w:rsidR="005D45E1" w:rsidRPr="0052115D" w:rsidRDefault="005D45E1" w:rsidP="0052115D">
      <w:pPr>
        <w:rPr>
          <w:rFonts w:ascii="Arial" w:hAnsi="Arial" w:cs="Arial"/>
          <w:sz w:val="22"/>
          <w:szCs w:val="22"/>
          <w:lang w:val="nl-NL"/>
        </w:rPr>
      </w:pPr>
    </w:p>
    <w:p w14:paraId="52D61BD2" w14:textId="77777777" w:rsidR="005D45E1" w:rsidRPr="0052115D" w:rsidRDefault="005D45E1" w:rsidP="0052115D">
      <w:pPr>
        <w:rPr>
          <w:rFonts w:ascii="Arial" w:hAnsi="Arial" w:cs="Arial"/>
          <w:sz w:val="22"/>
          <w:szCs w:val="22"/>
          <w:lang w:val="nl-NL"/>
        </w:rPr>
      </w:pPr>
      <w:r w:rsidRPr="0052115D">
        <w:rPr>
          <w:rFonts w:ascii="Arial" w:hAnsi="Arial" w:cs="Arial"/>
          <w:sz w:val="22"/>
          <w:szCs w:val="22"/>
          <w:lang w:val="nl-NL"/>
        </w:rPr>
        <w:t>Ieder kwartaal dient betrokkene in overleg met zijn chef maximaal een vierde deel van deze extra vrije tijd in zijn dienstrooster vast te leggen.</w:t>
      </w:r>
    </w:p>
    <w:p w14:paraId="7AF6209A" w14:textId="77777777" w:rsidR="005D45E1" w:rsidRPr="0052115D" w:rsidRDefault="005D45E1" w:rsidP="0052115D">
      <w:pPr>
        <w:rPr>
          <w:rFonts w:ascii="Arial" w:hAnsi="Arial" w:cs="Arial"/>
          <w:sz w:val="22"/>
          <w:szCs w:val="22"/>
          <w:lang w:val="nl-NL"/>
        </w:rPr>
      </w:pPr>
    </w:p>
    <w:p w14:paraId="4F4DB891" w14:textId="77777777" w:rsidR="005D45E1" w:rsidRPr="0052115D" w:rsidRDefault="005D45E1" w:rsidP="0052115D">
      <w:pPr>
        <w:rPr>
          <w:rFonts w:ascii="Arial" w:hAnsi="Arial" w:cs="Arial"/>
          <w:sz w:val="22"/>
          <w:szCs w:val="22"/>
          <w:lang w:val="nl-NL"/>
        </w:rPr>
      </w:pPr>
      <w:r w:rsidRPr="0052115D">
        <w:rPr>
          <w:rFonts w:ascii="Arial" w:hAnsi="Arial" w:cs="Arial"/>
          <w:sz w:val="22"/>
          <w:szCs w:val="22"/>
          <w:lang w:val="nl-NL"/>
        </w:rPr>
        <w:t>Niet-opgenomen dagen komen te vervallen.</w:t>
      </w:r>
    </w:p>
    <w:p w14:paraId="73AE7FFE" w14:textId="243015A4" w:rsidR="007E3ABF" w:rsidRDefault="007E3ABF">
      <w:pPr>
        <w:rPr>
          <w:rFonts w:ascii="Arial" w:hAnsi="Arial" w:cs="Arial"/>
          <w:sz w:val="22"/>
          <w:szCs w:val="22"/>
          <w:lang w:val="nl-NL"/>
        </w:rPr>
      </w:pPr>
    </w:p>
    <w:p w14:paraId="08713401" w14:textId="77777777" w:rsidR="005D45E1" w:rsidRPr="007E3ABF" w:rsidRDefault="005D45E1" w:rsidP="007E3ABF">
      <w:pPr>
        <w:pStyle w:val="Kop1"/>
        <w:rPr>
          <w:caps/>
          <w:sz w:val="24"/>
          <w:szCs w:val="24"/>
          <w:lang w:val="nl-NL"/>
        </w:rPr>
      </w:pPr>
      <w:bookmarkStart w:id="19" w:name="_Toc456691307"/>
      <w:r w:rsidRPr="007E3ABF">
        <w:rPr>
          <w:caps/>
          <w:sz w:val="24"/>
          <w:szCs w:val="24"/>
          <w:lang w:val="nl-NL"/>
        </w:rPr>
        <w:t>ARTIKEL 18:</w:t>
      </w:r>
      <w:r w:rsidRPr="007E3ABF">
        <w:rPr>
          <w:caps/>
          <w:sz w:val="24"/>
          <w:szCs w:val="24"/>
          <w:lang w:val="nl-NL"/>
        </w:rPr>
        <w:tab/>
        <w:t>P</w:t>
      </w:r>
      <w:r w:rsidR="00E6015E" w:rsidRPr="007E3ABF">
        <w:rPr>
          <w:caps/>
          <w:sz w:val="24"/>
          <w:szCs w:val="24"/>
          <w:lang w:val="nl-NL"/>
        </w:rPr>
        <w:t>ensioenregeling</w:t>
      </w:r>
      <w:bookmarkEnd w:id="19"/>
    </w:p>
    <w:p w14:paraId="79E4C03C" w14:textId="77777777" w:rsidR="005D45E1" w:rsidRPr="0052115D" w:rsidRDefault="005D45E1" w:rsidP="0052115D">
      <w:pPr>
        <w:rPr>
          <w:rFonts w:ascii="Arial" w:hAnsi="Arial" w:cs="Arial"/>
          <w:b/>
          <w:sz w:val="22"/>
          <w:szCs w:val="22"/>
          <w:lang w:val="nl-NL"/>
        </w:rPr>
      </w:pPr>
    </w:p>
    <w:p w14:paraId="57AFAEA3" w14:textId="77777777" w:rsidR="005D45E1" w:rsidRPr="0052115D" w:rsidRDefault="005D45E1" w:rsidP="0052115D">
      <w:pPr>
        <w:rPr>
          <w:rFonts w:ascii="Arial" w:hAnsi="Arial" w:cs="Arial"/>
          <w:sz w:val="22"/>
          <w:szCs w:val="22"/>
          <w:lang w:val="nl-NL"/>
        </w:rPr>
      </w:pPr>
      <w:r w:rsidRPr="0052115D">
        <w:rPr>
          <w:rFonts w:ascii="Arial" w:hAnsi="Arial" w:cs="Arial"/>
          <w:sz w:val="22"/>
          <w:szCs w:val="22"/>
          <w:lang w:val="nl-NL"/>
        </w:rPr>
        <w:t>In het bedrijf van de werkgever bestaat een pensioenfonds waarvan het deelne(e)m(st)erschap, met inachtneming van het gestelde in de statuten en reglementen, voor de medewerk(st)ers met een dienstverband verplicht is.</w:t>
      </w:r>
    </w:p>
    <w:p w14:paraId="09CB9256" w14:textId="77777777" w:rsidR="005D45E1" w:rsidRPr="0052115D" w:rsidRDefault="005D45E1" w:rsidP="0052115D">
      <w:pPr>
        <w:rPr>
          <w:rFonts w:ascii="Arial" w:hAnsi="Arial" w:cs="Arial"/>
          <w:sz w:val="22"/>
          <w:szCs w:val="22"/>
          <w:lang w:val="nl-NL"/>
        </w:rPr>
      </w:pPr>
    </w:p>
    <w:p w14:paraId="61B9AF07" w14:textId="5D33E80A" w:rsidR="007374CF" w:rsidRPr="0052115D" w:rsidRDefault="005D45E1" w:rsidP="0052115D">
      <w:pPr>
        <w:rPr>
          <w:rFonts w:ascii="Arial" w:hAnsi="Arial" w:cs="Arial"/>
          <w:sz w:val="22"/>
          <w:szCs w:val="22"/>
          <w:lang w:val="nl-NL"/>
        </w:rPr>
      </w:pPr>
      <w:r w:rsidRPr="0052115D">
        <w:rPr>
          <w:rFonts w:ascii="Arial" w:hAnsi="Arial" w:cs="Arial"/>
          <w:sz w:val="22"/>
          <w:szCs w:val="22"/>
          <w:lang w:val="nl-NL"/>
        </w:rPr>
        <w:t xml:space="preserve">Wijzigingen in de pensioenregeling, welke betrekking hebben op de hoogte van de pensioenuitkeringen, zullen onderdeel vormen van het </w:t>
      </w:r>
      <w:r w:rsidRPr="0052115D">
        <w:rPr>
          <w:rFonts w:ascii="Arial" w:hAnsi="Arial" w:cs="Arial"/>
          <w:sz w:val="22"/>
          <w:szCs w:val="22"/>
          <w:lang w:val="nl-NL"/>
        </w:rPr>
        <w:lastRenderedPageBreak/>
        <w:t>gebruikelijke arbeidsvoorwaardenoverleg tussen partijen; de uit dit overleg voortvloeiende overeengekomen wijzigingen zullen eerst rechtskracht krijgen nadat het bestuur van het pensioenfonds hiervan door de werkgever in kennis is gesteld.</w:t>
      </w:r>
      <w:r w:rsidR="007374CF" w:rsidRPr="0052115D">
        <w:rPr>
          <w:rFonts w:ascii="Arial" w:hAnsi="Arial" w:cs="Arial"/>
          <w:sz w:val="22"/>
          <w:szCs w:val="22"/>
          <w:lang w:val="nl-NL"/>
        </w:rPr>
        <w:br/>
      </w:r>
    </w:p>
    <w:p w14:paraId="2B7C8BD1" w14:textId="34FC3E9E" w:rsidR="005D45E1" w:rsidRPr="0052115D" w:rsidRDefault="006110CB" w:rsidP="0052115D">
      <w:pPr>
        <w:rPr>
          <w:rFonts w:ascii="Arial" w:hAnsi="Arial" w:cs="Arial"/>
          <w:sz w:val="22"/>
          <w:szCs w:val="22"/>
          <w:lang w:val="nl-NL"/>
        </w:rPr>
      </w:pPr>
      <w:r>
        <w:rPr>
          <w:rFonts w:ascii="Arial" w:hAnsi="Arial" w:cs="Arial"/>
          <w:sz w:val="22"/>
          <w:szCs w:val="22"/>
          <w:lang w:val="nl-NL"/>
        </w:rPr>
        <w:t xml:space="preserve">De werknemersbijdragepremie bedraagt </w:t>
      </w:r>
      <w:r w:rsidR="00942410">
        <w:rPr>
          <w:rFonts w:ascii="Arial" w:hAnsi="Arial" w:cs="Arial"/>
          <w:sz w:val="22"/>
          <w:szCs w:val="22"/>
          <w:lang w:val="nl-NL"/>
        </w:rPr>
        <w:t xml:space="preserve">in beginsel </w:t>
      </w:r>
      <w:r>
        <w:rPr>
          <w:rFonts w:ascii="Arial" w:hAnsi="Arial" w:cs="Arial"/>
          <w:sz w:val="22"/>
          <w:szCs w:val="22"/>
          <w:lang w:val="nl-NL"/>
        </w:rPr>
        <w:t>2% van de pensioengrondslag. D</w:t>
      </w:r>
      <w:r w:rsidR="007374CF" w:rsidRPr="0052115D">
        <w:rPr>
          <w:rFonts w:ascii="Arial" w:hAnsi="Arial" w:cs="Arial"/>
          <w:sz w:val="22"/>
          <w:szCs w:val="22"/>
          <w:lang w:val="nl-NL"/>
        </w:rPr>
        <w:t xml:space="preserve">e werkgeversbijdrage is </w:t>
      </w:r>
      <w:r>
        <w:rPr>
          <w:rFonts w:ascii="Arial" w:hAnsi="Arial" w:cs="Arial"/>
          <w:sz w:val="22"/>
          <w:szCs w:val="22"/>
          <w:lang w:val="nl-NL"/>
        </w:rPr>
        <w:t xml:space="preserve">gemaximeerd </w:t>
      </w:r>
      <w:r w:rsidR="007374CF" w:rsidRPr="0052115D">
        <w:rPr>
          <w:rFonts w:ascii="Arial" w:hAnsi="Arial" w:cs="Arial"/>
          <w:sz w:val="22"/>
          <w:szCs w:val="22"/>
          <w:lang w:val="nl-NL"/>
        </w:rPr>
        <w:t>tot 16%</w:t>
      </w:r>
      <w:r>
        <w:rPr>
          <w:rFonts w:ascii="Arial" w:hAnsi="Arial" w:cs="Arial"/>
          <w:sz w:val="22"/>
          <w:szCs w:val="22"/>
          <w:lang w:val="nl-NL"/>
        </w:rPr>
        <w:t xml:space="preserve"> van de (vaste) salarissom</w:t>
      </w:r>
      <w:r w:rsidR="007374CF" w:rsidRPr="0052115D">
        <w:rPr>
          <w:rFonts w:ascii="Arial" w:hAnsi="Arial" w:cs="Arial"/>
          <w:sz w:val="22"/>
          <w:szCs w:val="22"/>
          <w:lang w:val="nl-NL"/>
        </w:rPr>
        <w:t xml:space="preserve">. </w:t>
      </w:r>
      <w:r>
        <w:rPr>
          <w:rFonts w:ascii="Arial" w:hAnsi="Arial" w:cs="Arial"/>
          <w:sz w:val="22"/>
          <w:szCs w:val="22"/>
          <w:lang w:val="nl-NL"/>
        </w:rPr>
        <w:t>Indien en voor zover deze 16% wordt overschreden, dan geldt dat de kosten in verband met</w:t>
      </w:r>
      <w:r w:rsidR="00942410">
        <w:rPr>
          <w:rFonts w:ascii="Arial" w:hAnsi="Arial" w:cs="Arial"/>
          <w:sz w:val="22"/>
          <w:szCs w:val="22"/>
          <w:lang w:val="nl-NL"/>
        </w:rPr>
        <w:t xml:space="preserve"> de</w:t>
      </w:r>
      <w:r>
        <w:rPr>
          <w:rFonts w:ascii="Arial" w:hAnsi="Arial" w:cs="Arial"/>
          <w:sz w:val="22"/>
          <w:szCs w:val="22"/>
          <w:lang w:val="nl-NL"/>
        </w:rPr>
        <w:t xml:space="preserve"> overschrijding via een extra premie door werkgever en door werknemer worden gedragen, waarbij de werkgever 2/3 en de werknemer 1/3 voor zijn rekening neemt.</w:t>
      </w:r>
      <w:r w:rsidR="00942410">
        <w:rPr>
          <w:rFonts w:ascii="Arial" w:hAnsi="Arial" w:cs="Arial"/>
          <w:sz w:val="22"/>
          <w:szCs w:val="22"/>
          <w:lang w:val="nl-NL"/>
        </w:rPr>
        <w:t xml:space="preserve"> </w:t>
      </w:r>
      <w:r>
        <w:rPr>
          <w:rFonts w:ascii="Arial" w:hAnsi="Arial" w:cs="Arial"/>
          <w:sz w:val="22"/>
          <w:szCs w:val="22"/>
          <w:lang w:val="nl-NL"/>
        </w:rPr>
        <w:br/>
      </w:r>
    </w:p>
    <w:p w14:paraId="640C9675" w14:textId="77777777" w:rsidR="005D45E1" w:rsidRPr="007E3ABF" w:rsidRDefault="005D45E1" w:rsidP="007E3ABF">
      <w:pPr>
        <w:pStyle w:val="Kop1"/>
        <w:rPr>
          <w:caps/>
          <w:sz w:val="24"/>
          <w:szCs w:val="24"/>
          <w:lang w:val="nl-NL"/>
        </w:rPr>
      </w:pPr>
      <w:bookmarkStart w:id="20" w:name="_Toc456691308"/>
      <w:r w:rsidRPr="007E3ABF">
        <w:rPr>
          <w:caps/>
          <w:sz w:val="24"/>
          <w:szCs w:val="24"/>
          <w:lang w:val="nl-NL"/>
        </w:rPr>
        <w:t>ARTIKEL 19:</w:t>
      </w:r>
      <w:r w:rsidRPr="007E3ABF">
        <w:rPr>
          <w:caps/>
          <w:sz w:val="24"/>
          <w:szCs w:val="24"/>
          <w:lang w:val="nl-NL"/>
        </w:rPr>
        <w:tab/>
      </w:r>
      <w:r w:rsidR="00E6015E" w:rsidRPr="007E3ABF">
        <w:rPr>
          <w:caps/>
          <w:sz w:val="24"/>
          <w:szCs w:val="24"/>
          <w:lang w:val="nl-NL"/>
        </w:rPr>
        <w:t>Uitkering bij dienstjubileum</w:t>
      </w:r>
      <w:bookmarkEnd w:id="20"/>
      <w:r w:rsidR="001F1C35" w:rsidRPr="007E3ABF">
        <w:rPr>
          <w:caps/>
          <w:sz w:val="24"/>
          <w:szCs w:val="24"/>
          <w:lang w:val="nl-NL"/>
        </w:rPr>
        <w:br/>
      </w:r>
    </w:p>
    <w:p w14:paraId="51F4F5EC" w14:textId="77777777" w:rsidR="005D45E1" w:rsidRPr="0052115D" w:rsidRDefault="005D45E1" w:rsidP="0052115D">
      <w:pPr>
        <w:rPr>
          <w:rFonts w:ascii="Arial" w:hAnsi="Arial" w:cs="Arial"/>
          <w:sz w:val="22"/>
          <w:szCs w:val="22"/>
          <w:lang w:val="nl-NL"/>
        </w:rPr>
      </w:pPr>
      <w:r w:rsidRPr="0052115D">
        <w:rPr>
          <w:rFonts w:ascii="Arial" w:hAnsi="Arial" w:cs="Arial"/>
          <w:sz w:val="22"/>
          <w:szCs w:val="22"/>
          <w:lang w:val="nl-NL"/>
        </w:rPr>
        <w:t xml:space="preserve">De medewerk(st)er, die onafgebroken in dienst van de werkgever is geweest, heeft recht op de volgende </w:t>
      </w:r>
      <w:r w:rsidR="00F24BF0" w:rsidRPr="0052115D">
        <w:rPr>
          <w:rFonts w:ascii="Arial" w:hAnsi="Arial" w:cs="Arial"/>
          <w:sz w:val="22"/>
          <w:szCs w:val="22"/>
          <w:lang w:val="nl-NL"/>
        </w:rPr>
        <w:t>eenmalige</w:t>
      </w:r>
      <w:r w:rsidRPr="0052115D">
        <w:rPr>
          <w:rFonts w:ascii="Arial" w:hAnsi="Arial" w:cs="Arial"/>
          <w:sz w:val="22"/>
          <w:szCs w:val="22"/>
          <w:lang w:val="nl-NL"/>
        </w:rPr>
        <w:t xml:space="preserve"> belastingvrije uitkering ter gelegenheid van een dienstjubileum bij</w:t>
      </w:r>
    </w:p>
    <w:p w14:paraId="3D8B3C65" w14:textId="77777777" w:rsidR="005D45E1" w:rsidRPr="0052115D" w:rsidRDefault="005D45E1" w:rsidP="0052115D">
      <w:pPr>
        <w:rPr>
          <w:rFonts w:ascii="Arial" w:hAnsi="Arial" w:cs="Arial"/>
          <w:sz w:val="22"/>
          <w:szCs w:val="22"/>
          <w:lang w:val="nl-NL"/>
        </w:rPr>
      </w:pPr>
    </w:p>
    <w:p w14:paraId="2198CA7B" w14:textId="77777777" w:rsidR="005D45E1" w:rsidRPr="0052115D" w:rsidRDefault="005D45E1" w:rsidP="0052115D">
      <w:pPr>
        <w:rPr>
          <w:rFonts w:ascii="Arial" w:hAnsi="Arial" w:cs="Arial"/>
          <w:sz w:val="22"/>
          <w:szCs w:val="22"/>
          <w:lang w:val="nl-NL"/>
        </w:rPr>
      </w:pPr>
      <w:r w:rsidRPr="0052115D">
        <w:rPr>
          <w:rFonts w:ascii="Arial" w:hAnsi="Arial" w:cs="Arial"/>
          <w:sz w:val="22"/>
          <w:szCs w:val="22"/>
          <w:lang w:val="nl-NL"/>
        </w:rPr>
        <w:t xml:space="preserve">- 25 jaar: </w:t>
      </w:r>
      <w:r w:rsidR="00F24BF0" w:rsidRPr="0052115D">
        <w:rPr>
          <w:rFonts w:ascii="Arial" w:hAnsi="Arial" w:cs="Arial"/>
          <w:sz w:val="22"/>
          <w:szCs w:val="22"/>
          <w:lang w:val="nl-NL"/>
        </w:rPr>
        <w:t>eenmaal</w:t>
      </w:r>
      <w:r w:rsidR="002315F0" w:rsidRPr="0052115D">
        <w:rPr>
          <w:rFonts w:ascii="Arial" w:hAnsi="Arial" w:cs="Arial"/>
          <w:sz w:val="22"/>
          <w:szCs w:val="22"/>
          <w:lang w:val="nl-NL"/>
        </w:rPr>
        <w:t xml:space="preserve"> het bruto </w:t>
      </w:r>
      <w:r w:rsidRPr="0052115D">
        <w:rPr>
          <w:rFonts w:ascii="Arial" w:hAnsi="Arial" w:cs="Arial"/>
          <w:sz w:val="22"/>
          <w:szCs w:val="22"/>
          <w:lang w:val="nl-NL"/>
        </w:rPr>
        <w:t>maandsalaris</w:t>
      </w:r>
      <w:r w:rsidR="002315F0" w:rsidRPr="0052115D">
        <w:rPr>
          <w:rFonts w:ascii="Arial" w:hAnsi="Arial" w:cs="Arial"/>
          <w:sz w:val="22"/>
          <w:szCs w:val="22"/>
          <w:lang w:val="nl-NL"/>
        </w:rPr>
        <w:t>;</w:t>
      </w:r>
    </w:p>
    <w:p w14:paraId="7D9C97B6" w14:textId="77777777" w:rsidR="005D45E1" w:rsidRPr="0052115D" w:rsidRDefault="005D45E1" w:rsidP="0052115D">
      <w:pPr>
        <w:rPr>
          <w:rFonts w:ascii="Arial" w:hAnsi="Arial" w:cs="Arial"/>
          <w:sz w:val="22"/>
          <w:szCs w:val="22"/>
          <w:lang w:val="nl-NL"/>
        </w:rPr>
      </w:pPr>
      <w:r w:rsidRPr="0052115D">
        <w:rPr>
          <w:rFonts w:ascii="Arial" w:hAnsi="Arial" w:cs="Arial"/>
          <w:sz w:val="22"/>
          <w:szCs w:val="22"/>
          <w:lang w:val="nl-NL"/>
        </w:rPr>
        <w:t xml:space="preserve">- 40 jaar: </w:t>
      </w:r>
      <w:r w:rsidR="00F24BF0" w:rsidRPr="0052115D">
        <w:rPr>
          <w:rFonts w:ascii="Arial" w:hAnsi="Arial" w:cs="Arial"/>
          <w:sz w:val="22"/>
          <w:szCs w:val="22"/>
          <w:lang w:val="nl-NL"/>
        </w:rPr>
        <w:t>eenmaal</w:t>
      </w:r>
      <w:r w:rsidR="002315F0" w:rsidRPr="0052115D">
        <w:rPr>
          <w:rFonts w:ascii="Arial" w:hAnsi="Arial" w:cs="Arial"/>
          <w:sz w:val="22"/>
          <w:szCs w:val="22"/>
          <w:lang w:val="nl-NL"/>
        </w:rPr>
        <w:t xml:space="preserve"> het bruto </w:t>
      </w:r>
      <w:r w:rsidRPr="0052115D">
        <w:rPr>
          <w:rFonts w:ascii="Arial" w:hAnsi="Arial" w:cs="Arial"/>
          <w:sz w:val="22"/>
          <w:szCs w:val="22"/>
          <w:lang w:val="nl-NL"/>
        </w:rPr>
        <w:t>maandsalaris</w:t>
      </w:r>
      <w:r w:rsidR="002315F0" w:rsidRPr="0052115D">
        <w:rPr>
          <w:rFonts w:ascii="Arial" w:hAnsi="Arial" w:cs="Arial"/>
          <w:sz w:val="22"/>
          <w:szCs w:val="22"/>
          <w:lang w:val="nl-NL"/>
        </w:rPr>
        <w:t>.</w:t>
      </w:r>
    </w:p>
    <w:p w14:paraId="7B7528CF" w14:textId="77777777" w:rsidR="005D45E1" w:rsidRPr="0052115D" w:rsidRDefault="005D45E1" w:rsidP="0052115D">
      <w:pPr>
        <w:rPr>
          <w:rFonts w:ascii="Arial" w:hAnsi="Arial" w:cs="Arial"/>
          <w:sz w:val="22"/>
          <w:szCs w:val="22"/>
          <w:lang w:val="nl-NL"/>
        </w:rPr>
      </w:pPr>
    </w:p>
    <w:p w14:paraId="58AB8B9A" w14:textId="77777777" w:rsidR="005D45E1" w:rsidRPr="0052115D" w:rsidRDefault="005D45E1" w:rsidP="0052115D">
      <w:pPr>
        <w:rPr>
          <w:rFonts w:ascii="Arial" w:hAnsi="Arial" w:cs="Arial"/>
          <w:sz w:val="22"/>
          <w:szCs w:val="22"/>
          <w:lang w:val="nl-NL"/>
        </w:rPr>
      </w:pPr>
      <w:r w:rsidRPr="0052115D">
        <w:rPr>
          <w:rFonts w:ascii="Arial" w:hAnsi="Arial" w:cs="Arial"/>
          <w:sz w:val="22"/>
          <w:szCs w:val="22"/>
          <w:lang w:val="nl-NL"/>
        </w:rPr>
        <w:t>Er gel</w:t>
      </w:r>
      <w:r w:rsidR="00F24BF0" w:rsidRPr="0052115D">
        <w:rPr>
          <w:rFonts w:ascii="Arial" w:hAnsi="Arial" w:cs="Arial"/>
          <w:sz w:val="22"/>
          <w:szCs w:val="22"/>
          <w:lang w:val="nl-NL"/>
        </w:rPr>
        <w:t>dt een hardheidsclausule voor ‘u</w:t>
      </w:r>
      <w:r w:rsidRPr="0052115D">
        <w:rPr>
          <w:rFonts w:ascii="Arial" w:hAnsi="Arial" w:cs="Arial"/>
          <w:sz w:val="22"/>
          <w:szCs w:val="22"/>
          <w:lang w:val="nl-NL"/>
        </w:rPr>
        <w:t>itzonderlijke’ onrechtvaardigheden.</w:t>
      </w:r>
    </w:p>
    <w:p w14:paraId="48177D45" w14:textId="77777777" w:rsidR="005D45E1" w:rsidRPr="0052115D" w:rsidRDefault="005D45E1" w:rsidP="0052115D">
      <w:pPr>
        <w:rPr>
          <w:rFonts w:ascii="Arial" w:hAnsi="Arial" w:cs="Arial"/>
          <w:b/>
          <w:sz w:val="22"/>
          <w:szCs w:val="22"/>
          <w:lang w:val="nl-NL"/>
        </w:rPr>
      </w:pPr>
    </w:p>
    <w:p w14:paraId="482D903D" w14:textId="77777777" w:rsidR="005D45E1" w:rsidRPr="007E3ABF" w:rsidRDefault="005D45E1" w:rsidP="007E3ABF">
      <w:pPr>
        <w:pStyle w:val="Kop1"/>
        <w:rPr>
          <w:caps/>
          <w:sz w:val="24"/>
          <w:szCs w:val="24"/>
          <w:lang w:val="nl-NL"/>
        </w:rPr>
      </w:pPr>
      <w:bookmarkStart w:id="21" w:name="_Toc456691309"/>
      <w:r w:rsidRPr="007E3ABF">
        <w:rPr>
          <w:caps/>
          <w:sz w:val="24"/>
          <w:szCs w:val="24"/>
          <w:lang w:val="nl-NL"/>
        </w:rPr>
        <w:lastRenderedPageBreak/>
        <w:t>ARTIKEL 20:</w:t>
      </w:r>
      <w:r w:rsidRPr="007E3ABF">
        <w:rPr>
          <w:caps/>
          <w:sz w:val="24"/>
          <w:szCs w:val="24"/>
          <w:lang w:val="nl-NL"/>
        </w:rPr>
        <w:tab/>
        <w:t>B</w:t>
      </w:r>
      <w:r w:rsidR="00E6015E" w:rsidRPr="007E3ABF">
        <w:rPr>
          <w:caps/>
          <w:sz w:val="24"/>
          <w:szCs w:val="24"/>
          <w:lang w:val="nl-NL"/>
        </w:rPr>
        <w:t>edrijfsreglement</w:t>
      </w:r>
      <w:bookmarkEnd w:id="21"/>
    </w:p>
    <w:p w14:paraId="17035BA4" w14:textId="77777777" w:rsidR="005D45E1" w:rsidRPr="0052115D" w:rsidRDefault="005D45E1" w:rsidP="0052115D">
      <w:pPr>
        <w:rPr>
          <w:rFonts w:ascii="Arial" w:hAnsi="Arial" w:cs="Arial"/>
          <w:b/>
          <w:sz w:val="22"/>
          <w:szCs w:val="22"/>
          <w:lang w:val="nl-NL"/>
        </w:rPr>
      </w:pPr>
    </w:p>
    <w:p w14:paraId="76DF5022" w14:textId="77777777" w:rsidR="005D45E1" w:rsidRPr="0052115D" w:rsidRDefault="005D45E1" w:rsidP="0052115D">
      <w:pPr>
        <w:rPr>
          <w:rFonts w:ascii="Arial" w:hAnsi="Arial" w:cs="Arial"/>
          <w:sz w:val="22"/>
          <w:szCs w:val="22"/>
          <w:lang w:val="nl-NL"/>
        </w:rPr>
      </w:pPr>
      <w:r w:rsidRPr="0052115D">
        <w:rPr>
          <w:rFonts w:ascii="Arial" w:hAnsi="Arial" w:cs="Arial"/>
          <w:sz w:val="22"/>
          <w:szCs w:val="22"/>
          <w:lang w:val="nl-NL"/>
        </w:rPr>
        <w:t>In het bedrijf van de werkgever geldt een bedrijfsreglement houdende nadere regelen ten aanzien van de arbeid in het bedrijf.</w:t>
      </w:r>
    </w:p>
    <w:p w14:paraId="701212F9" w14:textId="77777777" w:rsidR="005D45E1" w:rsidRPr="0052115D" w:rsidRDefault="005D45E1" w:rsidP="0052115D">
      <w:pPr>
        <w:rPr>
          <w:rFonts w:ascii="Arial" w:hAnsi="Arial" w:cs="Arial"/>
          <w:sz w:val="22"/>
          <w:szCs w:val="22"/>
          <w:lang w:val="nl-NL"/>
        </w:rPr>
      </w:pPr>
    </w:p>
    <w:p w14:paraId="006EC695" w14:textId="77777777" w:rsidR="005D45E1" w:rsidRPr="0052115D" w:rsidRDefault="005D45E1" w:rsidP="0052115D">
      <w:pPr>
        <w:rPr>
          <w:rFonts w:ascii="Arial" w:hAnsi="Arial" w:cs="Arial"/>
          <w:sz w:val="22"/>
          <w:szCs w:val="22"/>
          <w:lang w:val="nl-NL"/>
        </w:rPr>
      </w:pPr>
      <w:r w:rsidRPr="0052115D">
        <w:rPr>
          <w:rFonts w:ascii="Arial" w:hAnsi="Arial" w:cs="Arial"/>
          <w:sz w:val="22"/>
          <w:szCs w:val="22"/>
          <w:lang w:val="nl-NL"/>
        </w:rPr>
        <w:t xml:space="preserve">Wijzigingen in het bedrijfreglement zullen niet dan na overleg met de </w:t>
      </w:r>
      <w:r w:rsidR="00C678B3" w:rsidRPr="0052115D">
        <w:rPr>
          <w:rFonts w:ascii="Arial" w:hAnsi="Arial" w:cs="Arial"/>
          <w:sz w:val="22"/>
          <w:szCs w:val="22"/>
          <w:lang w:val="nl-NL"/>
        </w:rPr>
        <w:t>Personeelsvertegenwoordiging (PVT)</w:t>
      </w:r>
      <w:r w:rsidRPr="0052115D">
        <w:rPr>
          <w:rFonts w:ascii="Arial" w:hAnsi="Arial" w:cs="Arial"/>
          <w:sz w:val="22"/>
          <w:szCs w:val="22"/>
          <w:lang w:val="nl-NL"/>
        </w:rPr>
        <w:t xml:space="preserve"> worden aangebracht, onverminderd het recht van de vakverenigingen ter</w:t>
      </w:r>
      <w:r w:rsidR="002D3352" w:rsidRPr="0052115D">
        <w:rPr>
          <w:rFonts w:ascii="Arial" w:hAnsi="Arial" w:cs="Arial"/>
          <w:sz w:val="22"/>
          <w:szCs w:val="22"/>
          <w:lang w:val="nl-NL"/>
        </w:rPr>
        <w:t xml:space="preserve"> </w:t>
      </w:r>
      <w:r w:rsidRPr="0052115D">
        <w:rPr>
          <w:rFonts w:ascii="Arial" w:hAnsi="Arial" w:cs="Arial"/>
          <w:sz w:val="22"/>
          <w:szCs w:val="22"/>
          <w:lang w:val="nl-NL"/>
        </w:rPr>
        <w:t>zake overleg te plegen met de werkgever.</w:t>
      </w:r>
    </w:p>
    <w:p w14:paraId="34C4F9CD" w14:textId="77777777" w:rsidR="001F1C35" w:rsidRPr="0052115D" w:rsidRDefault="001F1C35" w:rsidP="0052115D">
      <w:pPr>
        <w:rPr>
          <w:rFonts w:ascii="Arial" w:hAnsi="Arial" w:cs="Arial"/>
          <w:sz w:val="22"/>
          <w:szCs w:val="22"/>
          <w:lang w:val="nl-NL"/>
        </w:rPr>
      </w:pPr>
    </w:p>
    <w:p w14:paraId="03B005BE" w14:textId="77777777" w:rsidR="005D45E1" w:rsidRPr="007E3ABF" w:rsidRDefault="005D45E1" w:rsidP="007E3ABF">
      <w:pPr>
        <w:pStyle w:val="Kop1"/>
        <w:rPr>
          <w:caps/>
          <w:sz w:val="24"/>
          <w:szCs w:val="24"/>
          <w:lang w:val="nl-NL"/>
        </w:rPr>
      </w:pPr>
      <w:bookmarkStart w:id="22" w:name="_Toc456691310"/>
      <w:r w:rsidRPr="007E3ABF">
        <w:rPr>
          <w:caps/>
          <w:sz w:val="24"/>
          <w:szCs w:val="24"/>
          <w:lang w:val="nl-NL"/>
        </w:rPr>
        <w:t>ARTIKEL 21:</w:t>
      </w:r>
      <w:r w:rsidRPr="007E3ABF">
        <w:rPr>
          <w:caps/>
          <w:sz w:val="24"/>
          <w:szCs w:val="24"/>
          <w:lang w:val="nl-NL"/>
        </w:rPr>
        <w:tab/>
      </w:r>
      <w:r w:rsidR="00E6015E" w:rsidRPr="007E3ABF">
        <w:rPr>
          <w:caps/>
          <w:sz w:val="24"/>
          <w:szCs w:val="24"/>
          <w:lang w:val="nl-NL"/>
        </w:rPr>
        <w:t>Medewerk(st)ers van derden</w:t>
      </w:r>
      <w:bookmarkEnd w:id="22"/>
    </w:p>
    <w:p w14:paraId="12D907F4" w14:textId="77777777" w:rsidR="005D45E1" w:rsidRPr="0052115D" w:rsidRDefault="005D45E1" w:rsidP="0052115D">
      <w:pPr>
        <w:rPr>
          <w:rFonts w:ascii="Arial" w:hAnsi="Arial" w:cs="Arial"/>
          <w:b/>
          <w:sz w:val="22"/>
          <w:szCs w:val="22"/>
          <w:lang w:val="nl-NL"/>
        </w:rPr>
      </w:pPr>
    </w:p>
    <w:p w14:paraId="2B12E722" w14:textId="77777777" w:rsidR="007E3ABF" w:rsidRDefault="005D45E1" w:rsidP="0052115D">
      <w:pPr>
        <w:rPr>
          <w:rFonts w:ascii="Arial" w:hAnsi="Arial" w:cs="Arial"/>
          <w:sz w:val="22"/>
          <w:szCs w:val="22"/>
          <w:lang w:val="nl-NL"/>
        </w:rPr>
      </w:pPr>
      <w:r w:rsidRPr="0052115D">
        <w:rPr>
          <w:rFonts w:ascii="Arial" w:hAnsi="Arial" w:cs="Arial"/>
          <w:sz w:val="22"/>
          <w:szCs w:val="22"/>
          <w:lang w:val="nl-NL"/>
        </w:rPr>
        <w:t>21.1</w:t>
      </w:r>
      <w:r w:rsidRPr="0052115D">
        <w:rPr>
          <w:rFonts w:ascii="Arial" w:hAnsi="Arial" w:cs="Arial"/>
          <w:sz w:val="22"/>
          <w:szCs w:val="22"/>
          <w:lang w:val="nl-NL"/>
        </w:rPr>
        <w:tab/>
        <w:t xml:space="preserve">De werkgever draagt in zijn onderneming aan ingeleende arbeidskrachten, </w:t>
      </w:r>
    </w:p>
    <w:p w14:paraId="0F39CA20" w14:textId="77777777" w:rsidR="005D45E1" w:rsidRPr="0052115D" w:rsidRDefault="005D45E1" w:rsidP="007E3ABF">
      <w:pPr>
        <w:ind w:left="680"/>
        <w:rPr>
          <w:rFonts w:ascii="Arial" w:hAnsi="Arial" w:cs="Arial"/>
          <w:sz w:val="22"/>
          <w:szCs w:val="22"/>
          <w:lang w:val="nl-NL"/>
        </w:rPr>
      </w:pPr>
      <w:r w:rsidRPr="0052115D">
        <w:rPr>
          <w:rFonts w:ascii="Arial" w:hAnsi="Arial" w:cs="Arial"/>
          <w:sz w:val="22"/>
          <w:szCs w:val="22"/>
          <w:lang w:val="nl-NL"/>
        </w:rPr>
        <w:t>niet vallende onder de bepalingen van een CAO, geen werkzaamheden op, welke naar hun aard door de medewerk(st)ers in zijn dienst plegen te worden verricht; één en ander voor zover die werkzaamheden niet van een dergelijke omvang zijn dat verwacht mag en kan worden dat deze met het dan bestaande medewerk(st)ersbestand onder normale werkcondities niet tijdig, zulks gemeten naar de normen van een behoorlijke en efficiënte bedrijfsvoering, uitgevoerd kunnen worden.</w:t>
      </w:r>
    </w:p>
    <w:p w14:paraId="370BE363" w14:textId="77777777" w:rsidR="005D45E1" w:rsidRPr="0052115D" w:rsidRDefault="005D45E1" w:rsidP="0052115D">
      <w:pPr>
        <w:rPr>
          <w:rFonts w:ascii="Arial" w:hAnsi="Arial" w:cs="Arial"/>
          <w:sz w:val="22"/>
          <w:szCs w:val="22"/>
          <w:lang w:val="nl-NL"/>
        </w:rPr>
      </w:pPr>
    </w:p>
    <w:p w14:paraId="5E1F202C" w14:textId="77777777" w:rsidR="007E3ABF" w:rsidRDefault="005D45E1" w:rsidP="0052115D">
      <w:pPr>
        <w:rPr>
          <w:rFonts w:ascii="Arial" w:hAnsi="Arial" w:cs="Arial"/>
          <w:sz w:val="22"/>
          <w:szCs w:val="22"/>
          <w:lang w:val="nl-NL"/>
        </w:rPr>
      </w:pPr>
      <w:r w:rsidRPr="0052115D">
        <w:rPr>
          <w:rFonts w:ascii="Arial" w:hAnsi="Arial" w:cs="Arial"/>
          <w:sz w:val="22"/>
          <w:szCs w:val="22"/>
          <w:lang w:val="nl-NL"/>
        </w:rPr>
        <w:t>21.2</w:t>
      </w:r>
      <w:r w:rsidRPr="0052115D">
        <w:rPr>
          <w:rFonts w:ascii="Arial" w:hAnsi="Arial" w:cs="Arial"/>
          <w:sz w:val="22"/>
          <w:szCs w:val="22"/>
          <w:lang w:val="nl-NL"/>
        </w:rPr>
        <w:tab/>
        <w:t xml:space="preserve">In dat geval zal de werkgever alleen dan overgaan tot het uitbesteden van </w:t>
      </w:r>
    </w:p>
    <w:p w14:paraId="6B2219FD" w14:textId="77777777" w:rsidR="005D45E1" w:rsidRPr="0052115D" w:rsidRDefault="005D45E1" w:rsidP="007E3ABF">
      <w:pPr>
        <w:ind w:left="680"/>
        <w:rPr>
          <w:rFonts w:ascii="Arial" w:hAnsi="Arial" w:cs="Arial"/>
          <w:sz w:val="22"/>
          <w:szCs w:val="22"/>
          <w:lang w:val="nl-NL"/>
        </w:rPr>
      </w:pPr>
      <w:r w:rsidRPr="0052115D">
        <w:rPr>
          <w:rFonts w:ascii="Arial" w:hAnsi="Arial" w:cs="Arial"/>
          <w:sz w:val="22"/>
          <w:szCs w:val="22"/>
          <w:lang w:val="nl-NL"/>
        </w:rPr>
        <w:lastRenderedPageBreak/>
        <w:t>werkzaamheden door middel van het inschakelen van bonafide onderaannemers, wanneer dit noodzakelijk is voor werkzaamheden die betrekking hebben op</w:t>
      </w:r>
      <w:r w:rsidR="00ED4074" w:rsidRPr="0052115D">
        <w:rPr>
          <w:rFonts w:ascii="Arial" w:hAnsi="Arial" w:cs="Arial"/>
          <w:sz w:val="22"/>
          <w:szCs w:val="22"/>
          <w:lang w:val="nl-NL"/>
        </w:rPr>
        <w:t>:</w:t>
      </w:r>
    </w:p>
    <w:p w14:paraId="164BEF3B" w14:textId="77777777" w:rsidR="005D45E1" w:rsidRPr="007E3ABF" w:rsidRDefault="00ED4074" w:rsidP="007E3ABF">
      <w:pPr>
        <w:pStyle w:val="Lijstalinea"/>
        <w:numPr>
          <w:ilvl w:val="0"/>
          <w:numId w:val="86"/>
        </w:numPr>
        <w:rPr>
          <w:rFonts w:ascii="Arial" w:hAnsi="Arial" w:cs="Arial"/>
          <w:lang w:val="nl-NL"/>
        </w:rPr>
      </w:pPr>
      <w:r w:rsidRPr="007E3ABF">
        <w:rPr>
          <w:rFonts w:ascii="Arial" w:hAnsi="Arial" w:cs="Arial"/>
          <w:lang w:val="nl-NL"/>
        </w:rPr>
        <w:t>D</w:t>
      </w:r>
      <w:r w:rsidR="005D45E1" w:rsidRPr="007E3ABF">
        <w:rPr>
          <w:rFonts w:ascii="Arial" w:hAnsi="Arial" w:cs="Arial"/>
          <w:lang w:val="nl-NL"/>
        </w:rPr>
        <w:t>eeltaken</w:t>
      </w:r>
      <w:r w:rsidRPr="007E3ABF">
        <w:rPr>
          <w:rFonts w:ascii="Arial" w:hAnsi="Arial" w:cs="Arial"/>
          <w:lang w:val="nl-NL"/>
        </w:rPr>
        <w:t>;</w:t>
      </w:r>
    </w:p>
    <w:p w14:paraId="7A2568B2" w14:textId="77777777" w:rsidR="005D45E1" w:rsidRPr="007E3ABF" w:rsidRDefault="005D45E1" w:rsidP="007E3ABF">
      <w:pPr>
        <w:pStyle w:val="Lijstalinea"/>
        <w:numPr>
          <w:ilvl w:val="0"/>
          <w:numId w:val="86"/>
        </w:numPr>
        <w:rPr>
          <w:rFonts w:ascii="Arial" w:hAnsi="Arial" w:cs="Arial"/>
          <w:lang w:val="nl-NL"/>
        </w:rPr>
      </w:pPr>
      <w:r w:rsidRPr="007E3ABF">
        <w:rPr>
          <w:rFonts w:ascii="Arial" w:hAnsi="Arial" w:cs="Arial"/>
          <w:lang w:val="nl-NL"/>
        </w:rPr>
        <w:t>specialistische functies</w:t>
      </w:r>
      <w:r w:rsidR="00ED4074" w:rsidRPr="007E3ABF">
        <w:rPr>
          <w:rFonts w:ascii="Arial" w:hAnsi="Arial" w:cs="Arial"/>
          <w:lang w:val="nl-NL"/>
        </w:rPr>
        <w:t>;</w:t>
      </w:r>
    </w:p>
    <w:p w14:paraId="082E72B2" w14:textId="77777777" w:rsidR="005D45E1" w:rsidRPr="007E3ABF" w:rsidRDefault="005D45E1" w:rsidP="007E3ABF">
      <w:pPr>
        <w:pStyle w:val="Lijstalinea"/>
        <w:numPr>
          <w:ilvl w:val="0"/>
          <w:numId w:val="86"/>
        </w:numPr>
        <w:rPr>
          <w:rFonts w:ascii="Arial" w:hAnsi="Arial" w:cs="Arial"/>
          <w:lang w:val="nl-NL"/>
        </w:rPr>
      </w:pPr>
      <w:r w:rsidRPr="007E3ABF">
        <w:rPr>
          <w:rFonts w:ascii="Arial" w:hAnsi="Arial" w:cs="Arial"/>
          <w:lang w:val="nl-NL"/>
        </w:rPr>
        <w:t>nieuwbouw</w:t>
      </w:r>
      <w:r w:rsidR="00ED4074" w:rsidRPr="007E3ABF">
        <w:rPr>
          <w:rFonts w:ascii="Arial" w:hAnsi="Arial" w:cs="Arial"/>
          <w:lang w:val="nl-NL"/>
        </w:rPr>
        <w:t>;</w:t>
      </w:r>
    </w:p>
    <w:p w14:paraId="78F2DE38" w14:textId="77777777" w:rsidR="005D45E1" w:rsidRPr="0052115D" w:rsidRDefault="005D45E1" w:rsidP="0052115D">
      <w:pPr>
        <w:rPr>
          <w:rFonts w:ascii="Arial" w:hAnsi="Arial" w:cs="Arial"/>
          <w:sz w:val="22"/>
          <w:szCs w:val="22"/>
          <w:lang w:val="nl-NL"/>
        </w:rPr>
      </w:pPr>
      <w:r w:rsidRPr="0052115D">
        <w:rPr>
          <w:rFonts w:ascii="Arial" w:hAnsi="Arial" w:cs="Arial"/>
          <w:sz w:val="22"/>
          <w:szCs w:val="22"/>
          <w:lang w:val="nl-NL"/>
        </w:rPr>
        <w:t xml:space="preserve">alsmede, ten aanzien van werkzaamheden welke naar hun aard door de medewerk(st)ers in zijn dienst plegen te worden verricht, bij </w:t>
      </w:r>
    </w:p>
    <w:p w14:paraId="1843F618" w14:textId="77777777" w:rsidR="005D45E1" w:rsidRPr="0052115D" w:rsidRDefault="005D45E1" w:rsidP="0052115D">
      <w:pPr>
        <w:rPr>
          <w:rFonts w:ascii="Arial" w:hAnsi="Arial" w:cs="Arial"/>
          <w:sz w:val="22"/>
          <w:szCs w:val="22"/>
          <w:lang w:val="nl-NL"/>
        </w:rPr>
      </w:pPr>
      <w:r w:rsidRPr="0052115D">
        <w:rPr>
          <w:rFonts w:ascii="Arial" w:hAnsi="Arial" w:cs="Arial"/>
          <w:sz w:val="22"/>
          <w:szCs w:val="22"/>
          <w:lang w:val="nl-NL"/>
        </w:rPr>
        <w:t>piekbelastingen.</w:t>
      </w:r>
    </w:p>
    <w:p w14:paraId="0244B1FE" w14:textId="77777777" w:rsidR="005D45E1" w:rsidRPr="0052115D" w:rsidRDefault="005D45E1" w:rsidP="0052115D">
      <w:pPr>
        <w:rPr>
          <w:rFonts w:ascii="Arial" w:hAnsi="Arial" w:cs="Arial"/>
          <w:sz w:val="22"/>
          <w:szCs w:val="22"/>
          <w:lang w:val="nl-NL"/>
        </w:rPr>
      </w:pPr>
    </w:p>
    <w:p w14:paraId="206D0463" w14:textId="77777777" w:rsidR="005D45E1" w:rsidRPr="007E3ABF" w:rsidRDefault="005D45E1" w:rsidP="007E3ABF">
      <w:pPr>
        <w:pStyle w:val="Kop1"/>
        <w:rPr>
          <w:caps/>
          <w:sz w:val="24"/>
          <w:szCs w:val="24"/>
          <w:lang w:val="nl-NL"/>
        </w:rPr>
      </w:pPr>
      <w:bookmarkStart w:id="23" w:name="_Toc456691311"/>
      <w:r w:rsidRPr="007E3ABF">
        <w:rPr>
          <w:caps/>
          <w:sz w:val="24"/>
          <w:szCs w:val="24"/>
          <w:lang w:val="nl-NL"/>
        </w:rPr>
        <w:t>ARTIKEL 22:</w:t>
      </w:r>
      <w:r w:rsidRPr="007E3ABF">
        <w:rPr>
          <w:caps/>
          <w:sz w:val="24"/>
          <w:szCs w:val="24"/>
          <w:lang w:val="nl-NL"/>
        </w:rPr>
        <w:tab/>
      </w:r>
      <w:r w:rsidR="00E6015E" w:rsidRPr="007E3ABF">
        <w:rPr>
          <w:caps/>
          <w:sz w:val="24"/>
          <w:szCs w:val="24"/>
          <w:lang w:val="nl-NL"/>
        </w:rPr>
        <w:t>Werkgelegenheid</w:t>
      </w:r>
      <w:bookmarkEnd w:id="23"/>
    </w:p>
    <w:p w14:paraId="114E1CC4" w14:textId="77777777" w:rsidR="005D45E1" w:rsidRPr="0052115D" w:rsidRDefault="005D45E1" w:rsidP="0052115D">
      <w:pPr>
        <w:rPr>
          <w:rFonts w:ascii="Arial" w:hAnsi="Arial" w:cs="Arial"/>
          <w:b/>
          <w:sz w:val="22"/>
          <w:szCs w:val="22"/>
          <w:lang w:val="nl-NL"/>
        </w:rPr>
      </w:pPr>
    </w:p>
    <w:p w14:paraId="7CB24AAA" w14:textId="77777777" w:rsidR="005D45E1" w:rsidRPr="0052115D" w:rsidRDefault="005D45E1" w:rsidP="0052115D">
      <w:pPr>
        <w:rPr>
          <w:rFonts w:ascii="Arial" w:hAnsi="Arial" w:cs="Arial"/>
          <w:b/>
          <w:sz w:val="22"/>
          <w:szCs w:val="22"/>
          <w:lang w:val="nl-NL"/>
        </w:rPr>
      </w:pPr>
      <w:r w:rsidRPr="0052115D">
        <w:rPr>
          <w:rFonts w:ascii="Arial" w:hAnsi="Arial" w:cs="Arial"/>
          <w:b/>
          <w:sz w:val="22"/>
          <w:szCs w:val="22"/>
          <w:lang w:val="nl-NL"/>
        </w:rPr>
        <w:t>Algemeen</w:t>
      </w:r>
    </w:p>
    <w:p w14:paraId="5EE75630" w14:textId="77777777" w:rsidR="005D45E1" w:rsidRPr="0052115D" w:rsidRDefault="005D45E1" w:rsidP="0052115D">
      <w:pPr>
        <w:rPr>
          <w:rFonts w:ascii="Arial" w:hAnsi="Arial" w:cs="Arial"/>
          <w:b/>
          <w:sz w:val="22"/>
          <w:szCs w:val="22"/>
          <w:lang w:val="nl-NL"/>
        </w:rPr>
      </w:pPr>
    </w:p>
    <w:p w14:paraId="6BE26825" w14:textId="77777777" w:rsidR="005D45E1" w:rsidRPr="0052115D" w:rsidRDefault="005D45E1" w:rsidP="0052115D">
      <w:pPr>
        <w:rPr>
          <w:rFonts w:ascii="Arial" w:hAnsi="Arial" w:cs="Arial"/>
          <w:sz w:val="22"/>
          <w:szCs w:val="22"/>
          <w:lang w:val="nl-NL"/>
        </w:rPr>
      </w:pPr>
      <w:r w:rsidRPr="0052115D">
        <w:rPr>
          <w:rFonts w:ascii="Arial" w:hAnsi="Arial" w:cs="Arial"/>
          <w:sz w:val="22"/>
          <w:szCs w:val="22"/>
          <w:lang w:val="nl-NL"/>
        </w:rPr>
        <w:t>De werkgever streeft naar behoud en zo mogelijk verbetering van de kwaliteit en kwantiteit van de werkgelegenheid. Het ondernemingsbeleid is er in dit kader op gericht aan de medewerk(st)ers een zo groot mogelijke zekerheid te bieden ten aanzien van de werkgelegenheid in de onderneming.</w:t>
      </w:r>
    </w:p>
    <w:p w14:paraId="67C2452E" w14:textId="77777777" w:rsidR="005D45E1" w:rsidRPr="0052115D" w:rsidRDefault="005D45E1" w:rsidP="0052115D">
      <w:pPr>
        <w:rPr>
          <w:rFonts w:ascii="Arial" w:hAnsi="Arial" w:cs="Arial"/>
          <w:sz w:val="22"/>
          <w:szCs w:val="22"/>
          <w:lang w:val="nl-NL"/>
        </w:rPr>
      </w:pPr>
    </w:p>
    <w:p w14:paraId="22E4EBBA" w14:textId="77777777" w:rsidR="005D45E1" w:rsidRPr="0052115D" w:rsidRDefault="005D45E1" w:rsidP="0052115D">
      <w:pPr>
        <w:rPr>
          <w:rFonts w:ascii="Arial" w:hAnsi="Arial" w:cs="Arial"/>
          <w:sz w:val="22"/>
          <w:szCs w:val="22"/>
          <w:lang w:val="nl-NL"/>
        </w:rPr>
      </w:pPr>
      <w:r w:rsidRPr="0052115D">
        <w:rPr>
          <w:rFonts w:ascii="Arial" w:hAnsi="Arial" w:cs="Arial"/>
          <w:sz w:val="22"/>
          <w:szCs w:val="22"/>
          <w:lang w:val="nl-NL"/>
        </w:rPr>
        <w:t xml:space="preserve">Voor zover de orderpositie van de onderneming niet in ernstige mate wordt aangetast en zich geen onvoorziene ongunstige economische ontwikkelingen voordoen, zullen in dit contractjaar geen gedwongen </w:t>
      </w:r>
      <w:r w:rsidRPr="0052115D">
        <w:rPr>
          <w:rFonts w:ascii="Arial" w:hAnsi="Arial" w:cs="Arial"/>
          <w:sz w:val="22"/>
          <w:szCs w:val="22"/>
          <w:lang w:val="nl-NL"/>
        </w:rPr>
        <w:lastRenderedPageBreak/>
        <w:t>ontslagen plaatsvinden, welke een nadelige invloed op de werkgelegenheid in de onderneming zullen hebben en zal het natuurlijk verloop in reële functies worden opgevangen.</w:t>
      </w:r>
    </w:p>
    <w:p w14:paraId="4333F545" w14:textId="77777777" w:rsidR="005D45E1" w:rsidRPr="0052115D" w:rsidRDefault="005D45E1" w:rsidP="0052115D">
      <w:pPr>
        <w:rPr>
          <w:rFonts w:ascii="Arial" w:hAnsi="Arial" w:cs="Arial"/>
          <w:sz w:val="22"/>
          <w:szCs w:val="22"/>
          <w:lang w:val="nl-NL"/>
        </w:rPr>
      </w:pPr>
    </w:p>
    <w:p w14:paraId="3B552279" w14:textId="77777777" w:rsidR="005D45E1" w:rsidRPr="0052115D" w:rsidRDefault="005D45E1" w:rsidP="0052115D">
      <w:pPr>
        <w:rPr>
          <w:rFonts w:ascii="Arial" w:hAnsi="Arial" w:cs="Arial"/>
          <w:sz w:val="22"/>
          <w:szCs w:val="22"/>
          <w:lang w:val="nl-NL"/>
        </w:rPr>
      </w:pPr>
      <w:r w:rsidRPr="0052115D">
        <w:rPr>
          <w:rFonts w:ascii="Arial" w:hAnsi="Arial" w:cs="Arial"/>
          <w:sz w:val="22"/>
          <w:szCs w:val="22"/>
          <w:lang w:val="nl-NL"/>
        </w:rPr>
        <w:t>Indien de orderpositie van de onderneming wel in ernstige mate wordt aangetast of zich wel ongunstige economische ontwikkelingen voordoen, die bij het afsluiten van het contract niet voorzien waren, en de werkgever meent tot maatregelen te moeten overgaan, welke een nadelige invloed op de werkgelegenheid in de onderneming zullen hebben, zal hij in overleg met de vakvereniging de daaruit voor de desbetreffende medewerk(st)ers resulterende gevolgen regelen.</w:t>
      </w:r>
    </w:p>
    <w:p w14:paraId="4C183D98" w14:textId="77777777" w:rsidR="005D45E1" w:rsidRPr="0052115D" w:rsidRDefault="005D45E1" w:rsidP="0052115D">
      <w:pPr>
        <w:rPr>
          <w:rFonts w:ascii="Arial" w:hAnsi="Arial" w:cs="Arial"/>
          <w:sz w:val="22"/>
          <w:szCs w:val="22"/>
          <w:lang w:val="nl-NL"/>
        </w:rPr>
      </w:pPr>
    </w:p>
    <w:p w14:paraId="58FFCE8D" w14:textId="77777777" w:rsidR="005D45E1" w:rsidRPr="0052115D" w:rsidRDefault="005D45E1" w:rsidP="0052115D">
      <w:pPr>
        <w:rPr>
          <w:rFonts w:ascii="Arial" w:hAnsi="Arial" w:cs="Arial"/>
          <w:sz w:val="22"/>
          <w:szCs w:val="22"/>
          <w:lang w:val="nl-NL"/>
        </w:rPr>
      </w:pPr>
      <w:r w:rsidRPr="0052115D">
        <w:rPr>
          <w:rFonts w:ascii="Arial" w:hAnsi="Arial" w:cs="Arial"/>
          <w:sz w:val="22"/>
          <w:szCs w:val="22"/>
          <w:lang w:val="nl-NL"/>
        </w:rPr>
        <w:t>Indien de werkgever meent wegens slapte in het bedrijf of wegens reorganisatie tot overplaatsing van een aantal medewerk(st)ers te moeten overgaan, zal hij – indien mocht blijken dat daardoor de ontplooiingsmogelijkheden voor bepaalde medewerk(st)ers in gevaar komen- in overleg met de vakorganisatie zorgdragen dat de inkomenspositie van die medewerk(st)ers wordt gehandhaafd en de ontplooiingsmogelijkheden zoveel mogelijk worden gewaarborgd.</w:t>
      </w:r>
    </w:p>
    <w:p w14:paraId="68A3EB5C" w14:textId="77777777" w:rsidR="005D45E1" w:rsidRPr="0052115D" w:rsidRDefault="005D45E1" w:rsidP="0052115D">
      <w:pPr>
        <w:rPr>
          <w:rFonts w:ascii="Arial" w:hAnsi="Arial" w:cs="Arial"/>
          <w:sz w:val="22"/>
          <w:szCs w:val="22"/>
          <w:lang w:val="nl-NL"/>
        </w:rPr>
      </w:pPr>
    </w:p>
    <w:p w14:paraId="73891717" w14:textId="77777777" w:rsidR="005D45E1" w:rsidRPr="0052115D" w:rsidRDefault="005D45E1" w:rsidP="0052115D">
      <w:pPr>
        <w:rPr>
          <w:rFonts w:ascii="Arial" w:hAnsi="Arial" w:cs="Arial"/>
          <w:b/>
          <w:sz w:val="22"/>
          <w:szCs w:val="22"/>
          <w:lang w:val="nl-NL"/>
        </w:rPr>
      </w:pPr>
      <w:r w:rsidRPr="0052115D">
        <w:rPr>
          <w:rFonts w:ascii="Arial" w:hAnsi="Arial" w:cs="Arial"/>
          <w:b/>
          <w:sz w:val="22"/>
          <w:szCs w:val="22"/>
          <w:lang w:val="nl-NL"/>
        </w:rPr>
        <w:t>Vacaturebeleid</w:t>
      </w:r>
    </w:p>
    <w:p w14:paraId="6D47B20F" w14:textId="77777777" w:rsidR="005D45E1" w:rsidRPr="0052115D" w:rsidRDefault="005D45E1" w:rsidP="0052115D">
      <w:pPr>
        <w:rPr>
          <w:rFonts w:ascii="Arial" w:hAnsi="Arial" w:cs="Arial"/>
          <w:b/>
          <w:sz w:val="22"/>
          <w:szCs w:val="22"/>
          <w:lang w:val="nl-NL"/>
        </w:rPr>
      </w:pPr>
    </w:p>
    <w:p w14:paraId="7286C815" w14:textId="4BFB0F43" w:rsidR="005D45E1" w:rsidRPr="0052115D" w:rsidRDefault="005D45E1" w:rsidP="0052115D">
      <w:pPr>
        <w:rPr>
          <w:rFonts w:ascii="Arial" w:hAnsi="Arial" w:cs="Arial"/>
          <w:sz w:val="22"/>
          <w:szCs w:val="22"/>
          <w:lang w:val="nl-NL"/>
        </w:rPr>
      </w:pPr>
      <w:r w:rsidRPr="0052115D">
        <w:rPr>
          <w:rFonts w:ascii="Arial" w:hAnsi="Arial" w:cs="Arial"/>
          <w:sz w:val="22"/>
          <w:szCs w:val="22"/>
          <w:lang w:val="nl-NL"/>
        </w:rPr>
        <w:t>Bij het vervullen van vacatures zal voorrang worden gegeven aan reeds in dienst zijnde medewerk(st)ers. De werkgever zal vacatures, waarvoor externe werving moet plaatsvinden, melden bij het</w:t>
      </w:r>
      <w:r w:rsidR="00F66790" w:rsidRPr="0052115D">
        <w:rPr>
          <w:rFonts w:ascii="Arial" w:hAnsi="Arial" w:cs="Arial"/>
          <w:sz w:val="22"/>
          <w:szCs w:val="22"/>
          <w:lang w:val="nl-NL"/>
        </w:rPr>
        <w:t xml:space="preserve"> </w:t>
      </w:r>
      <w:r w:rsidR="009F1AA8">
        <w:rPr>
          <w:rFonts w:ascii="Arial" w:hAnsi="Arial" w:cs="Arial"/>
          <w:sz w:val="22"/>
          <w:szCs w:val="22"/>
          <w:lang w:val="nl-NL"/>
        </w:rPr>
        <w:t>UWV</w:t>
      </w:r>
      <w:r w:rsidRPr="0052115D">
        <w:rPr>
          <w:rFonts w:ascii="Arial" w:hAnsi="Arial" w:cs="Arial"/>
          <w:sz w:val="22"/>
          <w:szCs w:val="22"/>
          <w:lang w:val="nl-NL"/>
        </w:rPr>
        <w:t>.</w:t>
      </w:r>
    </w:p>
    <w:p w14:paraId="37B6B75B" w14:textId="77777777" w:rsidR="005D45E1" w:rsidRPr="0052115D" w:rsidRDefault="005D45E1" w:rsidP="0052115D">
      <w:pPr>
        <w:rPr>
          <w:rFonts w:ascii="Arial" w:hAnsi="Arial" w:cs="Arial"/>
          <w:sz w:val="22"/>
          <w:szCs w:val="22"/>
          <w:lang w:val="nl-NL"/>
        </w:rPr>
      </w:pPr>
    </w:p>
    <w:p w14:paraId="77A4DCEC" w14:textId="77777777" w:rsidR="005D45E1" w:rsidRPr="0052115D" w:rsidRDefault="005D45E1" w:rsidP="0052115D">
      <w:pPr>
        <w:rPr>
          <w:rFonts w:ascii="Arial" w:hAnsi="Arial" w:cs="Arial"/>
          <w:b/>
          <w:sz w:val="22"/>
          <w:szCs w:val="22"/>
          <w:lang w:val="nl-NL"/>
        </w:rPr>
      </w:pPr>
      <w:r w:rsidRPr="0052115D">
        <w:rPr>
          <w:rFonts w:ascii="Arial" w:hAnsi="Arial" w:cs="Arial"/>
          <w:b/>
          <w:sz w:val="22"/>
          <w:szCs w:val="22"/>
          <w:lang w:val="nl-NL"/>
        </w:rPr>
        <w:t>Bijzondere groepen</w:t>
      </w:r>
    </w:p>
    <w:p w14:paraId="0ABC32CA" w14:textId="77777777" w:rsidR="005D45E1" w:rsidRPr="0052115D" w:rsidRDefault="005D45E1" w:rsidP="0052115D">
      <w:pPr>
        <w:rPr>
          <w:rFonts w:ascii="Arial" w:hAnsi="Arial" w:cs="Arial"/>
          <w:b/>
          <w:sz w:val="22"/>
          <w:szCs w:val="22"/>
          <w:lang w:val="nl-NL"/>
        </w:rPr>
      </w:pPr>
    </w:p>
    <w:p w14:paraId="70F515F8" w14:textId="77777777" w:rsidR="005D45E1" w:rsidRPr="0052115D" w:rsidRDefault="005D45E1" w:rsidP="0052115D">
      <w:pPr>
        <w:rPr>
          <w:rFonts w:ascii="Arial" w:hAnsi="Arial" w:cs="Arial"/>
          <w:sz w:val="22"/>
          <w:szCs w:val="22"/>
          <w:lang w:val="nl-NL"/>
        </w:rPr>
      </w:pPr>
      <w:r w:rsidRPr="0052115D">
        <w:rPr>
          <w:rFonts w:ascii="Arial" w:hAnsi="Arial" w:cs="Arial"/>
          <w:sz w:val="22"/>
          <w:szCs w:val="22"/>
          <w:lang w:val="nl-NL"/>
        </w:rPr>
        <w:t xml:space="preserve">De werkgever zal bij de verdeling van de werkgelegenheid op evenwichtige wijze rekening houden met de belangen van de zwakkeren op de arbeidsmarkt. Het aantal van deze medewerk(st)ers zal </w:t>
      </w:r>
      <w:r w:rsidR="006B318E" w:rsidRPr="0052115D">
        <w:rPr>
          <w:rFonts w:ascii="Arial" w:hAnsi="Arial" w:cs="Arial"/>
          <w:sz w:val="22"/>
          <w:szCs w:val="22"/>
          <w:lang w:val="nl-NL"/>
        </w:rPr>
        <w:t>ten minste</w:t>
      </w:r>
      <w:r w:rsidRPr="0052115D">
        <w:rPr>
          <w:rFonts w:ascii="Arial" w:hAnsi="Arial" w:cs="Arial"/>
          <w:sz w:val="22"/>
          <w:szCs w:val="22"/>
          <w:lang w:val="nl-NL"/>
        </w:rPr>
        <w:t xml:space="preserve"> 5% bedragen van het totale personeelsbestand.</w:t>
      </w:r>
    </w:p>
    <w:p w14:paraId="6246A6C3" w14:textId="77777777" w:rsidR="005D45E1" w:rsidRPr="0052115D" w:rsidRDefault="005D45E1" w:rsidP="0052115D">
      <w:pPr>
        <w:rPr>
          <w:rFonts w:ascii="Arial" w:hAnsi="Arial" w:cs="Arial"/>
          <w:b/>
          <w:sz w:val="22"/>
          <w:szCs w:val="22"/>
          <w:lang w:val="nl-NL"/>
        </w:rPr>
      </w:pPr>
      <w:r w:rsidRPr="0052115D">
        <w:rPr>
          <w:rFonts w:ascii="Arial" w:hAnsi="Arial" w:cs="Arial"/>
          <w:b/>
          <w:sz w:val="22"/>
          <w:szCs w:val="22"/>
          <w:lang w:val="nl-NL"/>
        </w:rPr>
        <w:t>Kwaliteit van de arbeidsplaats</w:t>
      </w:r>
    </w:p>
    <w:p w14:paraId="4B78689F" w14:textId="77777777" w:rsidR="005D45E1" w:rsidRPr="0052115D" w:rsidRDefault="005D45E1" w:rsidP="0052115D">
      <w:pPr>
        <w:rPr>
          <w:rFonts w:ascii="Arial" w:hAnsi="Arial" w:cs="Arial"/>
          <w:b/>
          <w:sz w:val="22"/>
          <w:szCs w:val="22"/>
          <w:lang w:val="nl-NL"/>
        </w:rPr>
      </w:pPr>
    </w:p>
    <w:p w14:paraId="6552772C" w14:textId="77777777" w:rsidR="005D45E1" w:rsidRPr="0052115D" w:rsidRDefault="005D45E1" w:rsidP="0052115D">
      <w:pPr>
        <w:rPr>
          <w:rFonts w:ascii="Arial" w:hAnsi="Arial" w:cs="Arial"/>
          <w:sz w:val="22"/>
          <w:szCs w:val="22"/>
          <w:lang w:val="nl-NL"/>
        </w:rPr>
      </w:pPr>
      <w:r w:rsidRPr="0052115D">
        <w:rPr>
          <w:rFonts w:ascii="Arial" w:hAnsi="Arial" w:cs="Arial"/>
          <w:sz w:val="22"/>
          <w:szCs w:val="22"/>
          <w:lang w:val="nl-NL"/>
        </w:rPr>
        <w:t>De werkgever zal blijvende aandacht besteden aan zowel de fysieke als de psychische aspecten van d</w:t>
      </w:r>
      <w:r w:rsidR="002315F0" w:rsidRPr="0052115D">
        <w:rPr>
          <w:rFonts w:ascii="Arial" w:hAnsi="Arial" w:cs="Arial"/>
          <w:sz w:val="22"/>
          <w:szCs w:val="22"/>
          <w:lang w:val="nl-NL"/>
        </w:rPr>
        <w:t xml:space="preserve">e arbeid; hieronder wordt o.a. </w:t>
      </w:r>
      <w:r w:rsidRPr="0052115D">
        <w:rPr>
          <w:rFonts w:ascii="Arial" w:hAnsi="Arial" w:cs="Arial"/>
          <w:sz w:val="22"/>
          <w:szCs w:val="22"/>
          <w:lang w:val="nl-NL"/>
        </w:rPr>
        <w:t>verstaan: veiligheid, milieu, gezondheid, de inhoud van taken, de werkomstandigheden en andere zaken, die in de sociale sfeer liggen.</w:t>
      </w:r>
    </w:p>
    <w:p w14:paraId="27B2C3E7" w14:textId="77777777" w:rsidR="005D45E1" w:rsidRPr="0052115D" w:rsidRDefault="005D45E1" w:rsidP="0052115D">
      <w:pPr>
        <w:rPr>
          <w:rFonts w:ascii="Arial" w:hAnsi="Arial" w:cs="Arial"/>
          <w:sz w:val="22"/>
          <w:szCs w:val="22"/>
          <w:lang w:val="nl-NL"/>
        </w:rPr>
      </w:pPr>
    </w:p>
    <w:p w14:paraId="1012447F" w14:textId="77777777" w:rsidR="005D45E1" w:rsidRPr="0052115D" w:rsidRDefault="005D45E1" w:rsidP="0052115D">
      <w:pPr>
        <w:rPr>
          <w:rFonts w:ascii="Arial" w:hAnsi="Arial" w:cs="Arial"/>
          <w:sz w:val="22"/>
          <w:szCs w:val="22"/>
          <w:lang w:val="nl-NL"/>
        </w:rPr>
      </w:pPr>
      <w:r w:rsidRPr="0052115D">
        <w:rPr>
          <w:rFonts w:ascii="Arial" w:hAnsi="Arial" w:cs="Arial"/>
          <w:sz w:val="22"/>
          <w:szCs w:val="22"/>
          <w:lang w:val="nl-NL"/>
        </w:rPr>
        <w:t>Ter bevordering van de ontplooiingsmogelijkheden van de medewerk(st)er in zijn functie en van zijn mobiliteit zal deelname aan gerichte interne en externe cursussen worden gestimuleerd.</w:t>
      </w:r>
    </w:p>
    <w:p w14:paraId="27DA6BDE" w14:textId="77777777" w:rsidR="005D45E1" w:rsidRPr="0052115D" w:rsidRDefault="005D45E1" w:rsidP="0052115D">
      <w:pPr>
        <w:rPr>
          <w:rFonts w:ascii="Arial" w:hAnsi="Arial" w:cs="Arial"/>
          <w:sz w:val="22"/>
          <w:szCs w:val="22"/>
          <w:lang w:val="nl-NL"/>
        </w:rPr>
      </w:pPr>
    </w:p>
    <w:p w14:paraId="0168F22D" w14:textId="77777777" w:rsidR="005D45E1" w:rsidRPr="0052115D" w:rsidRDefault="005D45E1" w:rsidP="0052115D">
      <w:pPr>
        <w:rPr>
          <w:rFonts w:ascii="Arial" w:hAnsi="Arial" w:cs="Arial"/>
          <w:b/>
          <w:sz w:val="22"/>
          <w:szCs w:val="22"/>
          <w:lang w:val="nl-NL"/>
        </w:rPr>
      </w:pPr>
      <w:r w:rsidRPr="0052115D">
        <w:rPr>
          <w:rFonts w:ascii="Arial" w:hAnsi="Arial" w:cs="Arial"/>
          <w:b/>
          <w:sz w:val="22"/>
          <w:szCs w:val="22"/>
          <w:lang w:val="nl-NL"/>
        </w:rPr>
        <w:t>Bespreking werkgelegenheidsaspecten</w:t>
      </w:r>
    </w:p>
    <w:p w14:paraId="321F699D" w14:textId="77777777" w:rsidR="005D45E1" w:rsidRPr="0052115D" w:rsidRDefault="005D45E1" w:rsidP="0052115D">
      <w:pPr>
        <w:rPr>
          <w:rFonts w:ascii="Arial" w:hAnsi="Arial" w:cs="Arial"/>
          <w:b/>
          <w:sz w:val="22"/>
          <w:szCs w:val="22"/>
          <w:lang w:val="nl-NL"/>
        </w:rPr>
      </w:pPr>
    </w:p>
    <w:p w14:paraId="7A236787" w14:textId="77777777" w:rsidR="005D45E1" w:rsidRPr="0052115D" w:rsidRDefault="005D45E1" w:rsidP="0052115D">
      <w:pPr>
        <w:rPr>
          <w:rFonts w:ascii="Arial" w:hAnsi="Arial" w:cs="Arial"/>
          <w:sz w:val="22"/>
          <w:szCs w:val="22"/>
          <w:lang w:val="nl-NL"/>
        </w:rPr>
      </w:pPr>
      <w:r w:rsidRPr="0052115D">
        <w:rPr>
          <w:rFonts w:ascii="Arial" w:hAnsi="Arial" w:cs="Arial"/>
          <w:sz w:val="22"/>
          <w:szCs w:val="22"/>
          <w:lang w:val="nl-NL"/>
        </w:rPr>
        <w:t>De werkgever zal de vakvereniging, buiten de CAO-onderhandelingen om, eenmaal per jaar mondeling en schriftelijk inlichten over de algemene gang van zaken in de onderneming. De werkgever zal de vakvereniging eenmaal per jaar mondeling en schriftelijk inlichten over voorgenomen belangrijke investeringen, alsmede andere investeringsplannen, waarvan de realisering consequenties heeft voor de werkgelegenheid in de onderneming, voordat hij aan de desbetreffende instanties de voor die vergunning vereiste gegevens toezendt.</w:t>
      </w:r>
    </w:p>
    <w:p w14:paraId="3B4793ED" w14:textId="77777777" w:rsidR="005D45E1" w:rsidRPr="0052115D" w:rsidRDefault="005D45E1" w:rsidP="0052115D">
      <w:pPr>
        <w:rPr>
          <w:rFonts w:ascii="Arial" w:hAnsi="Arial" w:cs="Arial"/>
          <w:sz w:val="22"/>
          <w:szCs w:val="22"/>
          <w:lang w:val="nl-NL"/>
        </w:rPr>
      </w:pPr>
    </w:p>
    <w:p w14:paraId="4402C04B" w14:textId="77777777" w:rsidR="005D45E1" w:rsidRPr="0052115D" w:rsidRDefault="005D45E1" w:rsidP="0052115D">
      <w:pPr>
        <w:rPr>
          <w:rFonts w:ascii="Arial" w:hAnsi="Arial" w:cs="Arial"/>
          <w:sz w:val="22"/>
          <w:szCs w:val="22"/>
          <w:lang w:val="nl-NL"/>
        </w:rPr>
      </w:pPr>
      <w:r w:rsidRPr="0052115D">
        <w:rPr>
          <w:rFonts w:ascii="Arial" w:hAnsi="Arial" w:cs="Arial"/>
          <w:sz w:val="22"/>
          <w:szCs w:val="22"/>
          <w:lang w:val="nl-NL"/>
        </w:rPr>
        <w:lastRenderedPageBreak/>
        <w:t>De informatie zal tevens de overwegingen bevatten die aan de voorgenomen plannen ten grondslag liggen, alsmede een schatting van de te verwachten invloed op de werkgelegenheid.</w:t>
      </w:r>
    </w:p>
    <w:p w14:paraId="3897C4E1" w14:textId="77777777" w:rsidR="005D45E1" w:rsidRPr="0052115D" w:rsidRDefault="005D45E1" w:rsidP="0052115D">
      <w:pPr>
        <w:rPr>
          <w:rFonts w:ascii="Arial" w:hAnsi="Arial" w:cs="Arial"/>
          <w:sz w:val="22"/>
          <w:szCs w:val="22"/>
          <w:lang w:val="nl-NL"/>
        </w:rPr>
      </w:pPr>
    </w:p>
    <w:p w14:paraId="3168B817" w14:textId="77777777" w:rsidR="005D45E1" w:rsidRPr="0052115D" w:rsidRDefault="005D45E1" w:rsidP="0052115D">
      <w:pPr>
        <w:rPr>
          <w:rFonts w:ascii="Arial" w:hAnsi="Arial" w:cs="Arial"/>
          <w:b/>
          <w:sz w:val="22"/>
          <w:szCs w:val="22"/>
          <w:lang w:val="nl-NL"/>
        </w:rPr>
      </w:pPr>
      <w:r w:rsidRPr="0052115D">
        <w:rPr>
          <w:rFonts w:ascii="Arial" w:hAnsi="Arial" w:cs="Arial"/>
          <w:b/>
          <w:sz w:val="22"/>
          <w:szCs w:val="22"/>
          <w:lang w:val="nl-NL"/>
        </w:rPr>
        <w:t>Informatie</w:t>
      </w:r>
    </w:p>
    <w:p w14:paraId="196B27B8" w14:textId="77777777" w:rsidR="005D45E1" w:rsidRPr="0052115D" w:rsidRDefault="005D45E1" w:rsidP="0052115D">
      <w:pPr>
        <w:rPr>
          <w:rFonts w:ascii="Arial" w:hAnsi="Arial" w:cs="Arial"/>
          <w:b/>
          <w:sz w:val="22"/>
          <w:szCs w:val="22"/>
          <w:lang w:val="nl-NL"/>
        </w:rPr>
      </w:pPr>
    </w:p>
    <w:p w14:paraId="3EDF7DC2" w14:textId="77777777" w:rsidR="005D45E1" w:rsidRPr="0052115D" w:rsidRDefault="005D45E1" w:rsidP="0052115D">
      <w:pPr>
        <w:rPr>
          <w:rFonts w:ascii="Arial" w:hAnsi="Arial" w:cs="Arial"/>
          <w:sz w:val="22"/>
          <w:szCs w:val="22"/>
          <w:lang w:val="nl-NL"/>
        </w:rPr>
      </w:pPr>
      <w:r w:rsidRPr="0052115D">
        <w:rPr>
          <w:rFonts w:ascii="Arial" w:hAnsi="Arial" w:cs="Arial"/>
          <w:sz w:val="22"/>
          <w:szCs w:val="22"/>
          <w:lang w:val="nl-NL"/>
        </w:rPr>
        <w:t xml:space="preserve">Ter beoordeling van de uitvoering van de werkgelegenheidsparagraaf zal eenmaal per jaar, buiten de CAO-onderhandelingen om, aan </w:t>
      </w:r>
      <w:r w:rsidR="00A4275E" w:rsidRPr="0052115D">
        <w:rPr>
          <w:rFonts w:ascii="Arial" w:hAnsi="Arial" w:cs="Arial"/>
          <w:sz w:val="22"/>
          <w:szCs w:val="22"/>
          <w:lang w:val="nl-NL"/>
        </w:rPr>
        <w:t xml:space="preserve">de vakvereniging </w:t>
      </w:r>
      <w:r w:rsidRPr="0052115D">
        <w:rPr>
          <w:rFonts w:ascii="Arial" w:hAnsi="Arial" w:cs="Arial"/>
          <w:sz w:val="22"/>
          <w:szCs w:val="22"/>
          <w:lang w:val="nl-NL"/>
        </w:rPr>
        <w:t>schriftelijk informatie worden verstrekt over:</w:t>
      </w:r>
    </w:p>
    <w:p w14:paraId="1EE852FF" w14:textId="77777777" w:rsidR="005D45E1" w:rsidRPr="0052115D" w:rsidRDefault="005D45E1" w:rsidP="0052115D">
      <w:pPr>
        <w:rPr>
          <w:rFonts w:ascii="Arial" w:hAnsi="Arial" w:cs="Arial"/>
          <w:sz w:val="22"/>
          <w:szCs w:val="22"/>
          <w:lang w:val="nl-NL"/>
        </w:rPr>
      </w:pPr>
    </w:p>
    <w:p w14:paraId="51C4BA1B" w14:textId="77777777" w:rsidR="005D45E1" w:rsidRPr="007E3ABF" w:rsidRDefault="005D45E1" w:rsidP="007E3ABF">
      <w:pPr>
        <w:pStyle w:val="Lijstalinea"/>
        <w:numPr>
          <w:ilvl w:val="0"/>
          <w:numId w:val="87"/>
        </w:numPr>
        <w:rPr>
          <w:rFonts w:ascii="Arial" w:hAnsi="Arial" w:cs="Arial"/>
          <w:lang w:val="nl-NL"/>
        </w:rPr>
      </w:pPr>
      <w:r w:rsidRPr="007E3ABF">
        <w:rPr>
          <w:rFonts w:ascii="Arial" w:hAnsi="Arial" w:cs="Arial"/>
          <w:lang w:val="nl-NL"/>
        </w:rPr>
        <w:t>het personeelsverloop en de vervanging daarvan;</w:t>
      </w:r>
    </w:p>
    <w:p w14:paraId="032483DD" w14:textId="77777777" w:rsidR="005D45E1" w:rsidRPr="007E3ABF" w:rsidRDefault="005D45E1" w:rsidP="007E3ABF">
      <w:pPr>
        <w:pStyle w:val="Lijstalinea"/>
        <w:numPr>
          <w:ilvl w:val="0"/>
          <w:numId w:val="87"/>
        </w:numPr>
        <w:rPr>
          <w:rFonts w:ascii="Arial" w:hAnsi="Arial" w:cs="Arial"/>
          <w:lang w:val="nl-NL"/>
        </w:rPr>
      </w:pPr>
      <w:r w:rsidRPr="007E3ABF">
        <w:rPr>
          <w:rFonts w:ascii="Arial" w:hAnsi="Arial" w:cs="Arial"/>
          <w:lang w:val="nl-NL"/>
        </w:rPr>
        <w:t>de verhouding tussen eigen en vreemd personeel;</w:t>
      </w:r>
    </w:p>
    <w:p w14:paraId="2AE377E6" w14:textId="77777777" w:rsidR="005D45E1" w:rsidRPr="007E3ABF" w:rsidRDefault="005D45E1" w:rsidP="007E3ABF">
      <w:pPr>
        <w:pStyle w:val="Lijstalinea"/>
        <w:numPr>
          <w:ilvl w:val="0"/>
          <w:numId w:val="87"/>
        </w:numPr>
        <w:rPr>
          <w:rFonts w:ascii="Arial" w:hAnsi="Arial" w:cs="Arial"/>
          <w:lang w:val="nl-NL"/>
        </w:rPr>
      </w:pPr>
      <w:r w:rsidRPr="007E3ABF">
        <w:rPr>
          <w:rFonts w:ascii="Arial" w:hAnsi="Arial" w:cs="Arial"/>
          <w:lang w:val="nl-NL"/>
        </w:rPr>
        <w:t>het aantal arbeidsplaatsen onderverdeeld in salarisgroep en het aantal periodieken, in soort ploegendienst etc.;</w:t>
      </w:r>
    </w:p>
    <w:p w14:paraId="737B7863" w14:textId="77777777" w:rsidR="005D45E1" w:rsidRPr="007E3ABF" w:rsidRDefault="005D45E1" w:rsidP="007E3ABF">
      <w:pPr>
        <w:pStyle w:val="Lijstalinea"/>
        <w:numPr>
          <w:ilvl w:val="0"/>
          <w:numId w:val="87"/>
        </w:numPr>
        <w:rPr>
          <w:rFonts w:ascii="Arial" w:hAnsi="Arial" w:cs="Arial"/>
          <w:lang w:val="nl-NL"/>
        </w:rPr>
      </w:pPr>
      <w:r w:rsidRPr="007E3ABF">
        <w:rPr>
          <w:rFonts w:ascii="Arial" w:hAnsi="Arial" w:cs="Arial"/>
          <w:lang w:val="nl-NL"/>
        </w:rPr>
        <w:t>overwerk;</w:t>
      </w:r>
    </w:p>
    <w:p w14:paraId="62C669E5" w14:textId="77777777" w:rsidR="005D45E1" w:rsidRPr="007E3ABF" w:rsidRDefault="005D45E1" w:rsidP="007E3ABF">
      <w:pPr>
        <w:pStyle w:val="Lijstalinea"/>
        <w:numPr>
          <w:ilvl w:val="0"/>
          <w:numId w:val="87"/>
        </w:numPr>
        <w:rPr>
          <w:rFonts w:ascii="Arial" w:hAnsi="Arial" w:cs="Arial"/>
          <w:lang w:val="nl-NL"/>
        </w:rPr>
      </w:pPr>
      <w:r w:rsidRPr="007E3ABF">
        <w:rPr>
          <w:rFonts w:ascii="Arial" w:hAnsi="Arial" w:cs="Arial"/>
          <w:lang w:val="nl-NL"/>
        </w:rPr>
        <w:t>vervroegd uittreden;</w:t>
      </w:r>
    </w:p>
    <w:p w14:paraId="70D960D0" w14:textId="77777777" w:rsidR="005D45E1" w:rsidRPr="007E3ABF" w:rsidRDefault="005D45E1" w:rsidP="007E3ABF">
      <w:pPr>
        <w:pStyle w:val="Lijstalinea"/>
        <w:numPr>
          <w:ilvl w:val="0"/>
          <w:numId w:val="87"/>
        </w:numPr>
        <w:rPr>
          <w:rFonts w:ascii="Arial" w:hAnsi="Arial" w:cs="Arial"/>
          <w:lang w:val="nl-NL"/>
        </w:rPr>
      </w:pPr>
      <w:r w:rsidRPr="007E3ABF">
        <w:rPr>
          <w:rFonts w:ascii="Arial" w:hAnsi="Arial" w:cs="Arial"/>
          <w:lang w:val="nl-NL"/>
        </w:rPr>
        <w:t>deeltijdarbeid;</w:t>
      </w:r>
    </w:p>
    <w:p w14:paraId="5E63F79C" w14:textId="77777777" w:rsidR="005D45E1" w:rsidRPr="007E3ABF" w:rsidRDefault="005D45E1" w:rsidP="007E3ABF">
      <w:pPr>
        <w:pStyle w:val="Lijstalinea"/>
        <w:numPr>
          <w:ilvl w:val="0"/>
          <w:numId w:val="87"/>
        </w:numPr>
        <w:rPr>
          <w:rFonts w:ascii="Arial" w:hAnsi="Arial" w:cs="Arial"/>
          <w:lang w:val="nl-NL"/>
        </w:rPr>
      </w:pPr>
      <w:r w:rsidRPr="007E3ABF">
        <w:rPr>
          <w:rFonts w:ascii="Arial" w:hAnsi="Arial" w:cs="Arial"/>
          <w:lang w:val="nl-NL"/>
        </w:rPr>
        <w:t>bijzondere groepen;</w:t>
      </w:r>
    </w:p>
    <w:p w14:paraId="3C1EF2D0" w14:textId="77777777" w:rsidR="005D45E1" w:rsidRPr="007E3ABF" w:rsidRDefault="005D45E1" w:rsidP="007E3ABF">
      <w:pPr>
        <w:pStyle w:val="Lijstalinea"/>
        <w:numPr>
          <w:ilvl w:val="0"/>
          <w:numId w:val="87"/>
        </w:numPr>
        <w:rPr>
          <w:rFonts w:ascii="Arial" w:hAnsi="Arial" w:cs="Arial"/>
          <w:lang w:val="nl-NL"/>
        </w:rPr>
      </w:pPr>
      <w:r w:rsidRPr="007E3ABF">
        <w:rPr>
          <w:rFonts w:ascii="Arial" w:hAnsi="Arial" w:cs="Arial"/>
          <w:lang w:val="nl-NL"/>
        </w:rPr>
        <w:t>leeftijdsbewust personeelsbeleid.</w:t>
      </w:r>
    </w:p>
    <w:p w14:paraId="0A55F8EC" w14:textId="77777777" w:rsidR="005D45E1" w:rsidRPr="0052115D" w:rsidRDefault="005D45E1" w:rsidP="0052115D">
      <w:pPr>
        <w:rPr>
          <w:rFonts w:ascii="Arial" w:hAnsi="Arial" w:cs="Arial"/>
          <w:sz w:val="22"/>
          <w:szCs w:val="22"/>
          <w:lang w:val="nl-NL"/>
        </w:rPr>
      </w:pPr>
    </w:p>
    <w:p w14:paraId="1F3B23AB" w14:textId="77777777" w:rsidR="005D45E1" w:rsidRPr="007E3ABF" w:rsidRDefault="005D45E1" w:rsidP="007E3ABF">
      <w:pPr>
        <w:pStyle w:val="Kop1"/>
        <w:rPr>
          <w:caps/>
          <w:sz w:val="24"/>
          <w:szCs w:val="24"/>
          <w:lang w:val="nl-NL"/>
        </w:rPr>
      </w:pPr>
      <w:bookmarkStart w:id="24" w:name="_Toc456691312"/>
      <w:r w:rsidRPr="007E3ABF">
        <w:rPr>
          <w:caps/>
          <w:sz w:val="24"/>
          <w:szCs w:val="24"/>
          <w:lang w:val="nl-NL"/>
        </w:rPr>
        <w:t>ARTIKEL 23:</w:t>
      </w:r>
      <w:r w:rsidRPr="007E3ABF">
        <w:rPr>
          <w:caps/>
          <w:sz w:val="24"/>
          <w:szCs w:val="24"/>
          <w:lang w:val="nl-NL"/>
        </w:rPr>
        <w:tab/>
      </w:r>
      <w:r w:rsidR="00E6015E" w:rsidRPr="007E3ABF">
        <w:rPr>
          <w:caps/>
          <w:sz w:val="24"/>
          <w:szCs w:val="24"/>
          <w:lang w:val="nl-NL"/>
        </w:rPr>
        <w:t>Inschakelen van organisatiebureaus</w:t>
      </w:r>
      <w:bookmarkEnd w:id="24"/>
    </w:p>
    <w:p w14:paraId="3AD417DC" w14:textId="77777777" w:rsidR="005D45E1" w:rsidRPr="0052115D" w:rsidRDefault="005D45E1" w:rsidP="0052115D">
      <w:pPr>
        <w:rPr>
          <w:rFonts w:ascii="Arial" w:hAnsi="Arial" w:cs="Arial"/>
          <w:b/>
          <w:sz w:val="22"/>
          <w:szCs w:val="22"/>
          <w:lang w:val="nl-NL"/>
        </w:rPr>
      </w:pPr>
    </w:p>
    <w:p w14:paraId="75A42A5C" w14:textId="77777777" w:rsidR="005D45E1" w:rsidRPr="0052115D" w:rsidRDefault="005D45E1" w:rsidP="0052115D">
      <w:pPr>
        <w:rPr>
          <w:rFonts w:ascii="Arial" w:hAnsi="Arial" w:cs="Arial"/>
          <w:sz w:val="22"/>
          <w:szCs w:val="22"/>
          <w:lang w:val="nl-NL"/>
        </w:rPr>
      </w:pPr>
      <w:r w:rsidRPr="0052115D">
        <w:rPr>
          <w:rFonts w:ascii="Arial" w:hAnsi="Arial" w:cs="Arial"/>
          <w:sz w:val="22"/>
          <w:szCs w:val="22"/>
          <w:lang w:val="nl-NL"/>
        </w:rPr>
        <w:lastRenderedPageBreak/>
        <w:t xml:space="preserve">De werkgever zal – tenzij naar zijn oordeel zwaarwichtige bedrijfsbelangen zich daartegen verzetten – zodra besloten is een opdracht te geven aan een extern organisatiebureau om een onderzoek in te stellen betreffende de organisatie van de onderneming, waaraan voor de betrokken medewer(st)ers gevolgen zijn verbonden, de vakvereniging en de </w:t>
      </w:r>
      <w:r w:rsidR="00C678B3" w:rsidRPr="0052115D">
        <w:rPr>
          <w:rFonts w:ascii="Arial" w:hAnsi="Arial" w:cs="Arial"/>
          <w:sz w:val="22"/>
          <w:szCs w:val="22"/>
          <w:lang w:val="nl-NL"/>
        </w:rPr>
        <w:t>Personeelsvertegenwoordiging (PVT)</w:t>
      </w:r>
      <w:r w:rsidRPr="0052115D">
        <w:rPr>
          <w:rFonts w:ascii="Arial" w:hAnsi="Arial" w:cs="Arial"/>
          <w:sz w:val="22"/>
          <w:szCs w:val="22"/>
          <w:lang w:val="nl-NL"/>
        </w:rPr>
        <w:t xml:space="preserve"> hierover tijdig inlichten en in de gelegenheid stellen hierover hun visie kenbaar te maken.</w:t>
      </w:r>
    </w:p>
    <w:p w14:paraId="35FA0AA7" w14:textId="77777777" w:rsidR="005D45E1" w:rsidRPr="0052115D" w:rsidRDefault="005D45E1" w:rsidP="0052115D">
      <w:pPr>
        <w:rPr>
          <w:rFonts w:ascii="Arial" w:hAnsi="Arial" w:cs="Arial"/>
          <w:sz w:val="22"/>
          <w:szCs w:val="22"/>
          <w:lang w:val="nl-NL"/>
        </w:rPr>
      </w:pPr>
    </w:p>
    <w:p w14:paraId="54776CA1" w14:textId="77777777" w:rsidR="005D45E1" w:rsidRPr="0052115D" w:rsidRDefault="005D45E1" w:rsidP="0052115D">
      <w:pPr>
        <w:rPr>
          <w:rFonts w:ascii="Arial" w:hAnsi="Arial" w:cs="Arial"/>
          <w:sz w:val="22"/>
          <w:szCs w:val="22"/>
          <w:lang w:val="nl-NL"/>
        </w:rPr>
      </w:pPr>
      <w:r w:rsidRPr="0052115D">
        <w:rPr>
          <w:rFonts w:ascii="Arial" w:hAnsi="Arial" w:cs="Arial"/>
          <w:sz w:val="22"/>
          <w:szCs w:val="22"/>
          <w:lang w:val="nl-NL"/>
        </w:rPr>
        <w:t xml:space="preserve">De procedure met betrekking tot de invoering van een dergelijk onderzoek alsmede de wijze van informatie aan de betrokken medewerk(st)ers, vormen een punt van overleg in de </w:t>
      </w:r>
      <w:r w:rsidR="00C678B3" w:rsidRPr="0052115D">
        <w:rPr>
          <w:rFonts w:ascii="Arial" w:hAnsi="Arial" w:cs="Arial"/>
          <w:sz w:val="22"/>
          <w:szCs w:val="22"/>
          <w:lang w:val="nl-NL"/>
        </w:rPr>
        <w:t>Personeelsvertegenwoordiging (PVT)</w:t>
      </w:r>
      <w:r w:rsidRPr="0052115D">
        <w:rPr>
          <w:rFonts w:ascii="Arial" w:hAnsi="Arial" w:cs="Arial"/>
          <w:sz w:val="22"/>
          <w:szCs w:val="22"/>
          <w:lang w:val="nl-NL"/>
        </w:rPr>
        <w:t>.</w:t>
      </w:r>
    </w:p>
    <w:p w14:paraId="048F2CAA" w14:textId="77777777" w:rsidR="005D45E1" w:rsidRPr="0052115D" w:rsidRDefault="005D45E1" w:rsidP="0052115D">
      <w:pPr>
        <w:rPr>
          <w:rFonts w:ascii="Arial" w:hAnsi="Arial" w:cs="Arial"/>
          <w:sz w:val="22"/>
          <w:szCs w:val="22"/>
          <w:lang w:val="nl-NL"/>
        </w:rPr>
      </w:pPr>
    </w:p>
    <w:p w14:paraId="03B136E0" w14:textId="77777777" w:rsidR="005D45E1" w:rsidRPr="007E3ABF" w:rsidRDefault="005D45E1" w:rsidP="007E3ABF">
      <w:pPr>
        <w:pStyle w:val="Kop1"/>
        <w:rPr>
          <w:caps/>
          <w:sz w:val="24"/>
          <w:szCs w:val="24"/>
          <w:lang w:val="nl-NL"/>
        </w:rPr>
      </w:pPr>
      <w:bookmarkStart w:id="25" w:name="_Toc456691313"/>
      <w:r w:rsidRPr="007E3ABF">
        <w:rPr>
          <w:caps/>
          <w:sz w:val="24"/>
          <w:szCs w:val="24"/>
          <w:lang w:val="nl-NL"/>
        </w:rPr>
        <w:t>ARTIKEL 24:</w:t>
      </w:r>
      <w:r w:rsidRPr="007E3ABF">
        <w:rPr>
          <w:caps/>
          <w:sz w:val="24"/>
          <w:szCs w:val="24"/>
          <w:lang w:val="nl-NL"/>
        </w:rPr>
        <w:tab/>
        <w:t>F</w:t>
      </w:r>
      <w:r w:rsidR="00E6015E" w:rsidRPr="007E3ABF">
        <w:rPr>
          <w:caps/>
          <w:sz w:val="24"/>
          <w:szCs w:val="24"/>
          <w:lang w:val="nl-NL"/>
        </w:rPr>
        <w:t>usie, sluiting of reorganisatie</w:t>
      </w:r>
      <w:bookmarkEnd w:id="25"/>
    </w:p>
    <w:p w14:paraId="4092DCEF" w14:textId="77777777" w:rsidR="005D45E1" w:rsidRPr="0052115D" w:rsidRDefault="005D45E1" w:rsidP="0052115D">
      <w:pPr>
        <w:rPr>
          <w:rFonts w:ascii="Arial" w:hAnsi="Arial" w:cs="Arial"/>
          <w:b/>
          <w:sz w:val="22"/>
          <w:szCs w:val="22"/>
          <w:lang w:val="nl-NL"/>
        </w:rPr>
      </w:pPr>
    </w:p>
    <w:p w14:paraId="5D328115" w14:textId="77777777" w:rsidR="005D45E1" w:rsidRPr="0052115D" w:rsidRDefault="005D45E1" w:rsidP="0052115D">
      <w:pPr>
        <w:rPr>
          <w:rFonts w:ascii="Arial" w:hAnsi="Arial" w:cs="Arial"/>
          <w:sz w:val="22"/>
          <w:szCs w:val="22"/>
          <w:lang w:val="nl-NL"/>
        </w:rPr>
      </w:pPr>
      <w:r w:rsidRPr="0052115D">
        <w:rPr>
          <w:rFonts w:ascii="Arial" w:hAnsi="Arial" w:cs="Arial"/>
          <w:sz w:val="22"/>
          <w:szCs w:val="22"/>
          <w:lang w:val="nl-NL"/>
        </w:rPr>
        <w:t>In het kader van de verplichtingen welke voortvloeien uit respectievelijk de SER-</w:t>
      </w:r>
      <w:r w:rsidR="002078B4" w:rsidRPr="0052115D">
        <w:rPr>
          <w:rFonts w:ascii="Arial" w:hAnsi="Arial" w:cs="Arial"/>
          <w:sz w:val="22"/>
          <w:szCs w:val="22"/>
          <w:lang w:val="nl-NL"/>
        </w:rPr>
        <w:t xml:space="preserve"> besluit </w:t>
      </w:r>
      <w:r w:rsidRPr="0052115D">
        <w:rPr>
          <w:rFonts w:ascii="Arial" w:hAnsi="Arial" w:cs="Arial"/>
          <w:sz w:val="22"/>
          <w:szCs w:val="22"/>
          <w:lang w:val="nl-NL"/>
        </w:rPr>
        <w:t>fusiegedragsregels en de Wet op de Ondernemingsraden, zal de werkgever – indien hij overweegt een fusie aan te gaan ofwel het bedrijf of een bedrijfsonderdeel te sluiten en/of de personeelsbezetting ingrijpend te herzien – bij het nemen van beslissingen ter</w:t>
      </w:r>
      <w:r w:rsidR="00504865" w:rsidRPr="0052115D">
        <w:rPr>
          <w:rFonts w:ascii="Arial" w:hAnsi="Arial" w:cs="Arial"/>
          <w:sz w:val="22"/>
          <w:szCs w:val="22"/>
          <w:lang w:val="nl-NL"/>
        </w:rPr>
        <w:t xml:space="preserve"> </w:t>
      </w:r>
      <w:r w:rsidRPr="0052115D">
        <w:rPr>
          <w:rFonts w:ascii="Arial" w:hAnsi="Arial" w:cs="Arial"/>
          <w:sz w:val="22"/>
          <w:szCs w:val="22"/>
          <w:lang w:val="nl-NL"/>
        </w:rPr>
        <w:t>zake tevens betrekken de daaraan verbonden sociale gevolgen.</w:t>
      </w:r>
    </w:p>
    <w:p w14:paraId="758EEEAC" w14:textId="77777777" w:rsidR="005D45E1" w:rsidRPr="0052115D" w:rsidRDefault="005D45E1" w:rsidP="0052115D">
      <w:pPr>
        <w:rPr>
          <w:rFonts w:ascii="Arial" w:hAnsi="Arial" w:cs="Arial"/>
          <w:sz w:val="22"/>
          <w:szCs w:val="22"/>
          <w:lang w:val="nl-NL"/>
        </w:rPr>
      </w:pPr>
    </w:p>
    <w:p w14:paraId="076739D8" w14:textId="77777777" w:rsidR="005D45E1" w:rsidRPr="0052115D" w:rsidRDefault="005D45E1" w:rsidP="0052115D">
      <w:pPr>
        <w:rPr>
          <w:rFonts w:ascii="Arial" w:hAnsi="Arial" w:cs="Arial"/>
          <w:sz w:val="22"/>
          <w:szCs w:val="22"/>
          <w:lang w:val="nl-NL"/>
        </w:rPr>
      </w:pPr>
      <w:r w:rsidRPr="0052115D">
        <w:rPr>
          <w:rFonts w:ascii="Arial" w:hAnsi="Arial" w:cs="Arial"/>
          <w:sz w:val="22"/>
          <w:szCs w:val="22"/>
          <w:lang w:val="nl-NL"/>
        </w:rPr>
        <w:t xml:space="preserve">Daarbij zal de werkgever – zo spoedig als de noodzakelijke geheimhouding dit naar zijn oordeel mogelijk maakt en behoudens indien zwaarwichtige belangen van de onderneming of van de direct daarbij betrokken belanghebbenden zich daartegen naar zijn oordeel verzetten- de vakverenigingen, de </w:t>
      </w:r>
      <w:r w:rsidR="00C678B3" w:rsidRPr="0052115D">
        <w:rPr>
          <w:rFonts w:ascii="Arial" w:hAnsi="Arial" w:cs="Arial"/>
          <w:sz w:val="22"/>
          <w:szCs w:val="22"/>
          <w:lang w:val="nl-NL"/>
        </w:rPr>
        <w:t>Personeelsvertegenwoordiging (PVT)</w:t>
      </w:r>
      <w:r w:rsidRPr="0052115D">
        <w:rPr>
          <w:rFonts w:ascii="Arial" w:hAnsi="Arial" w:cs="Arial"/>
          <w:sz w:val="22"/>
          <w:szCs w:val="22"/>
          <w:lang w:val="nl-NL"/>
        </w:rPr>
        <w:t xml:space="preserve"> en </w:t>
      </w:r>
      <w:r w:rsidRPr="0052115D">
        <w:rPr>
          <w:rFonts w:ascii="Arial" w:hAnsi="Arial" w:cs="Arial"/>
          <w:sz w:val="22"/>
          <w:szCs w:val="22"/>
          <w:lang w:val="nl-NL"/>
        </w:rPr>
        <w:lastRenderedPageBreak/>
        <w:t xml:space="preserve">de betrokken medewerk(st)ers inlichten omtrent de overwogen maatregelen. De werkgever zal voorts de vakverenigingen en de </w:t>
      </w:r>
      <w:r w:rsidR="00C678B3" w:rsidRPr="0052115D">
        <w:rPr>
          <w:rFonts w:ascii="Arial" w:hAnsi="Arial" w:cs="Arial"/>
          <w:sz w:val="22"/>
          <w:szCs w:val="22"/>
          <w:lang w:val="nl-NL"/>
        </w:rPr>
        <w:t>Personeelsvertegenwoordiging (PVT)</w:t>
      </w:r>
      <w:r w:rsidRPr="0052115D">
        <w:rPr>
          <w:rFonts w:ascii="Arial" w:hAnsi="Arial" w:cs="Arial"/>
          <w:sz w:val="22"/>
          <w:szCs w:val="22"/>
          <w:lang w:val="nl-NL"/>
        </w:rPr>
        <w:t xml:space="preserve"> in de gelegenheid stellen hierover, alsmede over de daaruit voor de betrokken medewerk(st)ers voortvloeiende sociale gevolgen, hun visie kenbaar maken.</w:t>
      </w:r>
    </w:p>
    <w:p w14:paraId="1E22C29A" w14:textId="77777777" w:rsidR="005D45E1" w:rsidRPr="0052115D" w:rsidRDefault="005D45E1" w:rsidP="0052115D">
      <w:pPr>
        <w:rPr>
          <w:rFonts w:ascii="Arial" w:hAnsi="Arial" w:cs="Arial"/>
          <w:sz w:val="22"/>
          <w:szCs w:val="22"/>
          <w:lang w:val="nl-NL"/>
        </w:rPr>
      </w:pPr>
    </w:p>
    <w:p w14:paraId="36904B16" w14:textId="77777777" w:rsidR="005D45E1" w:rsidRPr="007E3ABF" w:rsidRDefault="005D45E1" w:rsidP="007E3ABF">
      <w:pPr>
        <w:pStyle w:val="Kop1"/>
        <w:rPr>
          <w:caps/>
          <w:sz w:val="24"/>
          <w:szCs w:val="24"/>
          <w:lang w:val="nl-NL"/>
        </w:rPr>
      </w:pPr>
      <w:bookmarkStart w:id="26" w:name="_Toc456691314"/>
      <w:r w:rsidRPr="007E3ABF">
        <w:rPr>
          <w:caps/>
          <w:sz w:val="24"/>
          <w:szCs w:val="24"/>
          <w:lang w:val="nl-NL"/>
        </w:rPr>
        <w:t>ARTIKEL 25:</w:t>
      </w:r>
      <w:r w:rsidRPr="007E3ABF">
        <w:rPr>
          <w:caps/>
          <w:sz w:val="24"/>
          <w:szCs w:val="24"/>
          <w:lang w:val="nl-NL"/>
        </w:rPr>
        <w:tab/>
        <w:t>B</w:t>
      </w:r>
      <w:r w:rsidR="00E6015E" w:rsidRPr="007E3ABF">
        <w:rPr>
          <w:caps/>
          <w:sz w:val="24"/>
          <w:szCs w:val="24"/>
          <w:lang w:val="nl-NL"/>
        </w:rPr>
        <w:t>escherming van medewerk(st)ers</w:t>
      </w:r>
      <w:bookmarkEnd w:id="26"/>
    </w:p>
    <w:p w14:paraId="589D6D39" w14:textId="77777777" w:rsidR="005D45E1" w:rsidRPr="0052115D" w:rsidRDefault="005D45E1" w:rsidP="0052115D">
      <w:pPr>
        <w:rPr>
          <w:rFonts w:ascii="Arial" w:hAnsi="Arial" w:cs="Arial"/>
          <w:b/>
          <w:sz w:val="22"/>
          <w:szCs w:val="22"/>
          <w:lang w:val="nl-NL"/>
        </w:rPr>
      </w:pPr>
    </w:p>
    <w:p w14:paraId="2A740291" w14:textId="77777777" w:rsidR="005D45E1" w:rsidRPr="0052115D" w:rsidRDefault="005D45E1" w:rsidP="0052115D">
      <w:pPr>
        <w:rPr>
          <w:rFonts w:ascii="Arial" w:hAnsi="Arial" w:cs="Arial"/>
          <w:sz w:val="22"/>
          <w:szCs w:val="22"/>
          <w:lang w:val="nl-NL"/>
        </w:rPr>
      </w:pPr>
      <w:r w:rsidRPr="0052115D">
        <w:rPr>
          <w:rFonts w:ascii="Arial" w:hAnsi="Arial" w:cs="Arial"/>
          <w:sz w:val="22"/>
          <w:szCs w:val="22"/>
          <w:lang w:val="nl-NL"/>
        </w:rPr>
        <w:t>De werkgever erkent het recht van de medewerk(st)er op een veilige arbeidsplaats. Hij kan niet volledig garant zijn dat de medewerk(st)er geen schade aan persoon en goed lijdt. Hij treft echter de nodige maatregelen teneinde deze veilige arbeidsplaats te verwezenlijken.</w:t>
      </w:r>
    </w:p>
    <w:p w14:paraId="3F934CDE" w14:textId="77777777" w:rsidR="005D45E1" w:rsidRPr="0052115D" w:rsidRDefault="005D45E1" w:rsidP="0052115D">
      <w:pPr>
        <w:rPr>
          <w:rFonts w:ascii="Arial" w:hAnsi="Arial" w:cs="Arial"/>
          <w:sz w:val="22"/>
          <w:szCs w:val="22"/>
          <w:lang w:val="nl-NL"/>
        </w:rPr>
      </w:pPr>
    </w:p>
    <w:p w14:paraId="10F8B279" w14:textId="77777777" w:rsidR="005D45E1" w:rsidRPr="0052115D" w:rsidRDefault="005D45E1" w:rsidP="0052115D">
      <w:pPr>
        <w:rPr>
          <w:rFonts w:ascii="Arial" w:hAnsi="Arial" w:cs="Arial"/>
          <w:sz w:val="22"/>
          <w:szCs w:val="22"/>
          <w:lang w:val="nl-NL"/>
        </w:rPr>
      </w:pPr>
      <w:r w:rsidRPr="0052115D">
        <w:rPr>
          <w:rFonts w:ascii="Arial" w:hAnsi="Arial" w:cs="Arial"/>
          <w:sz w:val="22"/>
          <w:szCs w:val="22"/>
          <w:lang w:val="nl-NL"/>
        </w:rPr>
        <w:t>De werkgever is verplicht de medewerk(st)er op de hoogte te stellen van de te onderkennen specifieke gevaren, welke in hun arbeidssituatie kunnen optreden en van de veiligheidsmaatregelen welke terzake worden getroffen.</w:t>
      </w:r>
    </w:p>
    <w:p w14:paraId="2FE38CEC" w14:textId="77777777" w:rsidR="005D45E1" w:rsidRPr="0052115D" w:rsidRDefault="005D45E1" w:rsidP="0052115D">
      <w:pPr>
        <w:rPr>
          <w:rFonts w:ascii="Arial" w:hAnsi="Arial" w:cs="Arial"/>
          <w:sz w:val="22"/>
          <w:szCs w:val="22"/>
          <w:lang w:val="nl-NL"/>
        </w:rPr>
      </w:pPr>
    </w:p>
    <w:p w14:paraId="47A1FFB8" w14:textId="77777777" w:rsidR="005D45E1" w:rsidRPr="0052115D" w:rsidRDefault="005D45E1" w:rsidP="0052115D">
      <w:pPr>
        <w:rPr>
          <w:rFonts w:ascii="Arial" w:hAnsi="Arial" w:cs="Arial"/>
          <w:sz w:val="22"/>
          <w:szCs w:val="22"/>
          <w:lang w:val="nl-NL"/>
        </w:rPr>
      </w:pPr>
      <w:r w:rsidRPr="0052115D">
        <w:rPr>
          <w:rFonts w:ascii="Arial" w:hAnsi="Arial" w:cs="Arial"/>
          <w:sz w:val="22"/>
          <w:szCs w:val="22"/>
          <w:lang w:val="nl-NL"/>
        </w:rPr>
        <w:t>De werkgever ziet toe op de naleving van de veiligheidsvoorschriften.</w:t>
      </w:r>
    </w:p>
    <w:p w14:paraId="2CDC0259" w14:textId="77777777" w:rsidR="005D45E1" w:rsidRPr="0052115D" w:rsidRDefault="005D45E1" w:rsidP="0052115D">
      <w:pPr>
        <w:rPr>
          <w:rFonts w:ascii="Arial" w:hAnsi="Arial" w:cs="Arial"/>
          <w:sz w:val="22"/>
          <w:szCs w:val="22"/>
          <w:lang w:val="nl-NL"/>
        </w:rPr>
      </w:pPr>
    </w:p>
    <w:p w14:paraId="0F52D545" w14:textId="77777777" w:rsidR="005D45E1" w:rsidRPr="0052115D" w:rsidRDefault="005D45E1" w:rsidP="0052115D">
      <w:pPr>
        <w:rPr>
          <w:rFonts w:ascii="Arial" w:hAnsi="Arial" w:cs="Arial"/>
          <w:sz w:val="22"/>
          <w:szCs w:val="22"/>
          <w:lang w:val="nl-NL"/>
        </w:rPr>
      </w:pPr>
      <w:r w:rsidRPr="0052115D">
        <w:rPr>
          <w:rFonts w:ascii="Arial" w:hAnsi="Arial" w:cs="Arial"/>
          <w:sz w:val="22"/>
          <w:szCs w:val="22"/>
          <w:lang w:val="nl-NL"/>
        </w:rPr>
        <w:t>De werkgever zal ten sterkste bevorderen, dat onderzoek wordt gedaan naar de toxische (w.o. mutagene) eigenschappen van stoffen welke in de onderneming in het productieproces worden gebruikt en waarvan redelijkerwijze mag worden aangenomen dat deze stoffen gevaar voor de gezondheid van de medewerk(st) zouden kunnen opleveren.</w:t>
      </w:r>
    </w:p>
    <w:p w14:paraId="77CC6FBC" w14:textId="77777777" w:rsidR="005D45E1" w:rsidRPr="0052115D" w:rsidRDefault="005D45E1" w:rsidP="0052115D">
      <w:pPr>
        <w:rPr>
          <w:rFonts w:ascii="Arial" w:hAnsi="Arial" w:cs="Arial"/>
          <w:sz w:val="22"/>
          <w:szCs w:val="22"/>
          <w:lang w:val="nl-NL"/>
        </w:rPr>
      </w:pPr>
    </w:p>
    <w:p w14:paraId="78E77DEC" w14:textId="77777777" w:rsidR="005D45E1" w:rsidRPr="0052115D" w:rsidRDefault="005D45E1" w:rsidP="0052115D">
      <w:pPr>
        <w:rPr>
          <w:rFonts w:ascii="Arial" w:hAnsi="Arial" w:cs="Arial"/>
          <w:sz w:val="22"/>
          <w:szCs w:val="22"/>
          <w:lang w:val="nl-NL"/>
        </w:rPr>
      </w:pPr>
      <w:r w:rsidRPr="0052115D">
        <w:rPr>
          <w:rFonts w:ascii="Arial" w:hAnsi="Arial" w:cs="Arial"/>
          <w:sz w:val="22"/>
          <w:szCs w:val="22"/>
          <w:lang w:val="nl-NL"/>
        </w:rPr>
        <w:lastRenderedPageBreak/>
        <w:t>De werkgever draagt zorg voor periodieke medische keuringen van de medewerk(st)ers.</w:t>
      </w:r>
    </w:p>
    <w:p w14:paraId="63D6C609" w14:textId="77777777" w:rsidR="005D45E1" w:rsidRPr="0052115D" w:rsidRDefault="005D45E1" w:rsidP="0052115D">
      <w:pPr>
        <w:rPr>
          <w:rFonts w:ascii="Arial" w:hAnsi="Arial" w:cs="Arial"/>
          <w:sz w:val="22"/>
          <w:szCs w:val="22"/>
          <w:lang w:val="nl-NL"/>
        </w:rPr>
      </w:pPr>
    </w:p>
    <w:p w14:paraId="4178387D" w14:textId="77777777" w:rsidR="005D45E1" w:rsidRPr="0052115D" w:rsidRDefault="005D45E1" w:rsidP="0052115D">
      <w:pPr>
        <w:rPr>
          <w:rFonts w:ascii="Arial" w:hAnsi="Arial" w:cs="Arial"/>
          <w:sz w:val="22"/>
          <w:szCs w:val="22"/>
          <w:lang w:val="nl-NL"/>
        </w:rPr>
      </w:pPr>
      <w:r w:rsidRPr="0052115D">
        <w:rPr>
          <w:rFonts w:ascii="Arial" w:hAnsi="Arial" w:cs="Arial"/>
          <w:sz w:val="22"/>
          <w:szCs w:val="22"/>
          <w:lang w:val="nl-NL"/>
        </w:rPr>
        <w:t>De medewerk(st)er heeft het recht een opdracht niet uit te voeren indien niet voldaan is aan de bedrijfveiligheidsvoorschriften of wanneer zich daarbij een situatie voordoet, die een ernstig onmiddellijk gevaar voor zijn leven of gezondheid oplevert, dat van hem in redelijkheid niet kan worden geëist, dat hij deze opdracht uitvoert. Hij dient hiervan onmiddellijk de chef of diens plaatsvervang(st)er in kennis te stellen.</w:t>
      </w:r>
    </w:p>
    <w:p w14:paraId="3C1BD87F" w14:textId="77777777" w:rsidR="005D45E1" w:rsidRPr="0052115D" w:rsidRDefault="005D45E1" w:rsidP="0052115D">
      <w:pPr>
        <w:rPr>
          <w:rFonts w:ascii="Arial" w:hAnsi="Arial" w:cs="Arial"/>
          <w:sz w:val="22"/>
          <w:szCs w:val="22"/>
          <w:lang w:val="nl-NL"/>
        </w:rPr>
      </w:pPr>
    </w:p>
    <w:p w14:paraId="134D45C0" w14:textId="77777777" w:rsidR="005D45E1" w:rsidRPr="0052115D" w:rsidRDefault="005D45E1" w:rsidP="0052115D">
      <w:pPr>
        <w:rPr>
          <w:rFonts w:ascii="Arial" w:hAnsi="Arial" w:cs="Arial"/>
          <w:sz w:val="22"/>
          <w:szCs w:val="22"/>
          <w:lang w:val="nl-NL"/>
        </w:rPr>
      </w:pPr>
      <w:r w:rsidRPr="0052115D">
        <w:rPr>
          <w:rFonts w:ascii="Arial" w:hAnsi="Arial" w:cs="Arial"/>
          <w:sz w:val="22"/>
          <w:szCs w:val="22"/>
          <w:lang w:val="nl-NL"/>
        </w:rPr>
        <w:t>De werkgever zal ernaar streven gedeeltelijk arbeidsongeschikte mede</w:t>
      </w:r>
      <w:r w:rsidR="00C60D72" w:rsidRPr="0052115D">
        <w:rPr>
          <w:rFonts w:ascii="Arial" w:hAnsi="Arial" w:cs="Arial"/>
          <w:sz w:val="22"/>
          <w:szCs w:val="22"/>
          <w:lang w:val="nl-NL"/>
        </w:rPr>
        <w:t xml:space="preserve">werk(st)ers </w:t>
      </w:r>
      <w:r w:rsidRPr="0052115D">
        <w:rPr>
          <w:rFonts w:ascii="Arial" w:hAnsi="Arial" w:cs="Arial"/>
          <w:sz w:val="22"/>
          <w:szCs w:val="22"/>
          <w:lang w:val="nl-NL"/>
        </w:rPr>
        <w:t>in dienst te houden. Ten behoeve van (her-)plaatsing van gedeeltelijk arbeidsongeschikte medewerk(st)ers zal de werkgever onderzoek verrichten naar functies die geschikt zijn of geschikt gemaakt kunnen worden voor vervulling door gedeeltelijk arbeidsongeschikten.</w:t>
      </w:r>
    </w:p>
    <w:p w14:paraId="1679806A" w14:textId="77777777" w:rsidR="005D45E1" w:rsidRPr="007E3ABF" w:rsidRDefault="005D45E1" w:rsidP="007E3ABF">
      <w:pPr>
        <w:pStyle w:val="Kop1"/>
        <w:ind w:left="2040" w:hanging="2040"/>
        <w:rPr>
          <w:caps/>
          <w:sz w:val="24"/>
          <w:szCs w:val="24"/>
          <w:lang w:val="nl-NL"/>
        </w:rPr>
      </w:pPr>
      <w:bookmarkStart w:id="27" w:name="_Toc456691315"/>
      <w:r w:rsidRPr="007E3ABF">
        <w:rPr>
          <w:caps/>
          <w:sz w:val="24"/>
          <w:szCs w:val="24"/>
          <w:lang w:val="nl-NL"/>
        </w:rPr>
        <w:t>ARTIKEL 25A:</w:t>
      </w:r>
      <w:r w:rsidRPr="007E3ABF">
        <w:rPr>
          <w:caps/>
          <w:sz w:val="24"/>
          <w:szCs w:val="24"/>
          <w:lang w:val="nl-NL"/>
        </w:rPr>
        <w:tab/>
      </w:r>
      <w:r w:rsidR="00E6015E" w:rsidRPr="007E3ABF">
        <w:rPr>
          <w:caps/>
          <w:sz w:val="24"/>
          <w:szCs w:val="24"/>
          <w:lang w:val="nl-NL"/>
        </w:rPr>
        <w:t>Kwaliteit arbeidsplaats, veiligheid, gezond</w:t>
      </w:r>
      <w:r w:rsidR="007E3ABF">
        <w:rPr>
          <w:caps/>
          <w:sz w:val="24"/>
          <w:szCs w:val="24"/>
          <w:lang w:val="nl-NL"/>
        </w:rPr>
        <w:br/>
      </w:r>
      <w:r w:rsidR="00E6015E" w:rsidRPr="007E3ABF">
        <w:rPr>
          <w:caps/>
          <w:sz w:val="24"/>
          <w:szCs w:val="24"/>
          <w:lang w:val="nl-NL"/>
        </w:rPr>
        <w:t>heid en milieu</w:t>
      </w:r>
      <w:bookmarkEnd w:id="27"/>
    </w:p>
    <w:p w14:paraId="4E4015AF" w14:textId="77777777" w:rsidR="005D45E1" w:rsidRPr="0052115D" w:rsidRDefault="005D45E1" w:rsidP="0052115D">
      <w:pPr>
        <w:rPr>
          <w:rFonts w:ascii="Arial" w:hAnsi="Arial" w:cs="Arial"/>
          <w:b/>
          <w:sz w:val="22"/>
          <w:szCs w:val="22"/>
          <w:lang w:val="nl-NL"/>
        </w:rPr>
      </w:pPr>
    </w:p>
    <w:p w14:paraId="0B8CB6BD" w14:textId="77777777" w:rsidR="005D45E1" w:rsidRPr="0052115D" w:rsidRDefault="005D45E1" w:rsidP="0052115D">
      <w:pPr>
        <w:rPr>
          <w:rFonts w:ascii="Arial" w:hAnsi="Arial" w:cs="Arial"/>
          <w:sz w:val="22"/>
          <w:szCs w:val="22"/>
          <w:lang w:val="nl-NL"/>
        </w:rPr>
      </w:pPr>
      <w:r w:rsidRPr="0052115D">
        <w:rPr>
          <w:rFonts w:ascii="Arial" w:hAnsi="Arial" w:cs="Arial"/>
          <w:sz w:val="22"/>
          <w:szCs w:val="22"/>
          <w:lang w:val="nl-NL"/>
        </w:rPr>
        <w:t xml:space="preserve">De werkgever zal op basis van zijn veiligheids-, gezondheids-, welzijn- en milieubeleid (VGWM beleid) en aan de hand van VGWM-jaarplannen die hij met de </w:t>
      </w:r>
      <w:r w:rsidR="00C678B3" w:rsidRPr="0052115D">
        <w:rPr>
          <w:rFonts w:ascii="Arial" w:hAnsi="Arial" w:cs="Arial"/>
          <w:sz w:val="22"/>
          <w:szCs w:val="22"/>
          <w:lang w:val="nl-NL"/>
        </w:rPr>
        <w:t>Personeelsvertegenwoordiging (PVT)</w:t>
      </w:r>
      <w:r w:rsidRPr="0052115D">
        <w:rPr>
          <w:rFonts w:ascii="Arial" w:hAnsi="Arial" w:cs="Arial"/>
          <w:sz w:val="22"/>
          <w:szCs w:val="22"/>
          <w:lang w:val="nl-NL"/>
        </w:rPr>
        <w:t xml:space="preserve"> bespreekt, aandacht besteden aan de kwaliteit van de arbeidsplaats en een doelmatig milieubeheer, en indien nodig, maatregelen nemen ter verbetering.</w:t>
      </w:r>
    </w:p>
    <w:p w14:paraId="304B342C" w14:textId="77777777" w:rsidR="005D45E1" w:rsidRPr="0052115D" w:rsidRDefault="005D45E1" w:rsidP="0052115D">
      <w:pPr>
        <w:rPr>
          <w:rFonts w:ascii="Arial" w:hAnsi="Arial" w:cs="Arial"/>
          <w:sz w:val="22"/>
          <w:szCs w:val="22"/>
          <w:lang w:val="nl-NL"/>
        </w:rPr>
      </w:pPr>
    </w:p>
    <w:p w14:paraId="501D48B6" w14:textId="77777777" w:rsidR="005D45E1" w:rsidRPr="0052115D" w:rsidRDefault="005D45E1" w:rsidP="0052115D">
      <w:pPr>
        <w:rPr>
          <w:rFonts w:ascii="Arial" w:hAnsi="Arial" w:cs="Arial"/>
          <w:sz w:val="22"/>
          <w:szCs w:val="22"/>
          <w:lang w:val="nl-NL"/>
        </w:rPr>
      </w:pPr>
      <w:r w:rsidRPr="0052115D">
        <w:rPr>
          <w:rFonts w:ascii="Arial" w:hAnsi="Arial" w:cs="Arial"/>
          <w:sz w:val="22"/>
          <w:szCs w:val="22"/>
          <w:lang w:val="nl-NL"/>
        </w:rPr>
        <w:lastRenderedPageBreak/>
        <w:t>De werkgever zal zorgen voor de noodzakelijke voorlichtings- en trainingsactiviteiten gericht op veiligheid, gezondheid en milieu in de onderneming, en de daarvoor vereiste in- en externe deskundigheid ter beschikking stellen. De medewerk(st)ers zullen, teneinde in de onderneming overeenkomstig hun capaciteiten volwaardig en verantwoord te kunnen functioneren, medewerken aan het ontwikkelen van hun vakkennis en –bekwaamheden.</w:t>
      </w:r>
    </w:p>
    <w:p w14:paraId="0E7B47F6" w14:textId="77777777" w:rsidR="005D45E1" w:rsidRPr="0052115D" w:rsidRDefault="005D45E1" w:rsidP="0052115D">
      <w:pPr>
        <w:rPr>
          <w:rFonts w:ascii="Arial" w:hAnsi="Arial" w:cs="Arial"/>
          <w:sz w:val="22"/>
          <w:szCs w:val="22"/>
          <w:lang w:val="nl-NL"/>
        </w:rPr>
      </w:pPr>
    </w:p>
    <w:p w14:paraId="2A8453AD" w14:textId="77777777" w:rsidR="005D45E1" w:rsidRPr="0052115D" w:rsidRDefault="005D45E1" w:rsidP="0052115D">
      <w:pPr>
        <w:rPr>
          <w:rFonts w:ascii="Arial" w:hAnsi="Arial" w:cs="Arial"/>
          <w:sz w:val="22"/>
          <w:szCs w:val="22"/>
          <w:lang w:val="nl-NL"/>
        </w:rPr>
      </w:pPr>
      <w:r w:rsidRPr="0052115D">
        <w:rPr>
          <w:rFonts w:ascii="Arial" w:hAnsi="Arial" w:cs="Arial"/>
          <w:sz w:val="22"/>
          <w:szCs w:val="22"/>
          <w:lang w:val="nl-NL"/>
        </w:rPr>
        <w:t xml:space="preserve">De werkgever zal planmatig in- en externe veiligheids- en milieurisico’s inventariseren en kwantificeren, daarop de nodige maatregelen treffen ter vermijding van onaanvaardbare risico’s en plannen dienaangaande inbrengen in het overleg met de </w:t>
      </w:r>
      <w:r w:rsidR="00C678B3" w:rsidRPr="0052115D">
        <w:rPr>
          <w:rFonts w:ascii="Arial" w:hAnsi="Arial" w:cs="Arial"/>
          <w:sz w:val="22"/>
          <w:szCs w:val="22"/>
          <w:lang w:val="nl-NL"/>
        </w:rPr>
        <w:t>Personeelsvertegenwoordiging (PVT)</w:t>
      </w:r>
      <w:r w:rsidRPr="0052115D">
        <w:rPr>
          <w:rFonts w:ascii="Arial" w:hAnsi="Arial" w:cs="Arial"/>
          <w:sz w:val="22"/>
          <w:szCs w:val="22"/>
          <w:lang w:val="nl-NL"/>
        </w:rPr>
        <w:t>. Tevens zal dienaangaande overleg met de vakverenigingen plaatsvinden.</w:t>
      </w:r>
    </w:p>
    <w:p w14:paraId="318AED3D" w14:textId="77777777" w:rsidR="005D45E1" w:rsidRPr="0052115D" w:rsidRDefault="005D45E1" w:rsidP="0052115D">
      <w:pPr>
        <w:rPr>
          <w:rFonts w:ascii="Arial" w:hAnsi="Arial" w:cs="Arial"/>
          <w:sz w:val="22"/>
          <w:szCs w:val="22"/>
          <w:lang w:val="nl-NL"/>
        </w:rPr>
      </w:pPr>
    </w:p>
    <w:p w14:paraId="39BC0B63" w14:textId="77777777" w:rsidR="005D45E1" w:rsidRPr="0052115D" w:rsidRDefault="005D45E1" w:rsidP="0052115D">
      <w:pPr>
        <w:rPr>
          <w:rFonts w:ascii="Arial" w:hAnsi="Arial" w:cs="Arial"/>
          <w:sz w:val="22"/>
          <w:szCs w:val="22"/>
          <w:lang w:val="nl-NL"/>
        </w:rPr>
      </w:pPr>
      <w:r w:rsidRPr="0052115D">
        <w:rPr>
          <w:rFonts w:ascii="Arial" w:hAnsi="Arial" w:cs="Arial"/>
          <w:sz w:val="22"/>
          <w:szCs w:val="22"/>
          <w:lang w:val="nl-NL"/>
        </w:rPr>
        <w:t>Bij de aanpak ter beperking van milieurisico’s zullen primair oplossingen aan de bron worden gezocht.</w:t>
      </w:r>
    </w:p>
    <w:p w14:paraId="7E0DA0B7" w14:textId="77777777" w:rsidR="005D45E1" w:rsidRPr="0052115D" w:rsidRDefault="005D45E1" w:rsidP="0052115D">
      <w:pPr>
        <w:rPr>
          <w:rFonts w:ascii="Arial" w:hAnsi="Arial" w:cs="Arial"/>
          <w:sz w:val="22"/>
          <w:szCs w:val="22"/>
          <w:lang w:val="nl-NL"/>
        </w:rPr>
      </w:pPr>
    </w:p>
    <w:p w14:paraId="6BDB7ED2" w14:textId="77777777" w:rsidR="005D45E1" w:rsidRPr="0052115D" w:rsidRDefault="005D45E1" w:rsidP="0052115D">
      <w:pPr>
        <w:rPr>
          <w:rFonts w:ascii="Arial" w:hAnsi="Arial" w:cs="Arial"/>
          <w:sz w:val="22"/>
          <w:szCs w:val="22"/>
          <w:lang w:val="nl-NL"/>
        </w:rPr>
      </w:pPr>
      <w:r w:rsidRPr="0052115D">
        <w:rPr>
          <w:rFonts w:ascii="Arial" w:hAnsi="Arial" w:cs="Arial"/>
          <w:sz w:val="22"/>
          <w:szCs w:val="22"/>
          <w:lang w:val="nl-NL"/>
        </w:rPr>
        <w:t xml:space="preserve">Het Sociaal Jaarverslag met daarin opgenomen veiligheid, gezondheid en milieu zal voor alle medewerk(st)ers ter beschikking komen, met de </w:t>
      </w:r>
      <w:r w:rsidR="00C678B3" w:rsidRPr="0052115D">
        <w:rPr>
          <w:rFonts w:ascii="Arial" w:hAnsi="Arial" w:cs="Arial"/>
          <w:sz w:val="22"/>
          <w:szCs w:val="22"/>
          <w:lang w:val="nl-NL"/>
        </w:rPr>
        <w:t>Personeelsvertegenwoordiging (PVT)</w:t>
      </w:r>
      <w:r w:rsidRPr="0052115D">
        <w:rPr>
          <w:rFonts w:ascii="Arial" w:hAnsi="Arial" w:cs="Arial"/>
          <w:sz w:val="22"/>
          <w:szCs w:val="22"/>
          <w:lang w:val="nl-NL"/>
        </w:rPr>
        <w:t xml:space="preserve"> worden besproken en aan de vakvereniging worden toegezonden.</w:t>
      </w:r>
    </w:p>
    <w:p w14:paraId="5E9D1F52" w14:textId="77777777" w:rsidR="005D45E1" w:rsidRPr="0052115D" w:rsidRDefault="005D45E1" w:rsidP="0052115D">
      <w:pPr>
        <w:rPr>
          <w:rFonts w:ascii="Arial" w:hAnsi="Arial" w:cs="Arial"/>
          <w:sz w:val="22"/>
          <w:szCs w:val="22"/>
          <w:lang w:val="nl-NL"/>
        </w:rPr>
      </w:pPr>
    </w:p>
    <w:p w14:paraId="4CC76F52" w14:textId="77777777" w:rsidR="005D45E1" w:rsidRPr="0052115D" w:rsidRDefault="005D45E1" w:rsidP="0052115D">
      <w:pPr>
        <w:rPr>
          <w:rFonts w:ascii="Arial" w:hAnsi="Arial" w:cs="Arial"/>
          <w:sz w:val="22"/>
          <w:szCs w:val="22"/>
          <w:lang w:val="nl-NL"/>
        </w:rPr>
      </w:pPr>
      <w:r w:rsidRPr="0052115D">
        <w:rPr>
          <w:rFonts w:ascii="Arial" w:hAnsi="Arial" w:cs="Arial"/>
          <w:sz w:val="22"/>
          <w:szCs w:val="22"/>
          <w:lang w:val="nl-NL"/>
        </w:rPr>
        <w:t xml:space="preserve">De werkgever zal de bewustwording en het gedrag van medewerk(st)ers op het gebied van veiligheid, gezondheid en milieu voortdurend en intensief bevorderen. De medewerk(st)ers zullen handelen overeenkomstig het VGWM-beleid en de specifieke voorschriften met betrekking tot veiligheid, gezondheid en milieu. Dit laat onverlet het </w:t>
      </w:r>
      <w:r w:rsidRPr="0052115D">
        <w:rPr>
          <w:rFonts w:ascii="Arial" w:hAnsi="Arial" w:cs="Arial"/>
          <w:sz w:val="22"/>
          <w:szCs w:val="22"/>
          <w:lang w:val="nl-NL"/>
        </w:rPr>
        <w:lastRenderedPageBreak/>
        <w:t>recht van de medewerk(st)er indien hij dit wenst zich te laten vertegenwoordigen door zijn vakvereniging.</w:t>
      </w:r>
    </w:p>
    <w:p w14:paraId="1A067129" w14:textId="77777777" w:rsidR="005D45E1" w:rsidRPr="0052115D" w:rsidRDefault="005D45E1" w:rsidP="0052115D">
      <w:pPr>
        <w:rPr>
          <w:rFonts w:ascii="Arial" w:hAnsi="Arial" w:cs="Arial"/>
          <w:sz w:val="22"/>
          <w:szCs w:val="22"/>
          <w:lang w:val="nl-NL"/>
        </w:rPr>
      </w:pPr>
    </w:p>
    <w:p w14:paraId="042FF99B" w14:textId="77777777" w:rsidR="005D45E1" w:rsidRPr="0052115D" w:rsidRDefault="005D45E1" w:rsidP="0052115D">
      <w:pPr>
        <w:rPr>
          <w:rFonts w:ascii="Arial" w:hAnsi="Arial" w:cs="Arial"/>
          <w:sz w:val="22"/>
          <w:szCs w:val="22"/>
          <w:lang w:val="nl-NL"/>
        </w:rPr>
      </w:pPr>
      <w:r w:rsidRPr="0052115D">
        <w:rPr>
          <w:rFonts w:ascii="Arial" w:hAnsi="Arial" w:cs="Arial"/>
          <w:sz w:val="22"/>
          <w:szCs w:val="22"/>
          <w:lang w:val="nl-NL"/>
        </w:rPr>
        <w:t>De medewerk(st)ers kunnen te allen tijde aangelegenheden die de veiligheid, de gezondheid en het milieu betreffen bespreken met hun directe chef, en, indien nodig, met de hoofden van de onafhankelijke deskundige diensten, dan wel deze onderwerpen inbrengen in het interne vertegenwoordigend overleg.</w:t>
      </w:r>
    </w:p>
    <w:p w14:paraId="3F875C44" w14:textId="77777777" w:rsidR="005D45E1" w:rsidRPr="0052115D" w:rsidRDefault="005D45E1" w:rsidP="0052115D">
      <w:pPr>
        <w:rPr>
          <w:rFonts w:ascii="Arial" w:hAnsi="Arial" w:cs="Arial"/>
          <w:sz w:val="22"/>
          <w:szCs w:val="22"/>
          <w:lang w:val="nl-NL"/>
        </w:rPr>
      </w:pPr>
    </w:p>
    <w:p w14:paraId="46EB75F1" w14:textId="77777777" w:rsidR="005D45E1" w:rsidRPr="007E3ABF" w:rsidRDefault="005D45E1" w:rsidP="007E3ABF">
      <w:pPr>
        <w:pStyle w:val="Kop1"/>
        <w:rPr>
          <w:caps/>
          <w:sz w:val="24"/>
          <w:szCs w:val="24"/>
          <w:lang w:val="nl-NL"/>
        </w:rPr>
      </w:pPr>
      <w:bookmarkStart w:id="28" w:name="_Toc456691316"/>
      <w:r w:rsidRPr="007E3ABF">
        <w:rPr>
          <w:caps/>
          <w:sz w:val="24"/>
          <w:szCs w:val="24"/>
          <w:lang w:val="nl-NL"/>
        </w:rPr>
        <w:t>ARTIKEL 26:</w:t>
      </w:r>
      <w:r w:rsidRPr="007E3ABF">
        <w:rPr>
          <w:caps/>
          <w:sz w:val="24"/>
          <w:szCs w:val="24"/>
          <w:lang w:val="nl-NL"/>
        </w:rPr>
        <w:tab/>
      </w:r>
      <w:r w:rsidR="00E6015E" w:rsidRPr="007E3ABF">
        <w:rPr>
          <w:caps/>
          <w:sz w:val="24"/>
          <w:szCs w:val="24"/>
          <w:lang w:val="nl-NL"/>
        </w:rPr>
        <w:t>Bedrijfsledengroep/ afdeling</w:t>
      </w:r>
      <w:bookmarkEnd w:id="28"/>
    </w:p>
    <w:p w14:paraId="52188534" w14:textId="77777777" w:rsidR="005D45E1" w:rsidRPr="0052115D" w:rsidRDefault="005D45E1" w:rsidP="0052115D">
      <w:pPr>
        <w:rPr>
          <w:rFonts w:ascii="Arial" w:hAnsi="Arial" w:cs="Arial"/>
          <w:b/>
          <w:sz w:val="22"/>
          <w:szCs w:val="22"/>
          <w:lang w:val="nl-NL"/>
        </w:rPr>
      </w:pPr>
    </w:p>
    <w:p w14:paraId="11BAEFE3" w14:textId="77777777" w:rsidR="005D45E1" w:rsidRPr="0052115D" w:rsidRDefault="005D45E1" w:rsidP="0052115D">
      <w:pPr>
        <w:rPr>
          <w:rFonts w:ascii="Arial" w:hAnsi="Arial" w:cs="Arial"/>
          <w:sz w:val="22"/>
          <w:szCs w:val="22"/>
          <w:lang w:val="nl-NL"/>
        </w:rPr>
      </w:pPr>
      <w:r w:rsidRPr="0052115D">
        <w:rPr>
          <w:rFonts w:ascii="Arial" w:hAnsi="Arial" w:cs="Arial"/>
          <w:sz w:val="22"/>
          <w:szCs w:val="22"/>
          <w:lang w:val="nl-NL"/>
        </w:rPr>
        <w:t xml:space="preserve">Aan bestuursleden van </w:t>
      </w:r>
      <w:r w:rsidR="00A4275E" w:rsidRPr="0052115D">
        <w:rPr>
          <w:rFonts w:ascii="Arial" w:hAnsi="Arial" w:cs="Arial"/>
          <w:sz w:val="22"/>
          <w:szCs w:val="22"/>
          <w:lang w:val="nl-NL"/>
        </w:rPr>
        <w:t xml:space="preserve">de </w:t>
      </w:r>
      <w:r w:rsidRPr="0052115D">
        <w:rPr>
          <w:rFonts w:ascii="Arial" w:hAnsi="Arial" w:cs="Arial"/>
          <w:sz w:val="22"/>
          <w:szCs w:val="22"/>
          <w:lang w:val="nl-NL"/>
        </w:rPr>
        <w:t xml:space="preserve">bedrijfsledengroep </w:t>
      </w:r>
      <w:r w:rsidR="00A4275E" w:rsidRPr="0052115D">
        <w:rPr>
          <w:rFonts w:ascii="Arial" w:hAnsi="Arial" w:cs="Arial"/>
          <w:sz w:val="22"/>
          <w:szCs w:val="22"/>
          <w:lang w:val="nl-NL"/>
        </w:rPr>
        <w:t xml:space="preserve">van de vakvereniging </w:t>
      </w:r>
      <w:r w:rsidRPr="0052115D">
        <w:rPr>
          <w:rFonts w:ascii="Arial" w:hAnsi="Arial" w:cs="Arial"/>
          <w:sz w:val="22"/>
          <w:szCs w:val="22"/>
          <w:lang w:val="nl-NL"/>
        </w:rPr>
        <w:t xml:space="preserve">zal, gedurende de tijd dat iedere persoon een bestuursfunctie bekleedt, dezelfde ontslagbescherming worden verleend als ten behoeve van </w:t>
      </w:r>
      <w:r w:rsidR="00C678B3" w:rsidRPr="0052115D">
        <w:rPr>
          <w:rFonts w:ascii="Arial" w:hAnsi="Arial" w:cs="Arial"/>
          <w:sz w:val="22"/>
          <w:szCs w:val="22"/>
          <w:lang w:val="nl-NL"/>
        </w:rPr>
        <w:t>Personeelsvertegenwoordiging (PVT)</w:t>
      </w:r>
      <w:r w:rsidRPr="0052115D">
        <w:rPr>
          <w:rFonts w:ascii="Arial" w:hAnsi="Arial" w:cs="Arial"/>
          <w:sz w:val="22"/>
          <w:szCs w:val="22"/>
          <w:lang w:val="nl-NL"/>
        </w:rPr>
        <w:t>sleden, zoals vastgelegd is in de Wet op de Ondernemingsraden. Het aantal bestuursleden waarvoor deze ontslagbescherming geldt, wordt bij de benoeming van een bestuur</w:t>
      </w:r>
      <w:r w:rsidR="00A4275E" w:rsidRPr="0052115D">
        <w:rPr>
          <w:rFonts w:ascii="Arial" w:hAnsi="Arial" w:cs="Arial"/>
          <w:sz w:val="22"/>
          <w:szCs w:val="22"/>
          <w:lang w:val="nl-NL"/>
        </w:rPr>
        <w:t xml:space="preserve"> door de vakvereniging</w:t>
      </w:r>
      <w:r w:rsidRPr="0052115D">
        <w:rPr>
          <w:rFonts w:ascii="Arial" w:hAnsi="Arial" w:cs="Arial"/>
          <w:sz w:val="22"/>
          <w:szCs w:val="22"/>
          <w:lang w:val="nl-NL"/>
        </w:rPr>
        <w:t xml:space="preserve"> met de werkgever overeengekomen. Voor wijziging van dit aantal is ook overeenstemming met de werkgever nodig.</w:t>
      </w:r>
    </w:p>
    <w:p w14:paraId="4B91A2B1" w14:textId="77777777" w:rsidR="005D45E1" w:rsidRPr="0052115D" w:rsidRDefault="005D45E1" w:rsidP="0052115D">
      <w:pPr>
        <w:rPr>
          <w:rFonts w:ascii="Arial" w:hAnsi="Arial" w:cs="Arial"/>
          <w:sz w:val="22"/>
          <w:szCs w:val="22"/>
          <w:lang w:val="nl-NL"/>
        </w:rPr>
      </w:pPr>
    </w:p>
    <w:p w14:paraId="2D1B483A" w14:textId="77777777" w:rsidR="005D45E1" w:rsidRPr="0052115D" w:rsidRDefault="005D45E1" w:rsidP="007E3ABF">
      <w:pPr>
        <w:ind w:left="675" w:hanging="675"/>
        <w:rPr>
          <w:rFonts w:ascii="Arial" w:hAnsi="Arial" w:cs="Arial"/>
          <w:sz w:val="22"/>
          <w:szCs w:val="22"/>
          <w:lang w:val="nl-NL"/>
        </w:rPr>
      </w:pPr>
      <w:r w:rsidRPr="0052115D">
        <w:rPr>
          <w:rFonts w:ascii="Arial" w:hAnsi="Arial" w:cs="Arial"/>
          <w:sz w:val="22"/>
          <w:szCs w:val="22"/>
          <w:lang w:val="nl-NL"/>
        </w:rPr>
        <w:t>26.2</w:t>
      </w:r>
      <w:r w:rsidRPr="0052115D">
        <w:rPr>
          <w:rFonts w:ascii="Arial" w:hAnsi="Arial" w:cs="Arial"/>
          <w:sz w:val="22"/>
          <w:szCs w:val="22"/>
          <w:lang w:val="nl-NL"/>
        </w:rPr>
        <w:tab/>
        <w:t xml:space="preserve">De werkgever zal ten behoeve van het </w:t>
      </w:r>
      <w:r w:rsidR="00F3561F" w:rsidRPr="0052115D">
        <w:rPr>
          <w:rFonts w:ascii="Arial" w:hAnsi="Arial" w:cs="Arial"/>
          <w:sz w:val="22"/>
          <w:szCs w:val="22"/>
          <w:lang w:val="nl-NL"/>
        </w:rPr>
        <w:t xml:space="preserve">vakbondswerk </w:t>
      </w:r>
      <w:r w:rsidRPr="0052115D">
        <w:rPr>
          <w:rFonts w:ascii="Arial" w:hAnsi="Arial" w:cs="Arial"/>
          <w:sz w:val="22"/>
          <w:szCs w:val="22"/>
          <w:lang w:val="nl-NL"/>
        </w:rPr>
        <w:t xml:space="preserve">in de onderneming de </w:t>
      </w:r>
      <w:r w:rsidR="007E3ABF">
        <w:rPr>
          <w:rFonts w:ascii="Arial" w:hAnsi="Arial" w:cs="Arial"/>
          <w:sz w:val="22"/>
          <w:szCs w:val="22"/>
          <w:lang w:val="nl-NL"/>
        </w:rPr>
        <w:br/>
      </w:r>
      <w:r w:rsidRPr="0052115D">
        <w:rPr>
          <w:rFonts w:ascii="Arial" w:hAnsi="Arial" w:cs="Arial"/>
          <w:sz w:val="22"/>
          <w:szCs w:val="22"/>
          <w:lang w:val="nl-NL"/>
        </w:rPr>
        <w:t>in het protocol (bijlage IV) vermelde faciliteiten geven.</w:t>
      </w:r>
    </w:p>
    <w:p w14:paraId="0AAEB071" w14:textId="77777777" w:rsidR="005D45E1" w:rsidRPr="0052115D" w:rsidRDefault="005D45E1" w:rsidP="0052115D">
      <w:pPr>
        <w:rPr>
          <w:rFonts w:ascii="Arial" w:hAnsi="Arial" w:cs="Arial"/>
          <w:sz w:val="22"/>
          <w:szCs w:val="22"/>
          <w:lang w:val="nl-NL"/>
        </w:rPr>
      </w:pPr>
    </w:p>
    <w:p w14:paraId="6AB38A95" w14:textId="77777777" w:rsidR="005D45E1" w:rsidRPr="007E3ABF" w:rsidRDefault="005D45E1" w:rsidP="007E3ABF">
      <w:pPr>
        <w:pStyle w:val="Kop1"/>
        <w:rPr>
          <w:caps/>
          <w:sz w:val="24"/>
          <w:szCs w:val="24"/>
          <w:lang w:val="nl-NL"/>
        </w:rPr>
      </w:pPr>
      <w:bookmarkStart w:id="29" w:name="_Toc456691317"/>
      <w:r w:rsidRPr="007E3ABF">
        <w:rPr>
          <w:caps/>
          <w:sz w:val="24"/>
          <w:szCs w:val="24"/>
          <w:lang w:val="nl-NL"/>
        </w:rPr>
        <w:t>ARTIKEL 27:</w:t>
      </w:r>
      <w:r w:rsidRPr="007E3ABF">
        <w:rPr>
          <w:caps/>
          <w:sz w:val="24"/>
          <w:szCs w:val="24"/>
          <w:lang w:val="nl-NL"/>
        </w:rPr>
        <w:tab/>
      </w:r>
      <w:r w:rsidR="00E6015E" w:rsidRPr="007E3ABF">
        <w:rPr>
          <w:caps/>
          <w:sz w:val="24"/>
          <w:szCs w:val="24"/>
          <w:lang w:val="nl-NL"/>
        </w:rPr>
        <w:t>Tussentijdse wijzigingen</w:t>
      </w:r>
      <w:bookmarkEnd w:id="29"/>
    </w:p>
    <w:p w14:paraId="04D8646D" w14:textId="77777777" w:rsidR="005D45E1" w:rsidRPr="0052115D" w:rsidRDefault="005D45E1" w:rsidP="00E6015E">
      <w:pPr>
        <w:jc w:val="center"/>
        <w:rPr>
          <w:rFonts w:ascii="Arial" w:hAnsi="Arial" w:cs="Arial"/>
          <w:sz w:val="22"/>
          <w:szCs w:val="22"/>
          <w:lang w:val="nl-NL"/>
        </w:rPr>
      </w:pPr>
    </w:p>
    <w:p w14:paraId="7C916B75" w14:textId="77777777" w:rsidR="005D45E1" w:rsidRPr="0052115D" w:rsidRDefault="005D45E1" w:rsidP="0052115D">
      <w:pPr>
        <w:rPr>
          <w:rFonts w:ascii="Arial" w:hAnsi="Arial" w:cs="Arial"/>
          <w:sz w:val="22"/>
          <w:szCs w:val="22"/>
          <w:lang w:val="nl-NL"/>
        </w:rPr>
      </w:pPr>
      <w:r w:rsidRPr="0052115D">
        <w:rPr>
          <w:rFonts w:ascii="Arial" w:hAnsi="Arial" w:cs="Arial"/>
          <w:sz w:val="22"/>
          <w:szCs w:val="22"/>
          <w:lang w:val="nl-NL"/>
        </w:rPr>
        <w:lastRenderedPageBreak/>
        <w:t>In geval van ingrijpende veran</w:t>
      </w:r>
      <w:r w:rsidR="002315F0" w:rsidRPr="0052115D">
        <w:rPr>
          <w:rFonts w:ascii="Arial" w:hAnsi="Arial" w:cs="Arial"/>
          <w:sz w:val="22"/>
          <w:szCs w:val="22"/>
          <w:lang w:val="nl-NL"/>
        </w:rPr>
        <w:t>deringen in de algemene sociaal</w:t>
      </w:r>
      <w:r w:rsidRPr="0052115D">
        <w:rPr>
          <w:rFonts w:ascii="Arial" w:hAnsi="Arial" w:cs="Arial"/>
          <w:sz w:val="22"/>
          <w:szCs w:val="22"/>
          <w:lang w:val="nl-NL"/>
        </w:rPr>
        <w:t>economische verhoudingen in Nederland zijn partijen bevoegd ook tijdens de duur van deze CAO wijzigingen in de loonbepalingen aan de orde te stellen.</w:t>
      </w:r>
    </w:p>
    <w:p w14:paraId="71D45ABE" w14:textId="77777777" w:rsidR="005D45E1" w:rsidRPr="0052115D" w:rsidRDefault="005D45E1" w:rsidP="0052115D">
      <w:pPr>
        <w:rPr>
          <w:rFonts w:ascii="Arial" w:hAnsi="Arial" w:cs="Arial"/>
          <w:sz w:val="22"/>
          <w:szCs w:val="22"/>
          <w:lang w:val="nl-NL"/>
        </w:rPr>
      </w:pPr>
    </w:p>
    <w:p w14:paraId="7AAA12F2" w14:textId="77777777" w:rsidR="005D45E1" w:rsidRPr="0052115D" w:rsidRDefault="005D45E1" w:rsidP="0052115D">
      <w:pPr>
        <w:rPr>
          <w:rFonts w:ascii="Arial" w:hAnsi="Arial" w:cs="Arial"/>
          <w:sz w:val="22"/>
          <w:szCs w:val="22"/>
          <w:lang w:val="nl-NL"/>
        </w:rPr>
      </w:pPr>
      <w:r w:rsidRPr="0052115D">
        <w:rPr>
          <w:rFonts w:ascii="Arial" w:hAnsi="Arial" w:cs="Arial"/>
          <w:sz w:val="22"/>
          <w:szCs w:val="22"/>
          <w:lang w:val="nl-NL"/>
        </w:rPr>
        <w:t xml:space="preserve">In geval tussen partijen verschil van mening bestaat over de vraag of er inderdaad sprake is van ingrijpende veranderingen in de algemene </w:t>
      </w:r>
      <w:r w:rsidR="00F24BF0" w:rsidRPr="0052115D">
        <w:rPr>
          <w:rFonts w:ascii="Arial" w:hAnsi="Arial" w:cs="Arial"/>
          <w:sz w:val="22"/>
          <w:szCs w:val="22"/>
          <w:lang w:val="nl-NL"/>
        </w:rPr>
        <w:t>sociaaleconomische</w:t>
      </w:r>
      <w:r w:rsidRPr="0052115D">
        <w:rPr>
          <w:rFonts w:ascii="Arial" w:hAnsi="Arial" w:cs="Arial"/>
          <w:sz w:val="22"/>
          <w:szCs w:val="22"/>
          <w:lang w:val="nl-NL"/>
        </w:rPr>
        <w:t xml:space="preserve"> verhoudingen in Nederland, zal over deze vraag een advies van de Stichting van de Arbeid worden gevraagd, hetwelk partijen zal binden.</w:t>
      </w:r>
    </w:p>
    <w:p w14:paraId="69A5CBB7" w14:textId="77777777" w:rsidR="005D45E1" w:rsidRPr="0052115D" w:rsidRDefault="005D45E1" w:rsidP="0052115D">
      <w:pPr>
        <w:rPr>
          <w:rFonts w:ascii="Arial" w:hAnsi="Arial" w:cs="Arial"/>
          <w:sz w:val="22"/>
          <w:szCs w:val="22"/>
          <w:lang w:val="nl-NL"/>
        </w:rPr>
      </w:pPr>
    </w:p>
    <w:p w14:paraId="18852AC9" w14:textId="77777777" w:rsidR="005D45E1" w:rsidRPr="0052115D" w:rsidRDefault="005D45E1" w:rsidP="0052115D">
      <w:pPr>
        <w:rPr>
          <w:rFonts w:ascii="Arial" w:hAnsi="Arial" w:cs="Arial"/>
          <w:sz w:val="22"/>
          <w:szCs w:val="22"/>
          <w:lang w:val="nl-NL"/>
        </w:rPr>
      </w:pPr>
      <w:r w:rsidRPr="0052115D">
        <w:rPr>
          <w:rFonts w:ascii="Arial" w:hAnsi="Arial" w:cs="Arial"/>
          <w:sz w:val="22"/>
          <w:szCs w:val="22"/>
          <w:lang w:val="nl-NL"/>
        </w:rPr>
        <w:t>Indien over de voorgestelde wijzigingen binnen twee maanden nadat deze aan de orde zijn gesteld geen overeenstemming wordt bereikt, is de partij welke de wijzigingen heeft voorgesteld gerechtigd deze CAO met een termijn van één maand per aangetekend schrijven aan alle partijen op te zeggen.</w:t>
      </w:r>
    </w:p>
    <w:p w14:paraId="47C72BCC" w14:textId="77777777" w:rsidR="005D45E1" w:rsidRPr="0052115D" w:rsidRDefault="005D45E1" w:rsidP="0052115D">
      <w:pPr>
        <w:rPr>
          <w:rFonts w:ascii="Arial" w:hAnsi="Arial" w:cs="Arial"/>
          <w:sz w:val="22"/>
          <w:szCs w:val="22"/>
          <w:lang w:val="nl-NL"/>
        </w:rPr>
      </w:pPr>
    </w:p>
    <w:p w14:paraId="3EE81597" w14:textId="77777777" w:rsidR="005D45E1" w:rsidRPr="0052115D" w:rsidRDefault="005D45E1" w:rsidP="0052115D">
      <w:pPr>
        <w:rPr>
          <w:rFonts w:ascii="Arial" w:hAnsi="Arial" w:cs="Arial"/>
          <w:sz w:val="22"/>
          <w:szCs w:val="22"/>
          <w:lang w:val="nl-NL"/>
        </w:rPr>
      </w:pPr>
      <w:r w:rsidRPr="0052115D">
        <w:rPr>
          <w:rFonts w:ascii="Arial" w:hAnsi="Arial" w:cs="Arial"/>
          <w:sz w:val="22"/>
          <w:szCs w:val="22"/>
          <w:lang w:val="nl-NL"/>
        </w:rPr>
        <w:t>Behandeling van geschillen</w:t>
      </w:r>
    </w:p>
    <w:p w14:paraId="68910B95" w14:textId="77777777" w:rsidR="005D45E1" w:rsidRPr="0052115D" w:rsidRDefault="005D45E1" w:rsidP="0052115D">
      <w:pPr>
        <w:rPr>
          <w:rFonts w:ascii="Arial" w:hAnsi="Arial" w:cs="Arial"/>
          <w:sz w:val="22"/>
          <w:szCs w:val="22"/>
          <w:lang w:val="nl-NL"/>
        </w:rPr>
      </w:pPr>
      <w:r w:rsidRPr="0052115D">
        <w:rPr>
          <w:rFonts w:ascii="Arial" w:hAnsi="Arial" w:cs="Arial"/>
          <w:sz w:val="22"/>
          <w:szCs w:val="22"/>
          <w:lang w:val="nl-NL"/>
        </w:rPr>
        <w:t xml:space="preserve">Wanneer er een geschil bestaat betreffende de toepassing of nakoming van deze overeenkomst (waaronder begrepen: beweerde niet-nakoming van bij deze overeenkomst opgelegde verplichtingen), heeft elk van de daarbij betrokken partijen, het recht zich bij gemotiveerd bezwaarschrift te wenden tot de Geschillencommissie. De geschillencommissie bestaat uit twee Management Teamleden, de Voorzitter </w:t>
      </w:r>
      <w:r w:rsidR="00504865" w:rsidRPr="0052115D">
        <w:rPr>
          <w:rFonts w:ascii="Arial" w:hAnsi="Arial" w:cs="Arial"/>
          <w:sz w:val="22"/>
          <w:szCs w:val="22"/>
          <w:lang w:val="nl-NL"/>
        </w:rPr>
        <w:t>Personeelsvertegenwoordiging (PVT)</w:t>
      </w:r>
      <w:r w:rsidRPr="0052115D">
        <w:rPr>
          <w:rFonts w:ascii="Arial" w:hAnsi="Arial" w:cs="Arial"/>
          <w:sz w:val="22"/>
          <w:szCs w:val="22"/>
          <w:lang w:val="nl-NL"/>
        </w:rPr>
        <w:t xml:space="preserve"> en de plv. Voorzitter </w:t>
      </w:r>
      <w:r w:rsidR="00504865" w:rsidRPr="0052115D">
        <w:rPr>
          <w:rFonts w:ascii="Arial" w:hAnsi="Arial" w:cs="Arial"/>
          <w:sz w:val="22"/>
          <w:szCs w:val="22"/>
          <w:lang w:val="nl-NL"/>
        </w:rPr>
        <w:t>PVT</w:t>
      </w:r>
      <w:r w:rsidRPr="0052115D">
        <w:rPr>
          <w:rFonts w:ascii="Arial" w:hAnsi="Arial" w:cs="Arial"/>
          <w:sz w:val="22"/>
          <w:szCs w:val="22"/>
          <w:lang w:val="nl-NL"/>
        </w:rPr>
        <w:t>. De laatstgenoemde leden dienen</w:t>
      </w:r>
      <w:r w:rsidR="00BC1CA3" w:rsidRPr="0052115D">
        <w:rPr>
          <w:rFonts w:ascii="Arial" w:hAnsi="Arial" w:cs="Arial"/>
          <w:sz w:val="22"/>
          <w:szCs w:val="22"/>
          <w:lang w:val="nl-NL"/>
        </w:rPr>
        <w:t xml:space="preserve"> in beginsel</w:t>
      </w:r>
      <w:r w:rsidRPr="0052115D">
        <w:rPr>
          <w:rFonts w:ascii="Arial" w:hAnsi="Arial" w:cs="Arial"/>
          <w:sz w:val="22"/>
          <w:szCs w:val="22"/>
          <w:lang w:val="nl-NL"/>
        </w:rPr>
        <w:t xml:space="preserve"> kaderlid te zijn van</w:t>
      </w:r>
      <w:r w:rsidR="00F3561F" w:rsidRPr="0052115D">
        <w:rPr>
          <w:rFonts w:ascii="Arial" w:hAnsi="Arial" w:cs="Arial"/>
          <w:sz w:val="22"/>
          <w:szCs w:val="22"/>
          <w:lang w:val="nl-NL"/>
        </w:rPr>
        <w:t xml:space="preserve"> de vakvereniging</w:t>
      </w:r>
      <w:r w:rsidRPr="0052115D">
        <w:rPr>
          <w:rFonts w:ascii="Arial" w:hAnsi="Arial" w:cs="Arial"/>
          <w:sz w:val="22"/>
          <w:szCs w:val="22"/>
          <w:lang w:val="nl-NL"/>
        </w:rPr>
        <w:t xml:space="preserve">. Indien dit niet het geval is, zullen twee leden van de </w:t>
      </w:r>
      <w:r w:rsidR="00BC1CA3" w:rsidRPr="0052115D">
        <w:rPr>
          <w:rFonts w:ascii="Arial" w:hAnsi="Arial" w:cs="Arial"/>
          <w:sz w:val="22"/>
          <w:szCs w:val="22"/>
          <w:lang w:val="nl-NL"/>
        </w:rPr>
        <w:t xml:space="preserve">PVT </w:t>
      </w:r>
      <w:r w:rsidRPr="0052115D">
        <w:rPr>
          <w:rFonts w:ascii="Arial" w:hAnsi="Arial" w:cs="Arial"/>
          <w:sz w:val="22"/>
          <w:szCs w:val="22"/>
          <w:lang w:val="nl-NL"/>
        </w:rPr>
        <w:t>worden voor</w:t>
      </w:r>
      <w:r w:rsidRPr="0052115D">
        <w:rPr>
          <w:rFonts w:ascii="Arial" w:hAnsi="Arial" w:cs="Arial"/>
          <w:sz w:val="22"/>
          <w:szCs w:val="22"/>
          <w:lang w:val="nl-NL"/>
        </w:rPr>
        <w:lastRenderedPageBreak/>
        <w:t>gedragen die</w:t>
      </w:r>
      <w:r w:rsidR="00F3561F" w:rsidRPr="0052115D">
        <w:rPr>
          <w:rFonts w:ascii="Arial" w:hAnsi="Arial" w:cs="Arial"/>
          <w:sz w:val="22"/>
          <w:szCs w:val="22"/>
          <w:lang w:val="nl-NL"/>
        </w:rPr>
        <w:t xml:space="preserve"> wel zijn aangesloten bij de vakvereniging</w:t>
      </w:r>
      <w:r w:rsidRPr="0052115D">
        <w:rPr>
          <w:rFonts w:ascii="Arial" w:hAnsi="Arial" w:cs="Arial"/>
          <w:sz w:val="22"/>
          <w:szCs w:val="22"/>
          <w:lang w:val="nl-NL"/>
        </w:rPr>
        <w:t xml:space="preserve">. Het bezwaarschrift dient bij de Manager </w:t>
      </w:r>
      <w:r w:rsidR="00BC1CA3" w:rsidRPr="0052115D">
        <w:rPr>
          <w:rFonts w:ascii="Arial" w:hAnsi="Arial" w:cs="Arial"/>
          <w:sz w:val="22"/>
          <w:szCs w:val="22"/>
          <w:lang w:val="nl-NL"/>
        </w:rPr>
        <w:t xml:space="preserve">HRM </w:t>
      </w:r>
      <w:r w:rsidRPr="0052115D">
        <w:rPr>
          <w:rFonts w:ascii="Arial" w:hAnsi="Arial" w:cs="Arial"/>
          <w:sz w:val="22"/>
          <w:szCs w:val="22"/>
          <w:lang w:val="nl-NL"/>
        </w:rPr>
        <w:t>te worden ingediend. Indien de stemmen staken zal de geschillencommissie een neutrale externe partij aanwijzen voor bemiddeling.</w:t>
      </w:r>
      <w:r w:rsidR="00250248" w:rsidRPr="0052115D">
        <w:rPr>
          <w:rFonts w:ascii="Arial" w:hAnsi="Arial" w:cs="Arial"/>
          <w:sz w:val="22"/>
          <w:szCs w:val="22"/>
          <w:lang w:val="nl-NL"/>
        </w:rPr>
        <w:br/>
      </w:r>
    </w:p>
    <w:p w14:paraId="1F764925" w14:textId="77777777" w:rsidR="00250248" w:rsidRPr="0052115D" w:rsidRDefault="00AB163F" w:rsidP="0052115D">
      <w:pPr>
        <w:rPr>
          <w:rFonts w:ascii="Arial" w:hAnsi="Arial" w:cs="Arial"/>
          <w:sz w:val="22"/>
          <w:szCs w:val="22"/>
          <w:lang w:val="nl-NL"/>
        </w:rPr>
      </w:pPr>
      <w:r w:rsidRPr="0052115D">
        <w:rPr>
          <w:rFonts w:ascii="Arial" w:hAnsi="Arial" w:cs="Arial"/>
          <w:sz w:val="22"/>
          <w:szCs w:val="22"/>
          <w:lang w:val="nl-NL"/>
        </w:rPr>
        <w:t>Wet Gelijke behandeling op grond van leeftijd bij de arbeid</w:t>
      </w:r>
      <w:r w:rsidRPr="0052115D" w:rsidDel="00AB163F">
        <w:rPr>
          <w:rFonts w:ascii="Arial" w:hAnsi="Arial" w:cs="Arial"/>
          <w:sz w:val="22"/>
          <w:szCs w:val="22"/>
          <w:lang w:val="nl-NL"/>
        </w:rPr>
        <w:t xml:space="preserve"> </w:t>
      </w:r>
      <w:r>
        <w:rPr>
          <w:rFonts w:ascii="Arial" w:hAnsi="Arial" w:cs="Arial"/>
          <w:sz w:val="22"/>
          <w:szCs w:val="22"/>
          <w:lang w:val="nl-NL"/>
        </w:rPr>
        <w:br/>
      </w:r>
      <w:r w:rsidR="00250248" w:rsidRPr="0052115D">
        <w:rPr>
          <w:rFonts w:ascii="Arial" w:hAnsi="Arial" w:cs="Arial"/>
          <w:sz w:val="22"/>
          <w:szCs w:val="22"/>
          <w:lang w:val="nl-NL"/>
        </w:rPr>
        <w:t xml:space="preserve">Partijen zullen gedurende de looptijd van de CAO vanuit hun gezamenlijke verantwoordelijkheid om te zorgen dat de CAO niet in strijd is met doel en strekking van de Wet Gelijke behandeling </w:t>
      </w:r>
      <w:r w:rsidR="00926ED5" w:rsidRPr="0052115D">
        <w:rPr>
          <w:rFonts w:ascii="Arial" w:hAnsi="Arial" w:cs="Arial"/>
          <w:sz w:val="22"/>
          <w:szCs w:val="22"/>
          <w:lang w:val="nl-NL"/>
        </w:rPr>
        <w:t>op grond van</w:t>
      </w:r>
      <w:r w:rsidR="00250248" w:rsidRPr="0052115D">
        <w:rPr>
          <w:rFonts w:ascii="Arial" w:hAnsi="Arial" w:cs="Arial"/>
          <w:sz w:val="22"/>
          <w:szCs w:val="22"/>
          <w:lang w:val="nl-NL"/>
        </w:rPr>
        <w:t xml:space="preserve"> leeftijd</w:t>
      </w:r>
      <w:r w:rsidR="00926ED5" w:rsidRPr="0052115D">
        <w:rPr>
          <w:rFonts w:ascii="Arial" w:hAnsi="Arial" w:cs="Arial"/>
          <w:sz w:val="22"/>
          <w:szCs w:val="22"/>
          <w:lang w:val="nl-NL"/>
        </w:rPr>
        <w:t xml:space="preserve"> </w:t>
      </w:r>
      <w:r w:rsidR="00852A92" w:rsidRPr="0052115D">
        <w:rPr>
          <w:rFonts w:ascii="Arial" w:hAnsi="Arial" w:cs="Arial"/>
          <w:sz w:val="22"/>
          <w:szCs w:val="22"/>
          <w:lang w:val="nl-NL"/>
        </w:rPr>
        <w:t>bij de</w:t>
      </w:r>
      <w:r w:rsidR="00926ED5" w:rsidRPr="0052115D">
        <w:rPr>
          <w:rFonts w:ascii="Arial" w:hAnsi="Arial" w:cs="Arial"/>
          <w:sz w:val="22"/>
          <w:szCs w:val="22"/>
          <w:lang w:val="nl-NL"/>
        </w:rPr>
        <w:t xml:space="preserve"> arbeid</w:t>
      </w:r>
      <w:r w:rsidR="00250248" w:rsidRPr="0052115D">
        <w:rPr>
          <w:rFonts w:ascii="Arial" w:hAnsi="Arial" w:cs="Arial"/>
          <w:sz w:val="22"/>
          <w:szCs w:val="22"/>
          <w:lang w:val="nl-NL"/>
        </w:rPr>
        <w:t>, de bepalingen in de CAO i</w:t>
      </w:r>
      <w:r w:rsidR="00C60D72" w:rsidRPr="0052115D">
        <w:rPr>
          <w:rFonts w:ascii="Arial" w:hAnsi="Arial" w:cs="Arial"/>
          <w:sz w:val="22"/>
          <w:szCs w:val="22"/>
          <w:lang w:val="nl-NL"/>
        </w:rPr>
        <w:t xml:space="preserve">nventariseren die – mogelijk – </w:t>
      </w:r>
      <w:r w:rsidR="00250248" w:rsidRPr="0052115D">
        <w:rPr>
          <w:rFonts w:ascii="Arial" w:hAnsi="Arial" w:cs="Arial"/>
          <w:sz w:val="22"/>
          <w:szCs w:val="22"/>
          <w:lang w:val="nl-NL"/>
        </w:rPr>
        <w:t>hiermee strijdig zijn. Partijen zullen indien en voor zover sprake is van strijdigheid in overleg treden ten einde de betreffende CAO-bepalingen te schrappen dan wel te wijzigen.</w:t>
      </w:r>
      <w:r w:rsidR="00250248" w:rsidRPr="0052115D">
        <w:rPr>
          <w:rFonts w:ascii="Arial" w:hAnsi="Arial" w:cs="Arial"/>
          <w:sz w:val="22"/>
          <w:szCs w:val="22"/>
          <w:lang w:val="nl-NL"/>
        </w:rPr>
        <w:br/>
        <w:t>Indien een medewerk(st)er zich beroept op benadeling in het kader van gelijke behandeling zullen partijen onmiddellijk in overleg treden ter voorkoming dat de vastgestelde arbeidsvoorwaarden tot onvoorziene kostenstijging zullen leiden en ervoor zorgdragen dat er adequate oplossingen volgen.</w:t>
      </w:r>
    </w:p>
    <w:p w14:paraId="17E0C724" w14:textId="77777777" w:rsidR="005D45E1" w:rsidRPr="0052115D" w:rsidRDefault="005D45E1" w:rsidP="0052115D">
      <w:pPr>
        <w:rPr>
          <w:rFonts w:ascii="Arial" w:hAnsi="Arial" w:cs="Arial"/>
          <w:b/>
          <w:sz w:val="22"/>
          <w:szCs w:val="22"/>
          <w:lang w:val="nl-NL"/>
        </w:rPr>
      </w:pPr>
    </w:p>
    <w:p w14:paraId="25447A7C" w14:textId="77777777" w:rsidR="005D45E1" w:rsidRPr="007E3ABF" w:rsidRDefault="005D45E1" w:rsidP="007E3ABF">
      <w:pPr>
        <w:pStyle w:val="Kop1"/>
        <w:rPr>
          <w:caps/>
          <w:sz w:val="24"/>
          <w:szCs w:val="24"/>
          <w:lang w:val="nl-NL"/>
        </w:rPr>
      </w:pPr>
      <w:bookmarkStart w:id="30" w:name="_Toc456691318"/>
      <w:r w:rsidRPr="007E3ABF">
        <w:rPr>
          <w:caps/>
          <w:sz w:val="24"/>
          <w:szCs w:val="24"/>
          <w:lang w:val="nl-NL"/>
        </w:rPr>
        <w:t>ARTIKEL 28:</w:t>
      </w:r>
      <w:r w:rsidRPr="007E3ABF">
        <w:rPr>
          <w:caps/>
          <w:sz w:val="24"/>
          <w:szCs w:val="24"/>
          <w:lang w:val="nl-NL"/>
        </w:rPr>
        <w:tab/>
      </w:r>
      <w:r w:rsidR="00E6015E" w:rsidRPr="007E3ABF">
        <w:rPr>
          <w:caps/>
          <w:sz w:val="24"/>
          <w:szCs w:val="24"/>
          <w:lang w:val="nl-NL"/>
        </w:rPr>
        <w:t>Bijdrage aan vakbonden</w:t>
      </w:r>
      <w:bookmarkEnd w:id="30"/>
    </w:p>
    <w:p w14:paraId="4F1BA8AF" w14:textId="77777777" w:rsidR="007E3ABF" w:rsidRDefault="007E3ABF" w:rsidP="0052115D">
      <w:pPr>
        <w:rPr>
          <w:rFonts w:ascii="Arial" w:hAnsi="Arial" w:cs="Arial"/>
          <w:sz w:val="22"/>
          <w:szCs w:val="22"/>
          <w:lang w:val="nl-NL"/>
        </w:rPr>
      </w:pPr>
    </w:p>
    <w:p w14:paraId="73231FE8" w14:textId="77777777" w:rsidR="005D45E1" w:rsidRPr="0052115D" w:rsidRDefault="005D45E1" w:rsidP="0052115D">
      <w:pPr>
        <w:rPr>
          <w:rFonts w:ascii="Arial" w:hAnsi="Arial" w:cs="Arial"/>
          <w:sz w:val="22"/>
          <w:szCs w:val="22"/>
          <w:lang w:val="nl-NL"/>
        </w:rPr>
      </w:pPr>
      <w:r w:rsidRPr="0052115D">
        <w:rPr>
          <w:rFonts w:ascii="Arial" w:hAnsi="Arial" w:cs="Arial"/>
          <w:sz w:val="22"/>
          <w:szCs w:val="22"/>
          <w:lang w:val="nl-NL"/>
        </w:rPr>
        <w:t>Als erkenning van:</w:t>
      </w:r>
    </w:p>
    <w:p w14:paraId="258BFB6C" w14:textId="77777777" w:rsidR="005D45E1" w:rsidRPr="0052115D" w:rsidRDefault="005D45E1" w:rsidP="0052115D">
      <w:pPr>
        <w:rPr>
          <w:rFonts w:ascii="Arial" w:hAnsi="Arial" w:cs="Arial"/>
          <w:sz w:val="22"/>
          <w:szCs w:val="22"/>
          <w:lang w:val="nl-NL"/>
        </w:rPr>
      </w:pPr>
    </w:p>
    <w:p w14:paraId="063926B2" w14:textId="77777777" w:rsidR="005D45E1" w:rsidRPr="0052115D" w:rsidRDefault="005D45E1" w:rsidP="0052115D">
      <w:pPr>
        <w:rPr>
          <w:rFonts w:ascii="Arial" w:hAnsi="Arial" w:cs="Arial"/>
          <w:sz w:val="22"/>
          <w:szCs w:val="22"/>
          <w:lang w:val="nl-NL"/>
        </w:rPr>
      </w:pPr>
      <w:r w:rsidRPr="0052115D">
        <w:rPr>
          <w:rFonts w:ascii="Arial" w:hAnsi="Arial" w:cs="Arial"/>
          <w:sz w:val="22"/>
          <w:szCs w:val="22"/>
          <w:lang w:val="nl-NL"/>
        </w:rPr>
        <w:t>de waarde van het bestaan van een goed georganiseerd overleg tussen de vakverenigingen en de werkgever en</w:t>
      </w:r>
      <w:r w:rsidR="00F91679" w:rsidRPr="0052115D">
        <w:rPr>
          <w:rFonts w:ascii="Arial" w:hAnsi="Arial" w:cs="Arial"/>
          <w:sz w:val="22"/>
          <w:szCs w:val="22"/>
          <w:lang w:val="nl-NL"/>
        </w:rPr>
        <w:t>;</w:t>
      </w:r>
    </w:p>
    <w:p w14:paraId="598E2094" w14:textId="77777777" w:rsidR="005D45E1" w:rsidRPr="0052115D" w:rsidRDefault="005D45E1" w:rsidP="0052115D">
      <w:pPr>
        <w:rPr>
          <w:rFonts w:ascii="Arial" w:hAnsi="Arial" w:cs="Arial"/>
          <w:sz w:val="22"/>
          <w:szCs w:val="22"/>
          <w:lang w:val="nl-NL"/>
        </w:rPr>
      </w:pPr>
      <w:r w:rsidRPr="0052115D">
        <w:rPr>
          <w:rFonts w:ascii="Arial" w:hAnsi="Arial" w:cs="Arial"/>
          <w:sz w:val="22"/>
          <w:szCs w:val="22"/>
          <w:lang w:val="nl-NL"/>
        </w:rPr>
        <w:lastRenderedPageBreak/>
        <w:t>het feit, dat de door de vakbondsleden betaalde contributie gedeeltelijk mede wordt besteed ten behoeve van medewerk(st</w:t>
      </w:r>
      <w:r w:rsidR="00F91679" w:rsidRPr="0052115D">
        <w:rPr>
          <w:rFonts w:ascii="Arial" w:hAnsi="Arial" w:cs="Arial"/>
          <w:sz w:val="22"/>
          <w:szCs w:val="22"/>
          <w:lang w:val="nl-NL"/>
        </w:rPr>
        <w:t>)ers, die geen vakbondslid zijn</w:t>
      </w:r>
    </w:p>
    <w:p w14:paraId="3C84A429" w14:textId="77777777" w:rsidR="005D45E1" w:rsidRPr="0052115D" w:rsidRDefault="005D45E1" w:rsidP="0052115D">
      <w:pPr>
        <w:rPr>
          <w:rFonts w:ascii="Arial" w:hAnsi="Arial" w:cs="Arial"/>
          <w:sz w:val="22"/>
          <w:szCs w:val="22"/>
          <w:lang w:val="nl-NL"/>
        </w:rPr>
      </w:pPr>
    </w:p>
    <w:p w14:paraId="479A7CEE" w14:textId="77777777" w:rsidR="005D45E1" w:rsidRPr="0052115D" w:rsidRDefault="005D45E1" w:rsidP="0052115D">
      <w:pPr>
        <w:rPr>
          <w:rFonts w:ascii="Arial" w:hAnsi="Arial" w:cs="Arial"/>
          <w:sz w:val="22"/>
          <w:szCs w:val="22"/>
          <w:lang w:val="nl-NL"/>
        </w:rPr>
      </w:pPr>
      <w:r w:rsidRPr="0052115D">
        <w:rPr>
          <w:rFonts w:ascii="Arial" w:hAnsi="Arial" w:cs="Arial"/>
          <w:sz w:val="22"/>
          <w:szCs w:val="22"/>
          <w:lang w:val="nl-NL"/>
        </w:rPr>
        <w:t>verklaart de werkgever zich bereid tot het verstrekken van een bijdrage aan de Stichting Fonds Industriële Bonden te</w:t>
      </w:r>
      <w:r w:rsidR="00F3561F" w:rsidRPr="0052115D">
        <w:rPr>
          <w:rFonts w:ascii="Arial" w:hAnsi="Arial" w:cs="Arial"/>
          <w:sz w:val="22"/>
          <w:szCs w:val="22"/>
          <w:lang w:val="nl-NL"/>
        </w:rPr>
        <w:t xml:space="preserve"> Utrecht</w:t>
      </w:r>
      <w:r w:rsidRPr="0052115D">
        <w:rPr>
          <w:rFonts w:ascii="Arial" w:hAnsi="Arial" w:cs="Arial"/>
          <w:sz w:val="22"/>
          <w:szCs w:val="22"/>
          <w:lang w:val="nl-NL"/>
        </w:rPr>
        <w:t xml:space="preserve">, zulks overeenkomstig de tussen de </w:t>
      </w:r>
      <w:r w:rsidR="003C7B11" w:rsidRPr="0052115D">
        <w:rPr>
          <w:rFonts w:ascii="Arial" w:hAnsi="Arial" w:cs="Arial"/>
          <w:sz w:val="22"/>
          <w:szCs w:val="22"/>
          <w:lang w:val="nl-NL"/>
        </w:rPr>
        <w:t xml:space="preserve">AWVN </w:t>
      </w:r>
      <w:r w:rsidRPr="0052115D">
        <w:rPr>
          <w:rFonts w:ascii="Arial" w:hAnsi="Arial" w:cs="Arial"/>
          <w:sz w:val="22"/>
          <w:szCs w:val="22"/>
          <w:lang w:val="nl-NL"/>
        </w:rPr>
        <w:t xml:space="preserve">en </w:t>
      </w:r>
      <w:r w:rsidR="003C7B11" w:rsidRPr="0052115D">
        <w:rPr>
          <w:rFonts w:ascii="Arial" w:hAnsi="Arial" w:cs="Arial"/>
          <w:sz w:val="22"/>
          <w:szCs w:val="22"/>
          <w:lang w:val="nl-NL"/>
        </w:rPr>
        <w:t>F</w:t>
      </w:r>
      <w:r w:rsidR="00AB163F">
        <w:rPr>
          <w:rFonts w:ascii="Arial" w:hAnsi="Arial" w:cs="Arial"/>
          <w:sz w:val="22"/>
          <w:szCs w:val="22"/>
          <w:lang w:val="nl-NL"/>
        </w:rPr>
        <w:t>ederatie Nederlandse Vakbeweging (FNV)</w:t>
      </w:r>
      <w:r w:rsidR="003C7B11" w:rsidRPr="0052115D">
        <w:rPr>
          <w:rFonts w:ascii="Arial" w:hAnsi="Arial" w:cs="Arial"/>
          <w:sz w:val="22"/>
          <w:szCs w:val="22"/>
          <w:lang w:val="nl-NL"/>
        </w:rPr>
        <w:t xml:space="preserve">, </w:t>
      </w:r>
      <w:r w:rsidR="002D0D9A" w:rsidRPr="0052115D">
        <w:rPr>
          <w:rFonts w:ascii="Arial" w:hAnsi="Arial" w:cs="Arial"/>
          <w:sz w:val="22"/>
          <w:szCs w:val="22"/>
          <w:lang w:val="nl-NL"/>
        </w:rPr>
        <w:t>CNV Vakmensen</w:t>
      </w:r>
      <w:r w:rsidR="003C7B11" w:rsidRPr="0052115D">
        <w:rPr>
          <w:rFonts w:ascii="Arial" w:hAnsi="Arial" w:cs="Arial"/>
          <w:sz w:val="22"/>
          <w:szCs w:val="22"/>
          <w:lang w:val="nl-NL"/>
        </w:rPr>
        <w:t xml:space="preserve"> en De Unie </w:t>
      </w:r>
      <w:r w:rsidRPr="0052115D">
        <w:rPr>
          <w:rFonts w:ascii="Arial" w:hAnsi="Arial" w:cs="Arial"/>
          <w:sz w:val="22"/>
          <w:szCs w:val="22"/>
          <w:lang w:val="nl-NL"/>
        </w:rPr>
        <w:t>gesloten overeenkomst met betrekking tot de bijdrageregeling aan vakbonden.</w:t>
      </w:r>
    </w:p>
    <w:p w14:paraId="0CB78D9B" w14:textId="77777777" w:rsidR="005D45E1" w:rsidRPr="0052115D" w:rsidRDefault="005D45E1" w:rsidP="0052115D">
      <w:pPr>
        <w:rPr>
          <w:rFonts w:ascii="Arial" w:hAnsi="Arial" w:cs="Arial"/>
          <w:sz w:val="22"/>
          <w:szCs w:val="22"/>
          <w:lang w:val="nl-NL"/>
        </w:rPr>
      </w:pPr>
    </w:p>
    <w:p w14:paraId="78C0304C" w14:textId="77777777" w:rsidR="001F1C35" w:rsidRPr="0052115D" w:rsidRDefault="001F1C35" w:rsidP="0052115D">
      <w:pPr>
        <w:rPr>
          <w:rFonts w:ascii="Arial" w:hAnsi="Arial" w:cs="Arial"/>
          <w:sz w:val="22"/>
          <w:szCs w:val="22"/>
          <w:lang w:val="nl-NL"/>
        </w:rPr>
      </w:pPr>
    </w:p>
    <w:p w14:paraId="0009CE45" w14:textId="77777777" w:rsidR="005D45E1" w:rsidRPr="007E3ABF" w:rsidRDefault="005D45E1" w:rsidP="007E3ABF">
      <w:pPr>
        <w:pStyle w:val="Kop1"/>
        <w:rPr>
          <w:caps/>
          <w:sz w:val="24"/>
          <w:szCs w:val="24"/>
          <w:lang w:val="nl-NL"/>
        </w:rPr>
      </w:pPr>
      <w:bookmarkStart w:id="31" w:name="_Toc456691319"/>
      <w:r w:rsidRPr="007E3ABF">
        <w:rPr>
          <w:caps/>
          <w:sz w:val="24"/>
          <w:szCs w:val="24"/>
          <w:lang w:val="nl-NL"/>
        </w:rPr>
        <w:t>ARTIKEL 29:</w:t>
      </w:r>
      <w:r w:rsidRPr="007E3ABF">
        <w:rPr>
          <w:caps/>
          <w:sz w:val="24"/>
          <w:szCs w:val="24"/>
          <w:lang w:val="nl-NL"/>
        </w:rPr>
        <w:tab/>
        <w:t>C</w:t>
      </w:r>
      <w:r w:rsidR="00E6015E" w:rsidRPr="007E3ABF">
        <w:rPr>
          <w:caps/>
          <w:sz w:val="24"/>
          <w:szCs w:val="24"/>
          <w:lang w:val="nl-NL"/>
        </w:rPr>
        <w:t>ontractduur</w:t>
      </w:r>
      <w:bookmarkEnd w:id="31"/>
    </w:p>
    <w:p w14:paraId="133AEDE2" w14:textId="77777777" w:rsidR="005D45E1" w:rsidRPr="007E3ABF" w:rsidRDefault="005D45E1" w:rsidP="007E3ABF">
      <w:pPr>
        <w:pStyle w:val="Kop1"/>
        <w:rPr>
          <w:caps/>
          <w:sz w:val="24"/>
          <w:szCs w:val="24"/>
          <w:lang w:val="nl-NL"/>
        </w:rPr>
      </w:pPr>
    </w:p>
    <w:p w14:paraId="56C4AF26" w14:textId="09A825D2" w:rsidR="005D45E1" w:rsidRPr="0052115D" w:rsidRDefault="005D45E1" w:rsidP="0052115D">
      <w:pPr>
        <w:rPr>
          <w:rFonts w:ascii="Arial" w:hAnsi="Arial" w:cs="Arial"/>
          <w:sz w:val="22"/>
          <w:szCs w:val="22"/>
          <w:lang w:val="nl-NL"/>
        </w:rPr>
      </w:pPr>
      <w:r w:rsidRPr="0052115D">
        <w:rPr>
          <w:rFonts w:ascii="Arial" w:hAnsi="Arial" w:cs="Arial"/>
          <w:sz w:val="22"/>
          <w:szCs w:val="22"/>
          <w:lang w:val="nl-NL"/>
        </w:rPr>
        <w:t xml:space="preserve">Deze collectieve arbeidsovereenkomst treedt in werking op 1 </w:t>
      </w:r>
      <w:r w:rsidR="001035D8">
        <w:rPr>
          <w:rFonts w:ascii="Arial" w:hAnsi="Arial" w:cs="Arial"/>
          <w:sz w:val="22"/>
          <w:szCs w:val="22"/>
          <w:lang w:val="nl-NL"/>
        </w:rPr>
        <w:t>oktober 201</w:t>
      </w:r>
      <w:r w:rsidR="009F1AA8">
        <w:rPr>
          <w:rFonts w:ascii="Arial" w:hAnsi="Arial" w:cs="Arial"/>
          <w:sz w:val="22"/>
          <w:szCs w:val="22"/>
          <w:lang w:val="nl-NL"/>
        </w:rPr>
        <w:t>5</w:t>
      </w:r>
      <w:r w:rsidR="00DD6B11" w:rsidRPr="0052115D">
        <w:rPr>
          <w:rFonts w:ascii="Arial" w:hAnsi="Arial" w:cs="Arial"/>
          <w:sz w:val="22"/>
          <w:szCs w:val="22"/>
          <w:lang w:val="nl-NL"/>
        </w:rPr>
        <w:t xml:space="preserve"> </w:t>
      </w:r>
      <w:r w:rsidRPr="0052115D">
        <w:rPr>
          <w:rFonts w:ascii="Arial" w:hAnsi="Arial" w:cs="Arial"/>
          <w:sz w:val="22"/>
          <w:szCs w:val="22"/>
          <w:lang w:val="nl-NL"/>
        </w:rPr>
        <w:t>en eindigt van rechtswege op</w:t>
      </w:r>
      <w:r w:rsidR="005265F7" w:rsidRPr="0052115D">
        <w:rPr>
          <w:rFonts w:ascii="Arial" w:hAnsi="Arial" w:cs="Arial"/>
          <w:sz w:val="22"/>
          <w:szCs w:val="22"/>
          <w:lang w:val="nl-NL"/>
        </w:rPr>
        <w:t xml:space="preserve"> 30 september 201</w:t>
      </w:r>
      <w:r w:rsidR="009F1AA8">
        <w:rPr>
          <w:rFonts w:ascii="Arial" w:hAnsi="Arial" w:cs="Arial"/>
          <w:sz w:val="22"/>
          <w:szCs w:val="22"/>
          <w:lang w:val="nl-NL"/>
        </w:rPr>
        <w:t>7</w:t>
      </w:r>
      <w:r w:rsidR="005265F7" w:rsidRPr="0052115D">
        <w:rPr>
          <w:rFonts w:ascii="Arial" w:hAnsi="Arial" w:cs="Arial"/>
          <w:sz w:val="22"/>
          <w:szCs w:val="22"/>
          <w:lang w:val="nl-NL"/>
        </w:rPr>
        <w:t>, derhalve zonder dat enige opzegging is vereist</w:t>
      </w:r>
      <w:r w:rsidRPr="0052115D">
        <w:rPr>
          <w:rFonts w:ascii="Arial" w:hAnsi="Arial" w:cs="Arial"/>
          <w:sz w:val="22"/>
          <w:szCs w:val="22"/>
          <w:lang w:val="nl-NL"/>
        </w:rPr>
        <w:t>.</w:t>
      </w:r>
    </w:p>
    <w:p w14:paraId="52802734" w14:textId="77777777" w:rsidR="005D45E1" w:rsidRPr="0052115D" w:rsidRDefault="005D45E1" w:rsidP="0052115D">
      <w:pPr>
        <w:rPr>
          <w:rFonts w:ascii="Arial" w:hAnsi="Arial" w:cs="Arial"/>
          <w:sz w:val="22"/>
          <w:szCs w:val="22"/>
          <w:lang w:val="nl-NL"/>
        </w:rPr>
      </w:pPr>
    </w:p>
    <w:p w14:paraId="196CDAD2" w14:textId="12BF9B45" w:rsidR="005D45E1" w:rsidRPr="0052115D" w:rsidRDefault="005D45E1" w:rsidP="0052115D">
      <w:pPr>
        <w:rPr>
          <w:rFonts w:ascii="Arial" w:hAnsi="Arial" w:cs="Arial"/>
          <w:sz w:val="22"/>
          <w:szCs w:val="22"/>
          <w:lang w:val="nl-NL"/>
        </w:rPr>
      </w:pPr>
      <w:r w:rsidRPr="0052115D">
        <w:rPr>
          <w:rFonts w:ascii="Arial" w:hAnsi="Arial" w:cs="Arial"/>
          <w:sz w:val="22"/>
          <w:szCs w:val="22"/>
          <w:lang w:val="nl-NL"/>
        </w:rPr>
        <w:t>Aldus overeengekomen en getekend te Rotterdam</w:t>
      </w:r>
      <w:r w:rsidR="000510A4" w:rsidRPr="0052115D">
        <w:rPr>
          <w:rFonts w:ascii="Arial" w:hAnsi="Arial" w:cs="Arial"/>
          <w:sz w:val="22"/>
          <w:szCs w:val="22"/>
          <w:lang w:val="nl-NL"/>
        </w:rPr>
        <w:t xml:space="preserve"> respectievelijk Utrecht,</w:t>
      </w:r>
      <w:r w:rsidR="001035D8">
        <w:rPr>
          <w:rFonts w:ascii="Arial" w:hAnsi="Arial" w:cs="Arial"/>
          <w:sz w:val="22"/>
          <w:szCs w:val="22"/>
          <w:lang w:val="nl-NL"/>
        </w:rPr>
        <w:t xml:space="preserve"> oktober 201</w:t>
      </w:r>
      <w:r w:rsidR="009F1AA8">
        <w:rPr>
          <w:rFonts w:ascii="Arial" w:hAnsi="Arial" w:cs="Arial"/>
          <w:sz w:val="22"/>
          <w:szCs w:val="22"/>
          <w:lang w:val="nl-NL"/>
        </w:rPr>
        <w:t>5</w:t>
      </w:r>
      <w:r w:rsidRPr="0052115D">
        <w:rPr>
          <w:rFonts w:ascii="Arial" w:hAnsi="Arial" w:cs="Arial"/>
          <w:sz w:val="22"/>
          <w:szCs w:val="22"/>
          <w:lang w:val="nl-NL"/>
        </w:rPr>
        <w:t>.</w:t>
      </w:r>
    </w:p>
    <w:p w14:paraId="00137778" w14:textId="77777777" w:rsidR="005D45E1" w:rsidRPr="0052115D" w:rsidRDefault="005D45E1" w:rsidP="0052115D">
      <w:pPr>
        <w:rPr>
          <w:rFonts w:ascii="Arial" w:hAnsi="Arial" w:cs="Arial"/>
          <w:sz w:val="22"/>
          <w:szCs w:val="22"/>
          <w:lang w:val="nl-NL"/>
        </w:rPr>
      </w:pPr>
    </w:p>
    <w:p w14:paraId="05DAED85" w14:textId="77777777" w:rsidR="005D45E1" w:rsidRPr="0052115D" w:rsidRDefault="005D45E1" w:rsidP="0052115D">
      <w:pPr>
        <w:rPr>
          <w:rFonts w:ascii="Arial" w:hAnsi="Arial" w:cs="Arial"/>
          <w:sz w:val="22"/>
          <w:szCs w:val="22"/>
          <w:lang w:val="nl-NL"/>
        </w:rPr>
      </w:pPr>
    </w:p>
    <w:p w14:paraId="3AD6C044" w14:textId="77777777" w:rsidR="005D45E1" w:rsidRPr="0052115D" w:rsidRDefault="005D45E1" w:rsidP="0052115D">
      <w:pPr>
        <w:rPr>
          <w:rFonts w:ascii="Arial" w:hAnsi="Arial" w:cs="Arial"/>
          <w:sz w:val="22"/>
          <w:szCs w:val="22"/>
          <w:lang w:val="nl-NL"/>
        </w:rPr>
      </w:pPr>
    </w:p>
    <w:p w14:paraId="5B9AB3A2" w14:textId="5DC04C36" w:rsidR="00DD6B11" w:rsidRPr="0052115D" w:rsidRDefault="007A0314" w:rsidP="0052115D">
      <w:pPr>
        <w:rPr>
          <w:rFonts w:ascii="Arial" w:hAnsi="Arial" w:cs="Arial"/>
          <w:sz w:val="22"/>
          <w:szCs w:val="22"/>
          <w:lang w:val="nl-NL"/>
        </w:rPr>
      </w:pPr>
      <w:r>
        <w:rPr>
          <w:rFonts w:ascii="Arial" w:hAnsi="Arial" w:cs="Arial"/>
          <w:b/>
          <w:sz w:val="22"/>
          <w:szCs w:val="22"/>
          <w:lang w:val="nl-NL"/>
        </w:rPr>
        <w:t>Arkema B.V., locatie Rotterdam</w:t>
      </w:r>
      <w:r w:rsidR="005D45E1" w:rsidRPr="0052115D">
        <w:rPr>
          <w:rFonts w:ascii="Arial" w:hAnsi="Arial" w:cs="Arial"/>
          <w:b/>
          <w:sz w:val="22"/>
          <w:szCs w:val="22"/>
          <w:lang w:val="nl-NL"/>
        </w:rPr>
        <w:t xml:space="preserve"> </w:t>
      </w:r>
      <w:r w:rsidR="001723BD">
        <w:rPr>
          <w:rFonts w:ascii="Arial" w:hAnsi="Arial" w:cs="Arial"/>
          <w:b/>
          <w:sz w:val="22"/>
          <w:szCs w:val="22"/>
          <w:lang w:val="nl-NL"/>
        </w:rPr>
        <w:t>Vondelingeplaat</w:t>
      </w:r>
    </w:p>
    <w:p w14:paraId="58EA27B0" w14:textId="77777777" w:rsidR="005D45E1" w:rsidRPr="0052115D" w:rsidRDefault="005D45E1" w:rsidP="0052115D">
      <w:pPr>
        <w:rPr>
          <w:rFonts w:ascii="Arial" w:hAnsi="Arial" w:cs="Arial"/>
          <w:sz w:val="22"/>
          <w:szCs w:val="22"/>
          <w:lang w:val="nl-NL"/>
        </w:rPr>
      </w:pPr>
      <w:r w:rsidRPr="0052115D">
        <w:rPr>
          <w:rFonts w:ascii="Arial" w:hAnsi="Arial" w:cs="Arial"/>
          <w:sz w:val="22"/>
          <w:szCs w:val="22"/>
          <w:lang w:val="nl-NL"/>
        </w:rPr>
        <w:t>gevestigd te Rotterdam</w:t>
      </w:r>
    </w:p>
    <w:p w14:paraId="2A0182F9" w14:textId="77777777" w:rsidR="005D45E1" w:rsidRPr="0052115D" w:rsidRDefault="005D45E1" w:rsidP="0052115D">
      <w:pPr>
        <w:rPr>
          <w:rFonts w:ascii="Arial" w:hAnsi="Arial" w:cs="Arial"/>
          <w:sz w:val="22"/>
          <w:szCs w:val="22"/>
          <w:lang w:val="nl-NL"/>
        </w:rPr>
      </w:pPr>
    </w:p>
    <w:p w14:paraId="170A63D9" w14:textId="77777777" w:rsidR="005D45E1" w:rsidRPr="0052115D" w:rsidRDefault="005D45E1" w:rsidP="0052115D">
      <w:pPr>
        <w:rPr>
          <w:rFonts w:ascii="Arial" w:hAnsi="Arial" w:cs="Arial"/>
          <w:sz w:val="22"/>
          <w:szCs w:val="22"/>
          <w:lang w:val="nl-NL"/>
        </w:rPr>
      </w:pPr>
    </w:p>
    <w:p w14:paraId="04A54A10" w14:textId="77777777" w:rsidR="005D45E1" w:rsidRPr="0052115D" w:rsidRDefault="005D45E1" w:rsidP="0052115D">
      <w:pPr>
        <w:rPr>
          <w:rFonts w:ascii="Arial" w:hAnsi="Arial" w:cs="Arial"/>
          <w:sz w:val="22"/>
          <w:szCs w:val="22"/>
          <w:lang w:val="nl-NL"/>
        </w:rPr>
      </w:pPr>
    </w:p>
    <w:p w14:paraId="5416ED33" w14:textId="77777777" w:rsidR="005D45E1" w:rsidRPr="0052115D" w:rsidRDefault="005D45E1" w:rsidP="0052115D">
      <w:pPr>
        <w:rPr>
          <w:rFonts w:ascii="Arial" w:hAnsi="Arial" w:cs="Arial"/>
          <w:sz w:val="22"/>
          <w:szCs w:val="22"/>
          <w:lang w:val="nl-NL"/>
        </w:rPr>
      </w:pPr>
    </w:p>
    <w:p w14:paraId="0E96AFDF" w14:textId="77777777" w:rsidR="005D45E1" w:rsidRPr="0052115D" w:rsidRDefault="005D45E1" w:rsidP="0052115D">
      <w:pPr>
        <w:rPr>
          <w:rFonts w:ascii="Arial" w:hAnsi="Arial" w:cs="Arial"/>
          <w:b/>
          <w:sz w:val="22"/>
          <w:szCs w:val="22"/>
          <w:lang w:val="nl-NL"/>
        </w:rPr>
      </w:pPr>
      <w:r w:rsidRPr="0052115D">
        <w:rPr>
          <w:rFonts w:ascii="Arial" w:hAnsi="Arial" w:cs="Arial"/>
          <w:b/>
          <w:sz w:val="22"/>
          <w:szCs w:val="22"/>
          <w:lang w:val="nl-NL"/>
        </w:rPr>
        <w:t>F</w:t>
      </w:r>
      <w:r w:rsidR="001035D8">
        <w:rPr>
          <w:rFonts w:ascii="Arial" w:hAnsi="Arial" w:cs="Arial"/>
          <w:b/>
          <w:sz w:val="22"/>
          <w:szCs w:val="22"/>
          <w:lang w:val="nl-NL"/>
        </w:rPr>
        <w:t>ederatie Nederlandse Vakbeweging (FNV)</w:t>
      </w:r>
    </w:p>
    <w:p w14:paraId="45E5B888" w14:textId="77777777" w:rsidR="005D45E1" w:rsidRPr="0052115D" w:rsidRDefault="005D45E1" w:rsidP="0052115D">
      <w:pPr>
        <w:rPr>
          <w:rFonts w:ascii="Arial" w:hAnsi="Arial" w:cs="Arial"/>
          <w:sz w:val="22"/>
          <w:szCs w:val="22"/>
          <w:lang w:val="nl-NL"/>
        </w:rPr>
      </w:pPr>
      <w:r w:rsidRPr="0052115D">
        <w:rPr>
          <w:rFonts w:ascii="Arial" w:hAnsi="Arial" w:cs="Arial"/>
          <w:sz w:val="22"/>
          <w:szCs w:val="22"/>
          <w:lang w:val="nl-NL"/>
        </w:rPr>
        <w:t>gevestigd te</w:t>
      </w:r>
      <w:r w:rsidR="002078B4" w:rsidRPr="0052115D">
        <w:rPr>
          <w:rFonts w:ascii="Arial" w:hAnsi="Arial" w:cs="Arial"/>
          <w:sz w:val="22"/>
          <w:szCs w:val="22"/>
          <w:lang w:val="nl-NL"/>
        </w:rPr>
        <w:t xml:space="preserve"> </w:t>
      </w:r>
      <w:r w:rsidR="001035D8">
        <w:rPr>
          <w:rFonts w:ascii="Arial" w:hAnsi="Arial" w:cs="Arial"/>
          <w:sz w:val="22"/>
          <w:szCs w:val="22"/>
          <w:lang w:val="nl-NL"/>
        </w:rPr>
        <w:t>Amsterdam</w:t>
      </w:r>
    </w:p>
    <w:p w14:paraId="18E50DEE" w14:textId="77777777" w:rsidR="005D45E1" w:rsidRPr="0052115D" w:rsidRDefault="005D45E1" w:rsidP="0052115D">
      <w:pPr>
        <w:rPr>
          <w:rFonts w:ascii="Arial" w:hAnsi="Arial" w:cs="Arial"/>
          <w:sz w:val="22"/>
          <w:szCs w:val="22"/>
          <w:lang w:val="nl-NL"/>
        </w:rPr>
      </w:pPr>
    </w:p>
    <w:p w14:paraId="265412BE" w14:textId="77777777" w:rsidR="005D45E1" w:rsidRPr="0052115D" w:rsidRDefault="005D45E1" w:rsidP="0052115D">
      <w:pPr>
        <w:rPr>
          <w:rFonts w:ascii="Arial" w:hAnsi="Arial" w:cs="Arial"/>
          <w:sz w:val="22"/>
          <w:szCs w:val="22"/>
          <w:lang w:val="nl-NL"/>
        </w:rPr>
      </w:pPr>
    </w:p>
    <w:p w14:paraId="025FCE1B" w14:textId="77777777" w:rsidR="005D45E1" w:rsidRPr="001D2FD9" w:rsidRDefault="005D45E1" w:rsidP="005D45E1">
      <w:pPr>
        <w:rPr>
          <w:rFonts w:ascii="Arial" w:hAnsi="Arial" w:cs="Arial"/>
          <w:sz w:val="22"/>
          <w:szCs w:val="22"/>
          <w:lang w:val="nl-NL"/>
        </w:rPr>
      </w:pPr>
    </w:p>
    <w:p w14:paraId="3072956F" w14:textId="77777777" w:rsidR="005D45E1" w:rsidRPr="001D2FD9" w:rsidRDefault="005D45E1" w:rsidP="005D45E1">
      <w:pPr>
        <w:rPr>
          <w:rFonts w:ascii="Arial" w:hAnsi="Arial" w:cs="Arial"/>
          <w:sz w:val="22"/>
          <w:szCs w:val="22"/>
          <w:lang w:val="nl-NL"/>
        </w:rPr>
      </w:pPr>
    </w:p>
    <w:p w14:paraId="36DBA2F0" w14:textId="77777777" w:rsidR="005D45E1" w:rsidRPr="0031020B" w:rsidRDefault="005D45E1" w:rsidP="0031020B">
      <w:pPr>
        <w:rPr>
          <w:rFonts w:ascii="Arial" w:hAnsi="Arial" w:cs="Arial"/>
          <w:sz w:val="22"/>
          <w:szCs w:val="22"/>
          <w:lang w:val="nl-NL"/>
        </w:rPr>
      </w:pPr>
      <w:r w:rsidRPr="001D2FD9">
        <w:rPr>
          <w:lang w:val="nl-NL"/>
        </w:rPr>
        <w:br w:type="page"/>
      </w:r>
      <w:bookmarkStart w:id="32" w:name="_Toc456691320"/>
      <w:r w:rsidRPr="00824EDE">
        <w:rPr>
          <w:rStyle w:val="Kop1Char"/>
          <w:sz w:val="24"/>
          <w:szCs w:val="24"/>
          <w:lang w:val="nl-NL"/>
        </w:rPr>
        <w:lastRenderedPageBreak/>
        <w:t>BIJLAGE I:</w:t>
      </w:r>
      <w:r w:rsidRPr="00824EDE">
        <w:rPr>
          <w:rStyle w:val="Kop1Char"/>
          <w:sz w:val="24"/>
          <w:szCs w:val="24"/>
          <w:lang w:val="nl-NL"/>
        </w:rPr>
        <w:tab/>
      </w:r>
      <w:r w:rsidRPr="00824EDE">
        <w:rPr>
          <w:rStyle w:val="Kop1Char"/>
          <w:sz w:val="24"/>
          <w:szCs w:val="24"/>
          <w:lang w:val="nl-NL"/>
        </w:rPr>
        <w:tab/>
        <w:t>FUNCTIES EN FUNCTIEGROEPEN</w:t>
      </w:r>
      <w:bookmarkEnd w:id="32"/>
      <w:r w:rsidR="00185F13">
        <w:rPr>
          <w:lang w:val="nl-NL"/>
        </w:rPr>
        <w:br/>
      </w:r>
      <w:r w:rsidR="00185F13">
        <w:rPr>
          <w:lang w:val="nl-NL"/>
        </w:rPr>
        <w:br/>
      </w:r>
      <w:r w:rsidR="00185F13" w:rsidRPr="00824EDE">
        <w:rPr>
          <w:rFonts w:ascii="Arial" w:hAnsi="Arial" w:cs="Arial"/>
          <w:sz w:val="22"/>
          <w:szCs w:val="22"/>
          <w:lang w:val="nl-NL"/>
        </w:rPr>
        <w:t>Gedurende de looptijd van deze cao worden functies hernieuwd beschreven en gewaardeerd. Indien dit tot een andere indeling leidt, dan treedt de nieuwe indeling in de plaatst voor de hier vermelde functie indeling.</w:t>
      </w:r>
      <w:r w:rsidR="00185F13" w:rsidRPr="0031020B">
        <w:rPr>
          <w:rFonts w:ascii="Arial" w:hAnsi="Arial" w:cs="Arial"/>
          <w:sz w:val="22"/>
          <w:szCs w:val="22"/>
          <w:lang w:val="nl-NL"/>
        </w:rPr>
        <w:t xml:space="preserve"> </w:t>
      </w:r>
    </w:p>
    <w:p w14:paraId="230692FA" w14:textId="191ACC55" w:rsidR="000E288B" w:rsidRPr="001D2FD9" w:rsidRDefault="005D45E1" w:rsidP="0031020B">
      <w:pPr>
        <w:rPr>
          <w:rFonts w:ascii="Arial" w:hAnsi="Arial" w:cs="Arial"/>
          <w:lang w:val="nl-NL"/>
        </w:rPr>
      </w:pPr>
      <w:r w:rsidRPr="0031020B">
        <w:rPr>
          <w:rFonts w:ascii="Arial" w:hAnsi="Arial" w:cs="Arial"/>
          <w:sz w:val="22"/>
          <w:szCs w:val="22"/>
          <w:lang w:val="nl-NL"/>
        </w:rPr>
        <w:t xml:space="preserve">Als bedoeld in artikel 7, lid 1a van de CAO voor </w:t>
      </w:r>
      <w:r w:rsidR="007A0314">
        <w:rPr>
          <w:rFonts w:ascii="Arial" w:hAnsi="Arial" w:cs="Arial"/>
          <w:sz w:val="22"/>
          <w:szCs w:val="22"/>
          <w:lang w:val="nl-NL"/>
        </w:rPr>
        <w:t>Arkema B.V., locatie Rotterdam</w:t>
      </w:r>
      <w:r w:rsidR="0059079C">
        <w:rPr>
          <w:rFonts w:ascii="Arial" w:hAnsi="Arial" w:cs="Arial"/>
          <w:lang w:val="nl-NL"/>
        </w:rPr>
        <w:br/>
      </w:r>
    </w:p>
    <w:p w14:paraId="4E4146BA" w14:textId="77777777" w:rsidR="000E288B" w:rsidRDefault="000E288B" w:rsidP="000E288B">
      <w:pPr>
        <w:rPr>
          <w:rFonts w:ascii="Arial" w:hAnsi="Arial" w:cs="Arial"/>
          <w:sz w:val="22"/>
          <w:szCs w:val="22"/>
          <w:lang w:val="nl-NL"/>
        </w:rPr>
      </w:pPr>
      <w:r>
        <w:rPr>
          <w:rFonts w:ascii="Arial" w:hAnsi="Arial" w:cs="Arial"/>
          <w:b/>
          <w:sz w:val="22"/>
          <w:szCs w:val="22"/>
          <w:lang w:val="nl-NL"/>
        </w:rPr>
        <w:t>Functiegroep I</w:t>
      </w:r>
      <w:r>
        <w:rPr>
          <w:rFonts w:ascii="Arial" w:hAnsi="Arial" w:cs="Arial"/>
          <w:sz w:val="22"/>
          <w:szCs w:val="22"/>
          <w:lang w:val="nl-NL"/>
        </w:rPr>
        <w:t xml:space="preserve"> (0 t/m 19 ORBA-punten)</w:t>
      </w:r>
    </w:p>
    <w:p w14:paraId="39433978" w14:textId="77777777" w:rsidR="000E288B" w:rsidRDefault="000E288B" w:rsidP="000E288B">
      <w:pPr>
        <w:numPr>
          <w:ilvl w:val="0"/>
          <w:numId w:val="37"/>
        </w:numPr>
        <w:rPr>
          <w:rFonts w:ascii="Arial" w:hAnsi="Arial" w:cs="Arial"/>
          <w:sz w:val="22"/>
          <w:szCs w:val="22"/>
          <w:lang w:val="nl-NL"/>
        </w:rPr>
      </w:pPr>
      <w:r>
        <w:rPr>
          <w:rFonts w:ascii="Arial" w:hAnsi="Arial" w:cs="Arial"/>
          <w:sz w:val="22"/>
          <w:szCs w:val="22"/>
          <w:lang w:val="nl-NL"/>
        </w:rPr>
        <w:t>Leerling Operator / Trainee Operator (indeling salarisschaal)</w:t>
      </w:r>
    </w:p>
    <w:p w14:paraId="630079A6" w14:textId="77777777" w:rsidR="000E288B" w:rsidRDefault="000E288B" w:rsidP="000E288B">
      <w:pPr>
        <w:rPr>
          <w:rFonts w:ascii="Arial" w:hAnsi="Arial" w:cs="Arial"/>
          <w:sz w:val="22"/>
          <w:szCs w:val="22"/>
          <w:lang w:val="nl-NL"/>
        </w:rPr>
      </w:pPr>
    </w:p>
    <w:p w14:paraId="2447B2F8" w14:textId="77777777" w:rsidR="000E288B" w:rsidRDefault="000E288B" w:rsidP="000E288B">
      <w:pPr>
        <w:rPr>
          <w:rFonts w:ascii="Arial" w:hAnsi="Arial" w:cs="Arial"/>
          <w:b/>
          <w:sz w:val="22"/>
          <w:szCs w:val="22"/>
          <w:lang w:val="nl-NL"/>
        </w:rPr>
      </w:pPr>
      <w:r>
        <w:rPr>
          <w:rFonts w:ascii="Arial" w:hAnsi="Arial" w:cs="Arial"/>
          <w:b/>
          <w:sz w:val="22"/>
          <w:szCs w:val="22"/>
          <w:lang w:val="nl-NL"/>
        </w:rPr>
        <w:t xml:space="preserve">Functiegroep II </w:t>
      </w:r>
      <w:r>
        <w:rPr>
          <w:rFonts w:ascii="Arial" w:hAnsi="Arial" w:cs="Arial"/>
          <w:sz w:val="22"/>
          <w:szCs w:val="22"/>
          <w:lang w:val="nl-NL"/>
        </w:rPr>
        <w:t>(19 ½ t/m 39 ORBA-punten)</w:t>
      </w:r>
    </w:p>
    <w:p w14:paraId="6DA98984" w14:textId="77777777" w:rsidR="000E288B" w:rsidRDefault="000E288B" w:rsidP="000E288B">
      <w:pPr>
        <w:rPr>
          <w:rFonts w:ascii="Arial" w:hAnsi="Arial" w:cs="Arial"/>
          <w:sz w:val="22"/>
          <w:szCs w:val="22"/>
          <w:lang w:val="nl-NL"/>
        </w:rPr>
      </w:pPr>
    </w:p>
    <w:p w14:paraId="1C0D7A5A" w14:textId="77777777" w:rsidR="000E288B" w:rsidRDefault="000E288B" w:rsidP="000E288B">
      <w:pPr>
        <w:rPr>
          <w:rFonts w:ascii="Arial" w:hAnsi="Arial" w:cs="Arial"/>
          <w:b/>
          <w:sz w:val="22"/>
          <w:szCs w:val="22"/>
          <w:lang w:val="nl-NL"/>
        </w:rPr>
      </w:pPr>
      <w:r>
        <w:rPr>
          <w:rFonts w:ascii="Arial" w:hAnsi="Arial" w:cs="Arial"/>
          <w:b/>
          <w:sz w:val="22"/>
          <w:szCs w:val="22"/>
          <w:lang w:val="nl-NL"/>
        </w:rPr>
        <w:t xml:space="preserve">Functiegroep III </w:t>
      </w:r>
      <w:r>
        <w:rPr>
          <w:rFonts w:ascii="Arial" w:hAnsi="Arial" w:cs="Arial"/>
          <w:sz w:val="22"/>
          <w:szCs w:val="22"/>
          <w:lang w:val="nl-NL"/>
        </w:rPr>
        <w:t>(39 ½ t/m 59 ORBA-punten)</w:t>
      </w:r>
    </w:p>
    <w:p w14:paraId="4C1B89AA" w14:textId="77777777" w:rsidR="000E288B" w:rsidRDefault="000E288B" w:rsidP="000E288B">
      <w:pPr>
        <w:rPr>
          <w:rFonts w:ascii="Arial" w:hAnsi="Arial" w:cs="Arial"/>
          <w:sz w:val="22"/>
          <w:szCs w:val="22"/>
          <w:lang w:val="nl-NL"/>
        </w:rPr>
      </w:pPr>
    </w:p>
    <w:p w14:paraId="577D16B9" w14:textId="77777777" w:rsidR="000E288B" w:rsidRDefault="000E288B" w:rsidP="000E288B">
      <w:pPr>
        <w:rPr>
          <w:rFonts w:ascii="Arial" w:hAnsi="Arial" w:cs="Arial"/>
          <w:b/>
          <w:sz w:val="22"/>
          <w:szCs w:val="22"/>
          <w:lang w:val="nl-NL"/>
        </w:rPr>
      </w:pPr>
      <w:r>
        <w:rPr>
          <w:rFonts w:ascii="Arial" w:hAnsi="Arial" w:cs="Arial"/>
          <w:b/>
          <w:sz w:val="22"/>
          <w:szCs w:val="22"/>
          <w:lang w:val="nl-NL"/>
        </w:rPr>
        <w:t xml:space="preserve">Functiegroep IV </w:t>
      </w:r>
      <w:r>
        <w:rPr>
          <w:rFonts w:ascii="Arial" w:hAnsi="Arial" w:cs="Arial"/>
          <w:sz w:val="22"/>
          <w:szCs w:val="22"/>
          <w:lang w:val="nl-NL"/>
        </w:rPr>
        <w:t>(59 ½ t/m 79 ORBA-punten)</w:t>
      </w:r>
    </w:p>
    <w:p w14:paraId="74DD9A7C" w14:textId="77777777" w:rsidR="000E288B" w:rsidRDefault="000E288B" w:rsidP="000E288B">
      <w:pPr>
        <w:numPr>
          <w:ilvl w:val="0"/>
          <w:numId w:val="38"/>
        </w:numPr>
        <w:rPr>
          <w:rFonts w:ascii="Arial" w:hAnsi="Arial" w:cs="Arial"/>
          <w:sz w:val="22"/>
          <w:szCs w:val="22"/>
          <w:lang w:val="nl-NL"/>
        </w:rPr>
      </w:pPr>
      <w:r>
        <w:rPr>
          <w:rFonts w:ascii="Arial" w:hAnsi="Arial" w:cs="Arial"/>
          <w:sz w:val="22"/>
          <w:szCs w:val="22"/>
          <w:lang w:val="nl-NL"/>
        </w:rPr>
        <w:t>Heftruckchauffeur / Forklifttruck driver</w:t>
      </w:r>
    </w:p>
    <w:p w14:paraId="747C7ABC" w14:textId="77777777" w:rsidR="000E288B" w:rsidRDefault="000E288B" w:rsidP="000E288B">
      <w:pPr>
        <w:numPr>
          <w:ilvl w:val="0"/>
          <w:numId w:val="38"/>
        </w:numPr>
        <w:rPr>
          <w:rFonts w:ascii="Arial" w:hAnsi="Arial" w:cs="Arial"/>
          <w:sz w:val="22"/>
          <w:szCs w:val="22"/>
          <w:lang w:val="nl-NL"/>
        </w:rPr>
      </w:pPr>
      <w:r>
        <w:rPr>
          <w:rFonts w:ascii="Arial" w:hAnsi="Arial" w:cs="Arial"/>
          <w:sz w:val="22"/>
          <w:szCs w:val="22"/>
          <w:lang w:val="nl-NL"/>
        </w:rPr>
        <w:t>Medewerk(st)er Emballageloods / Assistant Packing Warehouse</w:t>
      </w:r>
    </w:p>
    <w:p w14:paraId="667D6984" w14:textId="77777777" w:rsidR="000E288B" w:rsidRDefault="000E288B" w:rsidP="000E288B">
      <w:pPr>
        <w:numPr>
          <w:ilvl w:val="0"/>
          <w:numId w:val="38"/>
        </w:numPr>
        <w:rPr>
          <w:rFonts w:ascii="Arial" w:hAnsi="Arial" w:cs="Arial"/>
          <w:sz w:val="22"/>
          <w:szCs w:val="22"/>
          <w:lang w:val="nl-NL"/>
        </w:rPr>
      </w:pPr>
      <w:r>
        <w:rPr>
          <w:rFonts w:ascii="Arial" w:hAnsi="Arial" w:cs="Arial"/>
          <w:sz w:val="22"/>
          <w:szCs w:val="22"/>
          <w:lang w:val="nl-NL"/>
        </w:rPr>
        <w:t>Medewerk(st)er Technisch magazijn / Assistant Technical Warehouse</w:t>
      </w:r>
    </w:p>
    <w:p w14:paraId="7445EA75" w14:textId="77777777" w:rsidR="000E288B" w:rsidRPr="000E288B" w:rsidRDefault="000E288B" w:rsidP="000E288B">
      <w:pPr>
        <w:rPr>
          <w:rFonts w:ascii="Arial" w:hAnsi="Arial" w:cs="Arial"/>
          <w:sz w:val="22"/>
          <w:szCs w:val="22"/>
          <w:lang w:val="nl-NL"/>
        </w:rPr>
      </w:pPr>
    </w:p>
    <w:p w14:paraId="39406DDC" w14:textId="77777777" w:rsidR="000E288B" w:rsidRDefault="000E288B" w:rsidP="000E288B">
      <w:pPr>
        <w:rPr>
          <w:rFonts w:ascii="Arial" w:hAnsi="Arial" w:cs="Arial"/>
          <w:b/>
          <w:sz w:val="22"/>
          <w:szCs w:val="22"/>
          <w:lang w:val="nl-NL"/>
        </w:rPr>
      </w:pPr>
      <w:r>
        <w:rPr>
          <w:rFonts w:ascii="Arial" w:hAnsi="Arial" w:cs="Arial"/>
          <w:b/>
          <w:sz w:val="22"/>
          <w:szCs w:val="22"/>
          <w:lang w:val="nl-NL"/>
        </w:rPr>
        <w:t xml:space="preserve">Functiegroep V </w:t>
      </w:r>
      <w:r>
        <w:rPr>
          <w:rFonts w:ascii="Arial" w:hAnsi="Arial" w:cs="Arial"/>
          <w:sz w:val="22"/>
          <w:szCs w:val="22"/>
          <w:lang w:val="nl-NL"/>
        </w:rPr>
        <w:t>(79 ½ t/m 99 ORBA-punten)</w:t>
      </w:r>
    </w:p>
    <w:p w14:paraId="77C3655D" w14:textId="77777777" w:rsidR="000E288B" w:rsidRDefault="000E288B" w:rsidP="000E288B">
      <w:pPr>
        <w:numPr>
          <w:ilvl w:val="0"/>
          <w:numId w:val="47"/>
        </w:numPr>
        <w:rPr>
          <w:rFonts w:ascii="Arial" w:hAnsi="Arial" w:cs="Arial"/>
          <w:sz w:val="22"/>
          <w:szCs w:val="22"/>
          <w:lang w:val="nl-NL"/>
        </w:rPr>
      </w:pPr>
      <w:r>
        <w:rPr>
          <w:rFonts w:ascii="Arial" w:hAnsi="Arial" w:cs="Arial"/>
          <w:sz w:val="22"/>
          <w:szCs w:val="22"/>
          <w:lang w:val="nl-NL"/>
        </w:rPr>
        <w:t>Magazijnadministrateur / Warehouse Adminstrator</w:t>
      </w:r>
    </w:p>
    <w:p w14:paraId="1E1495D3" w14:textId="77777777" w:rsidR="000E288B" w:rsidRDefault="000E288B" w:rsidP="000E288B">
      <w:pPr>
        <w:numPr>
          <w:ilvl w:val="0"/>
          <w:numId w:val="47"/>
        </w:numPr>
        <w:rPr>
          <w:rFonts w:ascii="Arial" w:hAnsi="Arial" w:cs="Arial"/>
          <w:sz w:val="22"/>
          <w:szCs w:val="22"/>
          <w:lang w:val="nl-NL"/>
        </w:rPr>
      </w:pPr>
      <w:r>
        <w:rPr>
          <w:rFonts w:ascii="Arial" w:hAnsi="Arial" w:cs="Arial"/>
          <w:sz w:val="22"/>
          <w:szCs w:val="22"/>
          <w:lang w:val="nl-NL"/>
        </w:rPr>
        <w:t>Vloeistoflosser/Rangeerder/ Liquid Unloader/Shunter</w:t>
      </w:r>
    </w:p>
    <w:p w14:paraId="16C48F01" w14:textId="77777777" w:rsidR="000E288B" w:rsidRDefault="000E288B" w:rsidP="000E288B">
      <w:pPr>
        <w:rPr>
          <w:rFonts w:ascii="Arial" w:hAnsi="Arial" w:cs="Arial"/>
          <w:sz w:val="22"/>
          <w:szCs w:val="22"/>
          <w:lang w:val="nl-NL"/>
        </w:rPr>
      </w:pPr>
    </w:p>
    <w:p w14:paraId="0DAEDA8E" w14:textId="77777777" w:rsidR="000E288B" w:rsidRDefault="000E288B" w:rsidP="000E288B">
      <w:pPr>
        <w:rPr>
          <w:rFonts w:ascii="Arial" w:hAnsi="Arial" w:cs="Arial"/>
          <w:sz w:val="22"/>
          <w:szCs w:val="22"/>
          <w:lang w:val="nl-NL"/>
        </w:rPr>
      </w:pPr>
      <w:r>
        <w:rPr>
          <w:rFonts w:ascii="Arial" w:hAnsi="Arial" w:cs="Arial"/>
          <w:b/>
          <w:sz w:val="22"/>
          <w:szCs w:val="22"/>
          <w:lang w:val="nl-NL"/>
        </w:rPr>
        <w:lastRenderedPageBreak/>
        <w:t xml:space="preserve">Functiegroep VI </w:t>
      </w:r>
      <w:r>
        <w:rPr>
          <w:rFonts w:ascii="Arial" w:hAnsi="Arial" w:cs="Arial"/>
          <w:sz w:val="22"/>
          <w:szCs w:val="22"/>
          <w:lang w:val="nl-NL"/>
        </w:rPr>
        <w:t>(99 ½ t/m 119 ORBA-punten)</w:t>
      </w:r>
    </w:p>
    <w:p w14:paraId="08032E1D" w14:textId="77777777" w:rsidR="000E288B" w:rsidRDefault="000E288B" w:rsidP="000E288B">
      <w:pPr>
        <w:numPr>
          <w:ilvl w:val="0"/>
          <w:numId w:val="39"/>
        </w:numPr>
        <w:rPr>
          <w:rFonts w:ascii="Arial" w:hAnsi="Arial" w:cs="Arial"/>
          <w:sz w:val="22"/>
          <w:szCs w:val="22"/>
          <w:lang w:val="nl-NL"/>
        </w:rPr>
      </w:pPr>
      <w:r>
        <w:rPr>
          <w:rFonts w:ascii="Arial" w:hAnsi="Arial" w:cs="Arial"/>
          <w:sz w:val="22"/>
          <w:szCs w:val="22"/>
          <w:lang w:val="nl-NL"/>
        </w:rPr>
        <w:t>2e Operator / 2</w:t>
      </w:r>
      <w:r>
        <w:rPr>
          <w:rFonts w:ascii="Arial" w:hAnsi="Arial" w:cs="Arial"/>
          <w:sz w:val="22"/>
          <w:szCs w:val="22"/>
          <w:vertAlign w:val="superscript"/>
          <w:lang w:val="nl-NL"/>
        </w:rPr>
        <w:t>nd</w:t>
      </w:r>
      <w:r>
        <w:rPr>
          <w:rFonts w:ascii="Arial" w:hAnsi="Arial" w:cs="Arial"/>
          <w:sz w:val="22"/>
          <w:szCs w:val="22"/>
          <w:lang w:val="nl-NL"/>
        </w:rPr>
        <w:t xml:space="preserve"> Operator </w:t>
      </w:r>
    </w:p>
    <w:p w14:paraId="7D0CCEAC" w14:textId="77777777" w:rsidR="000E288B" w:rsidRDefault="000E288B" w:rsidP="000E288B">
      <w:pPr>
        <w:numPr>
          <w:ilvl w:val="0"/>
          <w:numId w:val="39"/>
        </w:numPr>
        <w:rPr>
          <w:rFonts w:ascii="Arial" w:hAnsi="Arial" w:cs="Arial"/>
          <w:sz w:val="22"/>
          <w:szCs w:val="22"/>
        </w:rPr>
      </w:pPr>
      <w:r>
        <w:rPr>
          <w:rFonts w:ascii="Arial" w:hAnsi="Arial" w:cs="Arial"/>
          <w:sz w:val="22"/>
          <w:szCs w:val="22"/>
        </w:rPr>
        <w:t>Operator Tankenpark/Afvulstation/ Tankfarm Operator Fillingstation</w:t>
      </w:r>
    </w:p>
    <w:p w14:paraId="6F6188E7" w14:textId="77777777" w:rsidR="000E288B" w:rsidRDefault="000E288B" w:rsidP="000E288B">
      <w:pPr>
        <w:rPr>
          <w:rFonts w:ascii="Arial" w:hAnsi="Arial" w:cs="Arial"/>
          <w:sz w:val="22"/>
          <w:szCs w:val="22"/>
        </w:rPr>
      </w:pPr>
    </w:p>
    <w:p w14:paraId="0BCDFFD4" w14:textId="77777777" w:rsidR="000E288B" w:rsidRDefault="000E288B" w:rsidP="000E288B">
      <w:pPr>
        <w:rPr>
          <w:rFonts w:ascii="Arial" w:hAnsi="Arial" w:cs="Arial"/>
          <w:sz w:val="22"/>
          <w:szCs w:val="22"/>
          <w:lang w:val="nl-NL"/>
        </w:rPr>
      </w:pPr>
      <w:r>
        <w:rPr>
          <w:rFonts w:ascii="Arial" w:hAnsi="Arial" w:cs="Arial"/>
          <w:b/>
          <w:sz w:val="22"/>
          <w:szCs w:val="22"/>
          <w:lang w:val="nl-NL"/>
        </w:rPr>
        <w:t xml:space="preserve">Functiegroep VII </w:t>
      </w:r>
      <w:r>
        <w:rPr>
          <w:rFonts w:ascii="Arial" w:hAnsi="Arial" w:cs="Arial"/>
          <w:sz w:val="22"/>
          <w:szCs w:val="22"/>
          <w:lang w:val="nl-NL"/>
        </w:rPr>
        <w:t>(119 ½ t/m 139 ORBA-punten)</w:t>
      </w:r>
    </w:p>
    <w:p w14:paraId="78DC2FDE" w14:textId="77777777" w:rsidR="000E288B" w:rsidRDefault="000E288B" w:rsidP="000E288B">
      <w:pPr>
        <w:numPr>
          <w:ilvl w:val="0"/>
          <w:numId w:val="40"/>
        </w:numPr>
        <w:rPr>
          <w:rFonts w:ascii="Arial" w:hAnsi="Arial" w:cs="Arial"/>
          <w:sz w:val="22"/>
          <w:szCs w:val="22"/>
        </w:rPr>
      </w:pPr>
      <w:r>
        <w:rPr>
          <w:rFonts w:ascii="Arial" w:hAnsi="Arial" w:cs="Arial"/>
          <w:sz w:val="22"/>
          <w:szCs w:val="22"/>
        </w:rPr>
        <w:t>1e Operator / 1</w:t>
      </w:r>
      <w:r>
        <w:rPr>
          <w:rFonts w:ascii="Arial" w:hAnsi="Arial" w:cs="Arial"/>
          <w:sz w:val="22"/>
          <w:szCs w:val="22"/>
          <w:vertAlign w:val="superscript"/>
        </w:rPr>
        <w:t>st</w:t>
      </w:r>
      <w:r>
        <w:rPr>
          <w:rFonts w:ascii="Arial" w:hAnsi="Arial" w:cs="Arial"/>
          <w:sz w:val="22"/>
          <w:szCs w:val="22"/>
        </w:rPr>
        <w:t xml:space="preserve"> Operator </w:t>
      </w:r>
    </w:p>
    <w:p w14:paraId="32255F45" w14:textId="77777777" w:rsidR="000E288B" w:rsidRDefault="000E288B" w:rsidP="000E288B">
      <w:pPr>
        <w:numPr>
          <w:ilvl w:val="0"/>
          <w:numId w:val="40"/>
        </w:numPr>
        <w:rPr>
          <w:rFonts w:ascii="Arial" w:hAnsi="Arial" w:cs="Arial"/>
          <w:sz w:val="22"/>
          <w:szCs w:val="22"/>
        </w:rPr>
      </w:pPr>
      <w:r>
        <w:rPr>
          <w:rFonts w:ascii="Arial" w:hAnsi="Arial" w:cs="Arial"/>
          <w:sz w:val="22"/>
          <w:szCs w:val="22"/>
        </w:rPr>
        <w:t>Hoofd Emballageloods / Supervisor Packing Warehouse</w:t>
      </w:r>
    </w:p>
    <w:p w14:paraId="5EC4AB36" w14:textId="77777777" w:rsidR="000E288B" w:rsidRDefault="000E288B" w:rsidP="000E288B">
      <w:pPr>
        <w:rPr>
          <w:rFonts w:ascii="Arial" w:hAnsi="Arial" w:cs="Arial"/>
          <w:sz w:val="22"/>
          <w:szCs w:val="22"/>
          <w:lang w:val="nl-NL"/>
        </w:rPr>
      </w:pPr>
    </w:p>
    <w:p w14:paraId="39E92BF5" w14:textId="77777777" w:rsidR="000E288B" w:rsidRDefault="000E288B" w:rsidP="000E288B">
      <w:pPr>
        <w:rPr>
          <w:rFonts w:ascii="Arial" w:hAnsi="Arial" w:cs="Arial"/>
          <w:sz w:val="22"/>
          <w:szCs w:val="22"/>
          <w:lang w:val="nl-NL"/>
        </w:rPr>
      </w:pPr>
      <w:r>
        <w:rPr>
          <w:rFonts w:ascii="Arial" w:hAnsi="Arial" w:cs="Arial"/>
          <w:b/>
          <w:sz w:val="22"/>
          <w:szCs w:val="22"/>
          <w:lang w:val="nl-NL"/>
        </w:rPr>
        <w:t xml:space="preserve">Functiegroep VIII </w:t>
      </w:r>
      <w:r>
        <w:rPr>
          <w:rFonts w:ascii="Arial" w:hAnsi="Arial" w:cs="Arial"/>
          <w:sz w:val="22"/>
          <w:szCs w:val="22"/>
          <w:lang w:val="nl-NL"/>
        </w:rPr>
        <w:t>(139 ½ t/m 159 ORBA-punten)</w:t>
      </w:r>
    </w:p>
    <w:p w14:paraId="41481AB7" w14:textId="77777777" w:rsidR="000E288B" w:rsidRDefault="000E288B" w:rsidP="000E288B">
      <w:pPr>
        <w:numPr>
          <w:ilvl w:val="0"/>
          <w:numId w:val="41"/>
        </w:numPr>
        <w:rPr>
          <w:rFonts w:ascii="Arial" w:hAnsi="Arial" w:cs="Arial"/>
          <w:sz w:val="22"/>
          <w:szCs w:val="22"/>
        </w:rPr>
      </w:pPr>
      <w:r>
        <w:rPr>
          <w:rFonts w:ascii="Arial" w:hAnsi="Arial" w:cs="Arial"/>
          <w:sz w:val="22"/>
          <w:szCs w:val="22"/>
        </w:rPr>
        <w:t xml:space="preserve">Allround Operator / Allround Operator </w:t>
      </w:r>
    </w:p>
    <w:p w14:paraId="0635A79D" w14:textId="77777777" w:rsidR="000E288B" w:rsidRDefault="000E288B" w:rsidP="000E288B">
      <w:pPr>
        <w:numPr>
          <w:ilvl w:val="0"/>
          <w:numId w:val="41"/>
        </w:numPr>
        <w:rPr>
          <w:rFonts w:ascii="Arial" w:hAnsi="Arial" w:cs="Arial"/>
          <w:sz w:val="22"/>
          <w:szCs w:val="22"/>
        </w:rPr>
      </w:pPr>
      <w:r>
        <w:rPr>
          <w:rFonts w:ascii="Arial" w:hAnsi="Arial" w:cs="Arial"/>
          <w:sz w:val="22"/>
          <w:szCs w:val="22"/>
        </w:rPr>
        <w:t>Assistent Logistieke Afdeling / Assistant Supply Chain</w:t>
      </w:r>
    </w:p>
    <w:p w14:paraId="536BF04D" w14:textId="77777777" w:rsidR="000E288B" w:rsidRDefault="000E288B" w:rsidP="000E288B">
      <w:pPr>
        <w:rPr>
          <w:rFonts w:ascii="Arial" w:hAnsi="Arial" w:cs="Arial"/>
          <w:sz w:val="22"/>
          <w:szCs w:val="22"/>
        </w:rPr>
      </w:pPr>
    </w:p>
    <w:p w14:paraId="6EEE91A3" w14:textId="77777777" w:rsidR="000E288B" w:rsidRDefault="000E288B" w:rsidP="000E288B">
      <w:pPr>
        <w:rPr>
          <w:rFonts w:ascii="Arial" w:hAnsi="Arial" w:cs="Arial"/>
          <w:sz w:val="22"/>
          <w:szCs w:val="22"/>
          <w:lang w:val="nl-NL"/>
        </w:rPr>
      </w:pPr>
      <w:r>
        <w:rPr>
          <w:rFonts w:ascii="Arial" w:hAnsi="Arial" w:cs="Arial"/>
          <w:b/>
          <w:sz w:val="22"/>
          <w:szCs w:val="22"/>
          <w:lang w:val="nl-NL"/>
        </w:rPr>
        <w:t>Functiegroep IX</w:t>
      </w:r>
      <w:r>
        <w:rPr>
          <w:rFonts w:ascii="Arial" w:hAnsi="Arial" w:cs="Arial"/>
          <w:sz w:val="22"/>
          <w:szCs w:val="22"/>
          <w:lang w:val="nl-NL"/>
        </w:rPr>
        <w:t xml:space="preserve"> (159 ½ t/m 179 ORBA-punten)</w:t>
      </w:r>
    </w:p>
    <w:p w14:paraId="515607FC" w14:textId="77777777" w:rsidR="000E288B" w:rsidRDefault="000E288B" w:rsidP="000E288B">
      <w:pPr>
        <w:numPr>
          <w:ilvl w:val="0"/>
          <w:numId w:val="41"/>
        </w:numPr>
        <w:rPr>
          <w:rFonts w:ascii="Arial" w:hAnsi="Arial" w:cs="Arial"/>
          <w:sz w:val="22"/>
          <w:szCs w:val="22"/>
        </w:rPr>
      </w:pPr>
      <w:r>
        <w:rPr>
          <w:rFonts w:ascii="Arial" w:hAnsi="Arial" w:cs="Arial"/>
          <w:sz w:val="22"/>
          <w:szCs w:val="22"/>
        </w:rPr>
        <w:t xml:space="preserve">Assistant(e) Teamleider Productie / Assistant Teamleader Production </w:t>
      </w:r>
    </w:p>
    <w:p w14:paraId="6C7D2C6E" w14:textId="77777777" w:rsidR="000E288B" w:rsidRDefault="000E288B" w:rsidP="000E288B">
      <w:pPr>
        <w:numPr>
          <w:ilvl w:val="0"/>
          <w:numId w:val="41"/>
        </w:numPr>
        <w:rPr>
          <w:rFonts w:ascii="Arial" w:hAnsi="Arial" w:cs="Arial"/>
          <w:sz w:val="22"/>
          <w:szCs w:val="22"/>
        </w:rPr>
      </w:pPr>
      <w:r>
        <w:rPr>
          <w:rFonts w:ascii="Arial" w:hAnsi="Arial" w:cs="Arial"/>
          <w:sz w:val="22"/>
          <w:szCs w:val="22"/>
        </w:rPr>
        <w:t>Salarisadministrateur / Salary Administrator</w:t>
      </w:r>
    </w:p>
    <w:p w14:paraId="191E68A8" w14:textId="77777777" w:rsidR="000E288B" w:rsidRDefault="000E288B" w:rsidP="000E288B">
      <w:pPr>
        <w:rPr>
          <w:rFonts w:ascii="Arial" w:hAnsi="Arial" w:cs="Arial"/>
          <w:sz w:val="22"/>
          <w:szCs w:val="22"/>
        </w:rPr>
      </w:pPr>
    </w:p>
    <w:p w14:paraId="3EA1AFB3" w14:textId="77777777" w:rsidR="000E288B" w:rsidRDefault="000E288B" w:rsidP="000E288B">
      <w:pPr>
        <w:rPr>
          <w:rFonts w:ascii="Arial" w:hAnsi="Arial" w:cs="Arial"/>
          <w:sz w:val="22"/>
          <w:szCs w:val="22"/>
          <w:lang w:val="nl-NL"/>
        </w:rPr>
      </w:pPr>
      <w:r>
        <w:rPr>
          <w:rFonts w:ascii="Arial" w:hAnsi="Arial" w:cs="Arial"/>
          <w:b/>
          <w:sz w:val="22"/>
          <w:szCs w:val="22"/>
          <w:lang w:val="nl-NL"/>
        </w:rPr>
        <w:t>Functiegroep X</w:t>
      </w:r>
      <w:r>
        <w:rPr>
          <w:rFonts w:ascii="Arial" w:hAnsi="Arial" w:cs="Arial"/>
          <w:sz w:val="22"/>
          <w:szCs w:val="22"/>
          <w:lang w:val="nl-NL"/>
        </w:rPr>
        <w:t xml:space="preserve"> (179 ½ t/m 199 ORBA-punten)</w:t>
      </w:r>
    </w:p>
    <w:p w14:paraId="5BDE487B" w14:textId="77777777" w:rsidR="000E288B" w:rsidRDefault="000E288B" w:rsidP="000E288B">
      <w:pPr>
        <w:numPr>
          <w:ilvl w:val="0"/>
          <w:numId w:val="73"/>
        </w:numPr>
        <w:rPr>
          <w:rFonts w:ascii="Arial" w:hAnsi="Arial" w:cs="Arial"/>
          <w:sz w:val="22"/>
          <w:szCs w:val="22"/>
        </w:rPr>
      </w:pPr>
      <w:r>
        <w:rPr>
          <w:rFonts w:ascii="Arial" w:hAnsi="Arial" w:cs="Arial"/>
          <w:sz w:val="22"/>
          <w:szCs w:val="22"/>
        </w:rPr>
        <w:t>Assistent Logistiek Platform / Assistant Logistic Platform</w:t>
      </w:r>
    </w:p>
    <w:p w14:paraId="798F8A72" w14:textId="77777777" w:rsidR="000E288B" w:rsidRDefault="000E288B" w:rsidP="000E288B">
      <w:pPr>
        <w:rPr>
          <w:rFonts w:ascii="Arial" w:hAnsi="Arial" w:cs="Arial"/>
          <w:sz w:val="22"/>
          <w:szCs w:val="22"/>
        </w:rPr>
      </w:pPr>
    </w:p>
    <w:p w14:paraId="12BF299C" w14:textId="77777777" w:rsidR="000E288B" w:rsidRDefault="000E288B" w:rsidP="000E288B">
      <w:pPr>
        <w:rPr>
          <w:rFonts w:ascii="Arial" w:hAnsi="Arial" w:cs="Arial"/>
          <w:sz w:val="22"/>
          <w:szCs w:val="22"/>
          <w:lang w:val="nl-NL"/>
        </w:rPr>
      </w:pPr>
      <w:r>
        <w:rPr>
          <w:rFonts w:ascii="Arial" w:hAnsi="Arial" w:cs="Arial"/>
          <w:b/>
          <w:sz w:val="22"/>
          <w:szCs w:val="22"/>
          <w:lang w:val="nl-NL"/>
        </w:rPr>
        <w:t>Functiegroep XI</w:t>
      </w:r>
      <w:r>
        <w:rPr>
          <w:rFonts w:ascii="Arial" w:hAnsi="Arial" w:cs="Arial"/>
          <w:sz w:val="22"/>
          <w:szCs w:val="22"/>
          <w:lang w:val="nl-NL"/>
        </w:rPr>
        <w:t xml:space="preserve"> (200 t/m 219 ORBA-punten)</w:t>
      </w:r>
    </w:p>
    <w:p w14:paraId="4AABF241" w14:textId="77777777" w:rsidR="000E288B" w:rsidRDefault="000E288B" w:rsidP="000E288B">
      <w:pPr>
        <w:numPr>
          <w:ilvl w:val="0"/>
          <w:numId w:val="44"/>
        </w:numPr>
        <w:rPr>
          <w:rFonts w:ascii="Arial" w:hAnsi="Arial" w:cs="Arial"/>
          <w:sz w:val="22"/>
          <w:szCs w:val="22"/>
        </w:rPr>
      </w:pPr>
      <w:r>
        <w:rPr>
          <w:rFonts w:ascii="Arial" w:hAnsi="Arial" w:cs="Arial"/>
          <w:sz w:val="22"/>
          <w:szCs w:val="22"/>
        </w:rPr>
        <w:t xml:space="preserve">Teamleider Productie / Teamleader Production </w:t>
      </w:r>
    </w:p>
    <w:p w14:paraId="41798460" w14:textId="77777777" w:rsidR="000E288B" w:rsidRDefault="000E288B" w:rsidP="000E288B">
      <w:pPr>
        <w:rPr>
          <w:rFonts w:ascii="Arial" w:hAnsi="Arial" w:cs="Arial"/>
          <w:sz w:val="22"/>
          <w:szCs w:val="22"/>
        </w:rPr>
      </w:pPr>
    </w:p>
    <w:p w14:paraId="6DD82BC4" w14:textId="77777777" w:rsidR="000E288B" w:rsidRDefault="000E288B" w:rsidP="000E288B">
      <w:pPr>
        <w:rPr>
          <w:rFonts w:ascii="Arial" w:hAnsi="Arial" w:cs="Arial"/>
          <w:sz w:val="22"/>
          <w:szCs w:val="22"/>
          <w:lang w:val="nl-NL"/>
        </w:rPr>
      </w:pPr>
      <w:r>
        <w:rPr>
          <w:rFonts w:ascii="Arial" w:hAnsi="Arial" w:cs="Arial"/>
          <w:b/>
          <w:sz w:val="22"/>
          <w:szCs w:val="22"/>
          <w:lang w:val="nl-NL"/>
        </w:rPr>
        <w:t>Functiegroep XII</w:t>
      </w:r>
      <w:r>
        <w:rPr>
          <w:rFonts w:ascii="Arial" w:hAnsi="Arial" w:cs="Arial"/>
          <w:sz w:val="22"/>
          <w:szCs w:val="22"/>
          <w:lang w:val="nl-NL"/>
        </w:rPr>
        <w:t xml:space="preserve"> (220 t/m 244 ORBA-punten)</w:t>
      </w:r>
    </w:p>
    <w:p w14:paraId="1913F6B1" w14:textId="77777777" w:rsidR="000E288B" w:rsidRDefault="000E288B" w:rsidP="000E288B">
      <w:pPr>
        <w:numPr>
          <w:ilvl w:val="0"/>
          <w:numId w:val="44"/>
        </w:numPr>
        <w:rPr>
          <w:rFonts w:ascii="Arial" w:hAnsi="Arial" w:cs="Arial"/>
          <w:sz w:val="22"/>
          <w:szCs w:val="22"/>
        </w:rPr>
      </w:pPr>
      <w:r>
        <w:rPr>
          <w:rFonts w:ascii="Arial" w:hAnsi="Arial" w:cs="Arial"/>
          <w:sz w:val="22"/>
          <w:szCs w:val="22"/>
        </w:rPr>
        <w:t>Hoofd afvulstation / Supervisor Filling Station</w:t>
      </w:r>
    </w:p>
    <w:p w14:paraId="2DEB9AC6" w14:textId="77777777" w:rsidR="000E288B" w:rsidRDefault="000E288B" w:rsidP="000E288B">
      <w:pPr>
        <w:rPr>
          <w:rFonts w:ascii="Arial" w:hAnsi="Arial" w:cs="Arial"/>
          <w:sz w:val="22"/>
          <w:szCs w:val="22"/>
        </w:rPr>
      </w:pPr>
    </w:p>
    <w:p w14:paraId="429D79CB" w14:textId="77777777" w:rsidR="000E288B" w:rsidRDefault="000E288B" w:rsidP="000E288B">
      <w:pPr>
        <w:rPr>
          <w:rFonts w:ascii="Arial" w:hAnsi="Arial" w:cs="Arial"/>
          <w:sz w:val="22"/>
          <w:szCs w:val="22"/>
          <w:lang w:val="nl-NL"/>
        </w:rPr>
      </w:pPr>
      <w:r>
        <w:rPr>
          <w:rFonts w:ascii="Arial" w:hAnsi="Arial" w:cs="Arial"/>
          <w:b/>
          <w:sz w:val="22"/>
          <w:szCs w:val="22"/>
          <w:lang w:val="nl-NL"/>
        </w:rPr>
        <w:t>Functiegroep XIII</w:t>
      </w:r>
      <w:r>
        <w:rPr>
          <w:rFonts w:ascii="Arial" w:hAnsi="Arial" w:cs="Arial"/>
          <w:sz w:val="22"/>
          <w:szCs w:val="22"/>
          <w:lang w:val="nl-NL"/>
        </w:rPr>
        <w:t xml:space="preserve"> (245 t/m 269 ORBA-punten)</w:t>
      </w:r>
    </w:p>
    <w:p w14:paraId="2E562EBF" w14:textId="77777777" w:rsidR="000E288B" w:rsidRDefault="000E288B" w:rsidP="000E288B">
      <w:pPr>
        <w:numPr>
          <w:ilvl w:val="0"/>
          <w:numId w:val="48"/>
        </w:numPr>
        <w:rPr>
          <w:rFonts w:ascii="Arial" w:hAnsi="Arial" w:cs="Arial"/>
          <w:sz w:val="22"/>
          <w:szCs w:val="22"/>
          <w:lang w:val="nl-NL"/>
        </w:rPr>
      </w:pPr>
      <w:r>
        <w:rPr>
          <w:rFonts w:ascii="Arial" w:hAnsi="Arial" w:cs="Arial"/>
          <w:sz w:val="22"/>
          <w:szCs w:val="22"/>
          <w:lang w:val="nl-NL"/>
        </w:rPr>
        <w:lastRenderedPageBreak/>
        <w:t>Hoofd Kwaliteit, Arbo en Milieu / Manager HES/Q</w:t>
      </w:r>
    </w:p>
    <w:p w14:paraId="753DEFEB" w14:textId="77777777" w:rsidR="00E56C38" w:rsidRDefault="00E56C38" w:rsidP="000E288B">
      <w:pPr>
        <w:numPr>
          <w:ilvl w:val="0"/>
          <w:numId w:val="48"/>
        </w:numPr>
        <w:rPr>
          <w:rFonts w:ascii="Arial" w:hAnsi="Arial" w:cs="Arial"/>
          <w:sz w:val="22"/>
          <w:szCs w:val="22"/>
        </w:rPr>
      </w:pPr>
      <w:r w:rsidRPr="000E288B">
        <w:rPr>
          <w:rFonts w:ascii="Arial" w:hAnsi="Arial" w:cs="Arial"/>
          <w:sz w:val="22"/>
          <w:szCs w:val="22"/>
        </w:rPr>
        <w:t>Productiemanager./ Manager Production</w:t>
      </w:r>
    </w:p>
    <w:p w14:paraId="642A107E" w14:textId="77777777" w:rsidR="000E288B" w:rsidRDefault="000E288B" w:rsidP="000E288B">
      <w:pPr>
        <w:rPr>
          <w:rFonts w:ascii="Arial" w:hAnsi="Arial" w:cs="Arial"/>
          <w:sz w:val="22"/>
          <w:szCs w:val="22"/>
        </w:rPr>
      </w:pPr>
    </w:p>
    <w:p w14:paraId="3CC79102" w14:textId="77777777" w:rsidR="007E3ABF" w:rsidRDefault="007E3ABF">
      <w:pPr>
        <w:rPr>
          <w:rFonts w:ascii="Arial" w:hAnsi="Arial" w:cs="Arial"/>
          <w:b/>
          <w:sz w:val="22"/>
          <w:szCs w:val="22"/>
          <w:lang w:val="nl-NL"/>
        </w:rPr>
      </w:pPr>
      <w:r>
        <w:rPr>
          <w:rFonts w:ascii="Arial" w:hAnsi="Arial" w:cs="Arial"/>
          <w:b/>
          <w:sz w:val="22"/>
          <w:szCs w:val="22"/>
          <w:lang w:val="nl-NL"/>
        </w:rPr>
        <w:br w:type="page"/>
      </w:r>
    </w:p>
    <w:p w14:paraId="4F12CE65" w14:textId="77777777" w:rsidR="000E288B" w:rsidRDefault="000E288B" w:rsidP="000E288B">
      <w:pPr>
        <w:rPr>
          <w:rFonts w:ascii="Arial" w:hAnsi="Arial" w:cs="Arial"/>
          <w:sz w:val="22"/>
          <w:szCs w:val="22"/>
          <w:lang w:val="nl-NL"/>
        </w:rPr>
      </w:pPr>
      <w:r>
        <w:rPr>
          <w:rFonts w:ascii="Arial" w:hAnsi="Arial" w:cs="Arial"/>
          <w:b/>
          <w:sz w:val="22"/>
          <w:szCs w:val="22"/>
          <w:lang w:val="nl-NL"/>
        </w:rPr>
        <w:lastRenderedPageBreak/>
        <w:t>Functiegroep XIV</w:t>
      </w:r>
      <w:r>
        <w:rPr>
          <w:rFonts w:ascii="Arial" w:hAnsi="Arial" w:cs="Arial"/>
          <w:sz w:val="22"/>
          <w:szCs w:val="22"/>
          <w:lang w:val="nl-NL"/>
        </w:rPr>
        <w:t xml:space="preserve"> (270 t/m/ 299 ORBA-punten)</w:t>
      </w:r>
    </w:p>
    <w:p w14:paraId="1F84DC46" w14:textId="77777777" w:rsidR="000E288B" w:rsidRDefault="000E288B" w:rsidP="000E288B">
      <w:pPr>
        <w:numPr>
          <w:ilvl w:val="0"/>
          <w:numId w:val="46"/>
        </w:numPr>
        <w:rPr>
          <w:rFonts w:ascii="Arial" w:hAnsi="Arial" w:cs="Arial"/>
          <w:sz w:val="22"/>
          <w:szCs w:val="22"/>
        </w:rPr>
      </w:pPr>
      <w:r>
        <w:rPr>
          <w:rFonts w:ascii="Arial" w:hAnsi="Arial" w:cs="Arial"/>
          <w:sz w:val="22"/>
          <w:szCs w:val="22"/>
        </w:rPr>
        <w:t>Manager Operationele zaken / Manager Technical Operations</w:t>
      </w:r>
    </w:p>
    <w:p w14:paraId="47032C44" w14:textId="77777777" w:rsidR="00BD665A" w:rsidRPr="000E288B" w:rsidRDefault="00BD665A" w:rsidP="000E288B">
      <w:pPr>
        <w:rPr>
          <w:rFonts w:ascii="Arial" w:hAnsi="Arial" w:cs="Arial"/>
          <w:sz w:val="22"/>
          <w:szCs w:val="22"/>
          <w:lang w:val="nl-NL"/>
        </w:rPr>
        <w:sectPr w:rsidR="00BD665A" w:rsidRPr="000E288B" w:rsidSect="00D24C32">
          <w:headerReference w:type="default" r:id="rId13"/>
          <w:footerReference w:type="even" r:id="rId14"/>
          <w:footerReference w:type="default" r:id="rId15"/>
          <w:pgSz w:w="11907" w:h="16840" w:code="9"/>
          <w:pgMar w:top="1079" w:right="1797" w:bottom="1440" w:left="1797" w:header="709" w:footer="709" w:gutter="0"/>
          <w:cols w:space="708"/>
          <w:titlePg/>
          <w:docGrid w:linePitch="360"/>
        </w:sectPr>
      </w:pPr>
    </w:p>
    <w:p w14:paraId="5FC60771" w14:textId="77777777" w:rsidR="006133D2" w:rsidRDefault="006133D2" w:rsidP="00282E98">
      <w:pPr>
        <w:rPr>
          <w:lang w:val="nl-NL"/>
        </w:rPr>
      </w:pPr>
    </w:p>
    <w:p w14:paraId="4B18529E" w14:textId="77777777" w:rsidR="00E37298" w:rsidRPr="009B1172" w:rsidRDefault="00B72301" w:rsidP="0031020B">
      <w:pPr>
        <w:pStyle w:val="Kop1"/>
        <w:rPr>
          <w:sz w:val="22"/>
          <w:szCs w:val="22"/>
          <w:lang w:val="nl-NL"/>
        </w:rPr>
      </w:pPr>
      <w:bookmarkStart w:id="33" w:name="_Toc456691321"/>
      <w:r w:rsidRPr="00EE6262">
        <w:rPr>
          <w:caps/>
          <w:sz w:val="24"/>
          <w:szCs w:val="24"/>
          <w:lang w:val="nl-NL"/>
        </w:rPr>
        <w:t>Bijlage</w:t>
      </w:r>
      <w:r w:rsidRPr="0031020B">
        <w:rPr>
          <w:sz w:val="24"/>
          <w:szCs w:val="24"/>
          <w:lang w:val="nl-NL"/>
        </w:rPr>
        <w:t xml:space="preserve"> II:</w:t>
      </w:r>
      <w:r w:rsidRPr="0031020B">
        <w:rPr>
          <w:sz w:val="24"/>
          <w:szCs w:val="24"/>
          <w:lang w:val="nl-NL"/>
        </w:rPr>
        <w:tab/>
      </w:r>
      <w:r w:rsidR="005870D2" w:rsidRPr="0031020B">
        <w:rPr>
          <w:sz w:val="24"/>
          <w:szCs w:val="24"/>
          <w:lang w:val="nl-NL"/>
        </w:rPr>
        <w:t xml:space="preserve"> </w:t>
      </w:r>
      <w:r w:rsidR="005870D2" w:rsidRPr="007E3ABF">
        <w:rPr>
          <w:caps/>
          <w:sz w:val="24"/>
          <w:szCs w:val="24"/>
          <w:lang w:val="nl-NL"/>
        </w:rPr>
        <w:t>Salarisschalen</w:t>
      </w:r>
      <w:bookmarkEnd w:id="33"/>
      <w:r w:rsidR="005870D2" w:rsidRPr="0031020B">
        <w:rPr>
          <w:sz w:val="24"/>
          <w:szCs w:val="24"/>
          <w:lang w:val="nl-NL"/>
        </w:rPr>
        <w:br/>
      </w:r>
    </w:p>
    <w:p w14:paraId="372EC4D1" w14:textId="06CE76AB" w:rsidR="00D954A6" w:rsidRPr="009B1172" w:rsidRDefault="009B1172" w:rsidP="00D954A6">
      <w:pPr>
        <w:rPr>
          <w:rFonts w:ascii="Arial" w:hAnsi="Arial" w:cs="Arial"/>
          <w:b/>
          <w:sz w:val="22"/>
          <w:szCs w:val="22"/>
          <w:lang w:val="nl-NL"/>
        </w:rPr>
      </w:pPr>
      <w:r w:rsidRPr="0085526D">
        <w:rPr>
          <w:rFonts w:ascii="Arial" w:hAnsi="Arial" w:cs="Arial"/>
          <w:b/>
          <w:sz w:val="22"/>
          <w:szCs w:val="22"/>
          <w:lang w:val="nl-NL"/>
        </w:rPr>
        <w:t>A</w:t>
      </w:r>
      <w:r w:rsidR="00D954A6" w:rsidRPr="0085526D">
        <w:rPr>
          <w:rFonts w:ascii="Arial" w:hAnsi="Arial" w:cs="Arial"/>
          <w:b/>
          <w:sz w:val="22"/>
          <w:szCs w:val="22"/>
          <w:lang w:val="nl-NL"/>
        </w:rPr>
        <w:t xml:space="preserve">. </w:t>
      </w:r>
      <w:r w:rsidR="00D954A6" w:rsidRPr="009B1172">
        <w:rPr>
          <w:rFonts w:ascii="Arial" w:hAnsi="Arial" w:cs="Arial"/>
          <w:b/>
          <w:sz w:val="22"/>
          <w:szCs w:val="22"/>
          <w:lang w:val="nl-NL"/>
        </w:rPr>
        <w:t>Salarisschalen per 1 mei 2015 (inclusief verhoging van 2%)</w:t>
      </w:r>
    </w:p>
    <w:p w14:paraId="1EDB75B0" w14:textId="77777777" w:rsidR="003A7DD6" w:rsidRDefault="003A7DD6" w:rsidP="009D7CB9">
      <w:pPr>
        <w:rPr>
          <w:rFonts w:ascii="Arial" w:hAnsi="Arial" w:cs="Arial"/>
          <w:sz w:val="22"/>
          <w:szCs w:val="22"/>
          <w:lang w:val="nl-NL"/>
        </w:rPr>
      </w:pPr>
    </w:p>
    <w:p w14:paraId="643EA74B" w14:textId="77777777" w:rsidR="00FB7F33" w:rsidRDefault="00AB0D5D" w:rsidP="009D7CB9">
      <w:pPr>
        <w:rPr>
          <w:rFonts w:ascii="Arial" w:hAnsi="Arial" w:cs="Arial"/>
          <w:sz w:val="22"/>
          <w:szCs w:val="22"/>
          <w:lang w:val="nl-NL"/>
        </w:rPr>
      </w:pPr>
      <w:r w:rsidRPr="00AB0D5D">
        <w:rPr>
          <w:noProof/>
          <w:lang w:val="nl-NL" w:eastAsia="nl-NL"/>
        </w:rPr>
        <w:drawing>
          <wp:inline distT="0" distB="0" distL="0" distR="0" wp14:anchorId="08C62514" wp14:editId="34892FF5">
            <wp:extent cx="8324850" cy="2997862"/>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342817" cy="3004332"/>
                    </a:xfrm>
                    <a:prstGeom prst="rect">
                      <a:avLst/>
                    </a:prstGeom>
                    <a:noFill/>
                    <a:ln>
                      <a:noFill/>
                    </a:ln>
                  </pic:spPr>
                </pic:pic>
              </a:graphicData>
            </a:graphic>
          </wp:inline>
        </w:drawing>
      </w:r>
    </w:p>
    <w:p w14:paraId="52A4D797" w14:textId="35389C11" w:rsidR="001723BD" w:rsidRDefault="001723BD">
      <w:pPr>
        <w:rPr>
          <w:rFonts w:ascii="Arial" w:hAnsi="Arial" w:cs="Arial"/>
          <w:sz w:val="22"/>
          <w:szCs w:val="22"/>
          <w:lang w:val="nl-NL"/>
        </w:rPr>
      </w:pPr>
      <w:r>
        <w:rPr>
          <w:rFonts w:ascii="Arial" w:hAnsi="Arial" w:cs="Arial"/>
          <w:sz w:val="22"/>
          <w:szCs w:val="22"/>
          <w:lang w:val="nl-NL"/>
        </w:rPr>
        <w:br w:type="page"/>
      </w:r>
    </w:p>
    <w:p w14:paraId="57C819F5" w14:textId="77777777" w:rsidR="00FB7F33" w:rsidRPr="00FB7F33" w:rsidRDefault="00FB7F33" w:rsidP="00FB7F33">
      <w:pPr>
        <w:rPr>
          <w:rFonts w:ascii="Arial" w:hAnsi="Arial" w:cs="Arial"/>
          <w:sz w:val="22"/>
          <w:szCs w:val="22"/>
          <w:lang w:val="nl-NL"/>
        </w:rPr>
      </w:pPr>
    </w:p>
    <w:p w14:paraId="18EF928D" w14:textId="77777777" w:rsidR="00102A05" w:rsidRDefault="009B1172" w:rsidP="0085526D">
      <w:pPr>
        <w:pStyle w:val="Lijstalinea"/>
        <w:numPr>
          <w:ilvl w:val="1"/>
          <w:numId w:val="9"/>
        </w:numPr>
        <w:rPr>
          <w:rFonts w:ascii="Arial" w:hAnsi="Arial" w:cs="Arial"/>
          <w:b/>
          <w:lang w:val="nl-NL"/>
        </w:rPr>
      </w:pPr>
      <w:r w:rsidRPr="0085526D">
        <w:rPr>
          <w:rFonts w:ascii="Arial" w:hAnsi="Arial" w:cs="Arial"/>
          <w:b/>
          <w:lang w:val="nl-NL"/>
        </w:rPr>
        <w:t>Salarisschalen per 1 januari 2016 (inclusief verhoging van 1,5%)</w:t>
      </w:r>
    </w:p>
    <w:p w14:paraId="39D5E4C5" w14:textId="4BDF46CA" w:rsidR="001723BD" w:rsidRDefault="00D310E1" w:rsidP="00102A05">
      <w:pPr>
        <w:rPr>
          <w:rFonts w:ascii="Arial" w:hAnsi="Arial" w:cs="Arial"/>
          <w:b/>
          <w:lang w:val="nl-NL"/>
        </w:rPr>
      </w:pPr>
      <w:r w:rsidRPr="0085526D">
        <w:rPr>
          <w:rFonts w:ascii="Arial" w:hAnsi="Arial" w:cs="Arial"/>
          <w:b/>
          <w:lang w:val="nl-NL"/>
        </w:rPr>
        <w:br/>
      </w:r>
      <w:r w:rsidR="00102A05" w:rsidRPr="00102A05">
        <w:rPr>
          <w:noProof/>
          <w:lang w:val="nl-NL" w:eastAsia="nl-NL"/>
        </w:rPr>
        <w:drawing>
          <wp:inline distT="0" distB="0" distL="0" distR="0" wp14:anchorId="0E018C9E" wp14:editId="6C7C4F3B">
            <wp:extent cx="8229600" cy="2963353"/>
            <wp:effectExtent l="0" t="0" r="0" b="889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260933" cy="2974636"/>
                    </a:xfrm>
                    <a:prstGeom prst="rect">
                      <a:avLst/>
                    </a:prstGeom>
                    <a:noFill/>
                    <a:ln>
                      <a:noFill/>
                    </a:ln>
                  </pic:spPr>
                </pic:pic>
              </a:graphicData>
            </a:graphic>
          </wp:inline>
        </w:drawing>
      </w:r>
      <w:r w:rsidRPr="0085526D">
        <w:rPr>
          <w:rFonts w:ascii="Arial" w:hAnsi="Arial" w:cs="Arial"/>
          <w:b/>
          <w:lang w:val="nl-NL"/>
        </w:rPr>
        <w:br/>
      </w:r>
    </w:p>
    <w:p w14:paraId="4FAB9B02" w14:textId="77777777" w:rsidR="001723BD" w:rsidRDefault="001723BD">
      <w:pPr>
        <w:rPr>
          <w:rFonts w:ascii="Arial" w:hAnsi="Arial" w:cs="Arial"/>
          <w:b/>
          <w:lang w:val="nl-NL"/>
        </w:rPr>
      </w:pPr>
      <w:r>
        <w:rPr>
          <w:rFonts w:ascii="Arial" w:hAnsi="Arial" w:cs="Arial"/>
          <w:b/>
          <w:lang w:val="nl-NL"/>
        </w:rPr>
        <w:br w:type="page"/>
      </w:r>
    </w:p>
    <w:p w14:paraId="2B03CD14" w14:textId="77777777" w:rsidR="009B1172" w:rsidRPr="0085526D" w:rsidRDefault="009B1172" w:rsidP="00102A05">
      <w:pPr>
        <w:rPr>
          <w:rFonts w:ascii="Arial" w:hAnsi="Arial" w:cs="Arial"/>
          <w:b/>
          <w:lang w:val="nl-NL"/>
        </w:rPr>
      </w:pPr>
    </w:p>
    <w:p w14:paraId="5DB62039" w14:textId="77777777" w:rsidR="00D310E1" w:rsidRPr="0085526D" w:rsidRDefault="00D310E1" w:rsidP="0085526D">
      <w:pPr>
        <w:pStyle w:val="Lijstalinea"/>
        <w:numPr>
          <w:ilvl w:val="1"/>
          <w:numId w:val="9"/>
        </w:numPr>
        <w:rPr>
          <w:rFonts w:ascii="Arial" w:hAnsi="Arial" w:cs="Arial"/>
          <w:b/>
          <w:lang w:val="nl-NL"/>
        </w:rPr>
      </w:pPr>
      <w:r>
        <w:rPr>
          <w:rFonts w:ascii="Arial" w:hAnsi="Arial" w:cs="Arial"/>
          <w:b/>
          <w:lang w:val="nl-NL"/>
        </w:rPr>
        <w:t>Salarisschalen per 1 oktober 2016 (inclusief verhoging van 1,75%)</w:t>
      </w:r>
    </w:p>
    <w:p w14:paraId="2EFF0F90" w14:textId="77777777" w:rsidR="00FB7F33" w:rsidRDefault="00BC6D26" w:rsidP="00FB7F33">
      <w:pPr>
        <w:rPr>
          <w:rFonts w:ascii="Arial" w:hAnsi="Arial" w:cs="Arial"/>
          <w:sz w:val="22"/>
          <w:szCs w:val="22"/>
          <w:lang w:val="nl-NL"/>
        </w:rPr>
      </w:pPr>
      <w:r w:rsidRPr="00BC6D26">
        <w:rPr>
          <w:noProof/>
          <w:lang w:val="nl-NL" w:eastAsia="nl-NL"/>
        </w:rPr>
        <w:drawing>
          <wp:inline distT="0" distB="0" distL="0" distR="0" wp14:anchorId="77F86F5C" wp14:editId="10D5100A">
            <wp:extent cx="8120800" cy="2924175"/>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150712" cy="2934946"/>
                    </a:xfrm>
                    <a:prstGeom prst="rect">
                      <a:avLst/>
                    </a:prstGeom>
                    <a:noFill/>
                    <a:ln>
                      <a:noFill/>
                    </a:ln>
                  </pic:spPr>
                </pic:pic>
              </a:graphicData>
            </a:graphic>
          </wp:inline>
        </w:drawing>
      </w:r>
    </w:p>
    <w:p w14:paraId="0A04CD86" w14:textId="77777777" w:rsidR="00FB7F33" w:rsidRDefault="00FB7F33" w:rsidP="00FB7F33">
      <w:pPr>
        <w:rPr>
          <w:rFonts w:ascii="Arial" w:hAnsi="Arial" w:cs="Arial"/>
          <w:sz w:val="22"/>
          <w:szCs w:val="22"/>
          <w:lang w:val="nl-NL"/>
        </w:rPr>
      </w:pPr>
    </w:p>
    <w:p w14:paraId="754D48B8" w14:textId="77777777" w:rsidR="00FB7F33" w:rsidRDefault="00FB7F33" w:rsidP="00FB7F33">
      <w:pPr>
        <w:rPr>
          <w:rFonts w:ascii="Arial" w:hAnsi="Arial" w:cs="Arial"/>
          <w:sz w:val="22"/>
          <w:szCs w:val="22"/>
          <w:lang w:val="nl-NL"/>
        </w:rPr>
      </w:pPr>
    </w:p>
    <w:p w14:paraId="30EBC024" w14:textId="77777777" w:rsidR="00FB7F33" w:rsidRPr="00FB7F33" w:rsidRDefault="00FB7F33" w:rsidP="00FB7F33">
      <w:pPr>
        <w:rPr>
          <w:rFonts w:ascii="Arial" w:hAnsi="Arial" w:cs="Arial"/>
          <w:sz w:val="22"/>
          <w:szCs w:val="22"/>
          <w:lang w:val="nl-NL"/>
        </w:rPr>
        <w:sectPr w:rsidR="00FB7F33" w:rsidRPr="00FB7F33" w:rsidSect="00E90D34">
          <w:pgSz w:w="16840" w:h="11907" w:orient="landscape" w:code="9"/>
          <w:pgMar w:top="360" w:right="1440" w:bottom="1618" w:left="1440" w:header="709" w:footer="709" w:gutter="0"/>
          <w:cols w:space="708"/>
          <w:docGrid w:linePitch="360"/>
        </w:sectPr>
      </w:pPr>
    </w:p>
    <w:p w14:paraId="5F37044F" w14:textId="77777777" w:rsidR="00EA1CFE" w:rsidRPr="00B72301" w:rsidRDefault="005D45E1" w:rsidP="00704365">
      <w:pPr>
        <w:pStyle w:val="Kop1"/>
        <w:ind w:left="2040" w:hanging="2040"/>
        <w:rPr>
          <w:sz w:val="24"/>
          <w:lang w:val="nl-NL"/>
        </w:rPr>
      </w:pPr>
      <w:bookmarkStart w:id="34" w:name="_Toc456691322"/>
      <w:r w:rsidRPr="00B72301">
        <w:rPr>
          <w:sz w:val="24"/>
          <w:lang w:val="nl-NL"/>
        </w:rPr>
        <w:lastRenderedPageBreak/>
        <w:t>BIJLAGE III:</w:t>
      </w:r>
      <w:r w:rsidRPr="00B72301">
        <w:rPr>
          <w:sz w:val="24"/>
          <w:lang w:val="nl-NL"/>
        </w:rPr>
        <w:tab/>
      </w:r>
      <w:r w:rsidR="00EA1CFE" w:rsidRPr="007E3ABF">
        <w:rPr>
          <w:caps/>
          <w:sz w:val="24"/>
          <w:lang w:val="nl-NL"/>
        </w:rPr>
        <w:t>Fiscale faciliteit betaalde vakbondscontributie</w:t>
      </w:r>
      <w:bookmarkEnd w:id="34"/>
    </w:p>
    <w:p w14:paraId="5CAD45BB" w14:textId="77777777" w:rsidR="00EA1CFE" w:rsidRPr="00EA1CFE" w:rsidRDefault="00EA1CFE" w:rsidP="00EA1CFE">
      <w:pPr>
        <w:pStyle w:val="Plattetekst"/>
        <w:rPr>
          <w:rFonts w:ascii="Arial" w:hAnsi="Arial" w:cs="Arial"/>
          <w:sz w:val="22"/>
          <w:szCs w:val="22"/>
          <w:u w:val="single"/>
          <w:lang w:val="nl-NL"/>
        </w:rPr>
      </w:pPr>
    </w:p>
    <w:p w14:paraId="7E58FA83" w14:textId="77777777" w:rsidR="00EA1CFE" w:rsidRPr="00EA1CFE" w:rsidRDefault="00EA1CFE" w:rsidP="00EA1CFE">
      <w:pPr>
        <w:pStyle w:val="Voettekst"/>
        <w:autoSpaceDE w:val="0"/>
        <w:autoSpaceDN w:val="0"/>
        <w:adjustRightInd w:val="0"/>
        <w:rPr>
          <w:rFonts w:ascii="Arial" w:hAnsi="Arial" w:cs="Arial"/>
          <w:b/>
          <w:sz w:val="22"/>
          <w:szCs w:val="22"/>
          <w:u w:val="single"/>
          <w:lang w:val="nl-NL"/>
        </w:rPr>
      </w:pPr>
      <w:r w:rsidRPr="00EA1CFE">
        <w:rPr>
          <w:rFonts w:ascii="Arial" w:hAnsi="Arial" w:cs="Arial"/>
          <w:b/>
          <w:sz w:val="22"/>
          <w:szCs w:val="22"/>
          <w:u w:val="single"/>
          <w:lang w:val="nl-NL"/>
        </w:rPr>
        <w:t xml:space="preserve">Reglement vergoeding van de lidmaatschapskosten van </w:t>
      </w:r>
      <w:r w:rsidR="00F3561F">
        <w:rPr>
          <w:rFonts w:ascii="Arial" w:hAnsi="Arial" w:cs="Arial"/>
          <w:b/>
          <w:sz w:val="22"/>
          <w:szCs w:val="22"/>
          <w:u w:val="single"/>
          <w:lang w:val="nl-NL"/>
        </w:rPr>
        <w:t xml:space="preserve">de vakvereniging </w:t>
      </w:r>
      <w:r w:rsidRPr="00EA1CFE">
        <w:rPr>
          <w:rFonts w:ascii="Arial" w:hAnsi="Arial" w:cs="Arial"/>
          <w:b/>
          <w:sz w:val="22"/>
          <w:szCs w:val="22"/>
          <w:u w:val="single"/>
          <w:lang w:val="nl-NL"/>
        </w:rPr>
        <w:t>partij bij deze CAO</w:t>
      </w:r>
    </w:p>
    <w:p w14:paraId="368F5CCA" w14:textId="77777777" w:rsidR="00EA1CFE" w:rsidRPr="00EA1CFE" w:rsidRDefault="00EA1CFE" w:rsidP="00EA1CFE">
      <w:pPr>
        <w:pStyle w:val="Voettekst"/>
        <w:autoSpaceDE w:val="0"/>
        <w:autoSpaceDN w:val="0"/>
        <w:adjustRightInd w:val="0"/>
        <w:rPr>
          <w:rFonts w:ascii="Arial" w:hAnsi="Arial" w:cs="Arial"/>
          <w:sz w:val="22"/>
          <w:szCs w:val="22"/>
          <w:lang w:val="nl-NL"/>
        </w:rPr>
      </w:pPr>
    </w:p>
    <w:p w14:paraId="34E78C1F" w14:textId="77777777" w:rsidR="00EA1CFE" w:rsidRPr="00042D0C" w:rsidRDefault="00EA1CFE" w:rsidP="00042D0C">
      <w:pPr>
        <w:rPr>
          <w:rFonts w:ascii="Arial" w:hAnsi="Arial" w:cs="Arial"/>
          <w:b/>
          <w:sz w:val="22"/>
          <w:szCs w:val="22"/>
          <w:lang w:val="nl-NL"/>
        </w:rPr>
      </w:pPr>
      <w:r w:rsidRPr="00042D0C">
        <w:rPr>
          <w:rFonts w:ascii="Arial" w:hAnsi="Arial" w:cs="Arial"/>
          <w:b/>
          <w:sz w:val="22"/>
          <w:szCs w:val="22"/>
          <w:lang w:val="nl-NL"/>
        </w:rPr>
        <w:t>Artikel 1</w:t>
      </w:r>
    </w:p>
    <w:p w14:paraId="31F759D4" w14:textId="77777777" w:rsidR="00EA1CFE" w:rsidRPr="00EA1CFE" w:rsidRDefault="00EA1CFE" w:rsidP="00EA1CFE">
      <w:pPr>
        <w:autoSpaceDE w:val="0"/>
        <w:autoSpaceDN w:val="0"/>
        <w:adjustRightInd w:val="0"/>
        <w:rPr>
          <w:rFonts w:ascii="Arial" w:hAnsi="Arial" w:cs="Arial"/>
          <w:sz w:val="22"/>
          <w:szCs w:val="22"/>
          <w:lang w:val="nl-NL"/>
        </w:rPr>
      </w:pPr>
      <w:r w:rsidRPr="00EA1CFE">
        <w:rPr>
          <w:rFonts w:ascii="Arial" w:hAnsi="Arial" w:cs="Arial"/>
          <w:sz w:val="22"/>
          <w:szCs w:val="22"/>
          <w:lang w:val="nl-NL"/>
        </w:rPr>
        <w:t xml:space="preserve">De medewerk(st)er kan bij de werkgever een verzoek indienen tot verlaging van het bruto loon ter hoogte van de door hem in het betreffende kalenderjaar betaalde kosten voor het lidmaatschap van </w:t>
      </w:r>
      <w:r w:rsidR="00F3561F">
        <w:rPr>
          <w:rFonts w:ascii="Arial" w:hAnsi="Arial" w:cs="Arial"/>
          <w:sz w:val="22"/>
          <w:szCs w:val="22"/>
          <w:lang w:val="nl-NL"/>
        </w:rPr>
        <w:t xml:space="preserve">de vakvereniging </w:t>
      </w:r>
      <w:r w:rsidRPr="00EA1CFE">
        <w:rPr>
          <w:rFonts w:ascii="Arial" w:hAnsi="Arial" w:cs="Arial"/>
          <w:sz w:val="22"/>
          <w:szCs w:val="22"/>
          <w:lang w:val="nl-NL"/>
        </w:rPr>
        <w:t>partij bij deze CAO. De werkgever zal dit verzoek inwilligen in ruil voor een onkostenvergoeding gelijk aan de op de voormelde bruto looncomponent * ingehouden bedrag, zoals nader bepaald in dit reglement.</w:t>
      </w:r>
    </w:p>
    <w:p w14:paraId="793DE850" w14:textId="77777777" w:rsidR="00EA1CFE" w:rsidRPr="00EA1CFE" w:rsidRDefault="00EA1CFE" w:rsidP="00EA1CFE">
      <w:pPr>
        <w:tabs>
          <w:tab w:val="left" w:pos="1260"/>
        </w:tabs>
        <w:autoSpaceDE w:val="0"/>
        <w:autoSpaceDN w:val="0"/>
        <w:adjustRightInd w:val="0"/>
        <w:rPr>
          <w:rFonts w:ascii="Arial" w:hAnsi="Arial" w:cs="Arial"/>
          <w:i/>
          <w:iCs/>
          <w:sz w:val="22"/>
          <w:szCs w:val="22"/>
          <w:lang w:val="nl-NL"/>
        </w:rPr>
      </w:pPr>
      <w:r w:rsidRPr="00EA1CFE">
        <w:rPr>
          <w:rFonts w:ascii="Arial" w:hAnsi="Arial" w:cs="Arial"/>
          <w:i/>
          <w:iCs/>
          <w:sz w:val="22"/>
          <w:szCs w:val="22"/>
          <w:lang w:val="nl-NL"/>
        </w:rPr>
        <w:t>*) Aanbevolen wordt te verrekenen met loonbestanddelen die</w:t>
      </w:r>
      <w:r w:rsidRPr="00EA1CFE">
        <w:rPr>
          <w:rFonts w:ascii="Arial" w:hAnsi="Arial" w:cs="Arial"/>
          <w:i/>
          <w:iCs/>
          <w:sz w:val="22"/>
          <w:szCs w:val="22"/>
          <w:u w:val="single"/>
          <w:lang w:val="nl-NL"/>
        </w:rPr>
        <w:t xml:space="preserve"> geen</w:t>
      </w:r>
      <w:r w:rsidRPr="00EA1CFE">
        <w:rPr>
          <w:rFonts w:ascii="Arial" w:hAnsi="Arial" w:cs="Arial"/>
          <w:i/>
          <w:iCs/>
          <w:sz w:val="22"/>
          <w:szCs w:val="22"/>
          <w:lang w:val="nl-NL"/>
        </w:rPr>
        <w:t xml:space="preserve"> onderdeel zijn van het vaste salaris, het pensioengevend salaris, de grondslag voor de berekening van de vakantietoeslag of enige andere arbeidsvoorwaardelijke grondslag)</w:t>
      </w:r>
    </w:p>
    <w:p w14:paraId="57063E25" w14:textId="77777777" w:rsidR="00EA1CFE" w:rsidRPr="00EA1CFE" w:rsidRDefault="00EA1CFE" w:rsidP="00EA1CFE">
      <w:pPr>
        <w:autoSpaceDE w:val="0"/>
        <w:autoSpaceDN w:val="0"/>
        <w:adjustRightInd w:val="0"/>
        <w:rPr>
          <w:rFonts w:ascii="Arial" w:hAnsi="Arial" w:cs="Arial"/>
          <w:sz w:val="22"/>
          <w:szCs w:val="22"/>
          <w:lang w:val="nl-NL"/>
        </w:rPr>
      </w:pPr>
    </w:p>
    <w:p w14:paraId="258AFFAA" w14:textId="77777777" w:rsidR="00EA1CFE" w:rsidRPr="00042D0C" w:rsidRDefault="00EA1CFE" w:rsidP="00042D0C">
      <w:pPr>
        <w:rPr>
          <w:rFonts w:ascii="Arial" w:hAnsi="Arial" w:cs="Arial"/>
          <w:b/>
          <w:sz w:val="22"/>
          <w:szCs w:val="22"/>
          <w:lang w:val="nl-NL"/>
        </w:rPr>
      </w:pPr>
      <w:r w:rsidRPr="00042D0C">
        <w:rPr>
          <w:rFonts w:ascii="Arial" w:hAnsi="Arial" w:cs="Arial"/>
          <w:b/>
          <w:sz w:val="22"/>
          <w:szCs w:val="22"/>
          <w:lang w:val="nl-NL"/>
        </w:rPr>
        <w:t>Artikel 2</w:t>
      </w:r>
    </w:p>
    <w:p w14:paraId="607ED7A6" w14:textId="77777777" w:rsidR="00EA1CFE" w:rsidRPr="00EA1CFE" w:rsidRDefault="00EA1CFE" w:rsidP="00EA1CFE">
      <w:pPr>
        <w:pStyle w:val="Plattetekst"/>
        <w:ind w:left="360" w:hanging="360"/>
        <w:rPr>
          <w:rFonts w:ascii="Arial" w:hAnsi="Arial" w:cs="Arial"/>
          <w:sz w:val="22"/>
          <w:szCs w:val="22"/>
          <w:lang w:val="nl-NL"/>
        </w:rPr>
      </w:pPr>
      <w:r w:rsidRPr="00EA1CFE">
        <w:rPr>
          <w:rFonts w:ascii="Arial" w:hAnsi="Arial" w:cs="Arial"/>
          <w:sz w:val="22"/>
          <w:szCs w:val="22"/>
          <w:lang w:val="nl-NL"/>
        </w:rPr>
        <w:t xml:space="preserve">1. </w:t>
      </w:r>
      <w:r w:rsidRPr="00EA1CFE">
        <w:rPr>
          <w:rFonts w:ascii="Arial" w:hAnsi="Arial" w:cs="Arial"/>
          <w:sz w:val="22"/>
          <w:szCs w:val="22"/>
          <w:lang w:val="nl-NL"/>
        </w:rPr>
        <w:tab/>
        <w:t>De medewerk(st)er dient schriftelijk opgave te doen van de werkelijke kosten van het lidmaatschap. Daartoe dient hij het “Declaratieformulier vergoeding van de lidmaatschapskosten van</w:t>
      </w:r>
      <w:r w:rsidR="00F3561F">
        <w:rPr>
          <w:rFonts w:ascii="Arial" w:hAnsi="Arial" w:cs="Arial"/>
          <w:sz w:val="22"/>
          <w:szCs w:val="22"/>
          <w:lang w:val="nl-NL"/>
        </w:rPr>
        <w:t xml:space="preserve"> de </w:t>
      </w:r>
      <w:r w:rsidR="008E5C0C">
        <w:rPr>
          <w:rFonts w:ascii="Arial" w:hAnsi="Arial" w:cs="Arial"/>
          <w:sz w:val="22"/>
          <w:szCs w:val="22"/>
          <w:lang w:val="nl-NL"/>
        </w:rPr>
        <w:t>vakvereniging</w:t>
      </w:r>
      <w:r w:rsidRPr="00EA1CFE">
        <w:rPr>
          <w:rFonts w:ascii="Arial" w:hAnsi="Arial" w:cs="Arial"/>
          <w:sz w:val="22"/>
          <w:szCs w:val="22"/>
          <w:lang w:val="nl-NL"/>
        </w:rPr>
        <w:t xml:space="preserve">’’ volledig in te vullen en te ondertekenen. (Alleen het originele en ondertekende formulier wordt geaccepteerd) </w:t>
      </w:r>
    </w:p>
    <w:p w14:paraId="7D23F2A9" w14:textId="77777777" w:rsidR="00EA1CFE" w:rsidRPr="00EA1CFE" w:rsidRDefault="00EA1CFE" w:rsidP="00EA1CFE">
      <w:pPr>
        <w:autoSpaceDE w:val="0"/>
        <w:autoSpaceDN w:val="0"/>
        <w:adjustRightInd w:val="0"/>
        <w:ind w:left="360" w:hanging="360"/>
        <w:rPr>
          <w:rFonts w:ascii="Arial" w:hAnsi="Arial" w:cs="Arial"/>
          <w:sz w:val="22"/>
          <w:szCs w:val="22"/>
          <w:lang w:val="nl-NL"/>
        </w:rPr>
      </w:pPr>
    </w:p>
    <w:p w14:paraId="67214B28" w14:textId="77777777" w:rsidR="00EA1CFE" w:rsidRPr="00EA1CFE" w:rsidRDefault="00EA1CFE" w:rsidP="00EA1CFE">
      <w:pPr>
        <w:autoSpaceDE w:val="0"/>
        <w:autoSpaceDN w:val="0"/>
        <w:adjustRightInd w:val="0"/>
        <w:ind w:left="360" w:hanging="360"/>
        <w:rPr>
          <w:rFonts w:ascii="Arial" w:hAnsi="Arial" w:cs="Arial"/>
          <w:sz w:val="22"/>
          <w:szCs w:val="22"/>
          <w:lang w:val="nl-NL"/>
        </w:rPr>
      </w:pPr>
      <w:r w:rsidRPr="00EA1CFE">
        <w:rPr>
          <w:rFonts w:ascii="Arial" w:hAnsi="Arial" w:cs="Arial"/>
          <w:sz w:val="22"/>
          <w:szCs w:val="22"/>
          <w:lang w:val="nl-NL"/>
        </w:rPr>
        <w:t xml:space="preserve">2. </w:t>
      </w:r>
      <w:r w:rsidRPr="00EA1CFE">
        <w:rPr>
          <w:rFonts w:ascii="Arial" w:hAnsi="Arial" w:cs="Arial"/>
          <w:sz w:val="22"/>
          <w:szCs w:val="22"/>
          <w:lang w:val="nl-NL"/>
        </w:rPr>
        <w:tab/>
        <w:t xml:space="preserve">Om aanspraak te kunnen maken op een vergoeding van de lidmaatschapskosten van de </w:t>
      </w:r>
      <w:r w:rsidR="00F3561F">
        <w:rPr>
          <w:rFonts w:ascii="Arial" w:hAnsi="Arial" w:cs="Arial"/>
          <w:sz w:val="22"/>
          <w:szCs w:val="22"/>
          <w:lang w:val="nl-NL"/>
        </w:rPr>
        <w:t>vakvereniging</w:t>
      </w:r>
      <w:r w:rsidRPr="00EA1CFE">
        <w:rPr>
          <w:rFonts w:ascii="Arial" w:hAnsi="Arial" w:cs="Arial"/>
          <w:sz w:val="22"/>
          <w:szCs w:val="22"/>
          <w:lang w:val="nl-NL"/>
        </w:rPr>
        <w:t>, dient de medewerk(st)er uiterlijk 1 december van het betreffende kalenderjaar het in lid 3 genoemde declaratieformulier aan de werkgever te overleggen. Hierbij wordt een door zijn vakbond en op zijn naam gesteld jaaroverzicht van betaalde contributie over het betreffende jaar bijgevoegd. Overschrijding van genoemde datum leidt tot uitsluiting van deelname.</w:t>
      </w:r>
      <w:r w:rsidRPr="00EA1CFE">
        <w:rPr>
          <w:rFonts w:ascii="Arial" w:hAnsi="Arial" w:cs="Arial"/>
          <w:sz w:val="22"/>
          <w:szCs w:val="22"/>
          <w:lang w:val="nl-NL"/>
        </w:rPr>
        <w:br/>
      </w:r>
    </w:p>
    <w:p w14:paraId="034D30DA" w14:textId="77777777" w:rsidR="00EA1CFE" w:rsidRPr="00EA1CFE" w:rsidRDefault="00EA1CFE" w:rsidP="00EA1CFE">
      <w:pPr>
        <w:autoSpaceDE w:val="0"/>
        <w:autoSpaceDN w:val="0"/>
        <w:adjustRightInd w:val="0"/>
        <w:ind w:left="360" w:hanging="360"/>
        <w:rPr>
          <w:rFonts w:ascii="Arial" w:hAnsi="Arial" w:cs="Arial"/>
          <w:sz w:val="22"/>
          <w:szCs w:val="22"/>
          <w:lang w:val="nl-NL"/>
        </w:rPr>
      </w:pPr>
      <w:r w:rsidRPr="00EA1CFE">
        <w:rPr>
          <w:rFonts w:ascii="Arial" w:hAnsi="Arial" w:cs="Arial"/>
          <w:sz w:val="22"/>
          <w:szCs w:val="22"/>
          <w:lang w:val="nl-NL"/>
        </w:rPr>
        <w:t xml:space="preserve">3. </w:t>
      </w:r>
      <w:r w:rsidRPr="00EA1CFE">
        <w:rPr>
          <w:rFonts w:ascii="Arial" w:hAnsi="Arial" w:cs="Arial"/>
          <w:sz w:val="22"/>
          <w:szCs w:val="22"/>
          <w:lang w:val="nl-NL"/>
        </w:rPr>
        <w:tab/>
        <w:t>De in lid 1 bedoelde vergoeding wordt vastgesteld op basis van de door de medewerk(st)er op het declaratieformulier vermelde gegevens en op basis van de toepasselijke fiscale en premierechtelijke Wet- en regelgeving.</w:t>
      </w:r>
    </w:p>
    <w:p w14:paraId="4357BD36" w14:textId="77777777" w:rsidR="00EA1CFE" w:rsidRPr="00EA1CFE" w:rsidRDefault="00EA1CFE" w:rsidP="00EA1CFE">
      <w:pPr>
        <w:autoSpaceDE w:val="0"/>
        <w:autoSpaceDN w:val="0"/>
        <w:adjustRightInd w:val="0"/>
        <w:ind w:left="360" w:hanging="360"/>
        <w:rPr>
          <w:rFonts w:ascii="Arial" w:hAnsi="Arial" w:cs="Arial"/>
          <w:sz w:val="22"/>
          <w:szCs w:val="22"/>
          <w:lang w:val="nl-NL"/>
        </w:rPr>
      </w:pPr>
    </w:p>
    <w:p w14:paraId="1802AC4B" w14:textId="77777777" w:rsidR="00EA1CFE" w:rsidRPr="00EA1CFE" w:rsidRDefault="00EA1CFE" w:rsidP="00EA1CFE">
      <w:pPr>
        <w:autoSpaceDE w:val="0"/>
        <w:autoSpaceDN w:val="0"/>
        <w:adjustRightInd w:val="0"/>
        <w:ind w:left="360" w:hanging="360"/>
        <w:rPr>
          <w:rFonts w:ascii="Arial" w:hAnsi="Arial" w:cs="Arial"/>
          <w:sz w:val="22"/>
          <w:szCs w:val="22"/>
          <w:lang w:val="nl-NL"/>
        </w:rPr>
      </w:pPr>
      <w:r w:rsidRPr="00EA1CFE">
        <w:rPr>
          <w:rFonts w:ascii="Arial" w:hAnsi="Arial" w:cs="Arial"/>
          <w:sz w:val="22"/>
          <w:szCs w:val="22"/>
          <w:lang w:val="nl-NL"/>
        </w:rPr>
        <w:t xml:space="preserve">4. </w:t>
      </w:r>
      <w:r w:rsidRPr="00EA1CFE">
        <w:rPr>
          <w:rFonts w:ascii="Arial" w:hAnsi="Arial" w:cs="Arial"/>
          <w:sz w:val="22"/>
          <w:szCs w:val="22"/>
          <w:lang w:val="nl-NL"/>
        </w:rPr>
        <w:tab/>
        <w:t>Indien door de medewerk(st)er is voldaan aan het gestelde in lid 2 wordt de vergoeding zoals bedoeld in artikel 1 door de werkgever aan de medewerk(st)er betaald tezamen met de loonbetaling in de maand december van het betreffende kalenderjaar waarin de contributie is betaald.</w:t>
      </w:r>
    </w:p>
    <w:p w14:paraId="39988466" w14:textId="77777777" w:rsidR="00EA1CFE" w:rsidRPr="00EA1CFE" w:rsidRDefault="00EA1CFE" w:rsidP="00EA1CFE">
      <w:pPr>
        <w:autoSpaceDE w:val="0"/>
        <w:autoSpaceDN w:val="0"/>
        <w:adjustRightInd w:val="0"/>
        <w:ind w:left="360" w:hanging="360"/>
        <w:rPr>
          <w:rFonts w:ascii="Arial" w:hAnsi="Arial" w:cs="Arial"/>
          <w:sz w:val="22"/>
          <w:szCs w:val="22"/>
          <w:lang w:val="nl-NL"/>
        </w:rPr>
      </w:pPr>
    </w:p>
    <w:p w14:paraId="2B1C1E03" w14:textId="77777777" w:rsidR="00EA1CFE" w:rsidRPr="00042D0C" w:rsidRDefault="00EA1CFE" w:rsidP="00042D0C">
      <w:pPr>
        <w:rPr>
          <w:rFonts w:ascii="Arial" w:hAnsi="Arial" w:cs="Arial"/>
          <w:b/>
          <w:sz w:val="22"/>
          <w:szCs w:val="22"/>
          <w:lang w:val="nl-NL"/>
        </w:rPr>
      </w:pPr>
      <w:r w:rsidRPr="00042D0C">
        <w:rPr>
          <w:rFonts w:ascii="Arial" w:hAnsi="Arial" w:cs="Arial"/>
          <w:b/>
          <w:sz w:val="22"/>
          <w:szCs w:val="22"/>
          <w:lang w:val="nl-NL"/>
        </w:rPr>
        <w:t>Artikel 3</w:t>
      </w:r>
    </w:p>
    <w:p w14:paraId="70B83493" w14:textId="77777777" w:rsidR="007A4B4C" w:rsidRDefault="00EA1CFE" w:rsidP="00EA1CFE">
      <w:pPr>
        <w:autoSpaceDE w:val="0"/>
        <w:autoSpaceDN w:val="0"/>
        <w:adjustRightInd w:val="0"/>
        <w:ind w:left="360" w:hanging="360"/>
        <w:rPr>
          <w:rFonts w:ascii="Arial" w:hAnsi="Arial" w:cs="Arial"/>
          <w:sz w:val="22"/>
          <w:szCs w:val="22"/>
          <w:lang w:val="nl-NL"/>
        </w:rPr>
      </w:pPr>
      <w:r w:rsidRPr="00EA1CFE">
        <w:rPr>
          <w:rFonts w:ascii="Arial" w:hAnsi="Arial" w:cs="Arial"/>
          <w:sz w:val="22"/>
          <w:szCs w:val="22"/>
          <w:lang w:val="nl-NL"/>
        </w:rPr>
        <w:t>Bij beëindiging van het dienstverband, ongeacht de r</w:t>
      </w:r>
      <w:r w:rsidR="007A4B4C">
        <w:rPr>
          <w:rFonts w:ascii="Arial" w:hAnsi="Arial" w:cs="Arial"/>
          <w:sz w:val="22"/>
          <w:szCs w:val="22"/>
          <w:lang w:val="nl-NL"/>
        </w:rPr>
        <w:t>eden hiertoe, eindigt het recht</w:t>
      </w:r>
    </w:p>
    <w:p w14:paraId="65C5E349" w14:textId="77777777" w:rsidR="00EA1CFE" w:rsidRPr="00EA1CFE" w:rsidRDefault="00EA1CFE" w:rsidP="002315F0">
      <w:pPr>
        <w:autoSpaceDE w:val="0"/>
        <w:autoSpaceDN w:val="0"/>
        <w:adjustRightInd w:val="0"/>
        <w:rPr>
          <w:rFonts w:ascii="Arial" w:hAnsi="Arial" w:cs="Arial"/>
          <w:sz w:val="22"/>
          <w:szCs w:val="22"/>
          <w:lang w:val="nl-NL"/>
        </w:rPr>
      </w:pPr>
      <w:r w:rsidRPr="00EA1CFE">
        <w:rPr>
          <w:rFonts w:ascii="Arial" w:hAnsi="Arial" w:cs="Arial"/>
          <w:sz w:val="22"/>
          <w:szCs w:val="22"/>
          <w:lang w:val="nl-NL"/>
        </w:rPr>
        <w:t>op</w:t>
      </w:r>
      <w:r>
        <w:rPr>
          <w:rFonts w:ascii="Arial" w:hAnsi="Arial" w:cs="Arial"/>
          <w:sz w:val="22"/>
          <w:szCs w:val="22"/>
          <w:lang w:val="nl-NL"/>
        </w:rPr>
        <w:t xml:space="preserve"> </w:t>
      </w:r>
      <w:r w:rsidRPr="00EA1CFE">
        <w:rPr>
          <w:rFonts w:ascii="Arial" w:hAnsi="Arial" w:cs="Arial"/>
          <w:sz w:val="22"/>
          <w:szCs w:val="22"/>
          <w:lang w:val="nl-NL"/>
        </w:rPr>
        <w:t xml:space="preserve">vergoeding als bedoeld in artikel 1. </w:t>
      </w:r>
    </w:p>
    <w:p w14:paraId="73AD5955" w14:textId="77777777" w:rsidR="00EA1CFE" w:rsidRPr="00EA1CFE" w:rsidRDefault="00EA1CFE" w:rsidP="00EA1CFE">
      <w:pPr>
        <w:autoSpaceDE w:val="0"/>
        <w:autoSpaceDN w:val="0"/>
        <w:adjustRightInd w:val="0"/>
        <w:ind w:left="360" w:hanging="360"/>
        <w:rPr>
          <w:rFonts w:ascii="Arial" w:hAnsi="Arial" w:cs="Arial"/>
          <w:sz w:val="22"/>
          <w:szCs w:val="22"/>
          <w:lang w:val="nl-NL"/>
        </w:rPr>
      </w:pPr>
    </w:p>
    <w:p w14:paraId="5C490EB5" w14:textId="77777777" w:rsidR="00EA1CFE" w:rsidRPr="00042D0C" w:rsidRDefault="00EA1CFE" w:rsidP="00042D0C">
      <w:pPr>
        <w:rPr>
          <w:rFonts w:ascii="Arial" w:hAnsi="Arial" w:cs="Arial"/>
          <w:b/>
          <w:sz w:val="22"/>
          <w:szCs w:val="22"/>
          <w:lang w:val="nl-NL"/>
        </w:rPr>
      </w:pPr>
      <w:r w:rsidRPr="00042D0C">
        <w:rPr>
          <w:rFonts w:ascii="Arial" w:hAnsi="Arial" w:cs="Arial"/>
          <w:b/>
          <w:sz w:val="22"/>
          <w:szCs w:val="22"/>
          <w:lang w:val="nl-NL"/>
        </w:rPr>
        <w:t>Artikel 4</w:t>
      </w:r>
    </w:p>
    <w:p w14:paraId="79C62744" w14:textId="77777777" w:rsidR="00EA1CFE" w:rsidRPr="00EA1CFE" w:rsidRDefault="00EA1CFE" w:rsidP="00EA1CFE">
      <w:pPr>
        <w:autoSpaceDE w:val="0"/>
        <w:autoSpaceDN w:val="0"/>
        <w:adjustRightInd w:val="0"/>
        <w:ind w:left="360" w:hanging="360"/>
        <w:rPr>
          <w:rFonts w:ascii="Arial" w:hAnsi="Arial" w:cs="Arial"/>
          <w:sz w:val="22"/>
          <w:szCs w:val="22"/>
          <w:lang w:val="nl-NL"/>
        </w:rPr>
      </w:pPr>
      <w:r w:rsidRPr="00EA1CFE">
        <w:rPr>
          <w:rFonts w:ascii="Arial" w:hAnsi="Arial" w:cs="Arial"/>
          <w:sz w:val="22"/>
          <w:szCs w:val="22"/>
          <w:lang w:val="nl-NL"/>
        </w:rPr>
        <w:lastRenderedPageBreak/>
        <w:t xml:space="preserve">Indien bij controle door de inspecteur der belastingen of de inspecteur van het </w:t>
      </w:r>
    </w:p>
    <w:p w14:paraId="41DD6306" w14:textId="77777777" w:rsidR="00EA1CFE" w:rsidRPr="00EA1CFE" w:rsidRDefault="00EA1CFE" w:rsidP="00EA1CFE">
      <w:pPr>
        <w:autoSpaceDE w:val="0"/>
        <w:autoSpaceDN w:val="0"/>
        <w:adjustRightInd w:val="0"/>
        <w:ind w:left="360" w:hanging="360"/>
        <w:rPr>
          <w:rFonts w:ascii="Arial" w:hAnsi="Arial" w:cs="Arial"/>
          <w:sz w:val="22"/>
          <w:szCs w:val="22"/>
          <w:lang w:val="nl-NL"/>
        </w:rPr>
      </w:pPr>
      <w:r w:rsidRPr="00EA1CFE">
        <w:rPr>
          <w:rFonts w:ascii="Arial" w:hAnsi="Arial" w:cs="Arial"/>
          <w:sz w:val="22"/>
          <w:szCs w:val="22"/>
          <w:lang w:val="nl-NL"/>
        </w:rPr>
        <w:t xml:space="preserve">Uitvoeringsinstituut werknemersverzekeringen blijkt dat de belastingen premievrije </w:t>
      </w:r>
    </w:p>
    <w:p w14:paraId="652CB8D1" w14:textId="77777777" w:rsidR="007A4B4C" w:rsidRDefault="00EA1CFE" w:rsidP="00EA1CFE">
      <w:pPr>
        <w:autoSpaceDE w:val="0"/>
        <w:autoSpaceDN w:val="0"/>
        <w:adjustRightInd w:val="0"/>
        <w:ind w:left="360" w:hanging="360"/>
        <w:rPr>
          <w:rFonts w:ascii="Arial" w:hAnsi="Arial" w:cs="Arial"/>
          <w:sz w:val="22"/>
          <w:szCs w:val="22"/>
          <w:lang w:val="nl-NL"/>
        </w:rPr>
      </w:pPr>
      <w:r w:rsidRPr="00EA1CFE">
        <w:rPr>
          <w:rFonts w:ascii="Arial" w:hAnsi="Arial" w:cs="Arial"/>
          <w:sz w:val="22"/>
          <w:szCs w:val="22"/>
          <w:lang w:val="nl-NL"/>
        </w:rPr>
        <w:t>vergoeding ten onrechte of tot een te hoog bedrag is uitbetaald en dientenge</w:t>
      </w:r>
      <w:r w:rsidR="007A4B4C">
        <w:rPr>
          <w:rFonts w:ascii="Arial" w:hAnsi="Arial" w:cs="Arial"/>
          <w:sz w:val="22"/>
          <w:szCs w:val="22"/>
          <w:lang w:val="nl-NL"/>
        </w:rPr>
        <w:t>volge</w:t>
      </w:r>
    </w:p>
    <w:p w14:paraId="7FBB0962" w14:textId="77777777" w:rsidR="007A4B4C" w:rsidRDefault="00EA1CFE" w:rsidP="007A4B4C">
      <w:pPr>
        <w:autoSpaceDE w:val="0"/>
        <w:autoSpaceDN w:val="0"/>
        <w:adjustRightInd w:val="0"/>
        <w:ind w:left="360" w:hanging="360"/>
        <w:rPr>
          <w:rFonts w:ascii="Arial" w:hAnsi="Arial" w:cs="Arial"/>
          <w:sz w:val="22"/>
          <w:szCs w:val="22"/>
          <w:lang w:val="nl-NL"/>
        </w:rPr>
      </w:pPr>
      <w:r w:rsidRPr="00EA1CFE">
        <w:rPr>
          <w:rFonts w:ascii="Arial" w:hAnsi="Arial" w:cs="Arial"/>
          <w:sz w:val="22"/>
          <w:szCs w:val="22"/>
          <w:lang w:val="nl-NL"/>
        </w:rPr>
        <w:t xml:space="preserve">naheffing bij de werkgever plaatsvindt, dan komt deze naheffing (inclusief eventuele </w:t>
      </w:r>
    </w:p>
    <w:p w14:paraId="4563DE2D" w14:textId="77777777" w:rsidR="007A4B4C" w:rsidRDefault="00EA1CFE" w:rsidP="007A4B4C">
      <w:pPr>
        <w:autoSpaceDE w:val="0"/>
        <w:autoSpaceDN w:val="0"/>
        <w:adjustRightInd w:val="0"/>
        <w:ind w:left="360" w:hanging="360"/>
        <w:rPr>
          <w:rFonts w:ascii="Arial" w:hAnsi="Arial" w:cs="Arial"/>
          <w:sz w:val="22"/>
          <w:szCs w:val="22"/>
          <w:lang w:val="nl-NL"/>
        </w:rPr>
      </w:pPr>
      <w:r w:rsidRPr="00EA1CFE">
        <w:rPr>
          <w:rFonts w:ascii="Arial" w:hAnsi="Arial" w:cs="Arial"/>
          <w:sz w:val="22"/>
          <w:szCs w:val="22"/>
          <w:lang w:val="nl-NL"/>
        </w:rPr>
        <w:t xml:space="preserve">rente en boete) voor rekening van de medewerk(st)er. Werkgever aanvaardt geen </w:t>
      </w:r>
    </w:p>
    <w:p w14:paraId="234F3BA4" w14:textId="77777777" w:rsidR="00EA1CFE" w:rsidRPr="00EA1CFE" w:rsidRDefault="00EA1CFE" w:rsidP="007A4B4C">
      <w:pPr>
        <w:autoSpaceDE w:val="0"/>
        <w:autoSpaceDN w:val="0"/>
        <w:adjustRightInd w:val="0"/>
        <w:ind w:left="360" w:hanging="360"/>
        <w:rPr>
          <w:rFonts w:ascii="Arial" w:hAnsi="Arial" w:cs="Arial"/>
          <w:sz w:val="22"/>
          <w:szCs w:val="22"/>
          <w:lang w:val="nl-NL"/>
        </w:rPr>
      </w:pPr>
      <w:r w:rsidRPr="00EA1CFE">
        <w:rPr>
          <w:rFonts w:ascii="Arial" w:hAnsi="Arial" w:cs="Arial"/>
          <w:sz w:val="22"/>
          <w:szCs w:val="22"/>
          <w:lang w:val="nl-NL"/>
        </w:rPr>
        <w:t>aansprakelijkheid over het gebruik van deze (fiscale) mogelijkheid.</w:t>
      </w:r>
    </w:p>
    <w:p w14:paraId="31AFCD82" w14:textId="77777777" w:rsidR="00EA1CFE" w:rsidRDefault="00EA1CFE" w:rsidP="00EA1CFE">
      <w:pPr>
        <w:autoSpaceDE w:val="0"/>
        <w:autoSpaceDN w:val="0"/>
        <w:adjustRightInd w:val="0"/>
        <w:jc w:val="center"/>
        <w:rPr>
          <w:rFonts w:ascii="Arial" w:hAnsi="Arial" w:cs="Arial"/>
          <w:b/>
          <w:lang w:val="nl-NL"/>
        </w:rPr>
      </w:pPr>
    </w:p>
    <w:p w14:paraId="406BC047" w14:textId="77777777" w:rsidR="00EA1CFE" w:rsidRDefault="002A1FFF" w:rsidP="00EA1CFE">
      <w:pPr>
        <w:autoSpaceDE w:val="0"/>
        <w:autoSpaceDN w:val="0"/>
        <w:adjustRightInd w:val="0"/>
        <w:jc w:val="center"/>
        <w:rPr>
          <w:rFonts w:ascii="Arial" w:hAnsi="Arial" w:cs="Arial"/>
          <w:b/>
          <w:lang w:val="nl-NL"/>
        </w:rPr>
      </w:pPr>
      <w:r>
        <w:rPr>
          <w:rFonts w:ascii="Arial" w:hAnsi="Arial" w:cs="Arial"/>
          <w:b/>
          <w:lang w:val="nl-NL"/>
        </w:rPr>
        <w:br w:type="page"/>
      </w:r>
    </w:p>
    <w:p w14:paraId="00BC4BA6" w14:textId="77777777" w:rsidR="00EA1CFE" w:rsidRPr="00EA1CFE" w:rsidRDefault="00EA1CFE" w:rsidP="00EA1CFE">
      <w:pPr>
        <w:autoSpaceDE w:val="0"/>
        <w:autoSpaceDN w:val="0"/>
        <w:adjustRightInd w:val="0"/>
        <w:jc w:val="center"/>
        <w:rPr>
          <w:rFonts w:ascii="Arial" w:hAnsi="Arial" w:cs="Arial"/>
          <w:b/>
          <w:sz w:val="20"/>
          <w:szCs w:val="20"/>
          <w:lang w:val="nl-NL"/>
        </w:rPr>
      </w:pPr>
      <w:r w:rsidRPr="00EA1CFE">
        <w:rPr>
          <w:rFonts w:ascii="Arial" w:hAnsi="Arial" w:cs="Arial"/>
          <w:b/>
          <w:sz w:val="20"/>
          <w:szCs w:val="20"/>
          <w:lang w:val="nl-NL"/>
        </w:rPr>
        <w:lastRenderedPageBreak/>
        <w:t>(voorbeeld)</w:t>
      </w:r>
    </w:p>
    <w:p w14:paraId="52AEC957" w14:textId="77777777" w:rsidR="00EA1CFE" w:rsidRPr="00EA1CFE" w:rsidRDefault="00EA1CFE" w:rsidP="00EA1CFE">
      <w:pPr>
        <w:autoSpaceDE w:val="0"/>
        <w:autoSpaceDN w:val="0"/>
        <w:adjustRightInd w:val="0"/>
        <w:jc w:val="center"/>
        <w:rPr>
          <w:rFonts w:ascii="Arial" w:hAnsi="Arial" w:cs="Arial"/>
          <w:b/>
          <w:sz w:val="20"/>
          <w:szCs w:val="20"/>
          <w:lang w:val="nl-NL"/>
        </w:rPr>
      </w:pPr>
    </w:p>
    <w:p w14:paraId="166EE4A1" w14:textId="77777777" w:rsidR="00EA1CFE" w:rsidRPr="00EA1CFE" w:rsidRDefault="00EA1CFE" w:rsidP="00EA1CFE">
      <w:pPr>
        <w:autoSpaceDE w:val="0"/>
        <w:autoSpaceDN w:val="0"/>
        <w:adjustRightInd w:val="0"/>
        <w:jc w:val="center"/>
        <w:rPr>
          <w:rFonts w:ascii="Arial" w:hAnsi="Arial" w:cs="Arial"/>
          <w:b/>
          <w:sz w:val="20"/>
          <w:szCs w:val="20"/>
          <w:lang w:val="nl-NL"/>
        </w:rPr>
      </w:pPr>
    </w:p>
    <w:p w14:paraId="3745A125" w14:textId="77777777" w:rsidR="00EA1CFE" w:rsidRPr="00EA1CFE" w:rsidRDefault="00EA1CFE" w:rsidP="00EA1CFE">
      <w:pPr>
        <w:autoSpaceDE w:val="0"/>
        <w:autoSpaceDN w:val="0"/>
        <w:adjustRightInd w:val="0"/>
        <w:rPr>
          <w:rFonts w:ascii="Arial" w:hAnsi="Arial" w:cs="Arial"/>
          <w:sz w:val="20"/>
          <w:szCs w:val="20"/>
          <w:lang w:val="nl-NL"/>
        </w:rPr>
      </w:pPr>
    </w:p>
    <w:p w14:paraId="0543EC2D" w14:textId="77777777" w:rsidR="00EA1CFE" w:rsidRPr="00F3561F" w:rsidRDefault="00EA1CFE" w:rsidP="00EA1CFE">
      <w:pPr>
        <w:autoSpaceDE w:val="0"/>
        <w:autoSpaceDN w:val="0"/>
        <w:adjustRightInd w:val="0"/>
        <w:rPr>
          <w:rFonts w:ascii="Arial" w:hAnsi="Arial" w:cs="Arial"/>
          <w:b/>
          <w:lang w:val="nl-NL"/>
        </w:rPr>
      </w:pPr>
      <w:r w:rsidRPr="00F3561F">
        <w:rPr>
          <w:rFonts w:ascii="Arial" w:hAnsi="Arial" w:cs="Arial"/>
          <w:b/>
          <w:bCs/>
          <w:lang w:val="nl-NL"/>
        </w:rPr>
        <w:t xml:space="preserve">DECLARATIEFORMULIER VERGOEDING VAN DE LIDMAATSCHAPSKOSTEN VAN </w:t>
      </w:r>
      <w:r w:rsidR="00F3561F" w:rsidRPr="00F3561F">
        <w:rPr>
          <w:rFonts w:ascii="Arial" w:hAnsi="Arial" w:cs="Arial"/>
          <w:b/>
          <w:lang w:val="nl-NL"/>
        </w:rPr>
        <w:t>de vakvereniging.</w:t>
      </w:r>
    </w:p>
    <w:p w14:paraId="19C824C2" w14:textId="77777777" w:rsidR="00EA1CFE" w:rsidRPr="00EA1CFE" w:rsidRDefault="00EA1CFE" w:rsidP="00EA1CFE">
      <w:pPr>
        <w:autoSpaceDE w:val="0"/>
        <w:autoSpaceDN w:val="0"/>
        <w:adjustRightInd w:val="0"/>
        <w:rPr>
          <w:rFonts w:ascii="Arial" w:hAnsi="Arial" w:cs="Arial"/>
          <w:sz w:val="20"/>
          <w:szCs w:val="20"/>
          <w:lang w:val="nl-NL"/>
        </w:rPr>
      </w:pPr>
    </w:p>
    <w:p w14:paraId="2E36F8F9" w14:textId="77777777" w:rsidR="00EA1CFE" w:rsidRPr="00EA1CFE" w:rsidRDefault="00EA1CFE" w:rsidP="00EA1CFE">
      <w:pPr>
        <w:autoSpaceDE w:val="0"/>
        <w:autoSpaceDN w:val="0"/>
        <w:adjustRightInd w:val="0"/>
        <w:rPr>
          <w:rFonts w:ascii="Arial" w:hAnsi="Arial" w:cs="Arial"/>
          <w:sz w:val="20"/>
          <w:szCs w:val="20"/>
          <w:lang w:val="nl-NL"/>
        </w:rPr>
      </w:pPr>
      <w:r w:rsidRPr="00EA1CFE">
        <w:rPr>
          <w:rFonts w:ascii="Arial" w:hAnsi="Arial" w:cs="Arial"/>
          <w:sz w:val="20"/>
          <w:szCs w:val="20"/>
          <w:lang w:val="nl-NL"/>
        </w:rPr>
        <w:t>Door de medewerk(st)er uiterlijk 1 december van het betreffende kalenderjaar in te leveren bij de werkgever</w:t>
      </w:r>
    </w:p>
    <w:p w14:paraId="0DFA41C6" w14:textId="77777777" w:rsidR="00EA1CFE" w:rsidRPr="00EA1CFE" w:rsidRDefault="00EA1CFE" w:rsidP="00EA1CFE">
      <w:pPr>
        <w:autoSpaceDE w:val="0"/>
        <w:autoSpaceDN w:val="0"/>
        <w:adjustRightInd w:val="0"/>
        <w:rPr>
          <w:rFonts w:ascii="Arial" w:hAnsi="Arial" w:cs="Arial"/>
          <w:sz w:val="20"/>
          <w:szCs w:val="20"/>
          <w:lang w:val="nl-NL"/>
        </w:rPr>
      </w:pPr>
      <w:r w:rsidRPr="00EA1CFE">
        <w:rPr>
          <w:rFonts w:ascii="Arial" w:hAnsi="Arial" w:cs="Arial"/>
          <w:sz w:val="20"/>
          <w:szCs w:val="20"/>
          <w:lang w:val="nl-NL"/>
        </w:rPr>
        <w:t>Ondergetekende, ........................................................ (naam medewerk(st)er)</w:t>
      </w:r>
    </w:p>
    <w:p w14:paraId="54BA1030" w14:textId="77777777" w:rsidR="00EA1CFE" w:rsidRPr="00EA1CFE" w:rsidRDefault="00604AA7" w:rsidP="00EA1CFE">
      <w:pPr>
        <w:autoSpaceDE w:val="0"/>
        <w:autoSpaceDN w:val="0"/>
        <w:adjustRightInd w:val="0"/>
        <w:rPr>
          <w:rFonts w:ascii="Arial" w:hAnsi="Arial" w:cs="Arial"/>
          <w:sz w:val="20"/>
          <w:szCs w:val="20"/>
          <w:lang w:val="nl-NL"/>
        </w:rPr>
      </w:pPr>
      <w:r>
        <w:rPr>
          <w:rFonts w:ascii="Arial" w:hAnsi="Arial" w:cs="Arial"/>
          <w:sz w:val="20"/>
          <w:szCs w:val="20"/>
          <w:lang w:val="nl-NL"/>
        </w:rPr>
        <w:t>Burgerservicenummer</w:t>
      </w:r>
      <w:r w:rsidR="00EA1CFE" w:rsidRPr="00EA1CFE">
        <w:rPr>
          <w:rFonts w:ascii="Arial" w:hAnsi="Arial" w:cs="Arial"/>
          <w:sz w:val="20"/>
          <w:szCs w:val="20"/>
          <w:lang w:val="nl-NL"/>
        </w:rPr>
        <w:t>: .............................................................................................</w:t>
      </w:r>
    </w:p>
    <w:p w14:paraId="010BD151" w14:textId="49942A12" w:rsidR="00EA1CFE" w:rsidRPr="00EA1CFE" w:rsidRDefault="00EA1CFE" w:rsidP="00EA1CFE">
      <w:pPr>
        <w:numPr>
          <w:ilvl w:val="0"/>
          <w:numId w:val="69"/>
        </w:numPr>
        <w:autoSpaceDE w:val="0"/>
        <w:autoSpaceDN w:val="0"/>
        <w:adjustRightInd w:val="0"/>
        <w:rPr>
          <w:rFonts w:ascii="Arial" w:hAnsi="Arial" w:cs="Arial"/>
          <w:sz w:val="20"/>
          <w:szCs w:val="20"/>
          <w:lang w:val="nl-NL"/>
        </w:rPr>
      </w:pPr>
      <w:r w:rsidRPr="00EA1CFE">
        <w:rPr>
          <w:rFonts w:ascii="Arial" w:hAnsi="Arial" w:cs="Arial"/>
          <w:sz w:val="20"/>
          <w:szCs w:val="20"/>
          <w:lang w:val="nl-NL"/>
        </w:rPr>
        <w:t>is ter zake va</w:t>
      </w:r>
      <w:r w:rsidR="00C60D72">
        <w:rPr>
          <w:rFonts w:ascii="Arial" w:hAnsi="Arial" w:cs="Arial"/>
          <w:sz w:val="20"/>
          <w:szCs w:val="20"/>
          <w:lang w:val="nl-NL"/>
        </w:rPr>
        <w:t xml:space="preserve">n zijn arbeidsovereenkomst bij </w:t>
      </w:r>
      <w:r w:rsidRPr="00EA1CFE">
        <w:rPr>
          <w:rFonts w:ascii="Arial" w:hAnsi="Arial" w:cs="Arial"/>
          <w:sz w:val="20"/>
          <w:szCs w:val="20"/>
          <w:lang w:val="nl-NL"/>
        </w:rPr>
        <w:t>ARKEMA B.V</w:t>
      </w:r>
      <w:r w:rsidR="00074DD1">
        <w:rPr>
          <w:rFonts w:ascii="Arial" w:hAnsi="Arial" w:cs="Arial"/>
          <w:sz w:val="20"/>
          <w:szCs w:val="20"/>
          <w:lang w:val="nl-NL"/>
        </w:rPr>
        <w:t xml:space="preserve"> locatie Rotterdam</w:t>
      </w:r>
      <w:r w:rsidRPr="00EA1CFE">
        <w:rPr>
          <w:rFonts w:ascii="Arial" w:hAnsi="Arial" w:cs="Arial"/>
          <w:sz w:val="20"/>
          <w:szCs w:val="20"/>
          <w:lang w:val="nl-NL"/>
        </w:rPr>
        <w:t xml:space="preserve">. lid van .................................. (naam </w:t>
      </w:r>
      <w:r w:rsidR="00F3561F">
        <w:rPr>
          <w:rFonts w:ascii="Arial" w:hAnsi="Arial" w:cs="Arial"/>
          <w:sz w:val="20"/>
          <w:szCs w:val="20"/>
          <w:lang w:val="nl-NL"/>
        </w:rPr>
        <w:t>vakvereniging</w:t>
      </w:r>
      <w:r w:rsidRPr="00EA1CFE">
        <w:rPr>
          <w:rFonts w:ascii="Arial" w:hAnsi="Arial" w:cs="Arial"/>
          <w:sz w:val="20"/>
          <w:szCs w:val="20"/>
          <w:lang w:val="nl-NL"/>
        </w:rPr>
        <w:t xml:space="preserve">) en betaalt in dit verband kosten voor het lidmaatschap; </w:t>
      </w:r>
    </w:p>
    <w:p w14:paraId="3D69B5AA" w14:textId="541ECE9A" w:rsidR="00EA1CFE" w:rsidRPr="00EA1CFE" w:rsidRDefault="00EA1CFE" w:rsidP="00EA1CFE">
      <w:pPr>
        <w:numPr>
          <w:ilvl w:val="0"/>
          <w:numId w:val="69"/>
        </w:numPr>
        <w:autoSpaceDE w:val="0"/>
        <w:autoSpaceDN w:val="0"/>
        <w:adjustRightInd w:val="0"/>
        <w:rPr>
          <w:rFonts w:ascii="Arial" w:hAnsi="Arial" w:cs="Arial"/>
          <w:sz w:val="20"/>
          <w:szCs w:val="20"/>
          <w:lang w:val="nl-NL"/>
        </w:rPr>
      </w:pPr>
      <w:r w:rsidRPr="00EA1CFE">
        <w:rPr>
          <w:rFonts w:ascii="Arial" w:hAnsi="Arial" w:cs="Arial"/>
          <w:sz w:val="20"/>
          <w:szCs w:val="20"/>
          <w:lang w:val="nl-NL"/>
        </w:rPr>
        <w:t xml:space="preserve">b. verklaart akkoord te gaan met het gestelde in het Reglement Vergoeding van de lidmaatschapskosten van </w:t>
      </w:r>
      <w:r w:rsidR="00F3561F">
        <w:rPr>
          <w:rFonts w:ascii="Arial" w:hAnsi="Arial" w:cs="Arial"/>
          <w:sz w:val="20"/>
          <w:szCs w:val="20"/>
          <w:lang w:val="nl-NL"/>
        </w:rPr>
        <w:t xml:space="preserve">de vakvereniging </w:t>
      </w:r>
      <w:r w:rsidR="00C60D72">
        <w:rPr>
          <w:rFonts w:ascii="Arial" w:hAnsi="Arial" w:cs="Arial"/>
          <w:sz w:val="20"/>
          <w:szCs w:val="20"/>
          <w:lang w:val="nl-NL"/>
        </w:rPr>
        <w:t xml:space="preserve">voor </w:t>
      </w:r>
      <w:r w:rsidRPr="00EA1CFE">
        <w:rPr>
          <w:rFonts w:ascii="Arial" w:hAnsi="Arial" w:cs="Arial"/>
          <w:sz w:val="20"/>
          <w:szCs w:val="20"/>
          <w:lang w:val="nl-NL"/>
        </w:rPr>
        <w:t>medewerk(st)ers werk</w:t>
      </w:r>
      <w:r w:rsidR="00C60D72">
        <w:rPr>
          <w:rFonts w:ascii="Arial" w:hAnsi="Arial" w:cs="Arial"/>
          <w:sz w:val="20"/>
          <w:szCs w:val="20"/>
          <w:lang w:val="nl-NL"/>
        </w:rPr>
        <w:t xml:space="preserve">zaam bij </w:t>
      </w:r>
      <w:r w:rsidRPr="00EA1CFE">
        <w:rPr>
          <w:rFonts w:ascii="Arial" w:hAnsi="Arial" w:cs="Arial"/>
          <w:sz w:val="20"/>
          <w:szCs w:val="20"/>
          <w:lang w:val="nl-NL"/>
        </w:rPr>
        <w:t>ARKEMA B.V</w:t>
      </w:r>
      <w:r w:rsidR="001C73C6">
        <w:rPr>
          <w:rFonts w:ascii="Arial" w:hAnsi="Arial" w:cs="Arial"/>
          <w:sz w:val="20"/>
          <w:szCs w:val="20"/>
          <w:lang w:val="nl-NL"/>
        </w:rPr>
        <w:t xml:space="preserve"> locatie Rotterdam</w:t>
      </w:r>
      <w:r w:rsidRPr="00EA1CFE">
        <w:rPr>
          <w:rFonts w:ascii="Arial" w:hAnsi="Arial" w:cs="Arial"/>
          <w:sz w:val="20"/>
          <w:szCs w:val="20"/>
          <w:lang w:val="nl-NL"/>
        </w:rPr>
        <w:t>.;</w:t>
      </w:r>
    </w:p>
    <w:p w14:paraId="1B6B1F2A" w14:textId="77777777" w:rsidR="00EA1CFE" w:rsidRPr="00EA1CFE" w:rsidRDefault="00EA1CFE" w:rsidP="00EA1CFE">
      <w:pPr>
        <w:numPr>
          <w:ilvl w:val="0"/>
          <w:numId w:val="69"/>
        </w:numPr>
        <w:autoSpaceDE w:val="0"/>
        <w:autoSpaceDN w:val="0"/>
        <w:adjustRightInd w:val="0"/>
        <w:rPr>
          <w:rFonts w:ascii="Arial" w:hAnsi="Arial" w:cs="Arial"/>
          <w:sz w:val="20"/>
          <w:szCs w:val="20"/>
          <w:lang w:val="nl-NL"/>
        </w:rPr>
      </w:pPr>
      <w:r w:rsidRPr="00EA1CFE">
        <w:rPr>
          <w:rFonts w:ascii="Arial" w:hAnsi="Arial" w:cs="Arial"/>
          <w:sz w:val="20"/>
          <w:szCs w:val="20"/>
          <w:lang w:val="nl-NL"/>
        </w:rPr>
        <w:t xml:space="preserve">verklaart dat de kosten voor het betreffende kalenderjaar die krachtens dit reglement voor vergoeding in aanmerking komen als volgt bedragen: </w:t>
      </w:r>
      <w:r w:rsidRPr="00EA1CFE">
        <w:rPr>
          <w:rFonts w:ascii="Arial" w:hAnsi="Arial" w:cs="Arial"/>
          <w:sz w:val="20"/>
          <w:szCs w:val="20"/>
          <w:lang w:val="nl-NL"/>
        </w:rPr>
        <w:br/>
        <w:t xml:space="preserve">kosten voor lidmaatschap van de onder a. genoemde </w:t>
      </w:r>
      <w:r w:rsidR="00F3561F">
        <w:rPr>
          <w:rFonts w:ascii="Arial" w:hAnsi="Arial" w:cs="Arial"/>
          <w:sz w:val="20"/>
          <w:szCs w:val="20"/>
          <w:lang w:val="nl-NL"/>
        </w:rPr>
        <w:t>vakvereniging</w:t>
      </w:r>
      <w:r w:rsidRPr="00EA1CFE">
        <w:rPr>
          <w:rFonts w:ascii="Arial" w:hAnsi="Arial" w:cs="Arial"/>
          <w:sz w:val="20"/>
          <w:szCs w:val="20"/>
          <w:lang w:val="nl-NL"/>
        </w:rPr>
        <w:t xml:space="preserve"> in betreffende kalenderjaar): .......................................................... euro;</w:t>
      </w:r>
    </w:p>
    <w:p w14:paraId="77975C7B" w14:textId="77777777" w:rsidR="00EA1CFE" w:rsidRPr="00EA1CFE" w:rsidRDefault="00EA1CFE" w:rsidP="00EA1CFE">
      <w:pPr>
        <w:numPr>
          <w:ilvl w:val="0"/>
          <w:numId w:val="69"/>
        </w:numPr>
        <w:autoSpaceDE w:val="0"/>
        <w:autoSpaceDN w:val="0"/>
        <w:adjustRightInd w:val="0"/>
        <w:rPr>
          <w:rFonts w:ascii="Arial" w:hAnsi="Arial" w:cs="Arial"/>
          <w:sz w:val="20"/>
          <w:szCs w:val="20"/>
          <w:lang w:val="nl-NL"/>
        </w:rPr>
      </w:pPr>
      <w:r w:rsidRPr="00EA1CFE">
        <w:rPr>
          <w:rFonts w:ascii="Arial" w:hAnsi="Arial" w:cs="Arial"/>
          <w:sz w:val="20"/>
          <w:szCs w:val="20"/>
          <w:lang w:val="nl-NL"/>
        </w:rPr>
        <w:t>verklaart afstand te doen van een deel van zijn bruto loon in de maand december van het betreffende kalenderjaar waarin de contributie is betaald met een geldswaarde ter grootte van het hierboven onder c. aangegeven bedrag;</w:t>
      </w:r>
    </w:p>
    <w:p w14:paraId="04C3CCCE" w14:textId="77777777" w:rsidR="00EA1CFE" w:rsidRPr="00EA1CFE" w:rsidRDefault="00EA1CFE" w:rsidP="00EA1CFE">
      <w:pPr>
        <w:numPr>
          <w:ilvl w:val="0"/>
          <w:numId w:val="69"/>
        </w:numPr>
        <w:autoSpaceDE w:val="0"/>
        <w:autoSpaceDN w:val="0"/>
        <w:adjustRightInd w:val="0"/>
        <w:rPr>
          <w:rFonts w:ascii="Arial" w:hAnsi="Arial" w:cs="Arial"/>
          <w:sz w:val="20"/>
          <w:szCs w:val="20"/>
          <w:lang w:val="nl-NL"/>
        </w:rPr>
      </w:pPr>
      <w:r w:rsidRPr="00EA1CFE">
        <w:rPr>
          <w:rFonts w:ascii="Arial" w:hAnsi="Arial" w:cs="Arial"/>
          <w:sz w:val="20"/>
          <w:szCs w:val="20"/>
          <w:lang w:val="nl-NL"/>
        </w:rPr>
        <w:lastRenderedPageBreak/>
        <w:t>verklaart zich bewust te zijn van het feit dat door vergoeding van de kosten een tijdige declaratie bij zijn werkgever nodig is (uiterlijk 1 december van het betreffende kalenderjaar);</w:t>
      </w:r>
    </w:p>
    <w:p w14:paraId="6694A086" w14:textId="77777777" w:rsidR="00EA1CFE" w:rsidRPr="00EA1CFE" w:rsidRDefault="00EA1CFE" w:rsidP="00EA1CFE">
      <w:pPr>
        <w:numPr>
          <w:ilvl w:val="0"/>
          <w:numId w:val="69"/>
        </w:numPr>
        <w:autoSpaceDE w:val="0"/>
        <w:autoSpaceDN w:val="0"/>
        <w:adjustRightInd w:val="0"/>
        <w:rPr>
          <w:rFonts w:ascii="Arial" w:hAnsi="Arial" w:cs="Arial"/>
          <w:sz w:val="20"/>
          <w:szCs w:val="20"/>
          <w:lang w:val="nl-NL"/>
        </w:rPr>
      </w:pPr>
      <w:r w:rsidRPr="00EA1CFE">
        <w:rPr>
          <w:rFonts w:ascii="Arial" w:hAnsi="Arial" w:cs="Arial"/>
          <w:sz w:val="20"/>
          <w:szCs w:val="20"/>
          <w:lang w:val="nl-NL"/>
        </w:rPr>
        <w:t xml:space="preserve"> verklaart zich er van bewust te zijn dat het afzien van een deel van het salaris gevolgen kan hebben voor het bruto loon sociale verzekeringen en arbeidsvoorwaardelijke berekeningsgrondslagen;</w:t>
      </w:r>
    </w:p>
    <w:p w14:paraId="6EDF1C87" w14:textId="77777777" w:rsidR="00EA1CFE" w:rsidRPr="00EA1CFE" w:rsidRDefault="00EA1CFE" w:rsidP="00F91679">
      <w:pPr>
        <w:numPr>
          <w:ilvl w:val="0"/>
          <w:numId w:val="69"/>
        </w:numPr>
        <w:autoSpaceDE w:val="0"/>
        <w:autoSpaceDN w:val="0"/>
        <w:adjustRightInd w:val="0"/>
        <w:rPr>
          <w:rFonts w:ascii="Arial" w:hAnsi="Arial" w:cs="Arial"/>
          <w:sz w:val="20"/>
          <w:szCs w:val="20"/>
          <w:lang w:val="nl-NL"/>
        </w:rPr>
      </w:pPr>
      <w:r w:rsidRPr="00EA1CFE">
        <w:rPr>
          <w:rFonts w:ascii="Arial" w:hAnsi="Arial" w:cs="Arial"/>
          <w:sz w:val="20"/>
          <w:szCs w:val="20"/>
          <w:lang w:val="nl-NL"/>
        </w:rPr>
        <w:t>Verklaart zich bewust te zijn dat hij zulks conform artikel 4 van het reglement hij bij controle door de inspecteur der belastingen of de inspecteur van het Uitvoeringsinstituut werknemersverzekeringen een eventuele naheffing bij de werkgever voor rekening van hem komt en dat werkgever hier g</w:t>
      </w:r>
      <w:r w:rsidR="00F91679">
        <w:rPr>
          <w:rFonts w:ascii="Arial" w:hAnsi="Arial" w:cs="Arial"/>
          <w:sz w:val="20"/>
          <w:szCs w:val="20"/>
          <w:lang w:val="nl-NL"/>
        </w:rPr>
        <w:t>een aansprakelijkheid aanvaardt;</w:t>
      </w:r>
    </w:p>
    <w:p w14:paraId="00565DCF" w14:textId="77777777" w:rsidR="00EA1CFE" w:rsidRPr="00EA1CFE" w:rsidRDefault="00EA1CFE" w:rsidP="00EA1CFE">
      <w:pPr>
        <w:numPr>
          <w:ilvl w:val="0"/>
          <w:numId w:val="69"/>
        </w:numPr>
        <w:autoSpaceDE w:val="0"/>
        <w:autoSpaceDN w:val="0"/>
        <w:adjustRightInd w:val="0"/>
        <w:rPr>
          <w:rFonts w:ascii="Arial" w:hAnsi="Arial" w:cs="Arial"/>
          <w:sz w:val="20"/>
          <w:szCs w:val="20"/>
          <w:lang w:val="nl-NL"/>
        </w:rPr>
      </w:pPr>
      <w:r w:rsidRPr="00EA1CFE">
        <w:rPr>
          <w:rFonts w:ascii="Arial" w:hAnsi="Arial" w:cs="Arial"/>
          <w:sz w:val="20"/>
          <w:szCs w:val="20"/>
          <w:lang w:val="nl-NL"/>
        </w:rPr>
        <w:t>als bijlage bij dit formulier betalingsbewijzen overlegt als bedoeld in artikel 2, lid 2 van het reglement.</w:t>
      </w:r>
    </w:p>
    <w:p w14:paraId="0C597DEF" w14:textId="77777777" w:rsidR="00EA1CFE" w:rsidRPr="00EA1CFE" w:rsidRDefault="00EA1CFE" w:rsidP="00EA1CFE">
      <w:pPr>
        <w:autoSpaceDE w:val="0"/>
        <w:autoSpaceDN w:val="0"/>
        <w:adjustRightInd w:val="0"/>
        <w:rPr>
          <w:rFonts w:ascii="Arial" w:hAnsi="Arial" w:cs="Arial"/>
          <w:sz w:val="20"/>
          <w:szCs w:val="20"/>
          <w:lang w:val="nl-NL"/>
        </w:rPr>
      </w:pPr>
    </w:p>
    <w:p w14:paraId="6040E1FC" w14:textId="77777777" w:rsidR="00EA1CFE" w:rsidRPr="00EA1CFE" w:rsidRDefault="00EA1CFE" w:rsidP="00EA1CFE">
      <w:pPr>
        <w:autoSpaceDE w:val="0"/>
        <w:autoSpaceDN w:val="0"/>
        <w:adjustRightInd w:val="0"/>
        <w:rPr>
          <w:rFonts w:ascii="Arial" w:hAnsi="Arial" w:cs="Arial"/>
          <w:sz w:val="20"/>
          <w:szCs w:val="20"/>
          <w:lang w:val="nl-NL"/>
        </w:rPr>
      </w:pPr>
    </w:p>
    <w:p w14:paraId="342A768D" w14:textId="77777777" w:rsidR="00EA1CFE" w:rsidRPr="00EA1CFE" w:rsidRDefault="00EA1CFE" w:rsidP="00EA1CFE">
      <w:pPr>
        <w:autoSpaceDE w:val="0"/>
        <w:autoSpaceDN w:val="0"/>
        <w:adjustRightInd w:val="0"/>
        <w:rPr>
          <w:rFonts w:ascii="Arial" w:hAnsi="Arial" w:cs="Arial"/>
          <w:sz w:val="20"/>
          <w:szCs w:val="20"/>
          <w:lang w:val="nl-NL"/>
        </w:rPr>
      </w:pPr>
    </w:p>
    <w:p w14:paraId="5C12CCFF" w14:textId="77777777" w:rsidR="00EA1CFE" w:rsidRPr="00C934E9" w:rsidRDefault="00EA1CFE" w:rsidP="00EA1CFE">
      <w:pPr>
        <w:autoSpaceDE w:val="0"/>
        <w:autoSpaceDN w:val="0"/>
        <w:adjustRightInd w:val="0"/>
        <w:rPr>
          <w:rFonts w:ascii="Arial" w:hAnsi="Arial" w:cs="Arial"/>
          <w:sz w:val="20"/>
          <w:szCs w:val="20"/>
          <w:lang w:val="nl-NL"/>
        </w:rPr>
      </w:pPr>
      <w:r w:rsidRPr="00C934E9">
        <w:rPr>
          <w:rFonts w:ascii="Arial" w:hAnsi="Arial" w:cs="Arial"/>
          <w:sz w:val="20"/>
          <w:szCs w:val="20"/>
          <w:lang w:val="nl-NL"/>
        </w:rPr>
        <w:t>Datum: .......................................................................................................</w:t>
      </w:r>
    </w:p>
    <w:p w14:paraId="584F414E" w14:textId="77777777" w:rsidR="00EA1CFE" w:rsidRPr="00C934E9" w:rsidRDefault="00EA1CFE" w:rsidP="00EA1CFE">
      <w:pPr>
        <w:autoSpaceDE w:val="0"/>
        <w:autoSpaceDN w:val="0"/>
        <w:adjustRightInd w:val="0"/>
        <w:rPr>
          <w:rFonts w:ascii="Arial" w:hAnsi="Arial" w:cs="Arial"/>
          <w:sz w:val="20"/>
          <w:szCs w:val="20"/>
          <w:lang w:val="nl-NL"/>
        </w:rPr>
      </w:pPr>
      <w:r w:rsidRPr="00C934E9">
        <w:rPr>
          <w:rFonts w:ascii="Arial" w:hAnsi="Arial" w:cs="Arial"/>
          <w:sz w:val="20"/>
          <w:szCs w:val="20"/>
          <w:lang w:val="nl-NL"/>
        </w:rPr>
        <w:t>Handtekening: ............................................................................................</w:t>
      </w:r>
    </w:p>
    <w:p w14:paraId="73893209" w14:textId="77777777" w:rsidR="005D45E1" w:rsidRPr="001D2FD9" w:rsidRDefault="005D45E1" w:rsidP="005D45E1">
      <w:pPr>
        <w:ind w:left="540" w:hanging="180"/>
        <w:rPr>
          <w:rFonts w:ascii="Arial" w:hAnsi="Arial" w:cs="Arial"/>
          <w:sz w:val="22"/>
          <w:szCs w:val="22"/>
          <w:lang w:val="nl-NL"/>
        </w:rPr>
      </w:pPr>
    </w:p>
    <w:p w14:paraId="71518844" w14:textId="77777777" w:rsidR="005D45E1" w:rsidRPr="00042D0C" w:rsidRDefault="005D45E1" w:rsidP="00042D0C">
      <w:pPr>
        <w:pStyle w:val="Kop1"/>
        <w:rPr>
          <w:sz w:val="24"/>
          <w:lang w:val="nl-NL"/>
        </w:rPr>
      </w:pPr>
      <w:r w:rsidRPr="001D2FD9">
        <w:rPr>
          <w:lang w:val="nl-NL"/>
        </w:rPr>
        <w:br w:type="page"/>
      </w:r>
      <w:bookmarkStart w:id="35" w:name="_Toc456691323"/>
      <w:r w:rsidRPr="00042D0C">
        <w:rPr>
          <w:sz w:val="24"/>
          <w:lang w:val="nl-NL"/>
        </w:rPr>
        <w:lastRenderedPageBreak/>
        <w:t>BIJLAGE IV:</w:t>
      </w:r>
      <w:r w:rsidRPr="00042D0C">
        <w:rPr>
          <w:sz w:val="24"/>
          <w:lang w:val="nl-NL"/>
        </w:rPr>
        <w:tab/>
      </w:r>
      <w:r w:rsidRPr="00704365">
        <w:rPr>
          <w:caps/>
          <w:sz w:val="24"/>
          <w:lang w:val="nl-NL"/>
        </w:rPr>
        <w:t xml:space="preserve">Protocol betreffende </w:t>
      </w:r>
      <w:r w:rsidR="006E596D" w:rsidRPr="00704365">
        <w:rPr>
          <w:caps/>
          <w:sz w:val="24"/>
          <w:lang w:val="nl-NL"/>
        </w:rPr>
        <w:t>faciliteiten bedrijfs</w:t>
      </w:r>
      <w:r w:rsidR="00704365">
        <w:rPr>
          <w:caps/>
          <w:sz w:val="24"/>
          <w:lang w:val="nl-NL"/>
        </w:rPr>
        <w:t xml:space="preserve">       </w:t>
      </w:r>
      <w:r w:rsidR="00704365">
        <w:rPr>
          <w:caps/>
          <w:sz w:val="24"/>
          <w:lang w:val="nl-NL"/>
        </w:rPr>
        <w:br/>
        <w:t xml:space="preserve">                               </w:t>
      </w:r>
      <w:r w:rsidR="006E596D" w:rsidRPr="00704365">
        <w:rPr>
          <w:caps/>
          <w:sz w:val="24"/>
          <w:lang w:val="nl-NL"/>
        </w:rPr>
        <w:t>ledengroepen/-afdelingen</w:t>
      </w:r>
      <w:r w:rsidR="006E596D" w:rsidRPr="00042D0C">
        <w:rPr>
          <w:sz w:val="24"/>
          <w:lang w:val="nl-NL"/>
        </w:rPr>
        <w:t xml:space="preserve"> (cao </w:t>
      </w:r>
      <w:r w:rsidRPr="00042D0C">
        <w:rPr>
          <w:sz w:val="24"/>
          <w:lang w:val="nl-NL"/>
        </w:rPr>
        <w:t>artikel 26))</w:t>
      </w:r>
      <w:bookmarkEnd w:id="35"/>
    </w:p>
    <w:p w14:paraId="5FE5826D" w14:textId="77777777" w:rsidR="005D45E1" w:rsidRPr="001D2FD9" w:rsidRDefault="005D45E1" w:rsidP="005D45E1">
      <w:pPr>
        <w:rPr>
          <w:rFonts w:ascii="Arial" w:hAnsi="Arial" w:cs="Arial"/>
          <w:sz w:val="22"/>
          <w:szCs w:val="22"/>
          <w:lang w:val="nl-NL"/>
        </w:rPr>
      </w:pPr>
    </w:p>
    <w:p w14:paraId="02C974D4" w14:textId="77777777" w:rsidR="005D45E1" w:rsidRPr="001D2FD9" w:rsidRDefault="005D45E1" w:rsidP="005D45E1">
      <w:pPr>
        <w:rPr>
          <w:rFonts w:ascii="Arial" w:hAnsi="Arial" w:cs="Arial"/>
          <w:sz w:val="22"/>
          <w:szCs w:val="22"/>
          <w:lang w:val="nl-NL"/>
        </w:rPr>
      </w:pPr>
      <w:r w:rsidRPr="001D2FD9">
        <w:rPr>
          <w:rFonts w:ascii="Arial" w:hAnsi="Arial" w:cs="Arial"/>
          <w:sz w:val="22"/>
          <w:szCs w:val="22"/>
          <w:lang w:val="nl-NL"/>
        </w:rPr>
        <w:t>De bedrijfsledengroepen of - afdelingen kunnen voor hun vakbondswerk in de onderneming beschikken over de volgende faciliteiten:</w:t>
      </w:r>
    </w:p>
    <w:p w14:paraId="0593ABB5" w14:textId="77777777" w:rsidR="005D45E1" w:rsidRPr="001D2FD9" w:rsidRDefault="005D45E1" w:rsidP="005D45E1">
      <w:pPr>
        <w:rPr>
          <w:rFonts w:ascii="Arial" w:hAnsi="Arial" w:cs="Arial"/>
          <w:sz w:val="22"/>
          <w:szCs w:val="22"/>
          <w:lang w:val="nl-NL"/>
        </w:rPr>
      </w:pPr>
    </w:p>
    <w:p w14:paraId="0D2EE533" w14:textId="77777777" w:rsidR="005D45E1" w:rsidRPr="001D2FD9" w:rsidRDefault="005D45E1" w:rsidP="00261AD3">
      <w:pPr>
        <w:numPr>
          <w:ilvl w:val="0"/>
          <w:numId w:val="49"/>
        </w:numPr>
        <w:tabs>
          <w:tab w:val="clear" w:pos="1080"/>
        </w:tabs>
        <w:ind w:left="720"/>
        <w:rPr>
          <w:rFonts w:ascii="Arial" w:hAnsi="Arial" w:cs="Arial"/>
          <w:sz w:val="22"/>
          <w:szCs w:val="22"/>
          <w:lang w:val="nl-NL"/>
        </w:rPr>
      </w:pPr>
      <w:r w:rsidRPr="001D2FD9">
        <w:rPr>
          <w:rFonts w:ascii="Arial" w:hAnsi="Arial" w:cs="Arial"/>
          <w:sz w:val="22"/>
          <w:szCs w:val="22"/>
          <w:lang w:val="nl-NL"/>
        </w:rPr>
        <w:t xml:space="preserve">Ten behoeve van de ledenvergaderingen, welke in de regel buiten werktijd zullen plaatsvinden, kunnen zij – in overleg met de afdeling </w:t>
      </w:r>
      <w:r w:rsidR="00DC7630">
        <w:rPr>
          <w:rFonts w:ascii="Arial" w:hAnsi="Arial" w:cs="Arial"/>
          <w:sz w:val="22"/>
          <w:szCs w:val="22"/>
          <w:lang w:val="nl-NL"/>
        </w:rPr>
        <w:t xml:space="preserve">Human Resources </w:t>
      </w:r>
      <w:r w:rsidRPr="001D2FD9">
        <w:rPr>
          <w:rFonts w:ascii="Arial" w:hAnsi="Arial" w:cs="Arial"/>
          <w:sz w:val="22"/>
          <w:szCs w:val="22"/>
          <w:lang w:val="nl-NL"/>
        </w:rPr>
        <w:t>– over een geschikt lokaal beschikken.</w:t>
      </w:r>
    </w:p>
    <w:p w14:paraId="5B1B809A" w14:textId="77777777" w:rsidR="005D45E1" w:rsidRPr="001D2FD9" w:rsidRDefault="005D45E1" w:rsidP="005D45E1">
      <w:pPr>
        <w:ind w:left="720" w:hanging="720"/>
        <w:rPr>
          <w:rFonts w:ascii="Arial" w:hAnsi="Arial" w:cs="Arial"/>
          <w:sz w:val="22"/>
          <w:szCs w:val="22"/>
          <w:lang w:val="nl-NL"/>
        </w:rPr>
      </w:pPr>
    </w:p>
    <w:p w14:paraId="49216F89" w14:textId="77777777" w:rsidR="005D45E1" w:rsidRPr="001D2FD9" w:rsidRDefault="005D45E1" w:rsidP="00261AD3">
      <w:pPr>
        <w:numPr>
          <w:ilvl w:val="0"/>
          <w:numId w:val="49"/>
        </w:numPr>
        <w:tabs>
          <w:tab w:val="clear" w:pos="1080"/>
        </w:tabs>
        <w:ind w:left="720"/>
        <w:rPr>
          <w:rFonts w:ascii="Arial" w:hAnsi="Arial" w:cs="Arial"/>
          <w:sz w:val="22"/>
          <w:szCs w:val="22"/>
          <w:lang w:val="nl-NL"/>
        </w:rPr>
      </w:pPr>
      <w:r w:rsidRPr="001D2FD9">
        <w:rPr>
          <w:rFonts w:ascii="Arial" w:hAnsi="Arial" w:cs="Arial"/>
          <w:sz w:val="22"/>
          <w:szCs w:val="22"/>
          <w:lang w:val="nl-NL"/>
        </w:rPr>
        <w:t xml:space="preserve">In overleg met de afdeling </w:t>
      </w:r>
      <w:r w:rsidR="00DC7630">
        <w:rPr>
          <w:rFonts w:ascii="Arial" w:hAnsi="Arial" w:cs="Arial"/>
          <w:sz w:val="22"/>
          <w:szCs w:val="22"/>
          <w:lang w:val="nl-NL"/>
        </w:rPr>
        <w:t>Human Resources</w:t>
      </w:r>
      <w:r w:rsidRPr="001D2FD9">
        <w:rPr>
          <w:rFonts w:ascii="Arial" w:hAnsi="Arial" w:cs="Arial"/>
          <w:sz w:val="22"/>
          <w:szCs w:val="22"/>
          <w:lang w:val="nl-NL"/>
        </w:rPr>
        <w:t xml:space="preserve"> kunnen zij eveneens over een lokaal beschikken voor het houden van kader- en bestuursvergaderingen, welke eveneens in de regel buiten werktijd zullen plaatsvinden. Onder kaderleden worden verstaan de leden van het bestuur en de bondsleden die zitting hebben in de bedrijfsoverlegorganen.</w:t>
      </w:r>
    </w:p>
    <w:p w14:paraId="22C0BAAE" w14:textId="77777777" w:rsidR="005D45E1" w:rsidRPr="001D2FD9" w:rsidRDefault="005D45E1" w:rsidP="005D45E1">
      <w:pPr>
        <w:ind w:left="360"/>
        <w:rPr>
          <w:rFonts w:ascii="Arial" w:hAnsi="Arial" w:cs="Arial"/>
          <w:sz w:val="22"/>
          <w:szCs w:val="22"/>
          <w:lang w:val="nl-NL"/>
        </w:rPr>
      </w:pPr>
    </w:p>
    <w:p w14:paraId="56C66BDE" w14:textId="77777777" w:rsidR="005D45E1" w:rsidRPr="001D2FD9" w:rsidRDefault="005D45E1" w:rsidP="00261AD3">
      <w:pPr>
        <w:numPr>
          <w:ilvl w:val="0"/>
          <w:numId w:val="49"/>
        </w:numPr>
        <w:tabs>
          <w:tab w:val="clear" w:pos="1080"/>
        </w:tabs>
        <w:ind w:left="720"/>
        <w:rPr>
          <w:rFonts w:ascii="Arial" w:hAnsi="Arial" w:cs="Arial"/>
          <w:sz w:val="22"/>
          <w:szCs w:val="22"/>
          <w:lang w:val="nl-NL"/>
        </w:rPr>
      </w:pPr>
      <w:r w:rsidRPr="001D2FD9">
        <w:rPr>
          <w:rFonts w:ascii="Arial" w:hAnsi="Arial" w:cs="Arial"/>
          <w:sz w:val="22"/>
          <w:szCs w:val="22"/>
          <w:lang w:val="nl-NL"/>
        </w:rPr>
        <w:t xml:space="preserve">Voor het houden van een spreekuur om klachten etc. van leden op te nemen kan het bestuur – in overleg met de afdeling </w:t>
      </w:r>
      <w:r w:rsidR="00DC7630">
        <w:rPr>
          <w:rFonts w:ascii="Arial" w:hAnsi="Arial" w:cs="Arial"/>
          <w:sz w:val="22"/>
          <w:szCs w:val="22"/>
          <w:lang w:val="nl-NL"/>
        </w:rPr>
        <w:t>Human Resources</w:t>
      </w:r>
      <w:r w:rsidRPr="001D2FD9">
        <w:rPr>
          <w:rFonts w:ascii="Arial" w:hAnsi="Arial" w:cs="Arial"/>
          <w:sz w:val="22"/>
          <w:szCs w:val="22"/>
          <w:lang w:val="nl-NL"/>
        </w:rPr>
        <w:t xml:space="preserve"> – beschikken over een geschikt lokaal. In de regel zal het spreekuur eenmaal per week, binnen werktijd, op een nader overeen te komen vaste dag plaatsvinden en per maand niet meer dan zes uren in beslag nemen.</w:t>
      </w:r>
    </w:p>
    <w:p w14:paraId="15250881" w14:textId="77777777" w:rsidR="005D45E1" w:rsidRPr="001D2FD9" w:rsidRDefault="005D45E1" w:rsidP="005D45E1">
      <w:pPr>
        <w:ind w:left="360"/>
        <w:rPr>
          <w:rFonts w:ascii="Arial" w:hAnsi="Arial" w:cs="Arial"/>
          <w:sz w:val="22"/>
          <w:szCs w:val="22"/>
          <w:lang w:val="nl-NL"/>
        </w:rPr>
      </w:pPr>
    </w:p>
    <w:p w14:paraId="48C40312" w14:textId="77777777" w:rsidR="005D45E1" w:rsidRPr="001D2FD9" w:rsidRDefault="005D45E1" w:rsidP="00261AD3">
      <w:pPr>
        <w:numPr>
          <w:ilvl w:val="0"/>
          <w:numId w:val="49"/>
        </w:numPr>
        <w:tabs>
          <w:tab w:val="clear" w:pos="1080"/>
        </w:tabs>
        <w:ind w:left="720"/>
        <w:rPr>
          <w:rFonts w:ascii="Arial" w:hAnsi="Arial" w:cs="Arial"/>
          <w:sz w:val="22"/>
          <w:szCs w:val="22"/>
          <w:lang w:val="nl-NL"/>
        </w:rPr>
      </w:pPr>
      <w:r w:rsidRPr="001D2FD9">
        <w:rPr>
          <w:rFonts w:ascii="Arial" w:hAnsi="Arial" w:cs="Arial"/>
          <w:sz w:val="22"/>
          <w:szCs w:val="22"/>
          <w:lang w:val="nl-NL"/>
        </w:rPr>
        <w:lastRenderedPageBreak/>
        <w:t>Binnen redelijke grenzen en mits de normale werkzaamheden op dat moment daardoor niet dreigen te stagneren, kunnen de voorzitter en/of de secretaris van de bedrijfsledengroep of –afdeling in werktijd contact hebben met vakbondsfunctionarissen.</w:t>
      </w:r>
    </w:p>
    <w:p w14:paraId="22B6AAF3" w14:textId="77777777" w:rsidR="005D45E1" w:rsidRPr="001D2FD9" w:rsidRDefault="005D45E1" w:rsidP="005D45E1">
      <w:pPr>
        <w:ind w:left="360"/>
        <w:rPr>
          <w:rFonts w:ascii="Arial" w:hAnsi="Arial" w:cs="Arial"/>
          <w:sz w:val="22"/>
          <w:szCs w:val="22"/>
          <w:lang w:val="nl-NL"/>
        </w:rPr>
      </w:pPr>
    </w:p>
    <w:p w14:paraId="54C8E4D9" w14:textId="77777777" w:rsidR="005D45E1" w:rsidRPr="001D2FD9" w:rsidRDefault="005D45E1" w:rsidP="00261AD3">
      <w:pPr>
        <w:numPr>
          <w:ilvl w:val="0"/>
          <w:numId w:val="49"/>
        </w:numPr>
        <w:tabs>
          <w:tab w:val="clear" w:pos="1080"/>
        </w:tabs>
        <w:ind w:left="720"/>
        <w:rPr>
          <w:rFonts w:ascii="Arial" w:hAnsi="Arial" w:cs="Arial"/>
          <w:sz w:val="22"/>
          <w:szCs w:val="22"/>
          <w:lang w:val="nl-NL"/>
        </w:rPr>
      </w:pPr>
      <w:r w:rsidRPr="001D2FD9">
        <w:rPr>
          <w:rFonts w:ascii="Arial" w:hAnsi="Arial" w:cs="Arial"/>
          <w:sz w:val="22"/>
          <w:szCs w:val="22"/>
          <w:lang w:val="nl-NL"/>
        </w:rPr>
        <w:t xml:space="preserve">Via de afdeling </w:t>
      </w:r>
      <w:r w:rsidR="00DC7630">
        <w:rPr>
          <w:rFonts w:ascii="Arial" w:hAnsi="Arial" w:cs="Arial"/>
          <w:sz w:val="22"/>
          <w:szCs w:val="22"/>
          <w:lang w:val="nl-NL"/>
        </w:rPr>
        <w:t>Human Resources</w:t>
      </w:r>
      <w:r w:rsidRPr="001D2FD9">
        <w:rPr>
          <w:rFonts w:ascii="Arial" w:hAnsi="Arial" w:cs="Arial"/>
          <w:sz w:val="22"/>
          <w:szCs w:val="22"/>
          <w:lang w:val="nl-NL"/>
        </w:rPr>
        <w:t xml:space="preserve"> kan het bestuur in voorkomende gevallen en binnen redelijke grenzen gebruik maken van de publicatieborden in de onderneming en van de vermenigvuldigingsapparatuur.</w:t>
      </w:r>
    </w:p>
    <w:p w14:paraId="3A0037FE" w14:textId="77777777" w:rsidR="005D45E1" w:rsidRPr="001D2FD9" w:rsidRDefault="005D45E1" w:rsidP="005D45E1">
      <w:pPr>
        <w:ind w:left="360"/>
        <w:rPr>
          <w:rFonts w:ascii="Arial" w:hAnsi="Arial" w:cs="Arial"/>
          <w:sz w:val="22"/>
          <w:szCs w:val="22"/>
          <w:lang w:val="nl-NL"/>
        </w:rPr>
      </w:pPr>
    </w:p>
    <w:p w14:paraId="3570D8FA" w14:textId="77777777" w:rsidR="005D45E1" w:rsidRPr="001D2FD9" w:rsidRDefault="005D45E1" w:rsidP="00261AD3">
      <w:pPr>
        <w:numPr>
          <w:ilvl w:val="0"/>
          <w:numId w:val="49"/>
        </w:numPr>
        <w:tabs>
          <w:tab w:val="clear" w:pos="1080"/>
        </w:tabs>
        <w:ind w:left="720"/>
        <w:rPr>
          <w:rFonts w:ascii="Arial" w:hAnsi="Arial" w:cs="Arial"/>
          <w:sz w:val="22"/>
          <w:szCs w:val="22"/>
          <w:lang w:val="nl-NL"/>
        </w:rPr>
      </w:pPr>
      <w:r w:rsidRPr="001D2FD9">
        <w:rPr>
          <w:rFonts w:ascii="Arial" w:hAnsi="Arial" w:cs="Arial"/>
          <w:sz w:val="22"/>
          <w:szCs w:val="22"/>
          <w:lang w:val="nl-NL"/>
        </w:rPr>
        <w:t xml:space="preserve">Het bestuur van een BLG of – afdeling ontvangt een exemplaar van alle algemene mededelingen aan het personeel, alsmede van de agenda en het bulletin van de </w:t>
      </w:r>
      <w:r w:rsidR="00C63218">
        <w:rPr>
          <w:rFonts w:ascii="Arial" w:hAnsi="Arial" w:cs="Arial"/>
          <w:sz w:val="22"/>
          <w:szCs w:val="22"/>
          <w:lang w:val="nl-NL"/>
        </w:rPr>
        <w:t>PVT-</w:t>
      </w:r>
      <w:r w:rsidR="00C63218" w:rsidRPr="001D2FD9">
        <w:rPr>
          <w:rFonts w:ascii="Arial" w:hAnsi="Arial" w:cs="Arial"/>
          <w:sz w:val="22"/>
          <w:szCs w:val="22"/>
          <w:lang w:val="nl-NL"/>
        </w:rPr>
        <w:t>vergaderingen</w:t>
      </w:r>
      <w:r w:rsidRPr="001D2FD9">
        <w:rPr>
          <w:rFonts w:ascii="Arial" w:hAnsi="Arial" w:cs="Arial"/>
          <w:sz w:val="22"/>
          <w:szCs w:val="22"/>
          <w:lang w:val="nl-NL"/>
        </w:rPr>
        <w:t>.</w:t>
      </w:r>
    </w:p>
    <w:p w14:paraId="4540B028" w14:textId="77777777" w:rsidR="005D45E1" w:rsidRPr="001D2FD9" w:rsidRDefault="005D45E1" w:rsidP="005D45E1">
      <w:pPr>
        <w:ind w:left="360"/>
        <w:rPr>
          <w:rFonts w:ascii="Arial" w:hAnsi="Arial" w:cs="Arial"/>
          <w:sz w:val="22"/>
          <w:szCs w:val="22"/>
          <w:lang w:val="nl-NL"/>
        </w:rPr>
      </w:pPr>
    </w:p>
    <w:p w14:paraId="5DB2D75B" w14:textId="77777777" w:rsidR="005D45E1" w:rsidRPr="001D2FD9" w:rsidRDefault="005D45E1" w:rsidP="00261AD3">
      <w:pPr>
        <w:numPr>
          <w:ilvl w:val="0"/>
          <w:numId w:val="49"/>
        </w:numPr>
        <w:tabs>
          <w:tab w:val="clear" w:pos="1080"/>
        </w:tabs>
        <w:ind w:left="720"/>
        <w:rPr>
          <w:rFonts w:ascii="Arial" w:hAnsi="Arial" w:cs="Arial"/>
          <w:sz w:val="22"/>
          <w:szCs w:val="22"/>
          <w:lang w:val="nl-NL"/>
        </w:rPr>
      </w:pPr>
      <w:r w:rsidRPr="001D2FD9">
        <w:rPr>
          <w:rFonts w:ascii="Arial" w:hAnsi="Arial" w:cs="Arial"/>
          <w:sz w:val="22"/>
          <w:szCs w:val="22"/>
          <w:lang w:val="nl-NL"/>
        </w:rPr>
        <w:t xml:space="preserve">Het bestuur van een BLG of – afdeling ontvangt eenmaal per jaar van de afdeling </w:t>
      </w:r>
      <w:r w:rsidR="00DC7630">
        <w:rPr>
          <w:rFonts w:ascii="Arial" w:hAnsi="Arial" w:cs="Arial"/>
          <w:sz w:val="22"/>
          <w:szCs w:val="22"/>
          <w:lang w:val="nl-NL"/>
        </w:rPr>
        <w:t xml:space="preserve">Human Resources </w:t>
      </w:r>
      <w:r w:rsidRPr="001D2FD9">
        <w:rPr>
          <w:rFonts w:ascii="Arial" w:hAnsi="Arial" w:cs="Arial"/>
          <w:sz w:val="22"/>
          <w:szCs w:val="22"/>
          <w:lang w:val="nl-NL"/>
        </w:rPr>
        <w:t>een volledige naamlijst van alle in de onderneming werkzame medewerk(st)ers alsmede periodiek de mutaties daarop.</w:t>
      </w:r>
    </w:p>
    <w:p w14:paraId="30FC9C52" w14:textId="77777777" w:rsidR="005D45E1" w:rsidRPr="001D2FD9" w:rsidRDefault="005D45E1" w:rsidP="005D45E1">
      <w:pPr>
        <w:ind w:left="360"/>
        <w:rPr>
          <w:rFonts w:ascii="Arial" w:hAnsi="Arial" w:cs="Arial"/>
          <w:sz w:val="22"/>
          <w:szCs w:val="22"/>
          <w:lang w:val="nl-NL"/>
        </w:rPr>
      </w:pPr>
    </w:p>
    <w:p w14:paraId="6605BC98" w14:textId="77777777" w:rsidR="005D45E1" w:rsidRPr="001D2FD9" w:rsidRDefault="005D45E1" w:rsidP="005D45E1">
      <w:pPr>
        <w:ind w:left="360"/>
        <w:rPr>
          <w:rFonts w:ascii="Arial" w:hAnsi="Arial" w:cs="Arial"/>
          <w:sz w:val="22"/>
          <w:szCs w:val="22"/>
          <w:lang w:val="nl-NL"/>
        </w:rPr>
      </w:pPr>
    </w:p>
    <w:p w14:paraId="05210603" w14:textId="77777777" w:rsidR="005D45E1" w:rsidRPr="001D2FD9" w:rsidRDefault="005D45E1" w:rsidP="005D45E1">
      <w:pPr>
        <w:ind w:left="360"/>
        <w:rPr>
          <w:rFonts w:ascii="Arial" w:hAnsi="Arial" w:cs="Arial"/>
          <w:sz w:val="22"/>
          <w:szCs w:val="22"/>
          <w:lang w:val="nl-NL"/>
        </w:rPr>
      </w:pPr>
    </w:p>
    <w:p w14:paraId="5EF05F0E" w14:textId="77777777" w:rsidR="005D45E1" w:rsidRPr="001D2FD9" w:rsidRDefault="005D45E1" w:rsidP="005D45E1">
      <w:pPr>
        <w:ind w:left="360"/>
        <w:rPr>
          <w:rFonts w:ascii="Arial" w:hAnsi="Arial" w:cs="Arial"/>
          <w:sz w:val="22"/>
          <w:szCs w:val="22"/>
          <w:lang w:val="nl-NL"/>
        </w:rPr>
      </w:pPr>
    </w:p>
    <w:p w14:paraId="467B7E3E" w14:textId="77777777" w:rsidR="005D45E1" w:rsidRPr="001D2FD9" w:rsidRDefault="005D45E1" w:rsidP="005D45E1">
      <w:pPr>
        <w:ind w:left="360"/>
        <w:rPr>
          <w:rFonts w:ascii="Arial" w:hAnsi="Arial" w:cs="Arial"/>
          <w:sz w:val="22"/>
          <w:szCs w:val="22"/>
          <w:lang w:val="nl-NL"/>
        </w:rPr>
      </w:pPr>
    </w:p>
    <w:p w14:paraId="0AA6E86B" w14:textId="77777777" w:rsidR="005D45E1" w:rsidRPr="001D2FD9" w:rsidRDefault="005D45E1" w:rsidP="005D45E1">
      <w:pPr>
        <w:ind w:left="360"/>
        <w:rPr>
          <w:rFonts w:ascii="Arial" w:hAnsi="Arial" w:cs="Arial"/>
          <w:sz w:val="22"/>
          <w:szCs w:val="22"/>
          <w:lang w:val="nl-NL"/>
        </w:rPr>
      </w:pPr>
    </w:p>
    <w:p w14:paraId="402F06D2" w14:textId="77777777" w:rsidR="005D45E1" w:rsidRPr="001D2FD9" w:rsidRDefault="005D45E1" w:rsidP="005D45E1">
      <w:pPr>
        <w:ind w:left="360"/>
        <w:rPr>
          <w:rFonts w:ascii="Arial" w:hAnsi="Arial" w:cs="Arial"/>
          <w:sz w:val="22"/>
          <w:szCs w:val="22"/>
          <w:lang w:val="nl-NL"/>
        </w:rPr>
      </w:pPr>
    </w:p>
    <w:p w14:paraId="672577BC" w14:textId="77777777" w:rsidR="005D45E1" w:rsidRPr="001D2FD9" w:rsidRDefault="005D45E1" w:rsidP="005D45E1">
      <w:pPr>
        <w:ind w:left="360"/>
        <w:rPr>
          <w:rFonts w:ascii="Arial" w:hAnsi="Arial" w:cs="Arial"/>
          <w:sz w:val="22"/>
          <w:szCs w:val="22"/>
          <w:lang w:val="nl-NL"/>
        </w:rPr>
      </w:pPr>
    </w:p>
    <w:p w14:paraId="236F5226" w14:textId="77777777" w:rsidR="005D45E1" w:rsidRPr="001D2FD9" w:rsidRDefault="005D45E1" w:rsidP="005D45E1">
      <w:pPr>
        <w:ind w:left="360"/>
        <w:rPr>
          <w:rFonts w:ascii="Arial" w:hAnsi="Arial" w:cs="Arial"/>
          <w:sz w:val="22"/>
          <w:szCs w:val="22"/>
          <w:lang w:val="nl-NL"/>
        </w:rPr>
      </w:pPr>
    </w:p>
    <w:p w14:paraId="00AF3009" w14:textId="77777777" w:rsidR="005D45E1" w:rsidRPr="001D2FD9" w:rsidRDefault="005D45E1" w:rsidP="005D45E1">
      <w:pPr>
        <w:ind w:left="360"/>
        <w:rPr>
          <w:rFonts w:ascii="Arial" w:hAnsi="Arial" w:cs="Arial"/>
          <w:sz w:val="22"/>
          <w:szCs w:val="22"/>
          <w:lang w:val="nl-NL"/>
        </w:rPr>
      </w:pPr>
    </w:p>
    <w:p w14:paraId="5BD26D89" w14:textId="77777777" w:rsidR="005D45E1" w:rsidRPr="001D2FD9" w:rsidRDefault="005D45E1" w:rsidP="005D45E1">
      <w:pPr>
        <w:ind w:left="360"/>
        <w:rPr>
          <w:rFonts w:ascii="Arial" w:hAnsi="Arial" w:cs="Arial"/>
          <w:sz w:val="22"/>
          <w:szCs w:val="22"/>
          <w:lang w:val="nl-NL"/>
        </w:rPr>
      </w:pPr>
    </w:p>
    <w:p w14:paraId="32C0F750" w14:textId="77777777" w:rsidR="005D45E1" w:rsidRPr="001D2FD9" w:rsidRDefault="005D45E1" w:rsidP="005D45E1">
      <w:pPr>
        <w:ind w:left="360"/>
        <w:rPr>
          <w:rFonts w:ascii="Arial" w:hAnsi="Arial" w:cs="Arial"/>
          <w:sz w:val="22"/>
          <w:szCs w:val="22"/>
          <w:lang w:val="nl-NL"/>
        </w:rPr>
      </w:pPr>
    </w:p>
    <w:p w14:paraId="2FDC9580" w14:textId="77777777" w:rsidR="005D45E1" w:rsidRPr="001D2FD9" w:rsidRDefault="005D45E1" w:rsidP="005D45E1">
      <w:pPr>
        <w:ind w:left="360"/>
        <w:rPr>
          <w:rFonts w:ascii="Arial" w:hAnsi="Arial" w:cs="Arial"/>
          <w:sz w:val="22"/>
          <w:szCs w:val="22"/>
          <w:lang w:val="nl-NL"/>
        </w:rPr>
      </w:pPr>
    </w:p>
    <w:p w14:paraId="3C601662" w14:textId="77777777" w:rsidR="005D45E1" w:rsidRPr="001D2FD9" w:rsidRDefault="005D45E1" w:rsidP="005D45E1">
      <w:pPr>
        <w:ind w:left="360"/>
        <w:rPr>
          <w:rFonts w:ascii="Arial" w:hAnsi="Arial" w:cs="Arial"/>
          <w:sz w:val="22"/>
          <w:szCs w:val="22"/>
          <w:lang w:val="nl-NL"/>
        </w:rPr>
      </w:pPr>
    </w:p>
    <w:p w14:paraId="4D4780FF" w14:textId="77777777" w:rsidR="005D45E1" w:rsidRPr="001D2FD9" w:rsidRDefault="005D45E1" w:rsidP="005D45E1">
      <w:pPr>
        <w:ind w:left="360"/>
        <w:rPr>
          <w:rFonts w:ascii="Arial" w:hAnsi="Arial" w:cs="Arial"/>
          <w:sz w:val="22"/>
          <w:szCs w:val="22"/>
          <w:lang w:val="nl-NL"/>
        </w:rPr>
      </w:pPr>
    </w:p>
    <w:p w14:paraId="4B2C96D8" w14:textId="77777777" w:rsidR="005D45E1" w:rsidRPr="00122501" w:rsidRDefault="005D45E1" w:rsidP="00122501">
      <w:pPr>
        <w:pStyle w:val="Kop1"/>
        <w:rPr>
          <w:sz w:val="24"/>
          <w:lang w:val="nl-NL"/>
        </w:rPr>
      </w:pPr>
      <w:bookmarkStart w:id="36" w:name="_Toc456691324"/>
      <w:r w:rsidRPr="00EE6262">
        <w:rPr>
          <w:caps/>
          <w:sz w:val="24"/>
          <w:lang w:val="nl-NL"/>
        </w:rPr>
        <w:t>Bijlage</w:t>
      </w:r>
      <w:r w:rsidRPr="00122501">
        <w:rPr>
          <w:sz w:val="24"/>
          <w:lang w:val="nl-NL"/>
        </w:rPr>
        <w:t xml:space="preserve"> V:</w:t>
      </w:r>
      <w:r w:rsidRPr="00122501">
        <w:rPr>
          <w:sz w:val="24"/>
          <w:lang w:val="nl-NL"/>
        </w:rPr>
        <w:tab/>
      </w:r>
      <w:r w:rsidRPr="00704365">
        <w:rPr>
          <w:caps/>
          <w:sz w:val="24"/>
          <w:lang w:val="nl-NL"/>
        </w:rPr>
        <w:t>Protocol betreffende</w:t>
      </w:r>
      <w:r w:rsidRPr="00122501">
        <w:rPr>
          <w:sz w:val="24"/>
          <w:lang w:val="nl-NL"/>
        </w:rPr>
        <w:t xml:space="preserve"> INTEGRATIE – CAO</w:t>
      </w:r>
      <w:bookmarkEnd w:id="36"/>
    </w:p>
    <w:p w14:paraId="08A3BF01" w14:textId="77777777" w:rsidR="005D45E1" w:rsidRPr="001D2FD9" w:rsidRDefault="005D45E1" w:rsidP="005D45E1">
      <w:pPr>
        <w:ind w:left="360"/>
        <w:rPr>
          <w:rFonts w:ascii="Arial" w:hAnsi="Arial" w:cs="Arial"/>
          <w:b/>
          <w:sz w:val="22"/>
          <w:szCs w:val="22"/>
          <w:lang w:val="nl-NL"/>
        </w:rPr>
      </w:pPr>
    </w:p>
    <w:p w14:paraId="0CE3375F" w14:textId="77777777" w:rsidR="005D45E1" w:rsidRPr="001D2FD9" w:rsidRDefault="005D45E1" w:rsidP="007A4B4C">
      <w:pPr>
        <w:rPr>
          <w:rFonts w:ascii="Arial" w:hAnsi="Arial" w:cs="Arial"/>
          <w:sz w:val="22"/>
          <w:szCs w:val="22"/>
          <w:lang w:val="nl-NL"/>
        </w:rPr>
      </w:pPr>
      <w:r w:rsidRPr="001D2FD9">
        <w:rPr>
          <w:rFonts w:ascii="Arial" w:hAnsi="Arial" w:cs="Arial"/>
          <w:sz w:val="22"/>
          <w:szCs w:val="22"/>
          <w:lang w:val="nl-NL"/>
        </w:rPr>
        <w:t>Overeengekomen is dat de CAO zal gelden tot aan het z.g. managersniveau; in be</w:t>
      </w:r>
      <w:r w:rsidR="00C60D72">
        <w:rPr>
          <w:rFonts w:ascii="Arial" w:hAnsi="Arial" w:cs="Arial"/>
          <w:sz w:val="22"/>
          <w:szCs w:val="22"/>
          <w:lang w:val="nl-NL"/>
        </w:rPr>
        <w:t xml:space="preserve">ginsel zal </w:t>
      </w:r>
      <w:r w:rsidRPr="001D2FD9">
        <w:rPr>
          <w:rFonts w:ascii="Arial" w:hAnsi="Arial" w:cs="Arial"/>
          <w:sz w:val="22"/>
          <w:szCs w:val="22"/>
          <w:lang w:val="nl-NL"/>
        </w:rPr>
        <w:t>de CAO van toepassing zijn op alle medewerk(st)ers (tot aan functiegroep XV), maar de huidige concrete arbeidsvoorwaarden, geldende tussen de onderneming en de medewerk(st)ers in de salarisgroepen X en hoger, blijven onverminderd van kracht en wijziging daarvan kan slechts plaatsvinden nadat tussen alle betrokken partijen overeenstemming zal zijn bereikt over de alsdan in de CAO-tekst op te nemen afspraken/ regel; met name geldt dat voor de onderwerpen salarisbeleid en de toepassing van de salarisschal</w:t>
      </w:r>
      <w:r w:rsidR="002315F0">
        <w:rPr>
          <w:rFonts w:ascii="Arial" w:hAnsi="Arial" w:cs="Arial"/>
          <w:sz w:val="22"/>
          <w:szCs w:val="22"/>
          <w:lang w:val="nl-NL"/>
        </w:rPr>
        <w:t xml:space="preserve">en, alsmede voor een al dan </w:t>
      </w:r>
      <w:r w:rsidRPr="001D2FD9">
        <w:rPr>
          <w:rFonts w:ascii="Arial" w:hAnsi="Arial" w:cs="Arial"/>
          <w:sz w:val="22"/>
          <w:szCs w:val="22"/>
          <w:lang w:val="nl-NL"/>
        </w:rPr>
        <w:t>niet vergoeden van overwerk en/of consignatie.</w:t>
      </w:r>
    </w:p>
    <w:p w14:paraId="03CFFF39" w14:textId="77777777" w:rsidR="005D45E1" w:rsidRPr="001D2FD9" w:rsidRDefault="005D45E1" w:rsidP="005D45E1">
      <w:pPr>
        <w:ind w:left="360"/>
        <w:rPr>
          <w:rFonts w:ascii="Arial" w:hAnsi="Arial" w:cs="Arial"/>
          <w:sz w:val="22"/>
          <w:szCs w:val="22"/>
          <w:lang w:val="nl-NL"/>
        </w:rPr>
      </w:pPr>
    </w:p>
    <w:p w14:paraId="5D7EDAAA" w14:textId="77777777" w:rsidR="005D45E1" w:rsidRPr="001D2FD9" w:rsidRDefault="005D45E1" w:rsidP="007A4B4C">
      <w:pPr>
        <w:rPr>
          <w:rFonts w:ascii="Arial" w:hAnsi="Arial" w:cs="Arial"/>
          <w:sz w:val="22"/>
          <w:szCs w:val="22"/>
          <w:lang w:val="nl-NL"/>
        </w:rPr>
      </w:pPr>
      <w:r w:rsidRPr="001D2FD9">
        <w:rPr>
          <w:rFonts w:ascii="Arial" w:hAnsi="Arial" w:cs="Arial"/>
          <w:sz w:val="22"/>
          <w:szCs w:val="22"/>
          <w:lang w:val="nl-NL"/>
        </w:rPr>
        <w:t xml:space="preserve">Alle bestaande verschillen tussen de huidige in de CAO-tekst vastgelegde arbeidsvoorwaarden en de individuele arbeidsvoorwaarden van een ieder in de functiegroepen X en hoger blijven in concreto en in detail van kracht totdat </w:t>
      </w:r>
      <w:r w:rsidR="00222744">
        <w:rPr>
          <w:rFonts w:ascii="Arial" w:hAnsi="Arial" w:cs="Arial"/>
          <w:sz w:val="22"/>
          <w:szCs w:val="22"/>
          <w:lang w:val="nl-NL"/>
        </w:rPr>
        <w:t xml:space="preserve">partijen </w:t>
      </w:r>
      <w:r w:rsidRPr="001D2FD9">
        <w:rPr>
          <w:rFonts w:ascii="Arial" w:hAnsi="Arial" w:cs="Arial"/>
          <w:sz w:val="22"/>
          <w:szCs w:val="22"/>
          <w:lang w:val="nl-NL"/>
        </w:rPr>
        <w:t>algehele overeenstemming hebben bereikt over de uiteindelijke inhoud en vorm van die specifieke arbeidsvoorwaarden.</w:t>
      </w:r>
    </w:p>
    <w:p w14:paraId="669784FF" w14:textId="77777777" w:rsidR="005D45E1" w:rsidRPr="001D2FD9" w:rsidRDefault="005D45E1" w:rsidP="005D45E1">
      <w:pPr>
        <w:ind w:left="360"/>
        <w:rPr>
          <w:rFonts w:ascii="Arial" w:hAnsi="Arial" w:cs="Arial"/>
          <w:sz w:val="22"/>
          <w:szCs w:val="22"/>
          <w:lang w:val="nl-NL"/>
        </w:rPr>
      </w:pPr>
    </w:p>
    <w:p w14:paraId="5DD61149" w14:textId="77777777" w:rsidR="005D45E1" w:rsidRPr="001D2FD9" w:rsidRDefault="005D45E1" w:rsidP="005D45E1">
      <w:pPr>
        <w:ind w:left="360"/>
        <w:rPr>
          <w:rFonts w:ascii="Arial" w:hAnsi="Arial" w:cs="Arial"/>
          <w:sz w:val="22"/>
          <w:szCs w:val="22"/>
          <w:lang w:val="nl-NL"/>
        </w:rPr>
      </w:pPr>
    </w:p>
    <w:p w14:paraId="786217E0" w14:textId="77777777" w:rsidR="005D45E1" w:rsidRPr="001D2FD9" w:rsidRDefault="005D45E1" w:rsidP="005D45E1">
      <w:pPr>
        <w:ind w:left="360"/>
        <w:rPr>
          <w:rFonts w:ascii="Arial" w:hAnsi="Arial" w:cs="Arial"/>
          <w:sz w:val="22"/>
          <w:szCs w:val="22"/>
          <w:lang w:val="nl-NL"/>
        </w:rPr>
      </w:pPr>
    </w:p>
    <w:p w14:paraId="663ADDF7" w14:textId="77777777" w:rsidR="005D45E1" w:rsidRPr="001D2FD9" w:rsidRDefault="005D45E1" w:rsidP="005D45E1">
      <w:pPr>
        <w:ind w:left="360"/>
        <w:rPr>
          <w:rFonts w:ascii="Arial" w:hAnsi="Arial" w:cs="Arial"/>
          <w:sz w:val="22"/>
          <w:szCs w:val="22"/>
          <w:lang w:val="nl-NL"/>
        </w:rPr>
      </w:pPr>
    </w:p>
    <w:p w14:paraId="7B6234A7" w14:textId="77777777" w:rsidR="005D45E1" w:rsidRPr="001D2FD9" w:rsidRDefault="005D45E1" w:rsidP="005D45E1">
      <w:pPr>
        <w:ind w:left="360"/>
        <w:rPr>
          <w:rFonts w:ascii="Arial" w:hAnsi="Arial" w:cs="Arial"/>
          <w:sz w:val="22"/>
          <w:szCs w:val="22"/>
          <w:lang w:val="nl-NL"/>
        </w:rPr>
      </w:pPr>
    </w:p>
    <w:p w14:paraId="018AE867" w14:textId="77777777" w:rsidR="005D45E1" w:rsidRPr="001D2FD9" w:rsidRDefault="005D45E1" w:rsidP="005D45E1">
      <w:pPr>
        <w:ind w:left="360"/>
        <w:rPr>
          <w:rFonts w:ascii="Arial" w:hAnsi="Arial" w:cs="Arial"/>
          <w:sz w:val="22"/>
          <w:szCs w:val="22"/>
          <w:lang w:val="nl-NL"/>
        </w:rPr>
      </w:pPr>
    </w:p>
    <w:p w14:paraId="4902631A" w14:textId="77777777" w:rsidR="005D45E1" w:rsidRPr="001D2FD9" w:rsidRDefault="005D45E1" w:rsidP="005D45E1">
      <w:pPr>
        <w:ind w:left="360"/>
        <w:rPr>
          <w:rFonts w:ascii="Arial" w:hAnsi="Arial" w:cs="Arial"/>
          <w:sz w:val="22"/>
          <w:szCs w:val="22"/>
          <w:lang w:val="nl-NL"/>
        </w:rPr>
      </w:pPr>
    </w:p>
    <w:p w14:paraId="7BA0B250" w14:textId="77777777" w:rsidR="005D45E1" w:rsidRPr="001D2FD9" w:rsidRDefault="005D45E1" w:rsidP="005D45E1">
      <w:pPr>
        <w:ind w:left="360"/>
        <w:rPr>
          <w:rFonts w:ascii="Arial" w:hAnsi="Arial" w:cs="Arial"/>
          <w:sz w:val="22"/>
          <w:szCs w:val="22"/>
          <w:lang w:val="nl-NL"/>
        </w:rPr>
      </w:pPr>
    </w:p>
    <w:p w14:paraId="5EE59282" w14:textId="77777777" w:rsidR="005D45E1" w:rsidRPr="001D2FD9" w:rsidRDefault="005D45E1" w:rsidP="005D45E1">
      <w:pPr>
        <w:ind w:left="360"/>
        <w:rPr>
          <w:rFonts w:ascii="Arial" w:hAnsi="Arial" w:cs="Arial"/>
          <w:sz w:val="22"/>
          <w:szCs w:val="22"/>
          <w:lang w:val="nl-NL"/>
        </w:rPr>
      </w:pPr>
    </w:p>
    <w:p w14:paraId="2832715A" w14:textId="77777777" w:rsidR="005D45E1" w:rsidRPr="001D2FD9" w:rsidRDefault="005D45E1" w:rsidP="005D45E1">
      <w:pPr>
        <w:ind w:left="360"/>
        <w:rPr>
          <w:rFonts w:ascii="Arial" w:hAnsi="Arial" w:cs="Arial"/>
          <w:sz w:val="22"/>
          <w:szCs w:val="22"/>
          <w:lang w:val="nl-NL"/>
        </w:rPr>
      </w:pPr>
    </w:p>
    <w:p w14:paraId="3233414B" w14:textId="77777777" w:rsidR="005D45E1" w:rsidRPr="001D2FD9" w:rsidRDefault="005D45E1" w:rsidP="005D45E1">
      <w:pPr>
        <w:ind w:left="360"/>
        <w:rPr>
          <w:rFonts w:ascii="Arial" w:hAnsi="Arial" w:cs="Arial"/>
          <w:sz w:val="22"/>
          <w:szCs w:val="22"/>
          <w:lang w:val="nl-NL"/>
        </w:rPr>
      </w:pPr>
    </w:p>
    <w:p w14:paraId="735CAB8A" w14:textId="77777777" w:rsidR="005D45E1" w:rsidRPr="001D2FD9" w:rsidRDefault="005D45E1" w:rsidP="005D45E1">
      <w:pPr>
        <w:ind w:left="360"/>
        <w:rPr>
          <w:rFonts w:ascii="Arial" w:hAnsi="Arial" w:cs="Arial"/>
          <w:sz w:val="22"/>
          <w:szCs w:val="22"/>
          <w:lang w:val="nl-NL"/>
        </w:rPr>
      </w:pPr>
    </w:p>
    <w:p w14:paraId="452DD068" w14:textId="77777777" w:rsidR="005D45E1" w:rsidRPr="001D2FD9" w:rsidRDefault="005D45E1" w:rsidP="005D45E1">
      <w:pPr>
        <w:ind w:left="360"/>
        <w:rPr>
          <w:rFonts w:ascii="Arial" w:hAnsi="Arial" w:cs="Arial"/>
          <w:sz w:val="22"/>
          <w:szCs w:val="22"/>
          <w:lang w:val="nl-NL"/>
        </w:rPr>
      </w:pPr>
    </w:p>
    <w:p w14:paraId="09A1089E" w14:textId="77777777" w:rsidR="005D45E1" w:rsidRPr="001D2FD9" w:rsidRDefault="005D45E1" w:rsidP="005D45E1">
      <w:pPr>
        <w:ind w:left="360"/>
        <w:rPr>
          <w:rFonts w:ascii="Arial" w:hAnsi="Arial" w:cs="Arial"/>
          <w:sz w:val="22"/>
          <w:szCs w:val="22"/>
          <w:lang w:val="nl-NL"/>
        </w:rPr>
      </w:pPr>
    </w:p>
    <w:p w14:paraId="01D438EB" w14:textId="77777777" w:rsidR="005D45E1" w:rsidRPr="001D2FD9" w:rsidRDefault="005D45E1" w:rsidP="005D45E1">
      <w:pPr>
        <w:ind w:left="360"/>
        <w:rPr>
          <w:rFonts w:ascii="Arial" w:hAnsi="Arial" w:cs="Arial"/>
          <w:sz w:val="22"/>
          <w:szCs w:val="22"/>
          <w:lang w:val="nl-NL"/>
        </w:rPr>
      </w:pPr>
    </w:p>
    <w:p w14:paraId="45984698" w14:textId="77777777" w:rsidR="005D45E1" w:rsidRPr="001D2FD9" w:rsidRDefault="005D45E1" w:rsidP="005D45E1">
      <w:pPr>
        <w:ind w:left="360"/>
        <w:rPr>
          <w:rFonts w:ascii="Arial" w:hAnsi="Arial" w:cs="Arial"/>
          <w:sz w:val="22"/>
          <w:szCs w:val="22"/>
          <w:lang w:val="nl-NL"/>
        </w:rPr>
      </w:pPr>
    </w:p>
    <w:p w14:paraId="7DD90A09" w14:textId="77777777" w:rsidR="005D45E1" w:rsidRPr="001D2FD9" w:rsidRDefault="005D45E1" w:rsidP="005D45E1">
      <w:pPr>
        <w:ind w:left="360"/>
        <w:rPr>
          <w:rFonts w:ascii="Arial" w:hAnsi="Arial" w:cs="Arial"/>
          <w:sz w:val="22"/>
          <w:szCs w:val="22"/>
          <w:lang w:val="nl-NL"/>
        </w:rPr>
      </w:pPr>
    </w:p>
    <w:p w14:paraId="0A6303CB" w14:textId="77777777" w:rsidR="005D45E1" w:rsidRPr="001D2FD9" w:rsidRDefault="005D45E1" w:rsidP="005D45E1">
      <w:pPr>
        <w:ind w:left="360"/>
        <w:rPr>
          <w:rFonts w:ascii="Arial" w:hAnsi="Arial" w:cs="Arial"/>
          <w:sz w:val="22"/>
          <w:szCs w:val="22"/>
          <w:lang w:val="nl-NL"/>
        </w:rPr>
      </w:pPr>
    </w:p>
    <w:p w14:paraId="1395346D" w14:textId="77777777" w:rsidR="005D45E1" w:rsidRPr="001D2FD9" w:rsidRDefault="005D45E1" w:rsidP="005D45E1">
      <w:pPr>
        <w:ind w:left="360"/>
        <w:rPr>
          <w:rFonts w:ascii="Arial" w:hAnsi="Arial" w:cs="Arial"/>
          <w:sz w:val="22"/>
          <w:szCs w:val="22"/>
          <w:lang w:val="nl-NL"/>
        </w:rPr>
      </w:pPr>
    </w:p>
    <w:p w14:paraId="5E08FD7B" w14:textId="77777777" w:rsidR="005D45E1" w:rsidRPr="001D2FD9" w:rsidRDefault="005D45E1" w:rsidP="005D45E1">
      <w:pPr>
        <w:ind w:left="360"/>
        <w:rPr>
          <w:rFonts w:ascii="Arial" w:hAnsi="Arial" w:cs="Arial"/>
          <w:sz w:val="22"/>
          <w:szCs w:val="22"/>
          <w:lang w:val="nl-NL"/>
        </w:rPr>
      </w:pPr>
    </w:p>
    <w:p w14:paraId="19F14741" w14:textId="77777777" w:rsidR="005D45E1" w:rsidRPr="001D2FD9" w:rsidRDefault="005D45E1" w:rsidP="005D45E1">
      <w:pPr>
        <w:ind w:left="360"/>
        <w:rPr>
          <w:rFonts w:ascii="Arial" w:hAnsi="Arial" w:cs="Arial"/>
          <w:sz w:val="22"/>
          <w:szCs w:val="22"/>
          <w:lang w:val="nl-NL"/>
        </w:rPr>
      </w:pPr>
    </w:p>
    <w:p w14:paraId="58474DD9" w14:textId="77777777" w:rsidR="005D45E1" w:rsidRPr="001D2FD9" w:rsidRDefault="005D45E1" w:rsidP="005D45E1">
      <w:pPr>
        <w:ind w:left="360"/>
        <w:rPr>
          <w:rFonts w:ascii="Arial" w:hAnsi="Arial" w:cs="Arial"/>
          <w:sz w:val="22"/>
          <w:szCs w:val="22"/>
          <w:lang w:val="nl-NL"/>
        </w:rPr>
      </w:pPr>
    </w:p>
    <w:p w14:paraId="42825161" w14:textId="77777777" w:rsidR="005D45E1" w:rsidRPr="001D2FD9" w:rsidRDefault="005D45E1" w:rsidP="005D45E1">
      <w:pPr>
        <w:ind w:left="360"/>
        <w:rPr>
          <w:rFonts w:ascii="Arial" w:hAnsi="Arial" w:cs="Arial"/>
          <w:sz w:val="22"/>
          <w:szCs w:val="22"/>
          <w:lang w:val="nl-NL"/>
        </w:rPr>
      </w:pPr>
    </w:p>
    <w:p w14:paraId="1C78BE06" w14:textId="77777777" w:rsidR="005D45E1" w:rsidRPr="001D2FD9" w:rsidRDefault="005D45E1" w:rsidP="005D45E1">
      <w:pPr>
        <w:ind w:left="360"/>
        <w:rPr>
          <w:rFonts w:ascii="Arial" w:hAnsi="Arial" w:cs="Arial"/>
          <w:sz w:val="22"/>
          <w:szCs w:val="22"/>
          <w:lang w:val="nl-NL"/>
        </w:rPr>
      </w:pPr>
    </w:p>
    <w:p w14:paraId="5F1EA01A" w14:textId="77777777" w:rsidR="005D45E1" w:rsidRPr="001D2FD9" w:rsidRDefault="005D45E1" w:rsidP="005D45E1">
      <w:pPr>
        <w:ind w:left="360"/>
        <w:rPr>
          <w:rFonts w:ascii="Arial" w:hAnsi="Arial" w:cs="Arial"/>
          <w:sz w:val="22"/>
          <w:szCs w:val="22"/>
          <w:lang w:val="nl-NL"/>
        </w:rPr>
      </w:pPr>
    </w:p>
    <w:p w14:paraId="34F100EE" w14:textId="77777777" w:rsidR="005D45E1" w:rsidRPr="001D2FD9" w:rsidRDefault="005D45E1" w:rsidP="005D45E1">
      <w:pPr>
        <w:ind w:left="360"/>
        <w:rPr>
          <w:rFonts w:ascii="Arial" w:hAnsi="Arial" w:cs="Arial"/>
          <w:sz w:val="22"/>
          <w:szCs w:val="22"/>
          <w:lang w:val="nl-NL"/>
        </w:rPr>
      </w:pPr>
    </w:p>
    <w:p w14:paraId="1CBD6B20" w14:textId="77777777" w:rsidR="005D45E1" w:rsidRPr="001D2FD9" w:rsidRDefault="005D45E1" w:rsidP="005D45E1">
      <w:pPr>
        <w:ind w:left="360"/>
        <w:rPr>
          <w:rFonts w:ascii="Arial" w:hAnsi="Arial" w:cs="Arial"/>
          <w:sz w:val="22"/>
          <w:szCs w:val="22"/>
          <w:lang w:val="nl-NL"/>
        </w:rPr>
      </w:pPr>
    </w:p>
    <w:p w14:paraId="29C37B1A" w14:textId="77777777" w:rsidR="005D45E1" w:rsidRPr="001D2FD9" w:rsidRDefault="005D45E1" w:rsidP="005D45E1">
      <w:pPr>
        <w:ind w:left="360"/>
        <w:rPr>
          <w:rFonts w:ascii="Arial" w:hAnsi="Arial" w:cs="Arial"/>
          <w:sz w:val="22"/>
          <w:szCs w:val="22"/>
          <w:lang w:val="nl-NL"/>
        </w:rPr>
      </w:pPr>
    </w:p>
    <w:p w14:paraId="4B564B11" w14:textId="77777777" w:rsidR="005D45E1" w:rsidRPr="001D2FD9" w:rsidRDefault="005D45E1" w:rsidP="00B754FF">
      <w:pPr>
        <w:rPr>
          <w:rFonts w:ascii="Arial" w:hAnsi="Arial" w:cs="Arial"/>
          <w:sz w:val="22"/>
          <w:szCs w:val="22"/>
          <w:lang w:val="nl-NL"/>
        </w:rPr>
      </w:pPr>
    </w:p>
    <w:p w14:paraId="488AB4F9" w14:textId="77777777" w:rsidR="005D45E1" w:rsidRPr="001D2FD9" w:rsidRDefault="005D45E1" w:rsidP="005D45E1">
      <w:pPr>
        <w:ind w:left="360"/>
        <w:rPr>
          <w:rFonts w:ascii="Arial" w:hAnsi="Arial" w:cs="Arial"/>
          <w:sz w:val="22"/>
          <w:szCs w:val="22"/>
          <w:lang w:val="nl-NL"/>
        </w:rPr>
      </w:pPr>
    </w:p>
    <w:p w14:paraId="0C4DA095" w14:textId="77777777" w:rsidR="005D45E1" w:rsidRPr="001D2FD9" w:rsidRDefault="00CB4D07" w:rsidP="005D45E1">
      <w:pPr>
        <w:rPr>
          <w:rFonts w:ascii="Arial" w:hAnsi="Arial" w:cs="Arial"/>
          <w:sz w:val="22"/>
          <w:szCs w:val="22"/>
          <w:lang w:val="nl-NL"/>
        </w:rPr>
      </w:pPr>
      <w:r>
        <w:rPr>
          <w:lang w:val="nl-NL"/>
        </w:rPr>
        <w:br w:type="page"/>
      </w:r>
      <w:r w:rsidR="00C51478" w:rsidRPr="00122501" w:rsidDel="00C51478">
        <w:rPr>
          <w:lang w:val="nl-NL"/>
        </w:rPr>
        <w:lastRenderedPageBreak/>
        <w:t xml:space="preserve"> </w:t>
      </w:r>
    </w:p>
    <w:p w14:paraId="19162BBA" w14:textId="77777777" w:rsidR="005D45E1" w:rsidRPr="00122501" w:rsidRDefault="005D45E1" w:rsidP="00122501">
      <w:pPr>
        <w:pStyle w:val="Kop1"/>
        <w:rPr>
          <w:sz w:val="24"/>
          <w:lang w:val="nl-NL"/>
        </w:rPr>
      </w:pPr>
      <w:bookmarkStart w:id="37" w:name="_Toc456691325"/>
      <w:r w:rsidRPr="00122501">
        <w:rPr>
          <w:sz w:val="24"/>
          <w:lang w:val="nl-NL"/>
        </w:rPr>
        <w:t>BIJLAGE VI:</w:t>
      </w:r>
      <w:r w:rsidRPr="00122501">
        <w:rPr>
          <w:sz w:val="24"/>
          <w:lang w:val="nl-NL"/>
        </w:rPr>
        <w:tab/>
        <w:t>BEVALLINGS- EN OUDERSCHAPSVERLOF</w:t>
      </w:r>
      <w:bookmarkEnd w:id="37"/>
    </w:p>
    <w:p w14:paraId="02984FDF" w14:textId="77777777" w:rsidR="005D45E1" w:rsidRPr="001D2FD9" w:rsidRDefault="005D45E1" w:rsidP="005D45E1">
      <w:pPr>
        <w:rPr>
          <w:rFonts w:ascii="Arial" w:hAnsi="Arial" w:cs="Arial"/>
          <w:b/>
          <w:sz w:val="22"/>
          <w:szCs w:val="22"/>
          <w:lang w:val="nl-NL"/>
        </w:rPr>
      </w:pPr>
    </w:p>
    <w:p w14:paraId="283CD490" w14:textId="77777777" w:rsidR="005D45E1" w:rsidRPr="001D2FD9" w:rsidRDefault="005D45E1" w:rsidP="005D45E1">
      <w:pPr>
        <w:rPr>
          <w:rFonts w:ascii="Arial" w:hAnsi="Arial" w:cs="Arial"/>
          <w:sz w:val="22"/>
          <w:szCs w:val="22"/>
          <w:lang w:val="nl-NL"/>
        </w:rPr>
      </w:pPr>
      <w:r w:rsidRPr="001D2FD9">
        <w:rPr>
          <w:rFonts w:ascii="Arial" w:hAnsi="Arial" w:cs="Arial"/>
          <w:sz w:val="22"/>
          <w:szCs w:val="22"/>
          <w:lang w:val="nl-NL"/>
        </w:rPr>
        <w:t>Degene die gebruik maakt van het recht op bevallings- en ouderschapsverlof zal na afloop hiervan in haar/ zijn oorspronkelijke functie of een gelijkwaardige functie worden geplaatst.</w:t>
      </w:r>
    </w:p>
    <w:p w14:paraId="40B354C8" w14:textId="77777777" w:rsidR="005D45E1" w:rsidRPr="00122501" w:rsidRDefault="005D45E1" w:rsidP="00122501">
      <w:pPr>
        <w:pStyle w:val="Kop1"/>
        <w:rPr>
          <w:sz w:val="24"/>
          <w:lang w:val="nl-NL"/>
        </w:rPr>
      </w:pPr>
      <w:r w:rsidRPr="001D2FD9">
        <w:rPr>
          <w:lang w:val="nl-NL"/>
        </w:rPr>
        <w:br w:type="page"/>
      </w:r>
      <w:bookmarkStart w:id="38" w:name="_Toc456691326"/>
      <w:r w:rsidRPr="00122501">
        <w:rPr>
          <w:sz w:val="24"/>
          <w:lang w:val="nl-NL"/>
        </w:rPr>
        <w:lastRenderedPageBreak/>
        <w:t>BIJLAGE VII:</w:t>
      </w:r>
      <w:r w:rsidRPr="00122501">
        <w:rPr>
          <w:sz w:val="24"/>
          <w:lang w:val="nl-NL"/>
        </w:rPr>
        <w:tab/>
      </w:r>
      <w:r w:rsidRPr="00704365">
        <w:rPr>
          <w:caps/>
          <w:sz w:val="24"/>
          <w:lang w:val="nl-NL"/>
        </w:rPr>
        <w:t>Protocol Wet verbetering poortwachter</w:t>
      </w:r>
      <w:bookmarkEnd w:id="38"/>
    </w:p>
    <w:p w14:paraId="3AC85D8A" w14:textId="77777777" w:rsidR="005D45E1" w:rsidRPr="001D2FD9" w:rsidRDefault="005D45E1" w:rsidP="005D45E1">
      <w:pPr>
        <w:rPr>
          <w:rFonts w:ascii="Arial" w:hAnsi="Arial" w:cs="Arial"/>
          <w:b/>
          <w:sz w:val="22"/>
          <w:szCs w:val="22"/>
          <w:lang w:val="nl-NL"/>
        </w:rPr>
      </w:pPr>
    </w:p>
    <w:p w14:paraId="33B94BA7" w14:textId="77777777" w:rsidR="005D45E1" w:rsidRPr="001D2FD9" w:rsidRDefault="005D45E1" w:rsidP="005D45E1">
      <w:pPr>
        <w:rPr>
          <w:rFonts w:ascii="Arial" w:hAnsi="Arial" w:cs="Arial"/>
          <w:sz w:val="22"/>
          <w:szCs w:val="22"/>
          <w:lang w:val="nl-NL"/>
        </w:rPr>
      </w:pPr>
      <w:r w:rsidRPr="001D2FD9">
        <w:rPr>
          <w:rFonts w:ascii="Arial" w:hAnsi="Arial" w:cs="Arial"/>
          <w:sz w:val="22"/>
          <w:szCs w:val="22"/>
          <w:lang w:val="nl-NL"/>
        </w:rPr>
        <w:t>Met betrekking tot de Wet Verbetering Poortwachter zijn de partijen het volgende overeengekomen:</w:t>
      </w:r>
    </w:p>
    <w:p w14:paraId="66981B4F" w14:textId="77777777" w:rsidR="005D45E1" w:rsidRPr="001D2FD9" w:rsidRDefault="005D45E1" w:rsidP="005D45E1">
      <w:pPr>
        <w:rPr>
          <w:rFonts w:ascii="Arial" w:hAnsi="Arial" w:cs="Arial"/>
          <w:sz w:val="22"/>
          <w:szCs w:val="22"/>
          <w:lang w:val="nl-NL"/>
        </w:rPr>
      </w:pPr>
    </w:p>
    <w:p w14:paraId="745C9723" w14:textId="77777777" w:rsidR="005D45E1" w:rsidRDefault="005D45E1" w:rsidP="005D45E1">
      <w:pPr>
        <w:numPr>
          <w:ilvl w:val="0"/>
          <w:numId w:val="52"/>
        </w:numPr>
        <w:rPr>
          <w:rFonts w:ascii="Arial" w:hAnsi="Arial" w:cs="Arial"/>
          <w:sz w:val="22"/>
          <w:szCs w:val="22"/>
          <w:lang w:val="nl-NL"/>
        </w:rPr>
      </w:pPr>
      <w:r w:rsidRPr="001D2FD9">
        <w:rPr>
          <w:rFonts w:ascii="Arial" w:hAnsi="Arial" w:cs="Arial"/>
          <w:sz w:val="22"/>
          <w:szCs w:val="22"/>
          <w:lang w:val="nl-NL"/>
        </w:rPr>
        <w:t xml:space="preserve">Indien in het kader van de </w:t>
      </w:r>
      <w:r w:rsidR="007A4B4C" w:rsidRPr="001D2FD9">
        <w:rPr>
          <w:rFonts w:ascii="Arial" w:hAnsi="Arial" w:cs="Arial"/>
          <w:sz w:val="22"/>
          <w:szCs w:val="22"/>
          <w:lang w:val="nl-NL"/>
        </w:rPr>
        <w:t>re-integratie</w:t>
      </w:r>
      <w:r w:rsidRPr="001D2FD9">
        <w:rPr>
          <w:rFonts w:ascii="Arial" w:hAnsi="Arial" w:cs="Arial"/>
          <w:sz w:val="22"/>
          <w:szCs w:val="22"/>
          <w:lang w:val="nl-NL"/>
        </w:rPr>
        <w:t xml:space="preserve"> van de arbeidsongeschikte medewerk(st)er een aanbod tot passend werk wordt gedaan, dan zal de werkgever in eerste instantie trachten een aanbod tot intern passend werk te doen, waarbij onder meer rekening wordt gehouden met opleiding, ervaring en vaardigheden van de medewerk(st)er.</w:t>
      </w:r>
      <w:r w:rsidR="00254752">
        <w:rPr>
          <w:rFonts w:ascii="Arial" w:hAnsi="Arial" w:cs="Arial"/>
          <w:sz w:val="22"/>
          <w:szCs w:val="22"/>
          <w:lang w:val="nl-NL"/>
        </w:rPr>
        <w:br/>
      </w:r>
    </w:p>
    <w:p w14:paraId="1F1F1A12" w14:textId="77777777" w:rsidR="005D45E1" w:rsidRPr="001D2FD9" w:rsidRDefault="005D45E1" w:rsidP="005D45E1">
      <w:pPr>
        <w:numPr>
          <w:ilvl w:val="0"/>
          <w:numId w:val="52"/>
        </w:numPr>
        <w:rPr>
          <w:rFonts w:ascii="Arial" w:hAnsi="Arial" w:cs="Arial"/>
          <w:sz w:val="22"/>
          <w:szCs w:val="22"/>
          <w:lang w:val="nl-NL"/>
        </w:rPr>
      </w:pPr>
      <w:r w:rsidRPr="001D2FD9">
        <w:rPr>
          <w:rFonts w:ascii="Arial" w:hAnsi="Arial" w:cs="Arial"/>
          <w:sz w:val="22"/>
          <w:szCs w:val="22"/>
          <w:lang w:val="nl-NL"/>
        </w:rPr>
        <w:t>De werkgever is verplicht een aanbod tot passende arbeid zowel naar een interne als externe functie schriftelijk te (laten) doen. Het aanbod vermeldt tevens het wettelijk recht van de medewerk(st)er een second opinion aan te vragen bij het UWV. De medewerk(st)er dient deze second opinion binnen 10 dagen aan te vragen. De medewerk(st)er kan zich bij een aanbod tot intern of extern passend werk van de werkgever laten bijstaan door een medewerk(st)er van de afdeling Human Resources, een medewerk(st)er van de Arbo-dienst(bedrijfsmaatschappelijk werk) of door een eigen vertrouwenspersoon.</w:t>
      </w:r>
    </w:p>
    <w:p w14:paraId="0737DDDD" w14:textId="77777777" w:rsidR="005D45E1" w:rsidRPr="001D2FD9" w:rsidRDefault="005D45E1" w:rsidP="005D45E1">
      <w:pPr>
        <w:rPr>
          <w:rFonts w:ascii="Arial" w:hAnsi="Arial" w:cs="Arial"/>
          <w:sz w:val="22"/>
          <w:szCs w:val="22"/>
          <w:lang w:val="nl-NL"/>
        </w:rPr>
      </w:pPr>
    </w:p>
    <w:p w14:paraId="0547190B" w14:textId="77777777" w:rsidR="005D45E1" w:rsidRPr="001D2FD9" w:rsidRDefault="005D45E1" w:rsidP="005D45E1">
      <w:pPr>
        <w:numPr>
          <w:ilvl w:val="0"/>
          <w:numId w:val="52"/>
        </w:numPr>
        <w:rPr>
          <w:rFonts w:ascii="Arial" w:hAnsi="Arial" w:cs="Arial"/>
          <w:sz w:val="22"/>
          <w:szCs w:val="22"/>
          <w:lang w:val="nl-NL"/>
        </w:rPr>
      </w:pPr>
      <w:r w:rsidRPr="001D2FD9">
        <w:rPr>
          <w:rFonts w:ascii="Arial" w:hAnsi="Arial" w:cs="Arial"/>
          <w:sz w:val="22"/>
          <w:szCs w:val="22"/>
          <w:lang w:val="nl-NL"/>
        </w:rPr>
        <w:t xml:space="preserve">De medewerk(st)er is in geval van verzuim wegens arbeidsongeschiktheid verplicht om in redelijkheid zijn volledige medewerking te verlenen aan inspanningen gericht op intern of externe </w:t>
      </w:r>
      <w:r w:rsidR="007A4B4C" w:rsidRPr="001D2FD9">
        <w:rPr>
          <w:rFonts w:ascii="Arial" w:hAnsi="Arial" w:cs="Arial"/>
          <w:sz w:val="22"/>
          <w:szCs w:val="22"/>
          <w:lang w:val="nl-NL"/>
        </w:rPr>
        <w:t>re-integratie</w:t>
      </w:r>
      <w:r w:rsidRPr="001D2FD9">
        <w:rPr>
          <w:rFonts w:ascii="Arial" w:hAnsi="Arial" w:cs="Arial"/>
          <w:sz w:val="22"/>
          <w:szCs w:val="22"/>
          <w:lang w:val="nl-NL"/>
        </w:rPr>
        <w:t>.</w:t>
      </w:r>
    </w:p>
    <w:p w14:paraId="13985F7D" w14:textId="77777777" w:rsidR="005D45E1" w:rsidRPr="001D2FD9" w:rsidRDefault="005D45E1" w:rsidP="005D45E1">
      <w:pPr>
        <w:rPr>
          <w:rFonts w:ascii="Arial" w:hAnsi="Arial" w:cs="Arial"/>
          <w:sz w:val="22"/>
          <w:szCs w:val="22"/>
          <w:lang w:val="nl-NL"/>
        </w:rPr>
      </w:pPr>
    </w:p>
    <w:p w14:paraId="5794037E" w14:textId="77777777" w:rsidR="005D45E1" w:rsidRPr="001D2FD9" w:rsidRDefault="005D45E1" w:rsidP="005D45E1">
      <w:pPr>
        <w:numPr>
          <w:ilvl w:val="0"/>
          <w:numId w:val="52"/>
        </w:numPr>
        <w:rPr>
          <w:rFonts w:ascii="Arial" w:hAnsi="Arial" w:cs="Arial"/>
          <w:sz w:val="22"/>
          <w:szCs w:val="22"/>
          <w:lang w:val="nl-NL"/>
        </w:rPr>
      </w:pPr>
      <w:r w:rsidRPr="001D2FD9">
        <w:rPr>
          <w:rFonts w:ascii="Arial" w:hAnsi="Arial" w:cs="Arial"/>
          <w:sz w:val="22"/>
          <w:szCs w:val="22"/>
          <w:lang w:val="nl-NL"/>
        </w:rPr>
        <w:lastRenderedPageBreak/>
        <w:t xml:space="preserve">Indien de medewerk(st)er een aanbod tot passend werk heeft geweigerd en tevens binnen 10 dagen via een rechtskrachtige een aanvraag voor een second opinion heeft ingediend bij het UWV en de werkgever daarover schriftelijk heeft geïnformeerd, dan zal de werkgever maximaal 4 werken, gerekend vanaf de dag dat het passend werk door de medewerk(st)er is geweigerd, het maandinkomen tot 100% blijven doorbetalen. Indien het UWV tot het oordeel komt, dat deze weigering op onterechte gronden is geschied, dan kan de medewerk(st)er per omgaande alsnog het aanbod tot passend werk aanvaarden. Indien de </w:t>
      </w:r>
      <w:r w:rsidR="00D47965">
        <w:rPr>
          <w:rFonts w:ascii="Arial" w:hAnsi="Arial" w:cs="Arial"/>
          <w:sz w:val="22"/>
          <w:szCs w:val="22"/>
          <w:lang w:val="nl-NL"/>
        </w:rPr>
        <w:t>medewerk</w:t>
      </w:r>
      <w:r w:rsidR="00953F88">
        <w:rPr>
          <w:rFonts w:ascii="Arial" w:hAnsi="Arial" w:cs="Arial"/>
          <w:sz w:val="22"/>
          <w:szCs w:val="22"/>
          <w:lang w:val="nl-NL"/>
        </w:rPr>
        <w:t>(st)er</w:t>
      </w:r>
      <w:r w:rsidRPr="001D2FD9">
        <w:rPr>
          <w:rFonts w:ascii="Arial" w:hAnsi="Arial" w:cs="Arial"/>
          <w:sz w:val="22"/>
          <w:szCs w:val="22"/>
          <w:lang w:val="nl-NL"/>
        </w:rPr>
        <w:t xml:space="preserve"> het aanbod tot passend werk blijft afwijzen, dan zal de werkgever met inachtneming van de hierbij geldende wettelijke bepalingen de doorbetaling en aanvulling stopzetten en overgaan tot beëindiging van het dienstverband.</w:t>
      </w:r>
    </w:p>
    <w:p w14:paraId="6456E4BE" w14:textId="77777777" w:rsidR="005D45E1" w:rsidRPr="001D2FD9" w:rsidRDefault="005D45E1" w:rsidP="005D45E1">
      <w:pPr>
        <w:rPr>
          <w:rFonts w:ascii="Arial" w:hAnsi="Arial" w:cs="Arial"/>
          <w:sz w:val="22"/>
          <w:szCs w:val="22"/>
          <w:lang w:val="nl-NL"/>
        </w:rPr>
      </w:pPr>
    </w:p>
    <w:p w14:paraId="74924368" w14:textId="77777777" w:rsidR="005D45E1" w:rsidRPr="001D2FD9" w:rsidRDefault="005D45E1" w:rsidP="005D45E1">
      <w:pPr>
        <w:numPr>
          <w:ilvl w:val="0"/>
          <w:numId w:val="52"/>
        </w:numPr>
        <w:rPr>
          <w:rFonts w:ascii="Arial" w:hAnsi="Arial" w:cs="Arial"/>
          <w:sz w:val="22"/>
          <w:szCs w:val="22"/>
          <w:lang w:val="nl-NL"/>
        </w:rPr>
      </w:pPr>
      <w:r w:rsidRPr="001D2FD9">
        <w:rPr>
          <w:rFonts w:ascii="Arial" w:hAnsi="Arial" w:cs="Arial"/>
          <w:sz w:val="22"/>
          <w:szCs w:val="22"/>
          <w:lang w:val="nl-NL"/>
        </w:rPr>
        <w:t>Bij bemiddeling naar een definitieve plaatsing bij een andere werkgever kunnen de werkgever en de medewerk(st)er overleg voeren over de condities waaronder dit plaatsvindt.</w:t>
      </w:r>
    </w:p>
    <w:p w14:paraId="2A30ECAF" w14:textId="77777777" w:rsidR="005D45E1" w:rsidRPr="001D2FD9" w:rsidRDefault="005D45E1" w:rsidP="005D45E1">
      <w:pPr>
        <w:rPr>
          <w:rFonts w:ascii="Arial" w:hAnsi="Arial" w:cs="Arial"/>
          <w:sz w:val="22"/>
          <w:szCs w:val="22"/>
          <w:lang w:val="nl-NL"/>
        </w:rPr>
      </w:pPr>
    </w:p>
    <w:p w14:paraId="31F4D1D0" w14:textId="77777777" w:rsidR="005D45E1" w:rsidRPr="001D2FD9" w:rsidRDefault="005D45E1" w:rsidP="005D45E1">
      <w:pPr>
        <w:numPr>
          <w:ilvl w:val="0"/>
          <w:numId w:val="52"/>
        </w:numPr>
        <w:rPr>
          <w:rFonts w:ascii="Arial" w:hAnsi="Arial" w:cs="Arial"/>
          <w:sz w:val="22"/>
          <w:szCs w:val="22"/>
          <w:lang w:val="nl-NL"/>
        </w:rPr>
      </w:pPr>
      <w:r w:rsidRPr="001D2FD9">
        <w:rPr>
          <w:rFonts w:ascii="Arial" w:hAnsi="Arial" w:cs="Arial"/>
          <w:sz w:val="22"/>
          <w:szCs w:val="22"/>
          <w:lang w:val="nl-NL"/>
        </w:rPr>
        <w:t xml:space="preserve">Indien een medewerk(st)er binnen 104 weken gerekend vanaf de eerste dag van arbeidsongeschiktheid in het kader van </w:t>
      </w:r>
      <w:r w:rsidR="007A4B4C" w:rsidRPr="001D2FD9">
        <w:rPr>
          <w:rFonts w:ascii="Arial" w:hAnsi="Arial" w:cs="Arial"/>
          <w:sz w:val="22"/>
          <w:szCs w:val="22"/>
          <w:lang w:val="nl-NL"/>
        </w:rPr>
        <w:t>re-integratie</w:t>
      </w:r>
      <w:r w:rsidRPr="001D2FD9">
        <w:rPr>
          <w:rFonts w:ascii="Arial" w:hAnsi="Arial" w:cs="Arial"/>
          <w:sz w:val="22"/>
          <w:szCs w:val="22"/>
          <w:lang w:val="nl-NL"/>
        </w:rPr>
        <w:t xml:space="preserve"> buiten de werkmaatschappijen zoals genoemd in deze CAO wordt herplaatst, dan zal de werkgever bij de beëindiging van het dienstverband de </w:t>
      </w:r>
      <w:r w:rsidR="00D47965">
        <w:rPr>
          <w:rFonts w:ascii="Arial" w:hAnsi="Arial" w:cs="Arial"/>
          <w:sz w:val="22"/>
          <w:szCs w:val="22"/>
          <w:lang w:val="nl-NL"/>
        </w:rPr>
        <w:t>medewerk</w:t>
      </w:r>
      <w:r w:rsidR="00953F88">
        <w:rPr>
          <w:rFonts w:ascii="Arial" w:hAnsi="Arial" w:cs="Arial"/>
          <w:sz w:val="22"/>
          <w:szCs w:val="22"/>
          <w:lang w:val="nl-NL"/>
        </w:rPr>
        <w:t>(st)er</w:t>
      </w:r>
      <w:r w:rsidRPr="001D2FD9">
        <w:rPr>
          <w:rFonts w:ascii="Arial" w:hAnsi="Arial" w:cs="Arial"/>
          <w:sz w:val="22"/>
          <w:szCs w:val="22"/>
          <w:lang w:val="nl-NL"/>
        </w:rPr>
        <w:t xml:space="preserve"> de aanvulling zoals bedoeld in artikel 14 voor de resterende periode toekennen.</w:t>
      </w:r>
    </w:p>
    <w:p w14:paraId="1821E30B" w14:textId="77777777" w:rsidR="005D45E1" w:rsidRPr="001D2FD9" w:rsidRDefault="005D45E1" w:rsidP="005D45E1">
      <w:pPr>
        <w:rPr>
          <w:rFonts w:ascii="Arial" w:hAnsi="Arial" w:cs="Arial"/>
          <w:sz w:val="22"/>
          <w:szCs w:val="22"/>
          <w:lang w:val="nl-NL"/>
        </w:rPr>
      </w:pPr>
    </w:p>
    <w:p w14:paraId="670FE599" w14:textId="77777777" w:rsidR="005D45E1" w:rsidRPr="001D2FD9" w:rsidRDefault="005D45E1" w:rsidP="005D45E1">
      <w:pPr>
        <w:numPr>
          <w:ilvl w:val="0"/>
          <w:numId w:val="52"/>
        </w:numPr>
        <w:rPr>
          <w:rFonts w:ascii="Arial" w:hAnsi="Arial" w:cs="Arial"/>
          <w:sz w:val="22"/>
          <w:szCs w:val="22"/>
          <w:lang w:val="nl-NL"/>
        </w:rPr>
      </w:pPr>
      <w:r w:rsidRPr="001D2FD9">
        <w:rPr>
          <w:rFonts w:ascii="Arial" w:hAnsi="Arial" w:cs="Arial"/>
          <w:sz w:val="22"/>
          <w:szCs w:val="22"/>
          <w:lang w:val="nl-NL"/>
        </w:rPr>
        <w:t xml:space="preserve">De werkgever draagt zorg voor voorlichting aan de medewerk(st)er over de rechten en plichten voortvloeiend uit de Wet Verbetering Poortwachter. Dit betekent onder meer voorlichting over moment van </w:t>
      </w:r>
      <w:r w:rsidRPr="001D2FD9">
        <w:rPr>
          <w:rFonts w:ascii="Arial" w:hAnsi="Arial" w:cs="Arial"/>
          <w:sz w:val="22"/>
          <w:szCs w:val="22"/>
          <w:lang w:val="nl-NL"/>
        </w:rPr>
        <w:lastRenderedPageBreak/>
        <w:t xml:space="preserve">ziekmelding, plan van aanpak, </w:t>
      </w:r>
      <w:r w:rsidR="007A4B4C" w:rsidRPr="001D2FD9">
        <w:rPr>
          <w:rFonts w:ascii="Arial" w:hAnsi="Arial" w:cs="Arial"/>
          <w:sz w:val="22"/>
          <w:szCs w:val="22"/>
          <w:lang w:val="nl-NL"/>
        </w:rPr>
        <w:t>re-integratieverslag</w:t>
      </w:r>
      <w:r w:rsidRPr="001D2FD9">
        <w:rPr>
          <w:rFonts w:ascii="Arial" w:hAnsi="Arial" w:cs="Arial"/>
          <w:sz w:val="22"/>
          <w:szCs w:val="22"/>
          <w:lang w:val="nl-NL"/>
        </w:rPr>
        <w:t>, aanvraag W</w:t>
      </w:r>
      <w:r w:rsidR="004341E2">
        <w:rPr>
          <w:rFonts w:ascii="Arial" w:hAnsi="Arial" w:cs="Arial"/>
          <w:sz w:val="22"/>
          <w:szCs w:val="22"/>
          <w:lang w:val="nl-NL"/>
        </w:rPr>
        <w:t>IA</w:t>
      </w:r>
      <w:r w:rsidRPr="001D2FD9">
        <w:rPr>
          <w:rFonts w:ascii="Arial" w:hAnsi="Arial" w:cs="Arial"/>
          <w:sz w:val="22"/>
          <w:szCs w:val="22"/>
          <w:lang w:val="nl-NL"/>
        </w:rPr>
        <w:t>-uitkering en aanvraag persoonsgebonden budget.</w:t>
      </w:r>
    </w:p>
    <w:p w14:paraId="67E81F28" w14:textId="77777777" w:rsidR="005D45E1" w:rsidRPr="001D2FD9" w:rsidRDefault="005D45E1" w:rsidP="005D45E1">
      <w:pPr>
        <w:rPr>
          <w:rFonts w:ascii="Arial" w:hAnsi="Arial" w:cs="Arial"/>
          <w:sz w:val="22"/>
          <w:szCs w:val="22"/>
          <w:lang w:val="nl-NL"/>
        </w:rPr>
      </w:pPr>
    </w:p>
    <w:p w14:paraId="4F00360B" w14:textId="77777777" w:rsidR="005D45E1" w:rsidRPr="001D2FD9" w:rsidRDefault="005D45E1" w:rsidP="005D45E1">
      <w:pPr>
        <w:numPr>
          <w:ilvl w:val="0"/>
          <w:numId w:val="52"/>
        </w:numPr>
        <w:rPr>
          <w:rFonts w:ascii="Arial" w:hAnsi="Arial" w:cs="Arial"/>
          <w:sz w:val="22"/>
          <w:szCs w:val="22"/>
          <w:lang w:val="nl-NL"/>
        </w:rPr>
      </w:pPr>
      <w:r w:rsidRPr="001D2FD9">
        <w:rPr>
          <w:rFonts w:ascii="Arial" w:hAnsi="Arial" w:cs="Arial"/>
          <w:sz w:val="22"/>
          <w:szCs w:val="22"/>
          <w:lang w:val="nl-NL"/>
        </w:rPr>
        <w:t xml:space="preserve">De werkgever zal in overleg met de </w:t>
      </w:r>
      <w:r w:rsidR="00C678B3">
        <w:rPr>
          <w:rFonts w:ascii="Arial" w:hAnsi="Arial" w:cs="Arial"/>
          <w:sz w:val="22"/>
          <w:szCs w:val="22"/>
          <w:lang w:val="nl-NL"/>
        </w:rPr>
        <w:t>PVT</w:t>
      </w:r>
      <w:r w:rsidRPr="001D2FD9">
        <w:rPr>
          <w:rFonts w:ascii="Arial" w:hAnsi="Arial" w:cs="Arial"/>
          <w:sz w:val="22"/>
          <w:szCs w:val="22"/>
          <w:lang w:val="nl-NL"/>
        </w:rPr>
        <w:t xml:space="preserve"> komen tot de selectie van één of meer </w:t>
      </w:r>
      <w:r w:rsidR="007A4B4C" w:rsidRPr="001D2FD9">
        <w:rPr>
          <w:rFonts w:ascii="Arial" w:hAnsi="Arial" w:cs="Arial"/>
          <w:sz w:val="22"/>
          <w:szCs w:val="22"/>
          <w:lang w:val="nl-NL"/>
        </w:rPr>
        <w:t>re-integratiebedrijven</w:t>
      </w:r>
      <w:r w:rsidRPr="001D2FD9">
        <w:rPr>
          <w:rFonts w:ascii="Arial" w:hAnsi="Arial" w:cs="Arial"/>
          <w:sz w:val="22"/>
          <w:szCs w:val="22"/>
          <w:lang w:val="nl-NL"/>
        </w:rPr>
        <w:t xml:space="preserve"> waarmee kan worden samengewerkt in het da</w:t>
      </w:r>
      <w:r w:rsidR="007A4B4C">
        <w:rPr>
          <w:rFonts w:ascii="Arial" w:hAnsi="Arial" w:cs="Arial"/>
          <w:sz w:val="22"/>
          <w:szCs w:val="22"/>
          <w:lang w:val="nl-NL"/>
        </w:rPr>
        <w:t>der van het re-i</w:t>
      </w:r>
      <w:r w:rsidRPr="001D2FD9">
        <w:rPr>
          <w:rFonts w:ascii="Arial" w:hAnsi="Arial" w:cs="Arial"/>
          <w:sz w:val="22"/>
          <w:szCs w:val="22"/>
          <w:lang w:val="nl-NL"/>
        </w:rPr>
        <w:t xml:space="preserve">ntegratieproces van de medewerk(st)ers. Eventueel kunnen de </w:t>
      </w:r>
      <w:r w:rsidR="007A4B4C" w:rsidRPr="001D2FD9">
        <w:rPr>
          <w:rFonts w:ascii="Arial" w:hAnsi="Arial" w:cs="Arial"/>
          <w:sz w:val="22"/>
          <w:szCs w:val="22"/>
          <w:lang w:val="nl-NL"/>
        </w:rPr>
        <w:t>re-integratiediensten</w:t>
      </w:r>
      <w:r w:rsidRPr="001D2FD9">
        <w:rPr>
          <w:rFonts w:ascii="Arial" w:hAnsi="Arial" w:cs="Arial"/>
          <w:sz w:val="22"/>
          <w:szCs w:val="22"/>
          <w:lang w:val="nl-NL"/>
        </w:rPr>
        <w:t xml:space="preserve"> ook worden aangeleverd door de Arbo-dienst van de werkgever. Bij de keuze van het </w:t>
      </w:r>
      <w:r w:rsidR="007A4B4C" w:rsidRPr="001D2FD9">
        <w:rPr>
          <w:rFonts w:ascii="Arial" w:hAnsi="Arial" w:cs="Arial"/>
          <w:sz w:val="22"/>
          <w:szCs w:val="22"/>
          <w:lang w:val="nl-NL"/>
        </w:rPr>
        <w:t>re-integratiebedrijf</w:t>
      </w:r>
      <w:r w:rsidRPr="001D2FD9">
        <w:rPr>
          <w:rFonts w:ascii="Arial" w:hAnsi="Arial" w:cs="Arial"/>
          <w:sz w:val="22"/>
          <w:szCs w:val="22"/>
          <w:lang w:val="nl-NL"/>
        </w:rPr>
        <w:t xml:space="preserve"> zal onder meer aandacht worden besteed aan zaken als privacyreglement, maatwerk per medewerk(st)er en andere kwaliteitseisen.</w:t>
      </w:r>
    </w:p>
    <w:p w14:paraId="56262F24" w14:textId="77777777" w:rsidR="005D45E1" w:rsidRPr="001D2FD9" w:rsidRDefault="005D45E1" w:rsidP="005D45E1">
      <w:pPr>
        <w:rPr>
          <w:rFonts w:ascii="Arial" w:hAnsi="Arial" w:cs="Arial"/>
          <w:sz w:val="22"/>
          <w:szCs w:val="22"/>
          <w:lang w:val="nl-NL"/>
        </w:rPr>
      </w:pPr>
    </w:p>
    <w:p w14:paraId="11EB6E8B" w14:textId="77777777" w:rsidR="004341E2" w:rsidRDefault="004341E2" w:rsidP="005D45E1">
      <w:pPr>
        <w:rPr>
          <w:rFonts w:ascii="Arial" w:hAnsi="Arial" w:cs="Arial"/>
          <w:b/>
          <w:sz w:val="22"/>
          <w:szCs w:val="22"/>
          <w:u w:val="single"/>
          <w:lang w:val="nl-NL"/>
        </w:rPr>
      </w:pPr>
    </w:p>
    <w:p w14:paraId="0FFC84A5" w14:textId="77777777" w:rsidR="004341E2" w:rsidRDefault="004341E2" w:rsidP="005D45E1">
      <w:pPr>
        <w:rPr>
          <w:rFonts w:ascii="Arial" w:hAnsi="Arial" w:cs="Arial"/>
          <w:b/>
          <w:sz w:val="22"/>
          <w:szCs w:val="22"/>
          <w:u w:val="single"/>
          <w:lang w:val="nl-NL"/>
        </w:rPr>
      </w:pPr>
    </w:p>
    <w:p w14:paraId="65795F9E" w14:textId="77777777" w:rsidR="004341E2" w:rsidRDefault="004341E2" w:rsidP="005D45E1">
      <w:pPr>
        <w:rPr>
          <w:rFonts w:ascii="Arial" w:hAnsi="Arial" w:cs="Arial"/>
          <w:b/>
          <w:sz w:val="22"/>
          <w:szCs w:val="22"/>
          <w:u w:val="single"/>
          <w:lang w:val="nl-NL"/>
        </w:rPr>
      </w:pPr>
    </w:p>
    <w:p w14:paraId="7C561AA5" w14:textId="77777777" w:rsidR="00704365" w:rsidRDefault="00704365">
      <w:pPr>
        <w:rPr>
          <w:rFonts w:ascii="Arial" w:hAnsi="Arial" w:cs="Arial"/>
          <w:b/>
          <w:sz w:val="22"/>
          <w:szCs w:val="22"/>
          <w:u w:val="single"/>
          <w:lang w:val="nl-NL"/>
        </w:rPr>
      </w:pPr>
      <w:r>
        <w:rPr>
          <w:rFonts w:ascii="Arial" w:hAnsi="Arial" w:cs="Arial"/>
          <w:b/>
          <w:sz w:val="22"/>
          <w:szCs w:val="22"/>
          <w:u w:val="single"/>
          <w:lang w:val="nl-NL"/>
        </w:rPr>
        <w:br w:type="page"/>
      </w:r>
    </w:p>
    <w:p w14:paraId="0E491B83" w14:textId="4A9471B5" w:rsidR="005D45E1" w:rsidRDefault="00C51478" w:rsidP="00FB7B92">
      <w:pPr>
        <w:pStyle w:val="Kop1"/>
        <w:rPr>
          <w:sz w:val="22"/>
          <w:szCs w:val="22"/>
          <w:lang w:val="nl-NL"/>
        </w:rPr>
      </w:pPr>
      <w:bookmarkStart w:id="39" w:name="_Toc456691327"/>
      <w:r w:rsidRPr="00042D0C">
        <w:rPr>
          <w:sz w:val="24"/>
          <w:lang w:val="nl-NL"/>
        </w:rPr>
        <w:lastRenderedPageBreak/>
        <w:t>B</w:t>
      </w:r>
      <w:r w:rsidRPr="00EE6262">
        <w:rPr>
          <w:caps/>
          <w:sz w:val="24"/>
          <w:lang w:val="nl-NL"/>
        </w:rPr>
        <w:t>ijlage</w:t>
      </w:r>
      <w:r w:rsidRPr="00042D0C">
        <w:rPr>
          <w:sz w:val="24"/>
          <w:lang w:val="nl-NL"/>
        </w:rPr>
        <w:t xml:space="preserve"> VIII</w:t>
      </w:r>
      <w:r w:rsidR="00042D0C">
        <w:rPr>
          <w:sz w:val="24"/>
          <w:lang w:val="nl-NL"/>
        </w:rPr>
        <w:t>:</w:t>
      </w:r>
      <w:r w:rsidR="00042D0C">
        <w:rPr>
          <w:sz w:val="24"/>
          <w:lang w:val="nl-NL"/>
        </w:rPr>
        <w:tab/>
      </w:r>
      <w:r w:rsidR="004341E2" w:rsidRPr="00042D0C">
        <w:rPr>
          <w:sz w:val="24"/>
          <w:lang w:val="nl-NL"/>
        </w:rPr>
        <w:tab/>
      </w:r>
      <w:r w:rsidR="005D45E1" w:rsidRPr="00704365">
        <w:rPr>
          <w:caps/>
          <w:sz w:val="24"/>
          <w:lang w:val="nl-NL"/>
        </w:rPr>
        <w:t>Protocolafspraken</w:t>
      </w:r>
      <w:r w:rsidR="005D45E1" w:rsidRPr="00042D0C">
        <w:rPr>
          <w:sz w:val="24"/>
          <w:lang w:val="nl-NL"/>
        </w:rPr>
        <w:t xml:space="preserve"> </w:t>
      </w:r>
      <w:r w:rsidR="004341E2" w:rsidRPr="00042D0C">
        <w:rPr>
          <w:sz w:val="24"/>
          <w:lang w:val="nl-NL"/>
        </w:rPr>
        <w:t>20</w:t>
      </w:r>
      <w:r w:rsidR="00CB3012">
        <w:rPr>
          <w:sz w:val="24"/>
          <w:lang w:val="nl-NL"/>
        </w:rPr>
        <w:t>1</w:t>
      </w:r>
      <w:r w:rsidR="00D04C46">
        <w:rPr>
          <w:sz w:val="24"/>
          <w:lang w:val="nl-NL"/>
        </w:rPr>
        <w:t>5</w:t>
      </w:r>
      <w:r w:rsidR="004341E2" w:rsidRPr="00042D0C">
        <w:rPr>
          <w:sz w:val="24"/>
          <w:lang w:val="nl-NL"/>
        </w:rPr>
        <w:t>-20</w:t>
      </w:r>
      <w:r w:rsidR="00FE6924">
        <w:rPr>
          <w:sz w:val="24"/>
          <w:lang w:val="nl-NL"/>
        </w:rPr>
        <w:t>1</w:t>
      </w:r>
      <w:r w:rsidR="00D04C46">
        <w:rPr>
          <w:sz w:val="24"/>
          <w:lang w:val="nl-NL"/>
        </w:rPr>
        <w:t>7</w:t>
      </w:r>
      <w:bookmarkEnd w:id="39"/>
      <w:r w:rsidR="009E6137">
        <w:rPr>
          <w:sz w:val="24"/>
          <w:lang w:val="nl-NL"/>
        </w:rPr>
        <w:br/>
      </w:r>
    </w:p>
    <w:p w14:paraId="25B135E7" w14:textId="142024AC" w:rsidR="003C07B6" w:rsidRPr="0085526D" w:rsidRDefault="003C07B6" w:rsidP="003C07B6">
      <w:pPr>
        <w:numPr>
          <w:ilvl w:val="0"/>
          <w:numId w:val="81"/>
        </w:numPr>
        <w:rPr>
          <w:rFonts w:ascii="Arial" w:hAnsi="Arial" w:cs="Arial"/>
          <w:sz w:val="22"/>
          <w:szCs w:val="22"/>
          <w:lang w:val="nl-NL"/>
        </w:rPr>
      </w:pPr>
      <w:r w:rsidRPr="0085526D">
        <w:rPr>
          <w:rFonts w:ascii="Arial" w:eastAsiaTheme="minorHAnsi" w:hAnsi="Arial" w:cs="Arial"/>
          <w:b/>
          <w:sz w:val="22"/>
          <w:szCs w:val="22"/>
          <w:lang w:val="nl-NL"/>
        </w:rPr>
        <w:t xml:space="preserve"> </w:t>
      </w:r>
      <w:r w:rsidRPr="0085526D">
        <w:rPr>
          <w:rFonts w:ascii="Arial" w:hAnsi="Arial" w:cs="Arial"/>
          <w:b/>
          <w:sz w:val="22"/>
          <w:szCs w:val="22"/>
          <w:lang w:val="nl-NL"/>
        </w:rPr>
        <w:t>Duurzame inzetbaarheid:</w:t>
      </w:r>
      <w:r w:rsidRPr="0085526D">
        <w:rPr>
          <w:rFonts w:ascii="Arial" w:hAnsi="Arial" w:cs="Arial"/>
          <w:b/>
          <w:sz w:val="22"/>
          <w:szCs w:val="22"/>
          <w:lang w:val="nl-NL"/>
        </w:rPr>
        <w:br/>
      </w:r>
      <w:r w:rsidRPr="0085526D">
        <w:rPr>
          <w:rFonts w:ascii="Arial" w:hAnsi="Arial" w:cs="Arial"/>
          <w:sz w:val="22"/>
          <w:szCs w:val="22"/>
          <w:lang w:val="nl-NL"/>
        </w:rPr>
        <w:t xml:space="preserve">Partijen zullen in maart 2016 het overleg voortzetten over duurzame inzetbaarheid zoals bedoeld met de afspraak in 2014. Onder meer zal hier verder worden gesproken over de introductie van koopdagen onder voorwaarden welke nader zullen worden vastgesteld. Voorts zal verder worden gesproken over minder belastende roosters. Verder zullen partijen tevens overleggen over de vergijzing van het personeelsbestand in relatie tot de veranderende arbeidsmarkt en de netto beschikbare arbeidsduur. </w:t>
      </w:r>
      <w:r w:rsidRPr="0085526D">
        <w:rPr>
          <w:rFonts w:ascii="Arial" w:hAnsi="Arial" w:cs="Arial"/>
          <w:sz w:val="22"/>
          <w:szCs w:val="22"/>
          <w:lang w:val="nl-NL"/>
        </w:rPr>
        <w:br/>
      </w:r>
    </w:p>
    <w:p w14:paraId="1A6D9312" w14:textId="77777777" w:rsidR="003C07B6" w:rsidRPr="000B72BD" w:rsidRDefault="003C07B6" w:rsidP="003C07B6">
      <w:pPr>
        <w:numPr>
          <w:ilvl w:val="0"/>
          <w:numId w:val="81"/>
        </w:numPr>
        <w:spacing w:after="200" w:line="276" w:lineRule="auto"/>
        <w:contextualSpacing/>
        <w:rPr>
          <w:rFonts w:ascii="Arial" w:eastAsia="Calibri" w:hAnsi="Arial" w:cs="Arial"/>
          <w:sz w:val="22"/>
          <w:szCs w:val="22"/>
          <w:lang w:val="nl-NL"/>
        </w:rPr>
      </w:pPr>
      <w:r w:rsidRPr="000B72BD">
        <w:rPr>
          <w:rFonts w:ascii="Arial" w:eastAsia="Calibri" w:hAnsi="Arial" w:cs="Arial"/>
          <w:b/>
          <w:sz w:val="22"/>
          <w:szCs w:val="22"/>
          <w:lang w:val="nl-NL"/>
        </w:rPr>
        <w:t>Herziening WW:</w:t>
      </w:r>
      <w:r w:rsidRPr="000B72BD">
        <w:rPr>
          <w:rFonts w:ascii="Arial" w:eastAsia="Calibri" w:hAnsi="Arial" w:cs="Arial"/>
          <w:b/>
          <w:i/>
          <w:sz w:val="22"/>
          <w:szCs w:val="22"/>
          <w:lang w:val="nl-NL"/>
        </w:rPr>
        <w:br/>
      </w:r>
      <w:r w:rsidRPr="000B72BD">
        <w:rPr>
          <w:rFonts w:ascii="Arial" w:eastAsia="Calibri" w:hAnsi="Arial" w:cs="Arial"/>
          <w:sz w:val="22"/>
          <w:szCs w:val="22"/>
          <w:lang w:val="nl-NL"/>
        </w:rPr>
        <w:t>Partijen zullen overleggen over de reparatie van de duur en de opbouw van de WW en WGA conform de afspraken die hierover in het sociaal akkoord van april 2013 zijn gemaakt. Deze afspraken in het sociaal akkoord moeten conform de brief van de StvdA van 17 april 2015 alsmede 24 november 2015 worden gezien in de context van de realisatie van een landelijke uitvoering.</w:t>
      </w:r>
      <w:r w:rsidRPr="000B72BD">
        <w:rPr>
          <w:rFonts w:ascii="Arial" w:eastAsia="Calibri" w:hAnsi="Arial" w:cs="Arial"/>
          <w:sz w:val="22"/>
          <w:szCs w:val="22"/>
          <w:lang w:val="nl-NL"/>
        </w:rPr>
        <w:br/>
      </w:r>
    </w:p>
    <w:p w14:paraId="78AFDD32" w14:textId="77777777" w:rsidR="00254752" w:rsidRPr="000B72BD" w:rsidRDefault="003C07B6" w:rsidP="003C07B6">
      <w:pPr>
        <w:numPr>
          <w:ilvl w:val="0"/>
          <w:numId w:val="81"/>
        </w:numPr>
        <w:spacing w:after="200" w:line="276" w:lineRule="auto"/>
        <w:contextualSpacing/>
        <w:rPr>
          <w:rFonts w:ascii="Arial" w:eastAsia="Calibri" w:hAnsi="Arial" w:cs="Arial"/>
          <w:sz w:val="22"/>
          <w:szCs w:val="22"/>
          <w:lang w:val="nl-NL"/>
        </w:rPr>
      </w:pPr>
      <w:r w:rsidRPr="000B72BD">
        <w:rPr>
          <w:rFonts w:ascii="Arial" w:eastAsia="Calibri" w:hAnsi="Arial" w:cs="Arial"/>
          <w:b/>
          <w:sz w:val="22"/>
          <w:szCs w:val="22"/>
          <w:lang w:val="nl-NL"/>
        </w:rPr>
        <w:t>Wajong jongere / participatiewet:</w:t>
      </w:r>
      <w:r w:rsidRPr="000B72BD">
        <w:rPr>
          <w:rFonts w:ascii="Arial" w:eastAsia="Calibri" w:hAnsi="Arial" w:cs="Arial"/>
          <w:sz w:val="22"/>
          <w:szCs w:val="22"/>
          <w:lang w:val="nl-NL"/>
        </w:rPr>
        <w:t xml:space="preserve"> </w:t>
      </w:r>
      <w:r w:rsidRPr="000B72BD">
        <w:rPr>
          <w:rFonts w:ascii="Arial" w:eastAsia="Calibri" w:hAnsi="Arial" w:cs="Arial"/>
          <w:sz w:val="22"/>
          <w:szCs w:val="22"/>
          <w:lang w:val="nl-NL"/>
        </w:rPr>
        <w:br/>
        <w:t xml:space="preserve">Werkgever zal zich blijven inspannen om te kunnen voldoen aan de participatiewet en zal vakbonden over de voortgang blijven informeren. Indien en voor zover dit bij plaatsing uitkomst biedt, is werkgever bereid voor deze doelgroep een separate salarisschaal te maken van </w:t>
      </w:r>
      <w:r w:rsidRPr="000B72BD">
        <w:rPr>
          <w:rFonts w:ascii="Arial" w:eastAsia="Calibri" w:hAnsi="Arial" w:cs="Arial"/>
          <w:sz w:val="22"/>
          <w:szCs w:val="22"/>
          <w:lang w:val="nl-NL"/>
        </w:rPr>
        <w:lastRenderedPageBreak/>
        <w:t>100% tot maximaal 120% van het wettelijke minimumloon.</w:t>
      </w:r>
      <w:r w:rsidRPr="000B72BD">
        <w:rPr>
          <w:rFonts w:ascii="Arial" w:eastAsia="Calibri" w:hAnsi="Arial" w:cs="Arial"/>
          <w:sz w:val="22"/>
          <w:szCs w:val="22"/>
          <w:lang w:val="nl-NL"/>
        </w:rPr>
        <w:br/>
      </w:r>
    </w:p>
    <w:p w14:paraId="0DC5C832" w14:textId="77777777" w:rsidR="00254752" w:rsidRPr="00FB7B92" w:rsidRDefault="00254752" w:rsidP="00FB7B92">
      <w:pPr>
        <w:numPr>
          <w:ilvl w:val="0"/>
          <w:numId w:val="81"/>
        </w:numPr>
        <w:spacing w:after="200" w:line="276" w:lineRule="auto"/>
        <w:contextualSpacing/>
        <w:rPr>
          <w:rFonts w:ascii="Arial" w:eastAsia="Calibri" w:hAnsi="Arial" w:cs="Arial"/>
          <w:sz w:val="22"/>
          <w:szCs w:val="22"/>
          <w:lang w:val="nl-NL"/>
        </w:rPr>
      </w:pPr>
      <w:r w:rsidRPr="00254752">
        <w:rPr>
          <w:rFonts w:ascii="Arial" w:eastAsia="Calibri" w:hAnsi="Arial" w:cs="Arial"/>
          <w:b/>
          <w:sz w:val="22"/>
          <w:szCs w:val="22"/>
          <w:lang w:val="nl-NL"/>
        </w:rPr>
        <w:t>Verplichte trainingsdagen:</w:t>
      </w:r>
      <w:r w:rsidRPr="00254752">
        <w:rPr>
          <w:rFonts w:ascii="Arial" w:eastAsia="Calibri" w:hAnsi="Arial" w:cs="Arial"/>
          <w:sz w:val="22"/>
          <w:szCs w:val="22"/>
          <w:lang w:val="nl-NL"/>
        </w:rPr>
        <w:br/>
        <w:t>Partijen hebben gesproken over de bezwarende effecten van kortdurende trainingen op roostervrije dagen. Partijen zijn het eens dat dit een onwenselijke situatie is, die via een andere planning nagenoeg voorkomen kan worden. Partijen hebben afgesproken dat in vervolg de jaarplanning van (verplichte) opleidingen, als mede afwijkingen en of aanvullende opleidingen en trainingen met de PVT worden besproken.</w:t>
      </w:r>
    </w:p>
    <w:p w14:paraId="646EA98F" w14:textId="4BF3195F" w:rsidR="007A3187" w:rsidRPr="004A317B" w:rsidRDefault="007A3187" w:rsidP="0085526D">
      <w:pPr>
        <w:suppressAutoHyphens/>
        <w:rPr>
          <w:rFonts w:ascii="Arial" w:hAnsi="Arial" w:cs="Arial"/>
          <w:b/>
          <w:bCs/>
          <w:sz w:val="22"/>
          <w:szCs w:val="22"/>
          <w:u w:val="single"/>
        </w:rPr>
      </w:pPr>
      <w:r w:rsidRPr="006110CB">
        <w:rPr>
          <w:rFonts w:ascii="Arial" w:hAnsi="Arial" w:cs="Arial"/>
          <w:color w:val="000000"/>
          <w:sz w:val="22"/>
          <w:szCs w:val="22"/>
          <w:lang w:val="nl-NL"/>
        </w:rPr>
        <w:br/>
      </w:r>
    </w:p>
    <w:p w14:paraId="046BB050" w14:textId="77777777" w:rsidR="007A3187" w:rsidRPr="001D2FD9" w:rsidRDefault="007A3187" w:rsidP="007A3187">
      <w:pPr>
        <w:suppressAutoHyphens/>
        <w:rPr>
          <w:lang w:val="nl-NL"/>
        </w:rPr>
      </w:pPr>
    </w:p>
    <w:sectPr w:rsidR="007A3187" w:rsidRPr="001D2FD9" w:rsidSect="007A4B4C">
      <w:pgSz w:w="11907" w:h="16840" w:code="9"/>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42C6E5" w14:textId="77777777" w:rsidR="00EE04FE" w:rsidRDefault="00EE04FE">
      <w:r>
        <w:separator/>
      </w:r>
    </w:p>
  </w:endnote>
  <w:endnote w:type="continuationSeparator" w:id="0">
    <w:p w14:paraId="04764D5E" w14:textId="77777777" w:rsidR="00EE04FE" w:rsidRDefault="00EE0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yriad Pro">
    <w:altName w:val="Corbel"/>
    <w:charset w:val="00"/>
    <w:family w:val="auto"/>
    <w:pitch w:val="variable"/>
    <w:sig w:usb0="00000001" w:usb1="00000001"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59ADE9" w14:textId="77777777" w:rsidR="00EE04FE" w:rsidRDefault="00EE04FE" w:rsidP="00586149">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15716D75" w14:textId="77777777" w:rsidR="00EE04FE" w:rsidRDefault="00EE04FE" w:rsidP="00926385">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829B51" w14:textId="77777777" w:rsidR="00EE04FE" w:rsidRDefault="00EE04FE" w:rsidP="00586149">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D462D5">
      <w:rPr>
        <w:rStyle w:val="Paginanummer"/>
        <w:noProof/>
      </w:rPr>
      <w:t>3</w:t>
    </w:r>
    <w:r>
      <w:rPr>
        <w:rStyle w:val="Paginanummer"/>
      </w:rPr>
      <w:fldChar w:fldCharType="end"/>
    </w:r>
  </w:p>
  <w:p w14:paraId="5F8D5D0C" w14:textId="77777777" w:rsidR="00EE04FE" w:rsidRDefault="00EE04FE" w:rsidP="00586149">
    <w:pPr>
      <w:pStyle w:val="Voettekst"/>
      <w:framePr w:wrap="around" w:vAnchor="text" w:hAnchor="margin" w:xAlign="right" w:y="1"/>
      <w:ind w:right="360"/>
      <w:rPr>
        <w:rStyle w:val="Paginanumme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5308A5" w14:textId="77777777" w:rsidR="00EE04FE" w:rsidRDefault="00EE04FE">
      <w:r>
        <w:separator/>
      </w:r>
    </w:p>
  </w:footnote>
  <w:footnote w:type="continuationSeparator" w:id="0">
    <w:p w14:paraId="73DF2349" w14:textId="77777777" w:rsidR="00EE04FE" w:rsidRDefault="00EE04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4C5AC9" w14:textId="77777777" w:rsidR="00EE04FE" w:rsidRDefault="00EE04FE" w:rsidP="00586149">
    <w:pPr>
      <w:pStyle w:val="Koptekst"/>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47F75"/>
    <w:multiLevelType w:val="hybridMultilevel"/>
    <w:tmpl w:val="EA542D20"/>
    <w:lvl w:ilvl="0" w:tplc="F3E2ED58">
      <w:start w:val="21"/>
      <w:numFmt w:val="bullet"/>
      <w:lvlText w:val="-"/>
      <w:lvlJc w:val="left"/>
      <w:pPr>
        <w:tabs>
          <w:tab w:val="num" w:pos="1080"/>
        </w:tabs>
        <w:ind w:left="1080" w:hanging="360"/>
      </w:pPr>
      <w:rPr>
        <w:rFonts w:ascii="Arial" w:eastAsia="Times New Roman" w:hAnsi="Aria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13A2ADA"/>
    <w:multiLevelType w:val="multilevel"/>
    <w:tmpl w:val="921CD12E"/>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2202936"/>
    <w:multiLevelType w:val="hybridMultilevel"/>
    <w:tmpl w:val="493E473C"/>
    <w:lvl w:ilvl="0" w:tplc="497A3F20">
      <w:start w:val="1"/>
      <w:numFmt w:val="bullet"/>
      <w:lvlText w:val=""/>
      <w:lvlJc w:val="left"/>
      <w:pPr>
        <w:tabs>
          <w:tab w:val="num" w:pos="0"/>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2593269"/>
    <w:multiLevelType w:val="hybridMultilevel"/>
    <w:tmpl w:val="3912EC7C"/>
    <w:lvl w:ilvl="0" w:tplc="04130019">
      <w:start w:val="1"/>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15:restartNumberingAfterBreak="0">
    <w:nsid w:val="06D95DC4"/>
    <w:multiLevelType w:val="hybridMultilevel"/>
    <w:tmpl w:val="EE9A164A"/>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089270D3"/>
    <w:multiLevelType w:val="hybridMultilevel"/>
    <w:tmpl w:val="725CD4CC"/>
    <w:lvl w:ilvl="0" w:tplc="01CE74C0">
      <w:start w:val="1"/>
      <w:numFmt w:val="bullet"/>
      <w:lvlText w:val=""/>
      <w:lvlJc w:val="left"/>
      <w:pPr>
        <w:tabs>
          <w:tab w:val="num" w:pos="0"/>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A7C6C0D"/>
    <w:multiLevelType w:val="multilevel"/>
    <w:tmpl w:val="16F62FAC"/>
    <w:lvl w:ilvl="0">
      <w:start w:val="2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0BBA07E5"/>
    <w:multiLevelType w:val="hybridMultilevel"/>
    <w:tmpl w:val="327AEF1A"/>
    <w:lvl w:ilvl="0" w:tplc="71E25506">
      <w:start w:val="1"/>
      <w:numFmt w:val="bullet"/>
      <w:lvlText w:val=""/>
      <w:lvlJc w:val="left"/>
      <w:pPr>
        <w:tabs>
          <w:tab w:val="num" w:pos="0"/>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C555274"/>
    <w:multiLevelType w:val="hybridMultilevel"/>
    <w:tmpl w:val="E3FE146A"/>
    <w:lvl w:ilvl="0" w:tplc="8D3E0B5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0E574C2E"/>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F515548"/>
    <w:multiLevelType w:val="hybridMultilevel"/>
    <w:tmpl w:val="65200E38"/>
    <w:lvl w:ilvl="0" w:tplc="629A1DD4">
      <w:start w:val="1"/>
      <w:numFmt w:val="lowerLetter"/>
      <w:lvlText w:val="%1."/>
      <w:lvlJc w:val="left"/>
      <w:pPr>
        <w:tabs>
          <w:tab w:val="num" w:pos="0"/>
        </w:tabs>
        <w:ind w:left="357" w:hanging="35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0751679"/>
    <w:multiLevelType w:val="multilevel"/>
    <w:tmpl w:val="A47A4D88"/>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11F34505"/>
    <w:multiLevelType w:val="hybridMultilevel"/>
    <w:tmpl w:val="0F8A5E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23E7AFF"/>
    <w:multiLevelType w:val="hybridMultilevel"/>
    <w:tmpl w:val="0EFADA08"/>
    <w:lvl w:ilvl="0" w:tplc="2938B5F6">
      <w:start w:val="1"/>
      <w:numFmt w:val="lowerLetter"/>
      <w:lvlText w:val="%1."/>
      <w:lvlJc w:val="left"/>
      <w:pPr>
        <w:tabs>
          <w:tab w:val="num" w:pos="737"/>
        </w:tabs>
        <w:ind w:left="737" w:hanging="73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63810E2"/>
    <w:multiLevelType w:val="hybridMultilevel"/>
    <w:tmpl w:val="D54673B6"/>
    <w:lvl w:ilvl="0" w:tplc="8D3E0B5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6695DF9"/>
    <w:multiLevelType w:val="hybridMultilevel"/>
    <w:tmpl w:val="E736A94A"/>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81C258A"/>
    <w:multiLevelType w:val="hybridMultilevel"/>
    <w:tmpl w:val="6CC099F0"/>
    <w:lvl w:ilvl="0" w:tplc="B752476C">
      <w:start w:val="1"/>
      <w:numFmt w:val="lowerLetter"/>
      <w:lvlText w:val="%1)"/>
      <w:lvlJc w:val="left"/>
      <w:pPr>
        <w:ind w:left="672" w:hanging="672"/>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7" w15:restartNumberingAfterBreak="0">
    <w:nsid w:val="19917F79"/>
    <w:multiLevelType w:val="hybridMultilevel"/>
    <w:tmpl w:val="839EEA40"/>
    <w:lvl w:ilvl="0" w:tplc="2B3AD07C">
      <w:start w:val="1"/>
      <w:numFmt w:val="lowerLetter"/>
      <w:lvlText w:val="%1."/>
      <w:lvlJc w:val="left"/>
      <w:pPr>
        <w:tabs>
          <w:tab w:val="num" w:pos="0"/>
        </w:tabs>
        <w:ind w:left="284" w:hanging="2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1B6F1B37"/>
    <w:multiLevelType w:val="hybridMultilevel"/>
    <w:tmpl w:val="136EC446"/>
    <w:lvl w:ilvl="0" w:tplc="50B23D22">
      <w:start w:val="3"/>
      <w:numFmt w:val="decimal"/>
      <w:lvlText w:val="%1."/>
      <w:lvlJc w:val="left"/>
      <w:pPr>
        <w:tabs>
          <w:tab w:val="num" w:pos="436"/>
        </w:tabs>
        <w:ind w:left="436" w:hanging="436"/>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1D7F4A40"/>
    <w:multiLevelType w:val="hybridMultilevel"/>
    <w:tmpl w:val="9B84918C"/>
    <w:lvl w:ilvl="0" w:tplc="7A1023E2">
      <w:start w:val="1"/>
      <w:numFmt w:val="bullet"/>
      <w:lvlText w:val="-"/>
      <w:lvlJc w:val="left"/>
      <w:pPr>
        <w:tabs>
          <w:tab w:val="num" w:pos="851"/>
        </w:tabs>
        <w:ind w:left="851" w:firstLine="0"/>
      </w:pPr>
      <w:rPr>
        <w:rFonts w:ascii="Times New Roman" w:hAnsi="Times New Roman"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EB133AA"/>
    <w:multiLevelType w:val="multilevel"/>
    <w:tmpl w:val="7BCCBB58"/>
    <w:lvl w:ilvl="0">
      <w:start w:val="17"/>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207551E2"/>
    <w:multiLevelType w:val="multilevel"/>
    <w:tmpl w:val="1D00F676"/>
    <w:lvl w:ilvl="0">
      <w:start w:val="20"/>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21E046FB"/>
    <w:multiLevelType w:val="hybridMultilevel"/>
    <w:tmpl w:val="BCAA588E"/>
    <w:lvl w:ilvl="0" w:tplc="C4CE99A6">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235779EA"/>
    <w:multiLevelType w:val="multilevel"/>
    <w:tmpl w:val="90E05D02"/>
    <w:lvl w:ilvl="0">
      <w:start w:val="2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242724A7"/>
    <w:multiLevelType w:val="multilevel"/>
    <w:tmpl w:val="B27CCDEC"/>
    <w:lvl w:ilvl="0">
      <w:start w:val="1"/>
      <w:numFmt w:val="upperLetter"/>
      <w:lvlText w:val="%1."/>
      <w:lvlJc w:val="left"/>
      <w:pPr>
        <w:tabs>
          <w:tab w:val="num" w:pos="397"/>
        </w:tabs>
        <w:ind w:left="397" w:hanging="397"/>
      </w:pPr>
      <w:rPr>
        <w:rFonts w:ascii="Arial" w:hAnsi="Arial" w:cs="Times New Roman" w:hint="default"/>
      </w:rPr>
    </w:lvl>
    <w:lvl w:ilvl="1">
      <w:start w:val="1"/>
      <w:numFmt w:val="decimal"/>
      <w:lvlText w:val="%2."/>
      <w:lvlJc w:val="left"/>
      <w:pPr>
        <w:tabs>
          <w:tab w:val="num" w:pos="644"/>
        </w:tabs>
        <w:ind w:left="567" w:hanging="283"/>
      </w:pPr>
      <w:rPr>
        <w:rFonts w:hint="default"/>
      </w:rPr>
    </w:lvl>
    <w:lvl w:ilvl="2">
      <w:start w:val="1"/>
      <w:numFmt w:val="decimal"/>
      <w:lvlText w:val="%3."/>
      <w:lvlJc w:val="left"/>
      <w:pPr>
        <w:tabs>
          <w:tab w:val="num" w:pos="927"/>
        </w:tabs>
        <w:ind w:left="851" w:hanging="284"/>
      </w:pPr>
      <w:rPr>
        <w:rFonts w:hint="default"/>
      </w:rPr>
    </w:lvl>
    <w:lvl w:ilvl="3">
      <w:start w:val="1"/>
      <w:numFmt w:val="lowerLetter"/>
      <w:lvlText w:val="%4."/>
      <w:lvlJc w:val="left"/>
      <w:pPr>
        <w:tabs>
          <w:tab w:val="num" w:pos="1211"/>
        </w:tabs>
        <w:ind w:left="1134" w:hanging="283"/>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24E07158"/>
    <w:multiLevelType w:val="hybridMultilevel"/>
    <w:tmpl w:val="C1488CF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27977E34"/>
    <w:multiLevelType w:val="multilevel"/>
    <w:tmpl w:val="9A121678"/>
    <w:lvl w:ilvl="0">
      <w:start w:val="11"/>
      <w:numFmt w:val="decimal"/>
      <w:lvlText w:val="%1.3"/>
      <w:lvlJc w:val="left"/>
      <w:pPr>
        <w:tabs>
          <w:tab w:val="num" w:pos="113"/>
        </w:tabs>
        <w:ind w:left="360" w:hanging="360"/>
      </w:pPr>
      <w:rPr>
        <w:rFonts w:hint="default"/>
      </w:rPr>
    </w:lvl>
    <w:lvl w:ilvl="1">
      <w:start w:val="1"/>
      <w:numFmt w:val="lowerLetter"/>
      <w:lvlText w:val="%2."/>
      <w:lvlJc w:val="left"/>
      <w:pPr>
        <w:tabs>
          <w:tab w:val="num" w:pos="1814"/>
        </w:tabs>
        <w:ind w:left="1758" w:hanging="624"/>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7" w15:restartNumberingAfterBreak="0">
    <w:nsid w:val="284E69C1"/>
    <w:multiLevelType w:val="hybridMultilevel"/>
    <w:tmpl w:val="DE5E7EFC"/>
    <w:lvl w:ilvl="0" w:tplc="1D4A09EC">
      <w:start w:val="7"/>
      <w:numFmt w:val="decimal"/>
      <w:lvlText w:val="%1."/>
      <w:lvlJc w:val="left"/>
      <w:pPr>
        <w:tabs>
          <w:tab w:val="num" w:pos="436"/>
        </w:tabs>
        <w:ind w:left="436" w:hanging="436"/>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28C40E82"/>
    <w:multiLevelType w:val="hybridMultilevel"/>
    <w:tmpl w:val="3208B570"/>
    <w:lvl w:ilvl="0" w:tplc="F7A64600">
      <w:start w:val="1"/>
      <w:numFmt w:val="decimal"/>
      <w:lvlText w:val="%1."/>
      <w:lvlJc w:val="left"/>
      <w:pPr>
        <w:tabs>
          <w:tab w:val="num" w:pos="360"/>
        </w:tabs>
        <w:ind w:left="360" w:hanging="360"/>
      </w:pPr>
      <w:rPr>
        <w:rFonts w:ascii="Arial" w:hAnsi="Arial" w:cs="Arial" w:hint="default"/>
        <w:b w:val="0"/>
        <w:color w:val="000000"/>
        <w:sz w:val="22"/>
        <w:szCs w:val="22"/>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9" w15:restartNumberingAfterBreak="0">
    <w:nsid w:val="2AA0706D"/>
    <w:multiLevelType w:val="hybridMultilevel"/>
    <w:tmpl w:val="CB2CFA98"/>
    <w:lvl w:ilvl="0" w:tplc="BE929A1C">
      <w:start w:val="1"/>
      <w:numFmt w:val="bullet"/>
      <w:lvlText w:val=""/>
      <w:lvlJc w:val="left"/>
      <w:pPr>
        <w:tabs>
          <w:tab w:val="num" w:pos="0"/>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2B2C7766"/>
    <w:multiLevelType w:val="multilevel"/>
    <w:tmpl w:val="B5180636"/>
    <w:lvl w:ilvl="0">
      <w:start w:val="1"/>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2DAA173C"/>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2F256062"/>
    <w:multiLevelType w:val="hybridMultilevel"/>
    <w:tmpl w:val="32A8BE8E"/>
    <w:lvl w:ilvl="0" w:tplc="04130015">
      <w:start w:val="1"/>
      <w:numFmt w:val="upperLetter"/>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3" w15:restartNumberingAfterBreak="0">
    <w:nsid w:val="2F342000"/>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2F8247B5"/>
    <w:multiLevelType w:val="multilevel"/>
    <w:tmpl w:val="3BBAC9DA"/>
    <w:lvl w:ilvl="0">
      <w:start w:val="18"/>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32133550"/>
    <w:multiLevelType w:val="hybridMultilevel"/>
    <w:tmpl w:val="681A154C"/>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344622B2"/>
    <w:multiLevelType w:val="hybridMultilevel"/>
    <w:tmpl w:val="8DC2D91E"/>
    <w:lvl w:ilvl="0" w:tplc="F1C23F28">
      <w:start w:val="1"/>
      <w:numFmt w:val="decimal"/>
      <w:lvlText w:val="%1."/>
      <w:lvlJc w:val="left"/>
      <w:pPr>
        <w:ind w:left="360" w:hanging="360"/>
      </w:pPr>
      <w:rPr>
        <w:rFonts w:ascii="Arial" w:hAnsi="Arial"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37284AE5"/>
    <w:multiLevelType w:val="hybridMultilevel"/>
    <w:tmpl w:val="9D463694"/>
    <w:lvl w:ilvl="0" w:tplc="6060C33C">
      <w:start w:val="1"/>
      <w:numFmt w:val="decimal"/>
      <w:lvlText w:val="%1."/>
      <w:lvlJc w:val="left"/>
      <w:pPr>
        <w:tabs>
          <w:tab w:val="num" w:pos="0"/>
        </w:tabs>
        <w:ind w:left="284" w:hanging="284"/>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37AC0107"/>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38C527F9"/>
    <w:multiLevelType w:val="multilevel"/>
    <w:tmpl w:val="59325630"/>
    <w:lvl w:ilvl="0">
      <w:start w:val="22"/>
      <w:numFmt w:val="decimal"/>
      <w:lvlText w:val="%1"/>
      <w:lvlJc w:val="left"/>
      <w:pPr>
        <w:tabs>
          <w:tab w:val="num" w:pos="720"/>
        </w:tabs>
        <w:ind w:left="720" w:hanging="720"/>
      </w:pPr>
      <w:rPr>
        <w:rFonts w:hint="default"/>
        <w:b w:val="0"/>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40" w15:restartNumberingAfterBreak="0">
    <w:nsid w:val="39BF2201"/>
    <w:multiLevelType w:val="hybridMultilevel"/>
    <w:tmpl w:val="58AA0ED6"/>
    <w:lvl w:ilvl="0" w:tplc="6A6289E8">
      <w:start w:val="1"/>
      <w:numFmt w:val="lowerLetter"/>
      <w:lvlText w:val="%1."/>
      <w:lvlJc w:val="left"/>
      <w:pPr>
        <w:tabs>
          <w:tab w:val="num" w:pos="340"/>
        </w:tabs>
        <w:ind w:left="34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3AA22B0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3C1D5457"/>
    <w:multiLevelType w:val="hybridMultilevel"/>
    <w:tmpl w:val="DAD22B2A"/>
    <w:lvl w:ilvl="0" w:tplc="CAF82368">
      <w:start w:val="1"/>
      <w:numFmt w:val="decimal"/>
      <w:lvlText w:val="%1."/>
      <w:lvlJc w:val="left"/>
      <w:pPr>
        <w:tabs>
          <w:tab w:val="num" w:pos="357"/>
        </w:tabs>
        <w:ind w:left="357" w:hanging="357"/>
      </w:pPr>
      <w:rPr>
        <w:rFonts w:hint="default"/>
      </w:rPr>
    </w:lvl>
    <w:lvl w:ilvl="1" w:tplc="A7BED420">
      <w:start w:val="1"/>
      <w:numFmt w:val="lowerLetter"/>
      <w:lvlText w:val="%2)"/>
      <w:lvlJc w:val="left"/>
      <w:pPr>
        <w:tabs>
          <w:tab w:val="num" w:pos="357"/>
        </w:tabs>
        <w:ind w:left="720" w:hanging="363"/>
      </w:pPr>
      <w:rPr>
        <w:rFonts w:hint="default"/>
      </w:rPr>
    </w:lvl>
    <w:lvl w:ilvl="2" w:tplc="80C0C9D2">
      <w:start w:val="1"/>
      <w:numFmt w:val="lowerLetter"/>
      <w:lvlText w:val="%3."/>
      <w:lvlJc w:val="left"/>
      <w:pPr>
        <w:tabs>
          <w:tab w:val="num" w:pos="357"/>
        </w:tabs>
        <w:ind w:left="1077" w:hanging="357"/>
      </w:pPr>
      <w:rPr>
        <w:rFonts w:hint="default"/>
      </w:rPr>
    </w:lvl>
    <w:lvl w:ilvl="3" w:tplc="F7344BC2">
      <w:start w:val="1"/>
      <w:numFmt w:val="lowerLetter"/>
      <w:lvlText w:val="%4)"/>
      <w:lvlJc w:val="left"/>
      <w:pPr>
        <w:tabs>
          <w:tab w:val="num" w:pos="357"/>
        </w:tabs>
        <w:ind w:left="720" w:hanging="363"/>
      </w:pPr>
      <w:rPr>
        <w:rFonts w:hint="default"/>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3CA95E74"/>
    <w:multiLevelType w:val="hybridMultilevel"/>
    <w:tmpl w:val="8608738A"/>
    <w:lvl w:ilvl="0" w:tplc="14264F08">
      <w:start w:val="1"/>
      <w:numFmt w:val="bullet"/>
      <w:lvlText w:val=""/>
      <w:lvlJc w:val="left"/>
      <w:pPr>
        <w:tabs>
          <w:tab w:val="num" w:pos="0"/>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3FFE22FC"/>
    <w:multiLevelType w:val="hybridMultilevel"/>
    <w:tmpl w:val="B2C0E6F8"/>
    <w:lvl w:ilvl="0" w:tplc="5CE079D6">
      <w:start w:val="1"/>
      <w:numFmt w:val="bullet"/>
      <w:lvlText w:val=""/>
      <w:lvlJc w:val="left"/>
      <w:pPr>
        <w:tabs>
          <w:tab w:val="num" w:pos="0"/>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406C398F"/>
    <w:multiLevelType w:val="hybridMultilevel"/>
    <w:tmpl w:val="A73AEA02"/>
    <w:lvl w:ilvl="0" w:tplc="68C0EB5A">
      <w:start w:val="1"/>
      <w:numFmt w:val="bullet"/>
      <w:lvlText w:val=""/>
      <w:lvlJc w:val="left"/>
      <w:pPr>
        <w:tabs>
          <w:tab w:val="num" w:pos="0"/>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49864DBB"/>
    <w:multiLevelType w:val="hybridMultilevel"/>
    <w:tmpl w:val="4992C2E0"/>
    <w:lvl w:ilvl="0" w:tplc="0409000F">
      <w:start w:val="1"/>
      <w:numFmt w:val="decimal"/>
      <w:lvlText w:val="%1."/>
      <w:lvlJc w:val="left"/>
      <w:pPr>
        <w:tabs>
          <w:tab w:val="num" w:pos="720"/>
        </w:tabs>
        <w:ind w:left="720" w:hanging="360"/>
      </w:pPr>
    </w:lvl>
    <w:lvl w:ilvl="1" w:tplc="F1446CB4">
      <w:start w:val="1"/>
      <w:numFmt w:val="bullet"/>
      <w:lvlText w:val=""/>
      <w:lvlJc w:val="left"/>
      <w:pPr>
        <w:tabs>
          <w:tab w:val="num" w:pos="1440"/>
        </w:tabs>
        <w:ind w:left="1137" w:hanging="57"/>
      </w:pPr>
      <w:rPr>
        <w:rFonts w:ascii="Symbol" w:hAnsi="Symbol" w:hint="default"/>
        <w:b w:val="0"/>
        <w:i w:val="0"/>
        <w:sz w:val="20"/>
      </w:rPr>
    </w:lvl>
    <w:lvl w:ilvl="2" w:tplc="0409001B">
      <w:start w:val="1"/>
      <w:numFmt w:val="lowerRoman"/>
      <w:lvlText w:val="%3."/>
      <w:lvlJc w:val="right"/>
      <w:pPr>
        <w:tabs>
          <w:tab w:val="num" w:pos="2160"/>
        </w:tabs>
        <w:ind w:left="2160" w:hanging="180"/>
      </w:pPr>
    </w:lvl>
    <w:lvl w:ilvl="3" w:tplc="7BF4A0E6">
      <w:start w:val="4"/>
      <w:numFmt w:val="decimal"/>
      <w:lvlText w:val="%4)"/>
      <w:lvlJc w:val="left"/>
      <w:pPr>
        <w:tabs>
          <w:tab w:val="num" w:pos="2880"/>
        </w:tabs>
        <w:ind w:left="2880" w:hanging="360"/>
      </w:pPr>
      <w:rPr>
        <w:rFonts w:hint="default"/>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4B181161"/>
    <w:multiLevelType w:val="multilevel"/>
    <w:tmpl w:val="038EDD50"/>
    <w:lvl w:ilvl="0">
      <w:start w:val="1"/>
      <w:numFmt w:val="decimal"/>
      <w:lvlText w:val="%1."/>
      <w:lvlJc w:val="left"/>
      <w:pPr>
        <w:tabs>
          <w:tab w:val="num" w:pos="397"/>
        </w:tabs>
        <w:ind w:left="397" w:hanging="397"/>
      </w:pPr>
      <w:rPr>
        <w:rFonts w:hint="default"/>
      </w:rPr>
    </w:lvl>
    <w:lvl w:ilvl="1">
      <w:start w:val="1"/>
      <w:numFmt w:val="decimal"/>
      <w:lvlText w:val="%2.1"/>
      <w:lvlJc w:val="left"/>
      <w:pPr>
        <w:tabs>
          <w:tab w:val="num" w:pos="153"/>
        </w:tabs>
        <w:ind w:left="0" w:firstLine="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0"/>
        </w:tabs>
        <w:ind w:left="1440" w:hanging="360"/>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48" w15:restartNumberingAfterBreak="0">
    <w:nsid w:val="4C2F70AC"/>
    <w:multiLevelType w:val="hybridMultilevel"/>
    <w:tmpl w:val="12C09312"/>
    <w:lvl w:ilvl="0" w:tplc="A11AFA10">
      <w:start w:val="5"/>
      <w:numFmt w:val="decimal"/>
      <w:lvlText w:val="%1."/>
      <w:lvlJc w:val="left"/>
      <w:pPr>
        <w:tabs>
          <w:tab w:val="num" w:pos="436"/>
        </w:tabs>
        <w:ind w:left="436" w:hanging="436"/>
      </w:pPr>
      <w:rPr>
        <w:rFonts w:hint="default"/>
        <w:b w:val="0"/>
      </w:rPr>
    </w:lvl>
    <w:lvl w:ilvl="1" w:tplc="09569C30">
      <w:start w:val="1"/>
      <w:numFmt w:val="upperLetter"/>
      <w:lvlText w:val="%2."/>
      <w:lvlJc w:val="left"/>
      <w:pPr>
        <w:tabs>
          <w:tab w:val="num" w:pos="340"/>
        </w:tabs>
        <w:ind w:left="340" w:hanging="340"/>
      </w:pPr>
      <w:rPr>
        <w:rFonts w:hint="default"/>
      </w:rPr>
    </w:lvl>
    <w:lvl w:ilvl="2" w:tplc="E9CAA472">
      <w:start w:val="1"/>
      <w:numFmt w:val="decimal"/>
      <w:lvlText w:val="%3."/>
      <w:lvlJc w:val="left"/>
      <w:pPr>
        <w:tabs>
          <w:tab w:val="num" w:pos="0"/>
        </w:tabs>
        <w:ind w:left="284" w:hanging="284"/>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4C41307C"/>
    <w:multiLevelType w:val="multilevel"/>
    <w:tmpl w:val="6A1882EA"/>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low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0" w15:restartNumberingAfterBreak="0">
    <w:nsid w:val="4D5D3D5D"/>
    <w:multiLevelType w:val="hybridMultilevel"/>
    <w:tmpl w:val="91481C04"/>
    <w:lvl w:ilvl="0" w:tplc="BB92455E">
      <w:start w:val="1"/>
      <w:numFmt w:val="bullet"/>
      <w:lvlText w:val=""/>
      <w:lvlJc w:val="left"/>
      <w:pPr>
        <w:tabs>
          <w:tab w:val="num" w:pos="0"/>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4E0E2AE9"/>
    <w:multiLevelType w:val="multilevel"/>
    <w:tmpl w:val="E57A3F0A"/>
    <w:lvl w:ilvl="0">
      <w:start w:val="2"/>
      <w:numFmt w:val="upperLetter"/>
      <w:lvlText w:val="%1."/>
      <w:lvlJc w:val="left"/>
      <w:pPr>
        <w:tabs>
          <w:tab w:val="num" w:pos="360"/>
        </w:tabs>
        <w:ind w:left="360" w:hanging="360"/>
      </w:pPr>
      <w:rPr>
        <w:rFonts w:hint="default"/>
      </w:rPr>
    </w:lvl>
    <w:lvl w:ilvl="1">
      <w:start w:val="1"/>
      <w:numFmt w:val="decimal"/>
      <w:lvlText w:val="%2"/>
      <w:lvlJc w:val="left"/>
      <w:pPr>
        <w:tabs>
          <w:tab w:val="num" w:pos="397"/>
        </w:tabs>
        <w:ind w:left="720" w:hanging="493"/>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2" w15:restartNumberingAfterBreak="0">
    <w:nsid w:val="4E1428D6"/>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53" w15:restartNumberingAfterBreak="0">
    <w:nsid w:val="4EAA1654"/>
    <w:multiLevelType w:val="hybridMultilevel"/>
    <w:tmpl w:val="90604DF4"/>
    <w:lvl w:ilvl="0" w:tplc="88304384">
      <w:start w:val="1"/>
      <w:numFmt w:val="bullet"/>
      <w:lvlText w:val=""/>
      <w:lvlJc w:val="left"/>
      <w:pPr>
        <w:tabs>
          <w:tab w:val="num" w:pos="720"/>
        </w:tabs>
        <w:ind w:left="1004" w:hanging="284"/>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4" w15:restartNumberingAfterBreak="0">
    <w:nsid w:val="4EB66E89"/>
    <w:multiLevelType w:val="multilevel"/>
    <w:tmpl w:val="19041928"/>
    <w:lvl w:ilvl="0">
      <w:start w:val="6"/>
      <w:numFmt w:val="decimal"/>
      <w:lvlText w:val="%1"/>
      <w:lvlJc w:val="left"/>
      <w:pPr>
        <w:tabs>
          <w:tab w:val="num" w:pos="720"/>
        </w:tabs>
        <w:ind w:left="720" w:hanging="72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5" w15:restartNumberingAfterBreak="0">
    <w:nsid w:val="4EB95717"/>
    <w:multiLevelType w:val="hybridMultilevel"/>
    <w:tmpl w:val="B63A7EA0"/>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56" w15:restartNumberingAfterBreak="0">
    <w:nsid w:val="4F733630"/>
    <w:multiLevelType w:val="hybridMultilevel"/>
    <w:tmpl w:val="40DC8D54"/>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7" w15:restartNumberingAfterBreak="0">
    <w:nsid w:val="504F2313"/>
    <w:multiLevelType w:val="multilevel"/>
    <w:tmpl w:val="F9EA18CA"/>
    <w:lvl w:ilvl="0">
      <w:start w:val="6"/>
      <w:numFmt w:val="decimal"/>
      <w:lvlText w:val="%1"/>
      <w:lvlJc w:val="left"/>
      <w:pPr>
        <w:ind w:left="360" w:hanging="360"/>
      </w:pPr>
      <w:rPr>
        <w:rFonts w:hint="default"/>
      </w:rPr>
    </w:lvl>
    <w:lvl w:ilvl="1">
      <w:start w:val="3"/>
      <w:numFmt w:val="decimal"/>
      <w:lvlText w:val="%1.%2"/>
      <w:lvlJc w:val="left"/>
      <w:pPr>
        <w:ind w:left="644" w:hanging="720"/>
      </w:pPr>
      <w:rPr>
        <w:rFonts w:hint="default"/>
      </w:rPr>
    </w:lvl>
    <w:lvl w:ilvl="2">
      <w:start w:val="1"/>
      <w:numFmt w:val="decimal"/>
      <w:lvlText w:val="%1.%2.%3"/>
      <w:lvlJc w:val="left"/>
      <w:pPr>
        <w:ind w:left="568" w:hanging="720"/>
      </w:pPr>
      <w:rPr>
        <w:rFonts w:hint="default"/>
      </w:rPr>
    </w:lvl>
    <w:lvl w:ilvl="3">
      <w:start w:val="1"/>
      <w:numFmt w:val="decimal"/>
      <w:lvlText w:val="%1.%2.%3.%4"/>
      <w:lvlJc w:val="left"/>
      <w:pPr>
        <w:ind w:left="852" w:hanging="1080"/>
      </w:pPr>
      <w:rPr>
        <w:rFonts w:hint="default"/>
      </w:rPr>
    </w:lvl>
    <w:lvl w:ilvl="4">
      <w:start w:val="1"/>
      <w:numFmt w:val="decimal"/>
      <w:lvlText w:val="%1.%2.%3.%4.%5"/>
      <w:lvlJc w:val="left"/>
      <w:pPr>
        <w:ind w:left="776" w:hanging="1080"/>
      </w:pPr>
      <w:rPr>
        <w:rFonts w:hint="default"/>
      </w:rPr>
    </w:lvl>
    <w:lvl w:ilvl="5">
      <w:start w:val="1"/>
      <w:numFmt w:val="decimal"/>
      <w:lvlText w:val="%1.%2.%3.%4.%5.%6"/>
      <w:lvlJc w:val="left"/>
      <w:pPr>
        <w:ind w:left="1060" w:hanging="1440"/>
      </w:pPr>
      <w:rPr>
        <w:rFonts w:hint="default"/>
      </w:rPr>
    </w:lvl>
    <w:lvl w:ilvl="6">
      <w:start w:val="1"/>
      <w:numFmt w:val="decimal"/>
      <w:lvlText w:val="%1.%2.%3.%4.%5.%6.%7"/>
      <w:lvlJc w:val="left"/>
      <w:pPr>
        <w:ind w:left="1344" w:hanging="1800"/>
      </w:pPr>
      <w:rPr>
        <w:rFonts w:hint="default"/>
      </w:rPr>
    </w:lvl>
    <w:lvl w:ilvl="7">
      <w:start w:val="1"/>
      <w:numFmt w:val="decimal"/>
      <w:lvlText w:val="%1.%2.%3.%4.%5.%6.%7.%8"/>
      <w:lvlJc w:val="left"/>
      <w:pPr>
        <w:ind w:left="1268" w:hanging="1800"/>
      </w:pPr>
      <w:rPr>
        <w:rFonts w:hint="default"/>
      </w:rPr>
    </w:lvl>
    <w:lvl w:ilvl="8">
      <w:start w:val="1"/>
      <w:numFmt w:val="decimal"/>
      <w:lvlText w:val="%1.%2.%3.%4.%5.%6.%7.%8.%9"/>
      <w:lvlJc w:val="left"/>
      <w:pPr>
        <w:ind w:left="1552" w:hanging="2160"/>
      </w:pPr>
      <w:rPr>
        <w:rFonts w:hint="default"/>
      </w:rPr>
    </w:lvl>
  </w:abstractNum>
  <w:abstractNum w:abstractNumId="58" w15:restartNumberingAfterBreak="0">
    <w:nsid w:val="50551D6D"/>
    <w:multiLevelType w:val="hybridMultilevel"/>
    <w:tmpl w:val="FE769472"/>
    <w:lvl w:ilvl="0" w:tplc="6A2A533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513F3275"/>
    <w:multiLevelType w:val="multilevel"/>
    <w:tmpl w:val="F1A880BA"/>
    <w:lvl w:ilvl="0">
      <w:start w:val="2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0" w15:restartNumberingAfterBreak="0">
    <w:nsid w:val="51EE62ED"/>
    <w:multiLevelType w:val="hybridMultilevel"/>
    <w:tmpl w:val="FE1AF418"/>
    <w:lvl w:ilvl="0" w:tplc="12D61BC6">
      <w:start w:val="2"/>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523E5558"/>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62" w15:restartNumberingAfterBreak="0">
    <w:nsid w:val="52DC0CC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63" w15:restartNumberingAfterBreak="0">
    <w:nsid w:val="539E295B"/>
    <w:multiLevelType w:val="hybridMultilevel"/>
    <w:tmpl w:val="86865E8A"/>
    <w:lvl w:ilvl="0" w:tplc="3030EE2C">
      <w:start w:val="1"/>
      <w:numFmt w:val="decimal"/>
      <w:lvlText w:val="%1."/>
      <w:lvlJc w:val="left"/>
      <w:pPr>
        <w:tabs>
          <w:tab w:val="num" w:pos="357"/>
        </w:tabs>
        <w:ind w:left="357" w:hanging="357"/>
      </w:pPr>
      <w:rPr>
        <w:rFonts w:hint="default"/>
      </w:rPr>
    </w:lvl>
    <w:lvl w:ilvl="1" w:tplc="8E6083FE">
      <w:numFmt w:val="none"/>
      <w:lvlText w:val=""/>
      <w:lvlJc w:val="left"/>
      <w:pPr>
        <w:tabs>
          <w:tab w:val="num" w:pos="360"/>
        </w:tabs>
      </w:pPr>
    </w:lvl>
    <w:lvl w:ilvl="2" w:tplc="13F01C4C">
      <w:numFmt w:val="none"/>
      <w:lvlText w:val=""/>
      <w:lvlJc w:val="left"/>
      <w:pPr>
        <w:tabs>
          <w:tab w:val="num" w:pos="360"/>
        </w:tabs>
      </w:pPr>
    </w:lvl>
    <w:lvl w:ilvl="3" w:tplc="FBE62944">
      <w:numFmt w:val="none"/>
      <w:lvlText w:val=""/>
      <w:lvlJc w:val="left"/>
      <w:pPr>
        <w:tabs>
          <w:tab w:val="num" w:pos="360"/>
        </w:tabs>
      </w:pPr>
    </w:lvl>
    <w:lvl w:ilvl="4" w:tplc="862EFDBA">
      <w:numFmt w:val="none"/>
      <w:lvlText w:val=""/>
      <w:lvlJc w:val="left"/>
      <w:pPr>
        <w:tabs>
          <w:tab w:val="num" w:pos="360"/>
        </w:tabs>
      </w:pPr>
    </w:lvl>
    <w:lvl w:ilvl="5" w:tplc="87A420A8">
      <w:numFmt w:val="none"/>
      <w:lvlText w:val=""/>
      <w:lvlJc w:val="left"/>
      <w:pPr>
        <w:tabs>
          <w:tab w:val="num" w:pos="360"/>
        </w:tabs>
      </w:pPr>
    </w:lvl>
    <w:lvl w:ilvl="6" w:tplc="29CE2EC0">
      <w:numFmt w:val="none"/>
      <w:lvlText w:val=""/>
      <w:lvlJc w:val="left"/>
      <w:pPr>
        <w:tabs>
          <w:tab w:val="num" w:pos="360"/>
        </w:tabs>
      </w:pPr>
    </w:lvl>
    <w:lvl w:ilvl="7" w:tplc="E1A2C4C6">
      <w:numFmt w:val="none"/>
      <w:lvlText w:val=""/>
      <w:lvlJc w:val="left"/>
      <w:pPr>
        <w:tabs>
          <w:tab w:val="num" w:pos="360"/>
        </w:tabs>
      </w:pPr>
    </w:lvl>
    <w:lvl w:ilvl="8" w:tplc="5D32A792">
      <w:numFmt w:val="none"/>
      <w:lvlText w:val=""/>
      <w:lvlJc w:val="left"/>
      <w:pPr>
        <w:tabs>
          <w:tab w:val="num" w:pos="360"/>
        </w:tabs>
      </w:pPr>
    </w:lvl>
  </w:abstractNum>
  <w:abstractNum w:abstractNumId="64" w15:restartNumberingAfterBreak="0">
    <w:nsid w:val="54BF6D1B"/>
    <w:multiLevelType w:val="hybridMultilevel"/>
    <w:tmpl w:val="D00CE35C"/>
    <w:lvl w:ilvl="0" w:tplc="963C04E2">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15:restartNumberingAfterBreak="0">
    <w:nsid w:val="560125DA"/>
    <w:multiLevelType w:val="hybridMultilevel"/>
    <w:tmpl w:val="9A2AED10"/>
    <w:lvl w:ilvl="0" w:tplc="88304384">
      <w:start w:val="1"/>
      <w:numFmt w:val="bullet"/>
      <w:lvlText w:val=""/>
      <w:lvlJc w:val="left"/>
      <w:pPr>
        <w:tabs>
          <w:tab w:val="num" w:pos="0"/>
        </w:tabs>
        <w:ind w:left="284" w:hanging="28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58434A87"/>
    <w:multiLevelType w:val="hybridMultilevel"/>
    <w:tmpl w:val="9FB0CCBE"/>
    <w:lvl w:ilvl="0" w:tplc="04130019">
      <w:start w:val="1"/>
      <w:numFmt w:val="lowerLetter"/>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7" w15:restartNumberingAfterBreak="0">
    <w:nsid w:val="590267A8"/>
    <w:multiLevelType w:val="hybridMultilevel"/>
    <w:tmpl w:val="BEC8B0F0"/>
    <w:lvl w:ilvl="0" w:tplc="BE929A1C">
      <w:start w:val="1"/>
      <w:numFmt w:val="bullet"/>
      <w:lvlText w:val=""/>
      <w:lvlJc w:val="left"/>
      <w:pPr>
        <w:tabs>
          <w:tab w:val="num" w:pos="0"/>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59C0553D"/>
    <w:multiLevelType w:val="hybridMultilevel"/>
    <w:tmpl w:val="DB08814C"/>
    <w:lvl w:ilvl="0" w:tplc="61AA1BDA">
      <w:start w:val="1"/>
      <w:numFmt w:val="upperLetter"/>
      <w:lvlText w:val="%1."/>
      <w:lvlJc w:val="left"/>
      <w:pPr>
        <w:ind w:left="720" w:hanging="360"/>
      </w:pPr>
      <w:rPr>
        <w:rFonts w:hint="default"/>
        <w:sz w:val="24"/>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9" w15:restartNumberingAfterBreak="0">
    <w:nsid w:val="5C5739B0"/>
    <w:multiLevelType w:val="multilevel"/>
    <w:tmpl w:val="BAE4503E"/>
    <w:lvl w:ilvl="0">
      <w:start w:val="11"/>
      <w:numFmt w:val="decimal"/>
      <w:lvlText w:val="%1.2"/>
      <w:lvlJc w:val="left"/>
      <w:pPr>
        <w:tabs>
          <w:tab w:val="num" w:pos="473"/>
        </w:tabs>
        <w:ind w:left="720" w:hanging="360"/>
      </w:pPr>
      <w:rPr>
        <w:rFonts w:hint="default"/>
      </w:rPr>
    </w:lvl>
    <w:lvl w:ilvl="1">
      <w:start w:val="3"/>
      <w:numFmt w:val="decimal"/>
      <w:lvlText w:val="%2."/>
      <w:lvlJc w:val="left"/>
      <w:pPr>
        <w:tabs>
          <w:tab w:val="num" w:pos="1477"/>
        </w:tabs>
        <w:ind w:left="1477" w:hanging="397"/>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0" w15:restartNumberingAfterBreak="0">
    <w:nsid w:val="626D45F2"/>
    <w:multiLevelType w:val="multilevel"/>
    <w:tmpl w:val="DFCC2120"/>
    <w:lvl w:ilvl="0">
      <w:start w:val="9"/>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71" w15:restartNumberingAfterBreak="0">
    <w:nsid w:val="64CF1661"/>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72" w15:restartNumberingAfterBreak="0">
    <w:nsid w:val="665E7D80"/>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73" w15:restartNumberingAfterBreak="0">
    <w:nsid w:val="682A635C"/>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74" w15:restartNumberingAfterBreak="0">
    <w:nsid w:val="6A187B9B"/>
    <w:multiLevelType w:val="multilevel"/>
    <w:tmpl w:val="9C282AD0"/>
    <w:lvl w:ilvl="0">
      <w:start w:val="11"/>
      <w:numFmt w:val="decimal"/>
      <w:lvlText w:val="%1.1"/>
      <w:lvlJc w:val="left"/>
      <w:pPr>
        <w:tabs>
          <w:tab w:val="num" w:pos="113"/>
        </w:tabs>
        <w:ind w:left="360" w:hanging="360"/>
      </w:pPr>
      <w:rPr>
        <w:rFonts w:hint="default"/>
      </w:rPr>
    </w:lvl>
    <w:lvl w:ilvl="1">
      <w:start w:val="3"/>
      <w:numFmt w:val="decimal"/>
      <w:lvlText w:val="%2."/>
      <w:lvlJc w:val="left"/>
      <w:pPr>
        <w:tabs>
          <w:tab w:val="num" w:pos="1117"/>
        </w:tabs>
        <w:ind w:left="1117" w:hanging="397"/>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75" w15:restartNumberingAfterBreak="0">
    <w:nsid w:val="6A6209BF"/>
    <w:multiLevelType w:val="hybridMultilevel"/>
    <w:tmpl w:val="48C2AACE"/>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6" w15:restartNumberingAfterBreak="0">
    <w:nsid w:val="6AFE6DF5"/>
    <w:multiLevelType w:val="hybridMultilevel"/>
    <w:tmpl w:val="56DC8A94"/>
    <w:lvl w:ilvl="0" w:tplc="5178B94A">
      <w:start w:val="1"/>
      <w:numFmt w:val="bullet"/>
      <w:lvlText w:val=""/>
      <w:lvlJc w:val="left"/>
      <w:pPr>
        <w:tabs>
          <w:tab w:val="num" w:pos="0"/>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6C4B35B6"/>
    <w:multiLevelType w:val="hybridMultilevel"/>
    <w:tmpl w:val="84287FF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8" w15:restartNumberingAfterBreak="0">
    <w:nsid w:val="6DFD495D"/>
    <w:multiLevelType w:val="hybridMultilevel"/>
    <w:tmpl w:val="41527878"/>
    <w:lvl w:ilvl="0" w:tplc="329ABBF8">
      <w:start w:val="1"/>
      <w:numFmt w:val="decimal"/>
      <w:lvlText w:val="%1."/>
      <w:lvlJc w:val="left"/>
      <w:pPr>
        <w:tabs>
          <w:tab w:val="num" w:pos="357"/>
        </w:tabs>
        <w:ind w:left="357" w:hanging="35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9" w15:restartNumberingAfterBreak="0">
    <w:nsid w:val="6F46234F"/>
    <w:multiLevelType w:val="hybridMultilevel"/>
    <w:tmpl w:val="7714A2AA"/>
    <w:lvl w:ilvl="0" w:tplc="E682984C">
      <w:start w:val="1"/>
      <w:numFmt w:val="decimal"/>
      <w:lvlText w:val="%1."/>
      <w:lvlJc w:val="left"/>
      <w:pPr>
        <w:tabs>
          <w:tab w:val="num" w:pos="720"/>
        </w:tabs>
        <w:ind w:left="720" w:hanging="720"/>
      </w:pPr>
      <w:rPr>
        <w:rFonts w:hint="default"/>
      </w:rPr>
    </w:lvl>
    <w:lvl w:ilvl="1" w:tplc="BC8CF128">
      <w:start w:val="1"/>
      <w:numFmt w:val="upperLetter"/>
      <w:lvlText w:val="%2."/>
      <w:lvlJc w:val="left"/>
      <w:pPr>
        <w:tabs>
          <w:tab w:val="num" w:pos="1755"/>
        </w:tabs>
        <w:ind w:left="1755" w:hanging="67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0" w15:restartNumberingAfterBreak="0">
    <w:nsid w:val="6F6A7DD5"/>
    <w:multiLevelType w:val="hybridMultilevel"/>
    <w:tmpl w:val="57E420B6"/>
    <w:lvl w:ilvl="0" w:tplc="0DB41624">
      <w:start w:val="1"/>
      <w:numFmt w:val="bullet"/>
      <w:lvlText w:val="-"/>
      <w:lvlJc w:val="left"/>
      <w:pPr>
        <w:tabs>
          <w:tab w:val="num" w:pos="567"/>
        </w:tabs>
        <w:ind w:left="851" w:hanging="284"/>
      </w:pPr>
      <w:rPr>
        <w:rFonts w:ascii="Times New Roman" w:hAnsi="Times New Roman"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6FDF1FD4"/>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82" w15:restartNumberingAfterBreak="0">
    <w:nsid w:val="73F717AC"/>
    <w:multiLevelType w:val="multilevel"/>
    <w:tmpl w:val="48D43A16"/>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397"/>
        </w:tabs>
        <w:ind w:left="720" w:hanging="493"/>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3" w15:restartNumberingAfterBreak="0">
    <w:nsid w:val="74676B99"/>
    <w:multiLevelType w:val="multilevel"/>
    <w:tmpl w:val="F372F792"/>
    <w:lvl w:ilvl="0">
      <w:start w:val="1"/>
      <w:numFmt w:val="decimal"/>
      <w:lvlText w:val="%1."/>
      <w:lvlJc w:val="left"/>
      <w:pPr>
        <w:ind w:left="360" w:hanging="360"/>
      </w:pPr>
      <w:rPr>
        <w:rFonts w:ascii="Arial" w:eastAsia="Times New Roman" w:hAnsi="Arial" w:cs="Arial"/>
      </w:rPr>
    </w:lvl>
    <w:lvl w:ilvl="1">
      <w:start w:val="1"/>
      <w:numFmt w:val="decimal"/>
      <w:lvlText w:val="%1.%2"/>
      <w:lvlJc w:val="left"/>
      <w:pPr>
        <w:ind w:left="644" w:hanging="720"/>
      </w:pPr>
      <w:rPr>
        <w:rFonts w:hint="default"/>
        <w:b w:val="0"/>
      </w:rPr>
    </w:lvl>
    <w:lvl w:ilvl="2">
      <w:start w:val="1"/>
      <w:numFmt w:val="decimal"/>
      <w:lvlText w:val="%1.%2.%3"/>
      <w:lvlJc w:val="left"/>
      <w:pPr>
        <w:ind w:left="568" w:hanging="720"/>
      </w:pPr>
      <w:rPr>
        <w:rFonts w:hint="default"/>
      </w:rPr>
    </w:lvl>
    <w:lvl w:ilvl="3">
      <w:start w:val="1"/>
      <w:numFmt w:val="decimal"/>
      <w:lvlText w:val="%1.%2.%3.%4"/>
      <w:lvlJc w:val="left"/>
      <w:pPr>
        <w:ind w:left="852" w:hanging="1080"/>
      </w:pPr>
      <w:rPr>
        <w:rFonts w:hint="default"/>
      </w:rPr>
    </w:lvl>
    <w:lvl w:ilvl="4">
      <w:start w:val="1"/>
      <w:numFmt w:val="decimal"/>
      <w:lvlText w:val="%1.%2.%3.%4.%5"/>
      <w:lvlJc w:val="left"/>
      <w:pPr>
        <w:ind w:left="776" w:hanging="1080"/>
      </w:pPr>
      <w:rPr>
        <w:rFonts w:hint="default"/>
      </w:rPr>
    </w:lvl>
    <w:lvl w:ilvl="5">
      <w:start w:val="1"/>
      <w:numFmt w:val="decimal"/>
      <w:lvlText w:val="%1.%2.%3.%4.%5.%6"/>
      <w:lvlJc w:val="left"/>
      <w:pPr>
        <w:ind w:left="1060" w:hanging="1440"/>
      </w:pPr>
      <w:rPr>
        <w:rFonts w:hint="default"/>
      </w:rPr>
    </w:lvl>
    <w:lvl w:ilvl="6">
      <w:start w:val="1"/>
      <w:numFmt w:val="decimal"/>
      <w:lvlText w:val="%1.%2.%3.%4.%5.%6.%7"/>
      <w:lvlJc w:val="left"/>
      <w:pPr>
        <w:ind w:left="1344" w:hanging="1800"/>
      </w:pPr>
      <w:rPr>
        <w:rFonts w:hint="default"/>
      </w:rPr>
    </w:lvl>
    <w:lvl w:ilvl="7">
      <w:start w:val="1"/>
      <w:numFmt w:val="decimal"/>
      <w:lvlText w:val="%1.%2.%3.%4.%5.%6.%7.%8"/>
      <w:lvlJc w:val="left"/>
      <w:pPr>
        <w:ind w:left="1268" w:hanging="1800"/>
      </w:pPr>
      <w:rPr>
        <w:rFonts w:hint="default"/>
      </w:rPr>
    </w:lvl>
    <w:lvl w:ilvl="8">
      <w:start w:val="1"/>
      <w:numFmt w:val="decimal"/>
      <w:lvlText w:val="%1.%2.%3.%4.%5.%6.%7.%8.%9"/>
      <w:lvlJc w:val="left"/>
      <w:pPr>
        <w:ind w:left="1552" w:hanging="2160"/>
      </w:pPr>
      <w:rPr>
        <w:rFonts w:hint="default"/>
      </w:rPr>
    </w:lvl>
  </w:abstractNum>
  <w:abstractNum w:abstractNumId="84" w15:restartNumberingAfterBreak="0">
    <w:nsid w:val="76321BD6"/>
    <w:multiLevelType w:val="hybridMultilevel"/>
    <w:tmpl w:val="1BF86F86"/>
    <w:lvl w:ilvl="0" w:tplc="C4CE99A6">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5" w15:restartNumberingAfterBreak="0">
    <w:nsid w:val="782B517C"/>
    <w:multiLevelType w:val="hybridMultilevel"/>
    <w:tmpl w:val="9EF0FB26"/>
    <w:lvl w:ilvl="0" w:tplc="F7123080">
      <w:start w:val="1"/>
      <w:numFmt w:val="bullet"/>
      <w:lvlText w:val=""/>
      <w:lvlJc w:val="left"/>
      <w:pPr>
        <w:tabs>
          <w:tab w:val="num" w:pos="0"/>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6" w15:restartNumberingAfterBreak="0">
    <w:nsid w:val="787E4E62"/>
    <w:multiLevelType w:val="multilevel"/>
    <w:tmpl w:val="09600EF4"/>
    <w:lvl w:ilvl="0">
      <w:start w:val="1"/>
      <w:numFmt w:val="decimal"/>
      <w:lvlText w:val="%1)"/>
      <w:lvlJc w:val="left"/>
      <w:pPr>
        <w:ind w:left="360" w:hanging="360"/>
      </w:pPr>
    </w:lvl>
    <w:lvl w:ilvl="1">
      <w:start w:val="1"/>
      <w:numFmt w:val="lowerLetter"/>
      <w:lvlText w:val="%2)"/>
      <w:lvlJc w:val="left"/>
      <w:pPr>
        <w:ind w:left="720" w:hanging="360"/>
      </w:pPr>
      <w:rPr>
        <w:i/>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rFonts w:ascii="Arial" w:hAnsi="Arial" w:cs="Arial" w:hint="default"/>
      </w:rPr>
    </w:lvl>
    <w:lvl w:ilvl="7">
      <w:start w:val="1"/>
      <w:numFmt w:val="lowerLetter"/>
      <w:lvlText w:val="%8."/>
      <w:lvlJc w:val="left"/>
      <w:pPr>
        <w:ind w:left="360" w:hanging="360"/>
      </w:pPr>
      <w:rPr>
        <w:rFonts w:ascii="Arial" w:hAnsi="Arial" w:cs="Arial" w:hint="default"/>
      </w:rPr>
    </w:lvl>
    <w:lvl w:ilvl="8">
      <w:start w:val="1"/>
      <w:numFmt w:val="lowerRoman"/>
      <w:lvlText w:val="%9."/>
      <w:lvlJc w:val="left"/>
      <w:pPr>
        <w:ind w:left="3240" w:hanging="360"/>
      </w:pPr>
    </w:lvl>
  </w:abstractNum>
  <w:abstractNum w:abstractNumId="87" w15:restartNumberingAfterBreak="0">
    <w:nsid w:val="794056D5"/>
    <w:multiLevelType w:val="hybridMultilevel"/>
    <w:tmpl w:val="FF0E5566"/>
    <w:lvl w:ilvl="0" w:tplc="99D86A14">
      <w:start w:val="1"/>
      <w:numFmt w:val="bullet"/>
      <w:lvlText w:val=""/>
      <w:lvlJc w:val="left"/>
      <w:pPr>
        <w:tabs>
          <w:tab w:val="num" w:pos="0"/>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8" w15:restartNumberingAfterBreak="0">
    <w:nsid w:val="7E6B2B65"/>
    <w:multiLevelType w:val="singleLevel"/>
    <w:tmpl w:val="04130001"/>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63"/>
  </w:num>
  <w:num w:numId="3">
    <w:abstractNumId w:val="78"/>
  </w:num>
  <w:num w:numId="4">
    <w:abstractNumId w:val="40"/>
  </w:num>
  <w:num w:numId="5">
    <w:abstractNumId w:val="18"/>
  </w:num>
  <w:num w:numId="6">
    <w:abstractNumId w:val="24"/>
  </w:num>
  <w:num w:numId="7">
    <w:abstractNumId w:val="25"/>
  </w:num>
  <w:num w:numId="8">
    <w:abstractNumId w:val="51"/>
  </w:num>
  <w:num w:numId="9">
    <w:abstractNumId w:val="48"/>
  </w:num>
  <w:num w:numId="10">
    <w:abstractNumId w:val="82"/>
  </w:num>
  <w:num w:numId="11">
    <w:abstractNumId w:val="27"/>
  </w:num>
  <w:num w:numId="12">
    <w:abstractNumId w:val="47"/>
  </w:num>
  <w:num w:numId="13">
    <w:abstractNumId w:val="30"/>
  </w:num>
  <w:num w:numId="14">
    <w:abstractNumId w:val="54"/>
  </w:num>
  <w:num w:numId="15">
    <w:abstractNumId w:val="1"/>
  </w:num>
  <w:num w:numId="16">
    <w:abstractNumId w:val="70"/>
  </w:num>
  <w:num w:numId="17">
    <w:abstractNumId w:val="49"/>
  </w:num>
  <w:num w:numId="18">
    <w:abstractNumId w:val="14"/>
  </w:num>
  <w:num w:numId="19">
    <w:abstractNumId w:val="74"/>
  </w:num>
  <w:num w:numId="20">
    <w:abstractNumId w:val="69"/>
  </w:num>
  <w:num w:numId="21">
    <w:abstractNumId w:val="26"/>
  </w:num>
  <w:num w:numId="22">
    <w:abstractNumId w:val="13"/>
  </w:num>
  <w:num w:numId="23">
    <w:abstractNumId w:val="80"/>
  </w:num>
  <w:num w:numId="24">
    <w:abstractNumId w:val="19"/>
  </w:num>
  <w:num w:numId="25">
    <w:abstractNumId w:val="20"/>
  </w:num>
  <w:num w:numId="26">
    <w:abstractNumId w:val="34"/>
  </w:num>
  <w:num w:numId="27">
    <w:abstractNumId w:val="53"/>
  </w:num>
  <w:num w:numId="28">
    <w:abstractNumId w:val="21"/>
  </w:num>
  <w:num w:numId="29">
    <w:abstractNumId w:val="0"/>
  </w:num>
  <w:num w:numId="30">
    <w:abstractNumId w:val="39"/>
  </w:num>
  <w:num w:numId="31">
    <w:abstractNumId w:val="35"/>
  </w:num>
  <w:num w:numId="32">
    <w:abstractNumId w:val="59"/>
  </w:num>
  <w:num w:numId="33">
    <w:abstractNumId w:val="79"/>
  </w:num>
  <w:num w:numId="34">
    <w:abstractNumId w:val="6"/>
  </w:num>
  <w:num w:numId="35">
    <w:abstractNumId w:val="23"/>
  </w:num>
  <w:num w:numId="36">
    <w:abstractNumId w:val="17"/>
  </w:num>
  <w:num w:numId="37">
    <w:abstractNumId w:val="5"/>
  </w:num>
  <w:num w:numId="38">
    <w:abstractNumId w:val="2"/>
  </w:num>
  <w:num w:numId="39">
    <w:abstractNumId w:val="76"/>
  </w:num>
  <w:num w:numId="40">
    <w:abstractNumId w:val="87"/>
  </w:num>
  <w:num w:numId="41">
    <w:abstractNumId w:val="7"/>
  </w:num>
  <w:num w:numId="42">
    <w:abstractNumId w:val="67"/>
  </w:num>
  <w:num w:numId="43">
    <w:abstractNumId w:val="29"/>
  </w:num>
  <w:num w:numId="44">
    <w:abstractNumId w:val="43"/>
  </w:num>
  <w:num w:numId="45">
    <w:abstractNumId w:val="85"/>
  </w:num>
  <w:num w:numId="46">
    <w:abstractNumId w:val="45"/>
  </w:num>
  <w:num w:numId="47">
    <w:abstractNumId w:val="44"/>
  </w:num>
  <w:num w:numId="48">
    <w:abstractNumId w:val="50"/>
  </w:num>
  <w:num w:numId="49">
    <w:abstractNumId w:val="58"/>
  </w:num>
  <w:num w:numId="50">
    <w:abstractNumId w:val="15"/>
  </w:num>
  <w:num w:numId="51">
    <w:abstractNumId w:val="60"/>
  </w:num>
  <w:num w:numId="52">
    <w:abstractNumId w:val="65"/>
  </w:num>
  <w:num w:numId="53">
    <w:abstractNumId w:val="37"/>
  </w:num>
  <w:num w:numId="54">
    <w:abstractNumId w:val="11"/>
  </w:num>
  <w:num w:numId="55">
    <w:abstractNumId w:val="62"/>
  </w:num>
  <w:num w:numId="56">
    <w:abstractNumId w:val="41"/>
  </w:num>
  <w:num w:numId="57">
    <w:abstractNumId w:val="52"/>
  </w:num>
  <w:num w:numId="58">
    <w:abstractNumId w:val="38"/>
  </w:num>
  <w:num w:numId="59">
    <w:abstractNumId w:val="33"/>
  </w:num>
  <w:num w:numId="60">
    <w:abstractNumId w:val="72"/>
  </w:num>
  <w:num w:numId="61">
    <w:abstractNumId w:val="71"/>
  </w:num>
  <w:num w:numId="62">
    <w:abstractNumId w:val="31"/>
  </w:num>
  <w:num w:numId="63">
    <w:abstractNumId w:val="88"/>
  </w:num>
  <w:num w:numId="64">
    <w:abstractNumId w:val="81"/>
  </w:num>
  <w:num w:numId="65">
    <w:abstractNumId w:val="61"/>
  </w:num>
  <w:num w:numId="66">
    <w:abstractNumId w:val="73"/>
  </w:num>
  <w:num w:numId="67">
    <w:abstractNumId w:val="9"/>
  </w:num>
  <w:num w:numId="68">
    <w:abstractNumId w:val="42"/>
  </w:num>
  <w:num w:numId="69">
    <w:abstractNumId w:val="3"/>
  </w:num>
  <w:num w:numId="70">
    <w:abstractNumId w:val="46"/>
  </w:num>
  <w:num w:numId="71">
    <w:abstractNumId w:val="8"/>
  </w:num>
  <w:num w:numId="72">
    <w:abstractNumId w:val="64"/>
  </w:num>
  <w:num w:numId="73">
    <w:abstractNumId w:val="77"/>
  </w:num>
  <w:num w:numId="74">
    <w:abstractNumId w:val="16"/>
  </w:num>
  <w:num w:numId="75">
    <w:abstractNumId w:val="36"/>
  </w:num>
  <w:num w:numId="76">
    <w:abstractNumId w:val="55"/>
  </w:num>
  <w:num w:numId="77">
    <w:abstractNumId w:val="57"/>
  </w:num>
  <w:num w:numId="78">
    <w:abstractNumId w:val="83"/>
  </w:num>
  <w:num w:numId="79">
    <w:abstractNumId w:val="28"/>
  </w:num>
  <w:num w:numId="80">
    <w:abstractNumId w:val="68"/>
  </w:num>
  <w:num w:numId="81">
    <w:abstractNumId w:val="12"/>
  </w:num>
  <w:num w:numId="82">
    <w:abstractNumId w:val="4"/>
  </w:num>
  <w:num w:numId="83">
    <w:abstractNumId w:val="56"/>
  </w:num>
  <w:num w:numId="84">
    <w:abstractNumId w:val="75"/>
  </w:num>
  <w:num w:numId="85">
    <w:abstractNumId w:val="66"/>
  </w:num>
  <w:num w:numId="86">
    <w:abstractNumId w:val="84"/>
  </w:num>
  <w:num w:numId="87">
    <w:abstractNumId w:val="22"/>
  </w:num>
  <w:num w:numId="88">
    <w:abstractNumId w:val="32"/>
  </w:num>
  <w:num w:numId="89">
    <w:abstractNumId w:val="86"/>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ctiveWritingStyle w:appName="MSWord" w:lang="en-US" w:vendorID="64" w:dllVersion="131078" w:nlCheck="1" w:checkStyle="1"/>
  <w:activeWritingStyle w:appName="MSWord" w:lang="fr-FR" w:vendorID="64" w:dllVersion="131078" w:nlCheck="1" w:checkStyle="1"/>
  <w:activeWritingStyle w:appName="MSWord" w:lang="nl-NL"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autoHyphenation/>
  <w:hyphenationZone w:val="35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924"/>
    <w:rsid w:val="00006E8E"/>
    <w:rsid w:val="0000713D"/>
    <w:rsid w:val="00012A2F"/>
    <w:rsid w:val="00033428"/>
    <w:rsid w:val="00042D0C"/>
    <w:rsid w:val="000454AE"/>
    <w:rsid w:val="000510A4"/>
    <w:rsid w:val="0005499F"/>
    <w:rsid w:val="000616F0"/>
    <w:rsid w:val="00071830"/>
    <w:rsid w:val="00072F23"/>
    <w:rsid w:val="00074DD1"/>
    <w:rsid w:val="00081406"/>
    <w:rsid w:val="00090CC6"/>
    <w:rsid w:val="00090E3F"/>
    <w:rsid w:val="00091DF7"/>
    <w:rsid w:val="00094E31"/>
    <w:rsid w:val="000A0A47"/>
    <w:rsid w:val="000B6088"/>
    <w:rsid w:val="000B72BD"/>
    <w:rsid w:val="000C2C36"/>
    <w:rsid w:val="000C5F9A"/>
    <w:rsid w:val="000D2035"/>
    <w:rsid w:val="000D3BD6"/>
    <w:rsid w:val="000D4EFE"/>
    <w:rsid w:val="000E052E"/>
    <w:rsid w:val="000E1E9B"/>
    <w:rsid w:val="000E288B"/>
    <w:rsid w:val="000E5665"/>
    <w:rsid w:val="000F664C"/>
    <w:rsid w:val="00100BB6"/>
    <w:rsid w:val="00102A05"/>
    <w:rsid w:val="001035D8"/>
    <w:rsid w:val="00112B98"/>
    <w:rsid w:val="00114865"/>
    <w:rsid w:val="00121086"/>
    <w:rsid w:val="00122501"/>
    <w:rsid w:val="001234F0"/>
    <w:rsid w:val="001261A4"/>
    <w:rsid w:val="0012628C"/>
    <w:rsid w:val="00134939"/>
    <w:rsid w:val="00136865"/>
    <w:rsid w:val="00141BA9"/>
    <w:rsid w:val="00141D92"/>
    <w:rsid w:val="00146152"/>
    <w:rsid w:val="00154202"/>
    <w:rsid w:val="00157477"/>
    <w:rsid w:val="00163A19"/>
    <w:rsid w:val="001723BD"/>
    <w:rsid w:val="00173B2B"/>
    <w:rsid w:val="00173FEB"/>
    <w:rsid w:val="00175F7D"/>
    <w:rsid w:val="00185F13"/>
    <w:rsid w:val="00190D1D"/>
    <w:rsid w:val="00194520"/>
    <w:rsid w:val="001A0C37"/>
    <w:rsid w:val="001A2A00"/>
    <w:rsid w:val="001A6573"/>
    <w:rsid w:val="001A6948"/>
    <w:rsid w:val="001B44A7"/>
    <w:rsid w:val="001C02EB"/>
    <w:rsid w:val="001C73C6"/>
    <w:rsid w:val="001D2FD9"/>
    <w:rsid w:val="001D4A7F"/>
    <w:rsid w:val="001F1C35"/>
    <w:rsid w:val="00200660"/>
    <w:rsid w:val="002078B4"/>
    <w:rsid w:val="00213994"/>
    <w:rsid w:val="00215CCA"/>
    <w:rsid w:val="00216285"/>
    <w:rsid w:val="00220188"/>
    <w:rsid w:val="00222744"/>
    <w:rsid w:val="002235D4"/>
    <w:rsid w:val="00224B23"/>
    <w:rsid w:val="002315F0"/>
    <w:rsid w:val="00232E26"/>
    <w:rsid w:val="00250248"/>
    <w:rsid w:val="0025305A"/>
    <w:rsid w:val="00253E0F"/>
    <w:rsid w:val="00254752"/>
    <w:rsid w:val="00257E6A"/>
    <w:rsid w:val="00261AD3"/>
    <w:rsid w:val="0026280A"/>
    <w:rsid w:val="0027531E"/>
    <w:rsid w:val="0027736B"/>
    <w:rsid w:val="00282E98"/>
    <w:rsid w:val="00286916"/>
    <w:rsid w:val="002A09F3"/>
    <w:rsid w:val="002A1056"/>
    <w:rsid w:val="002A16BB"/>
    <w:rsid w:val="002A1FFF"/>
    <w:rsid w:val="002A3943"/>
    <w:rsid w:val="002A50EE"/>
    <w:rsid w:val="002C24F9"/>
    <w:rsid w:val="002D0D9A"/>
    <w:rsid w:val="002D2B20"/>
    <w:rsid w:val="002D3352"/>
    <w:rsid w:val="002D5349"/>
    <w:rsid w:val="002E3869"/>
    <w:rsid w:val="002E501F"/>
    <w:rsid w:val="002E59CE"/>
    <w:rsid w:val="002E61A1"/>
    <w:rsid w:val="00303986"/>
    <w:rsid w:val="003062A0"/>
    <w:rsid w:val="00306703"/>
    <w:rsid w:val="0031020B"/>
    <w:rsid w:val="003124A0"/>
    <w:rsid w:val="003149B0"/>
    <w:rsid w:val="00320125"/>
    <w:rsid w:val="0032626D"/>
    <w:rsid w:val="00341B6C"/>
    <w:rsid w:val="003456F9"/>
    <w:rsid w:val="00352924"/>
    <w:rsid w:val="00357D95"/>
    <w:rsid w:val="003639A4"/>
    <w:rsid w:val="00366EEE"/>
    <w:rsid w:val="0037229F"/>
    <w:rsid w:val="00372304"/>
    <w:rsid w:val="003745FB"/>
    <w:rsid w:val="00380667"/>
    <w:rsid w:val="00381BDE"/>
    <w:rsid w:val="003845E4"/>
    <w:rsid w:val="0039362B"/>
    <w:rsid w:val="0039477C"/>
    <w:rsid w:val="003A3F7A"/>
    <w:rsid w:val="003A4513"/>
    <w:rsid w:val="003A7DD6"/>
    <w:rsid w:val="003C07B6"/>
    <w:rsid w:val="003C7B11"/>
    <w:rsid w:val="003D4AB7"/>
    <w:rsid w:val="003E4334"/>
    <w:rsid w:val="0040276F"/>
    <w:rsid w:val="00410C8A"/>
    <w:rsid w:val="00422E4A"/>
    <w:rsid w:val="004302E7"/>
    <w:rsid w:val="004333B5"/>
    <w:rsid w:val="004341E2"/>
    <w:rsid w:val="004473E6"/>
    <w:rsid w:val="00453A2F"/>
    <w:rsid w:val="00453BD7"/>
    <w:rsid w:val="00465E4D"/>
    <w:rsid w:val="004664F3"/>
    <w:rsid w:val="004738E3"/>
    <w:rsid w:val="0048485E"/>
    <w:rsid w:val="00485337"/>
    <w:rsid w:val="00486C93"/>
    <w:rsid w:val="0049277A"/>
    <w:rsid w:val="004936B4"/>
    <w:rsid w:val="004A317B"/>
    <w:rsid w:val="004A57AA"/>
    <w:rsid w:val="004A5BDC"/>
    <w:rsid w:val="004A6945"/>
    <w:rsid w:val="004B2ADA"/>
    <w:rsid w:val="004C02B2"/>
    <w:rsid w:val="004D163D"/>
    <w:rsid w:val="004E09F3"/>
    <w:rsid w:val="004E1670"/>
    <w:rsid w:val="004F3271"/>
    <w:rsid w:val="00503261"/>
    <w:rsid w:val="00504865"/>
    <w:rsid w:val="005144A1"/>
    <w:rsid w:val="00516ED3"/>
    <w:rsid w:val="00520179"/>
    <w:rsid w:val="0052115D"/>
    <w:rsid w:val="005239FC"/>
    <w:rsid w:val="00524EA8"/>
    <w:rsid w:val="005265F7"/>
    <w:rsid w:val="00536C6E"/>
    <w:rsid w:val="00536E67"/>
    <w:rsid w:val="00545552"/>
    <w:rsid w:val="00546F08"/>
    <w:rsid w:val="00551BFB"/>
    <w:rsid w:val="00553F96"/>
    <w:rsid w:val="00555516"/>
    <w:rsid w:val="00560F14"/>
    <w:rsid w:val="005656C6"/>
    <w:rsid w:val="00571EF8"/>
    <w:rsid w:val="005734CE"/>
    <w:rsid w:val="00577B1B"/>
    <w:rsid w:val="005822A4"/>
    <w:rsid w:val="00586149"/>
    <w:rsid w:val="005870D2"/>
    <w:rsid w:val="0059079C"/>
    <w:rsid w:val="005A4641"/>
    <w:rsid w:val="005B0072"/>
    <w:rsid w:val="005B6303"/>
    <w:rsid w:val="005D430D"/>
    <w:rsid w:val="005D45E1"/>
    <w:rsid w:val="005E1401"/>
    <w:rsid w:val="005E2D42"/>
    <w:rsid w:val="005E76D0"/>
    <w:rsid w:val="005F3779"/>
    <w:rsid w:val="00604AA7"/>
    <w:rsid w:val="006110CB"/>
    <w:rsid w:val="00612BDE"/>
    <w:rsid w:val="006133D2"/>
    <w:rsid w:val="00613E1B"/>
    <w:rsid w:val="0061737A"/>
    <w:rsid w:val="0062289D"/>
    <w:rsid w:val="00624CC3"/>
    <w:rsid w:val="0062660A"/>
    <w:rsid w:val="00631493"/>
    <w:rsid w:val="00632FB6"/>
    <w:rsid w:val="00643202"/>
    <w:rsid w:val="00643FE8"/>
    <w:rsid w:val="0065157D"/>
    <w:rsid w:val="0065386A"/>
    <w:rsid w:val="0065698E"/>
    <w:rsid w:val="00671161"/>
    <w:rsid w:val="0067303A"/>
    <w:rsid w:val="00676AB2"/>
    <w:rsid w:val="00683ACC"/>
    <w:rsid w:val="0068499B"/>
    <w:rsid w:val="00696EB7"/>
    <w:rsid w:val="006B2F09"/>
    <w:rsid w:val="006B318E"/>
    <w:rsid w:val="006B39ED"/>
    <w:rsid w:val="006C2541"/>
    <w:rsid w:val="006C4698"/>
    <w:rsid w:val="006D6965"/>
    <w:rsid w:val="006E596D"/>
    <w:rsid w:val="00704365"/>
    <w:rsid w:val="0071351C"/>
    <w:rsid w:val="00714BF1"/>
    <w:rsid w:val="00716005"/>
    <w:rsid w:val="00721320"/>
    <w:rsid w:val="00722804"/>
    <w:rsid w:val="0072509C"/>
    <w:rsid w:val="007304C9"/>
    <w:rsid w:val="0073543B"/>
    <w:rsid w:val="007374CF"/>
    <w:rsid w:val="00737B69"/>
    <w:rsid w:val="007403A1"/>
    <w:rsid w:val="00750260"/>
    <w:rsid w:val="00754A64"/>
    <w:rsid w:val="00762534"/>
    <w:rsid w:val="007639CC"/>
    <w:rsid w:val="00763AF5"/>
    <w:rsid w:val="007775DD"/>
    <w:rsid w:val="00777938"/>
    <w:rsid w:val="0078298D"/>
    <w:rsid w:val="00783D97"/>
    <w:rsid w:val="007A0314"/>
    <w:rsid w:val="007A1CDF"/>
    <w:rsid w:val="007A3187"/>
    <w:rsid w:val="007A4B4C"/>
    <w:rsid w:val="007B57EA"/>
    <w:rsid w:val="007C35CE"/>
    <w:rsid w:val="007C4D3D"/>
    <w:rsid w:val="007D4710"/>
    <w:rsid w:val="007D779C"/>
    <w:rsid w:val="007E0A91"/>
    <w:rsid w:val="007E2C97"/>
    <w:rsid w:val="007E3ABF"/>
    <w:rsid w:val="007F10B9"/>
    <w:rsid w:val="007F2B96"/>
    <w:rsid w:val="00801633"/>
    <w:rsid w:val="00804327"/>
    <w:rsid w:val="00814C76"/>
    <w:rsid w:val="0082406E"/>
    <w:rsid w:val="00824EDE"/>
    <w:rsid w:val="00825AC3"/>
    <w:rsid w:val="00832420"/>
    <w:rsid w:val="00832FFF"/>
    <w:rsid w:val="0083431C"/>
    <w:rsid w:val="0083472B"/>
    <w:rsid w:val="00834E99"/>
    <w:rsid w:val="008352D7"/>
    <w:rsid w:val="0083795F"/>
    <w:rsid w:val="00840203"/>
    <w:rsid w:val="008409A1"/>
    <w:rsid w:val="00840A37"/>
    <w:rsid w:val="00845240"/>
    <w:rsid w:val="0084555C"/>
    <w:rsid w:val="00852A92"/>
    <w:rsid w:val="00853B7D"/>
    <w:rsid w:val="008542AF"/>
    <w:rsid w:val="0085526D"/>
    <w:rsid w:val="0086107F"/>
    <w:rsid w:val="00864F77"/>
    <w:rsid w:val="00876153"/>
    <w:rsid w:val="00883F0B"/>
    <w:rsid w:val="00885C72"/>
    <w:rsid w:val="008906A6"/>
    <w:rsid w:val="008967DC"/>
    <w:rsid w:val="00897764"/>
    <w:rsid w:val="008C0E0F"/>
    <w:rsid w:val="008C2FD5"/>
    <w:rsid w:val="008C320C"/>
    <w:rsid w:val="008C52E9"/>
    <w:rsid w:val="008C66B3"/>
    <w:rsid w:val="008D3F26"/>
    <w:rsid w:val="008E19BE"/>
    <w:rsid w:val="008E5C0C"/>
    <w:rsid w:val="008E683D"/>
    <w:rsid w:val="008E7512"/>
    <w:rsid w:val="008F1EBF"/>
    <w:rsid w:val="008F21C7"/>
    <w:rsid w:val="00905B6A"/>
    <w:rsid w:val="009062C0"/>
    <w:rsid w:val="00906603"/>
    <w:rsid w:val="00914703"/>
    <w:rsid w:val="00914806"/>
    <w:rsid w:val="00916BB4"/>
    <w:rsid w:val="0092580D"/>
    <w:rsid w:val="00926385"/>
    <w:rsid w:val="00926A8E"/>
    <w:rsid w:val="00926ED5"/>
    <w:rsid w:val="009313BC"/>
    <w:rsid w:val="00933E95"/>
    <w:rsid w:val="00935F05"/>
    <w:rsid w:val="00942410"/>
    <w:rsid w:val="00942A36"/>
    <w:rsid w:val="00953F88"/>
    <w:rsid w:val="00954F76"/>
    <w:rsid w:val="009557CD"/>
    <w:rsid w:val="00956BB7"/>
    <w:rsid w:val="00961401"/>
    <w:rsid w:val="00966C6F"/>
    <w:rsid w:val="009702E7"/>
    <w:rsid w:val="00980D63"/>
    <w:rsid w:val="0098117A"/>
    <w:rsid w:val="00984EDB"/>
    <w:rsid w:val="009A2FE0"/>
    <w:rsid w:val="009A3350"/>
    <w:rsid w:val="009A3714"/>
    <w:rsid w:val="009A6971"/>
    <w:rsid w:val="009B1172"/>
    <w:rsid w:val="009C447C"/>
    <w:rsid w:val="009D4B2F"/>
    <w:rsid w:val="009D7CB9"/>
    <w:rsid w:val="009E55FB"/>
    <w:rsid w:val="009E6137"/>
    <w:rsid w:val="009F1AA8"/>
    <w:rsid w:val="00A05563"/>
    <w:rsid w:val="00A076D6"/>
    <w:rsid w:val="00A165CD"/>
    <w:rsid w:val="00A237F7"/>
    <w:rsid w:val="00A249F2"/>
    <w:rsid w:val="00A268A2"/>
    <w:rsid w:val="00A4275E"/>
    <w:rsid w:val="00A4457C"/>
    <w:rsid w:val="00A50576"/>
    <w:rsid w:val="00A637F5"/>
    <w:rsid w:val="00A7126A"/>
    <w:rsid w:val="00A73C31"/>
    <w:rsid w:val="00A7762E"/>
    <w:rsid w:val="00A94845"/>
    <w:rsid w:val="00AA679E"/>
    <w:rsid w:val="00AB0D5D"/>
    <w:rsid w:val="00AB163F"/>
    <w:rsid w:val="00AB2173"/>
    <w:rsid w:val="00AB4546"/>
    <w:rsid w:val="00AB79EB"/>
    <w:rsid w:val="00AC255B"/>
    <w:rsid w:val="00AC40C1"/>
    <w:rsid w:val="00AD58D2"/>
    <w:rsid w:val="00AE1FD6"/>
    <w:rsid w:val="00AE31F1"/>
    <w:rsid w:val="00AE3D8B"/>
    <w:rsid w:val="00AE71B5"/>
    <w:rsid w:val="00B017D6"/>
    <w:rsid w:val="00B17FEA"/>
    <w:rsid w:val="00B237A2"/>
    <w:rsid w:val="00B348BC"/>
    <w:rsid w:val="00B45586"/>
    <w:rsid w:val="00B45D31"/>
    <w:rsid w:val="00B557EF"/>
    <w:rsid w:val="00B616F0"/>
    <w:rsid w:val="00B61F04"/>
    <w:rsid w:val="00B67A6F"/>
    <w:rsid w:val="00B72301"/>
    <w:rsid w:val="00B754FF"/>
    <w:rsid w:val="00B84C77"/>
    <w:rsid w:val="00B84CE6"/>
    <w:rsid w:val="00BA57F3"/>
    <w:rsid w:val="00BB0DF3"/>
    <w:rsid w:val="00BB0F67"/>
    <w:rsid w:val="00BB11E9"/>
    <w:rsid w:val="00BB3362"/>
    <w:rsid w:val="00BB3899"/>
    <w:rsid w:val="00BB4A99"/>
    <w:rsid w:val="00BC1CA3"/>
    <w:rsid w:val="00BC3082"/>
    <w:rsid w:val="00BC6D26"/>
    <w:rsid w:val="00BD4FBB"/>
    <w:rsid w:val="00BD5E9A"/>
    <w:rsid w:val="00BD665A"/>
    <w:rsid w:val="00BE169D"/>
    <w:rsid w:val="00BF39FF"/>
    <w:rsid w:val="00BF4DB9"/>
    <w:rsid w:val="00BF76DF"/>
    <w:rsid w:val="00C013B5"/>
    <w:rsid w:val="00C03893"/>
    <w:rsid w:val="00C04B2F"/>
    <w:rsid w:val="00C1403B"/>
    <w:rsid w:val="00C17D1A"/>
    <w:rsid w:val="00C27BC5"/>
    <w:rsid w:val="00C341BD"/>
    <w:rsid w:val="00C35660"/>
    <w:rsid w:val="00C3667D"/>
    <w:rsid w:val="00C36F2F"/>
    <w:rsid w:val="00C413E0"/>
    <w:rsid w:val="00C47EA2"/>
    <w:rsid w:val="00C50C2A"/>
    <w:rsid w:val="00C51478"/>
    <w:rsid w:val="00C52BE3"/>
    <w:rsid w:val="00C52FF9"/>
    <w:rsid w:val="00C57C54"/>
    <w:rsid w:val="00C60D72"/>
    <w:rsid w:val="00C63218"/>
    <w:rsid w:val="00C678B3"/>
    <w:rsid w:val="00C70439"/>
    <w:rsid w:val="00C72C23"/>
    <w:rsid w:val="00C809CF"/>
    <w:rsid w:val="00C81174"/>
    <w:rsid w:val="00C869F7"/>
    <w:rsid w:val="00C92A27"/>
    <w:rsid w:val="00C92B0A"/>
    <w:rsid w:val="00C934E9"/>
    <w:rsid w:val="00C95D14"/>
    <w:rsid w:val="00CA1CF6"/>
    <w:rsid w:val="00CB2A66"/>
    <w:rsid w:val="00CB3012"/>
    <w:rsid w:val="00CB4D07"/>
    <w:rsid w:val="00CB65BF"/>
    <w:rsid w:val="00CC1ED2"/>
    <w:rsid w:val="00CC5612"/>
    <w:rsid w:val="00CD1551"/>
    <w:rsid w:val="00CD3116"/>
    <w:rsid w:val="00CD3591"/>
    <w:rsid w:val="00CD65A3"/>
    <w:rsid w:val="00CE4018"/>
    <w:rsid w:val="00CE61C1"/>
    <w:rsid w:val="00CE7257"/>
    <w:rsid w:val="00CF5ADE"/>
    <w:rsid w:val="00D0197F"/>
    <w:rsid w:val="00D0290D"/>
    <w:rsid w:val="00D04C46"/>
    <w:rsid w:val="00D16F58"/>
    <w:rsid w:val="00D2463A"/>
    <w:rsid w:val="00D24C32"/>
    <w:rsid w:val="00D2777D"/>
    <w:rsid w:val="00D310E1"/>
    <w:rsid w:val="00D35B0D"/>
    <w:rsid w:val="00D42B8F"/>
    <w:rsid w:val="00D43C99"/>
    <w:rsid w:val="00D462D5"/>
    <w:rsid w:val="00D46381"/>
    <w:rsid w:val="00D47965"/>
    <w:rsid w:val="00D53064"/>
    <w:rsid w:val="00D557EA"/>
    <w:rsid w:val="00D62209"/>
    <w:rsid w:val="00D710F3"/>
    <w:rsid w:val="00D73106"/>
    <w:rsid w:val="00D73201"/>
    <w:rsid w:val="00D736FA"/>
    <w:rsid w:val="00D73F14"/>
    <w:rsid w:val="00D74F11"/>
    <w:rsid w:val="00D954A6"/>
    <w:rsid w:val="00DB0D53"/>
    <w:rsid w:val="00DB71BA"/>
    <w:rsid w:val="00DC6FC4"/>
    <w:rsid w:val="00DC7630"/>
    <w:rsid w:val="00DC7AE7"/>
    <w:rsid w:val="00DD6B11"/>
    <w:rsid w:val="00DD7593"/>
    <w:rsid w:val="00DE65B4"/>
    <w:rsid w:val="00DF47B5"/>
    <w:rsid w:val="00DF7D75"/>
    <w:rsid w:val="00E01612"/>
    <w:rsid w:val="00E0477D"/>
    <w:rsid w:val="00E11C2B"/>
    <w:rsid w:val="00E14471"/>
    <w:rsid w:val="00E2535D"/>
    <w:rsid w:val="00E33729"/>
    <w:rsid w:val="00E37298"/>
    <w:rsid w:val="00E44A5D"/>
    <w:rsid w:val="00E477F0"/>
    <w:rsid w:val="00E507EF"/>
    <w:rsid w:val="00E54167"/>
    <w:rsid w:val="00E55C1C"/>
    <w:rsid w:val="00E56C38"/>
    <w:rsid w:val="00E56EBF"/>
    <w:rsid w:val="00E6015E"/>
    <w:rsid w:val="00E60F95"/>
    <w:rsid w:val="00E61CD6"/>
    <w:rsid w:val="00E82300"/>
    <w:rsid w:val="00E827B0"/>
    <w:rsid w:val="00E829BA"/>
    <w:rsid w:val="00E90D34"/>
    <w:rsid w:val="00E91022"/>
    <w:rsid w:val="00E97687"/>
    <w:rsid w:val="00EA1CFE"/>
    <w:rsid w:val="00EA7E83"/>
    <w:rsid w:val="00EB1D22"/>
    <w:rsid w:val="00EB260F"/>
    <w:rsid w:val="00EB2B9A"/>
    <w:rsid w:val="00EB37B6"/>
    <w:rsid w:val="00EB3E01"/>
    <w:rsid w:val="00EC2A73"/>
    <w:rsid w:val="00ED4074"/>
    <w:rsid w:val="00EE04FE"/>
    <w:rsid w:val="00EE467D"/>
    <w:rsid w:val="00EE5639"/>
    <w:rsid w:val="00EE6262"/>
    <w:rsid w:val="00EF5923"/>
    <w:rsid w:val="00EF60C8"/>
    <w:rsid w:val="00EF7F74"/>
    <w:rsid w:val="00F0052A"/>
    <w:rsid w:val="00F01754"/>
    <w:rsid w:val="00F06445"/>
    <w:rsid w:val="00F161E2"/>
    <w:rsid w:val="00F24BF0"/>
    <w:rsid w:val="00F25ADE"/>
    <w:rsid w:val="00F317F2"/>
    <w:rsid w:val="00F3561F"/>
    <w:rsid w:val="00F36E2F"/>
    <w:rsid w:val="00F37E3A"/>
    <w:rsid w:val="00F4371C"/>
    <w:rsid w:val="00F44673"/>
    <w:rsid w:val="00F54745"/>
    <w:rsid w:val="00F54ABF"/>
    <w:rsid w:val="00F62705"/>
    <w:rsid w:val="00F66790"/>
    <w:rsid w:val="00F73FBF"/>
    <w:rsid w:val="00F814EF"/>
    <w:rsid w:val="00F91679"/>
    <w:rsid w:val="00FA6690"/>
    <w:rsid w:val="00FB07E9"/>
    <w:rsid w:val="00FB7B92"/>
    <w:rsid w:val="00FB7F33"/>
    <w:rsid w:val="00FC42E7"/>
    <w:rsid w:val="00FC48C0"/>
    <w:rsid w:val="00FC7C65"/>
    <w:rsid w:val="00FD0069"/>
    <w:rsid w:val="00FD75D2"/>
    <w:rsid w:val="00FE0109"/>
    <w:rsid w:val="00FE1BD5"/>
    <w:rsid w:val="00FE6924"/>
    <w:rsid w:val="00FF09B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9B60DE"/>
  <w15:chartTrackingRefBased/>
  <w15:docId w15:val="{653B0F2E-D4DE-4616-A45C-6269A567B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sz w:val="24"/>
      <w:szCs w:val="24"/>
      <w:lang w:val="en-US" w:eastAsia="en-US"/>
    </w:rPr>
  </w:style>
  <w:style w:type="paragraph" w:styleId="Kop1">
    <w:name w:val="heading 1"/>
    <w:basedOn w:val="Standaard"/>
    <w:next w:val="Standaard"/>
    <w:link w:val="Kop1Char"/>
    <w:qFormat/>
    <w:rsid w:val="00122501"/>
    <w:pPr>
      <w:keepNext/>
      <w:spacing w:before="240" w:after="60"/>
      <w:outlineLvl w:val="0"/>
    </w:pPr>
    <w:rPr>
      <w:rFonts w:ascii="Arial" w:hAnsi="Arial" w:cs="Arial"/>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643F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semiHidden/>
    <w:rsid w:val="005D45E1"/>
    <w:rPr>
      <w:rFonts w:ascii="Tahoma" w:hAnsi="Tahoma" w:cs="Tahoma"/>
      <w:sz w:val="16"/>
      <w:szCs w:val="16"/>
    </w:rPr>
  </w:style>
  <w:style w:type="paragraph" w:styleId="Koptekst">
    <w:name w:val="header"/>
    <w:basedOn w:val="Standaard"/>
    <w:rsid w:val="004936B4"/>
    <w:pPr>
      <w:tabs>
        <w:tab w:val="center" w:pos="4536"/>
        <w:tab w:val="right" w:pos="9072"/>
      </w:tabs>
    </w:pPr>
    <w:rPr>
      <w:rFonts w:ascii="Univers" w:hAnsi="Univers"/>
      <w:sz w:val="20"/>
      <w:szCs w:val="20"/>
      <w:lang w:val="nl-NL"/>
    </w:rPr>
  </w:style>
  <w:style w:type="character" w:customStyle="1" w:styleId="Kop1Char">
    <w:name w:val="Kop 1 Char"/>
    <w:link w:val="Kop1"/>
    <w:rsid w:val="00122501"/>
    <w:rPr>
      <w:rFonts w:ascii="Arial" w:hAnsi="Arial" w:cs="Arial"/>
      <w:b/>
      <w:bCs/>
      <w:kern w:val="32"/>
      <w:sz w:val="32"/>
      <w:szCs w:val="32"/>
      <w:lang w:val="en-US" w:eastAsia="en-US" w:bidi="ar-SA"/>
    </w:rPr>
  </w:style>
  <w:style w:type="paragraph" w:styleId="Inhopg1">
    <w:name w:val="toc 1"/>
    <w:basedOn w:val="Standaard"/>
    <w:next w:val="Standaard"/>
    <w:autoRedefine/>
    <w:uiPriority w:val="39"/>
    <w:rsid w:val="00BE169D"/>
    <w:pPr>
      <w:tabs>
        <w:tab w:val="left" w:pos="1418"/>
        <w:tab w:val="right" w:leader="dot" w:pos="8303"/>
      </w:tabs>
      <w:spacing w:before="120" w:after="120"/>
    </w:pPr>
    <w:rPr>
      <w:b/>
      <w:bCs/>
      <w:caps/>
      <w:noProof/>
      <w:color w:val="000000"/>
      <w:sz w:val="20"/>
      <w:szCs w:val="20"/>
    </w:rPr>
  </w:style>
  <w:style w:type="paragraph" w:styleId="Inhopg2">
    <w:name w:val="toc 2"/>
    <w:basedOn w:val="Standaard"/>
    <w:next w:val="Standaard"/>
    <w:autoRedefine/>
    <w:semiHidden/>
    <w:rsid w:val="00122501"/>
    <w:pPr>
      <w:ind w:left="240"/>
    </w:pPr>
    <w:rPr>
      <w:smallCaps/>
      <w:sz w:val="20"/>
      <w:szCs w:val="20"/>
    </w:rPr>
  </w:style>
  <w:style w:type="paragraph" w:styleId="Inhopg3">
    <w:name w:val="toc 3"/>
    <w:basedOn w:val="Standaard"/>
    <w:next w:val="Standaard"/>
    <w:autoRedefine/>
    <w:semiHidden/>
    <w:rsid w:val="00122501"/>
    <w:pPr>
      <w:ind w:left="480"/>
    </w:pPr>
    <w:rPr>
      <w:i/>
      <w:iCs/>
      <w:sz w:val="20"/>
      <w:szCs w:val="20"/>
    </w:rPr>
  </w:style>
  <w:style w:type="paragraph" w:styleId="Inhopg4">
    <w:name w:val="toc 4"/>
    <w:basedOn w:val="Standaard"/>
    <w:next w:val="Standaard"/>
    <w:autoRedefine/>
    <w:semiHidden/>
    <w:rsid w:val="00122501"/>
    <w:pPr>
      <w:ind w:left="720"/>
    </w:pPr>
    <w:rPr>
      <w:sz w:val="18"/>
      <w:szCs w:val="18"/>
    </w:rPr>
  </w:style>
  <w:style w:type="paragraph" w:styleId="Inhopg5">
    <w:name w:val="toc 5"/>
    <w:basedOn w:val="Standaard"/>
    <w:next w:val="Standaard"/>
    <w:autoRedefine/>
    <w:semiHidden/>
    <w:rsid w:val="00122501"/>
    <w:pPr>
      <w:ind w:left="960"/>
    </w:pPr>
    <w:rPr>
      <w:sz w:val="18"/>
      <w:szCs w:val="18"/>
    </w:rPr>
  </w:style>
  <w:style w:type="paragraph" w:styleId="Inhopg6">
    <w:name w:val="toc 6"/>
    <w:basedOn w:val="Standaard"/>
    <w:next w:val="Standaard"/>
    <w:autoRedefine/>
    <w:semiHidden/>
    <w:rsid w:val="00122501"/>
    <w:pPr>
      <w:ind w:left="1200"/>
    </w:pPr>
    <w:rPr>
      <w:sz w:val="18"/>
      <w:szCs w:val="18"/>
    </w:rPr>
  </w:style>
  <w:style w:type="paragraph" w:styleId="Inhopg7">
    <w:name w:val="toc 7"/>
    <w:basedOn w:val="Standaard"/>
    <w:next w:val="Standaard"/>
    <w:autoRedefine/>
    <w:semiHidden/>
    <w:rsid w:val="00122501"/>
    <w:pPr>
      <w:ind w:left="1440"/>
    </w:pPr>
    <w:rPr>
      <w:sz w:val="18"/>
      <w:szCs w:val="18"/>
    </w:rPr>
  </w:style>
  <w:style w:type="paragraph" w:styleId="Inhopg8">
    <w:name w:val="toc 8"/>
    <w:basedOn w:val="Standaard"/>
    <w:next w:val="Standaard"/>
    <w:autoRedefine/>
    <w:semiHidden/>
    <w:rsid w:val="00122501"/>
    <w:pPr>
      <w:ind w:left="1680"/>
    </w:pPr>
    <w:rPr>
      <w:sz w:val="18"/>
      <w:szCs w:val="18"/>
    </w:rPr>
  </w:style>
  <w:style w:type="paragraph" w:styleId="Inhopg9">
    <w:name w:val="toc 9"/>
    <w:basedOn w:val="Standaard"/>
    <w:next w:val="Standaard"/>
    <w:autoRedefine/>
    <w:semiHidden/>
    <w:rsid w:val="00122501"/>
    <w:pPr>
      <w:ind w:left="1920"/>
    </w:pPr>
    <w:rPr>
      <w:sz w:val="18"/>
      <w:szCs w:val="18"/>
    </w:rPr>
  </w:style>
  <w:style w:type="character" w:styleId="Hyperlink">
    <w:name w:val="Hyperlink"/>
    <w:uiPriority w:val="99"/>
    <w:rsid w:val="00122501"/>
    <w:rPr>
      <w:color w:val="0000FF"/>
      <w:u w:val="single"/>
    </w:rPr>
  </w:style>
  <w:style w:type="paragraph" w:styleId="Plattetekst">
    <w:name w:val="Body Text"/>
    <w:basedOn w:val="Standaard"/>
    <w:link w:val="PlattetekstChar"/>
    <w:rsid w:val="00453A2F"/>
    <w:pPr>
      <w:spacing w:after="120"/>
    </w:pPr>
    <w:rPr>
      <w:sz w:val="20"/>
      <w:szCs w:val="20"/>
      <w:lang w:eastAsia="nl-NL"/>
    </w:rPr>
  </w:style>
  <w:style w:type="paragraph" w:styleId="Plattetekstinspringen">
    <w:name w:val="Body Text Indent"/>
    <w:basedOn w:val="Standaard"/>
    <w:rsid w:val="00453A2F"/>
    <w:pPr>
      <w:spacing w:after="120"/>
      <w:ind w:left="283"/>
    </w:pPr>
  </w:style>
  <w:style w:type="paragraph" w:styleId="Voettekst">
    <w:name w:val="footer"/>
    <w:basedOn w:val="Standaard"/>
    <w:link w:val="VoettekstChar"/>
    <w:rsid w:val="00777938"/>
    <w:pPr>
      <w:tabs>
        <w:tab w:val="center" w:pos="4320"/>
        <w:tab w:val="right" w:pos="8640"/>
      </w:tabs>
    </w:pPr>
  </w:style>
  <w:style w:type="character" w:styleId="Paginanummer">
    <w:name w:val="page number"/>
    <w:basedOn w:val="Standaardalinea-lettertype"/>
    <w:rsid w:val="00926385"/>
  </w:style>
  <w:style w:type="character" w:styleId="Verwijzingopmerking">
    <w:name w:val="annotation reference"/>
    <w:rsid w:val="001A0C37"/>
    <w:rPr>
      <w:sz w:val="16"/>
      <w:szCs w:val="16"/>
    </w:rPr>
  </w:style>
  <w:style w:type="paragraph" w:styleId="Tekstopmerking">
    <w:name w:val="annotation text"/>
    <w:basedOn w:val="Standaard"/>
    <w:semiHidden/>
    <w:rsid w:val="001A0C37"/>
    <w:rPr>
      <w:sz w:val="20"/>
      <w:szCs w:val="20"/>
      <w:lang w:val="nl-NL" w:eastAsia="nl-NL"/>
    </w:rPr>
  </w:style>
  <w:style w:type="character" w:customStyle="1" w:styleId="VoettekstChar">
    <w:name w:val="Voettekst Char"/>
    <w:link w:val="Voettekst"/>
    <w:rsid w:val="008F1EBF"/>
    <w:rPr>
      <w:sz w:val="24"/>
      <w:szCs w:val="24"/>
      <w:lang w:val="en-US" w:eastAsia="en-US" w:bidi="ar-SA"/>
    </w:rPr>
  </w:style>
  <w:style w:type="character" w:customStyle="1" w:styleId="PlattetekstChar">
    <w:name w:val="Platte tekst Char"/>
    <w:link w:val="Plattetekst"/>
    <w:rsid w:val="008F1EBF"/>
    <w:rPr>
      <w:lang w:val="en-US" w:eastAsia="nl-NL" w:bidi="ar-SA"/>
    </w:rPr>
  </w:style>
  <w:style w:type="paragraph" w:customStyle="1" w:styleId="OpmaakprofielKop112pt">
    <w:name w:val="Opmaakprofiel Kop 1 + 12 pt"/>
    <w:basedOn w:val="Kop1"/>
    <w:rsid w:val="001F1C35"/>
    <w:pPr>
      <w:spacing w:before="100" w:beforeAutospacing="1" w:after="100" w:afterAutospacing="1"/>
    </w:pPr>
    <w:rPr>
      <w:sz w:val="24"/>
    </w:rPr>
  </w:style>
  <w:style w:type="paragraph" w:customStyle="1" w:styleId="OpmaakprofielKop112pt1">
    <w:name w:val="Opmaakprofiel Kop 1 + 12 pt1"/>
    <w:basedOn w:val="Kop1"/>
    <w:rsid w:val="00B72301"/>
    <w:rPr>
      <w:sz w:val="24"/>
    </w:rPr>
  </w:style>
  <w:style w:type="paragraph" w:styleId="Onderwerpvanopmerking">
    <w:name w:val="annotation subject"/>
    <w:basedOn w:val="Tekstopmerking"/>
    <w:next w:val="Tekstopmerking"/>
    <w:semiHidden/>
    <w:rsid w:val="00676AB2"/>
    <w:rPr>
      <w:b/>
      <w:bCs/>
      <w:lang w:val="en-US" w:eastAsia="en-US"/>
    </w:rPr>
  </w:style>
  <w:style w:type="paragraph" w:styleId="Lijstalinea">
    <w:name w:val="List Paragraph"/>
    <w:basedOn w:val="Standaard"/>
    <w:uiPriority w:val="34"/>
    <w:qFormat/>
    <w:rsid w:val="00C72C23"/>
    <w:pPr>
      <w:spacing w:after="200" w:line="276" w:lineRule="auto"/>
      <w:ind w:left="720"/>
      <w:contextualSpacing/>
    </w:pPr>
    <w:rPr>
      <w:rFonts w:ascii="Calibri" w:eastAsia="Calibri" w:hAnsi="Calibri"/>
      <w:sz w:val="22"/>
      <w:szCs w:val="22"/>
    </w:rPr>
  </w:style>
  <w:style w:type="paragraph" w:styleId="Plattetekst3">
    <w:name w:val="Body Text 3"/>
    <w:basedOn w:val="Standaard"/>
    <w:link w:val="Plattetekst3Char"/>
    <w:rsid w:val="000C5F9A"/>
    <w:pPr>
      <w:spacing w:after="120"/>
    </w:pPr>
    <w:rPr>
      <w:sz w:val="16"/>
      <w:szCs w:val="16"/>
    </w:rPr>
  </w:style>
  <w:style w:type="character" w:customStyle="1" w:styleId="Plattetekst3Char">
    <w:name w:val="Platte tekst 3 Char"/>
    <w:basedOn w:val="Standaardalinea-lettertype"/>
    <w:link w:val="Plattetekst3"/>
    <w:rsid w:val="000C5F9A"/>
    <w:rPr>
      <w:sz w:val="16"/>
      <w:szCs w:val="16"/>
      <w:lang w:val="en-US" w:eastAsia="en-US"/>
    </w:rPr>
  </w:style>
  <w:style w:type="paragraph" w:styleId="Revisie">
    <w:name w:val="Revision"/>
    <w:hidden/>
    <w:uiPriority w:val="99"/>
    <w:semiHidden/>
    <w:rsid w:val="00845240"/>
    <w:rPr>
      <w:sz w:val="24"/>
      <w:szCs w:val="24"/>
      <w:lang w:val="en-US" w:eastAsia="en-US"/>
    </w:rPr>
  </w:style>
  <w:style w:type="paragraph" w:styleId="Plattetekstinspringen2">
    <w:name w:val="Body Text Indent 2"/>
    <w:basedOn w:val="Standaard"/>
    <w:link w:val="Plattetekstinspringen2Char"/>
    <w:rsid w:val="00B84C77"/>
    <w:pPr>
      <w:spacing w:after="120" w:line="480" w:lineRule="auto"/>
      <w:ind w:left="283"/>
    </w:pPr>
    <w:rPr>
      <w:lang w:val="nl-NL"/>
    </w:rPr>
  </w:style>
  <w:style w:type="character" w:customStyle="1" w:styleId="Plattetekstinspringen2Char">
    <w:name w:val="Platte tekst inspringen 2 Char"/>
    <w:basedOn w:val="Standaardalinea-lettertype"/>
    <w:link w:val="Plattetekstinspringen2"/>
    <w:rsid w:val="00B84C77"/>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2513809">
      <w:bodyDiv w:val="1"/>
      <w:marLeft w:val="0"/>
      <w:marRight w:val="0"/>
      <w:marTop w:val="0"/>
      <w:marBottom w:val="0"/>
      <w:divBdr>
        <w:top w:val="none" w:sz="0" w:space="0" w:color="auto"/>
        <w:left w:val="none" w:sz="0" w:space="0" w:color="auto"/>
        <w:bottom w:val="none" w:sz="0" w:space="0" w:color="auto"/>
        <w:right w:val="none" w:sz="0" w:space="0" w:color="auto"/>
      </w:divBdr>
    </w:div>
    <w:div w:id="910115232">
      <w:bodyDiv w:val="1"/>
      <w:marLeft w:val="0"/>
      <w:marRight w:val="0"/>
      <w:marTop w:val="0"/>
      <w:marBottom w:val="0"/>
      <w:divBdr>
        <w:top w:val="none" w:sz="0" w:space="0" w:color="auto"/>
        <w:left w:val="none" w:sz="0" w:space="0" w:color="auto"/>
        <w:bottom w:val="none" w:sz="0" w:space="0" w:color="auto"/>
        <w:right w:val="none" w:sz="0" w:space="0" w:color="auto"/>
      </w:divBdr>
    </w:div>
    <w:div w:id="1366710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image" Target="media/image3.emf"/><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2.emf"/><Relationship Id="rId2" Type="http://schemas.openxmlformats.org/officeDocument/2006/relationships/customXml" Target="../customXml/item2.xml"/><Relationship Id="rId16" Type="http://schemas.openxmlformats.org/officeDocument/2006/relationships/image" Target="media/image1.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0CE65383FDD8148BAE7403CFCAC225A" ma:contentTypeVersion="6" ma:contentTypeDescription="Een nieuw document maken." ma:contentTypeScope="" ma:versionID="fcbc38271b5a33d987485061e86eca9a">
  <xsd:schema xmlns:xsd="http://www.w3.org/2001/XMLSchema" xmlns:xs="http://www.w3.org/2001/XMLSchema" xmlns:p="http://schemas.microsoft.com/office/2006/metadata/properties" xmlns:ns2="f58b66f5-1d3d-4d84-99dd-5eb3360cefca" xmlns:ns3="40258e7b-703f-4e35-9311-87c4af9a2fa7" targetNamespace="http://schemas.microsoft.com/office/2006/metadata/properties" ma:root="true" ma:fieldsID="d1553cadca27576050f4ae3f16ce7b03" ns2:_="" ns3:_="">
    <xsd:import namespace="f58b66f5-1d3d-4d84-99dd-5eb3360cefca"/>
    <xsd:import namespace="40258e7b-703f-4e35-9311-87c4af9a2fa7"/>
    <xsd:element name="properties">
      <xsd:complexType>
        <xsd:sequence>
          <xsd:element name="documentManagement">
            <xsd:complexType>
              <xsd:all>
                <xsd:element ref="ns2:_dlc_DocId" minOccurs="0"/>
                <xsd:element ref="ns2:_dlc_DocIdUrl" minOccurs="0"/>
                <xsd:element ref="ns2:_dlc_DocIdPersistId" minOccurs="0"/>
                <xsd:element ref="ns3:o17dd0c0b4e34f358a7d02542c1c34d7" minOccurs="0"/>
                <xsd:element ref="ns3:TaxCatchAll" minOccurs="0"/>
                <xsd:element ref="ns3:TaxCatchAllLabel"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8b66f5-1d3d-4d84-99dd-5eb3360cefca"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 blijven behouden" ma:description="Id behouden tijdens toevoegen." ma:hidden="true" ma:internalName="_dlc_DocIdPersistId" ma:readOnly="true">
      <xsd:simpleType>
        <xsd:restriction base="dms:Boolean"/>
      </xsd:simpleType>
    </xsd:element>
    <xsd:element name="SharedWithUsers" ma:index="15"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258e7b-703f-4e35-9311-87c4af9a2fa7" elementFormDefault="qualified">
    <xsd:import namespace="http://schemas.microsoft.com/office/2006/documentManagement/types"/>
    <xsd:import namespace="http://schemas.microsoft.com/office/infopath/2007/PartnerControls"/>
    <xsd:element name="o17dd0c0b4e34f358a7d02542c1c34d7" ma:index="11" nillable="true" ma:taxonomy="true" ma:internalName="o17dd0c0b4e34f358a7d02542c1c34d7" ma:taxonomyFieldName="Relatie_x0020_AWVN" ma:displayName="Relatie AWVN" ma:default="1049;#ARKEMA B.V. (VONDELINGENPLAAT RT)|a8ea8da8-38e5-44fd-90a7-62bbeaae98f1" ma:fieldId="{817dd0c0-b4e3-4f35-8a7d-02542c1c34d7}" ma:sspId="aa491eee-ba12-4bfb-ab50-6fe7ee6dbe30" ma:termSetId="e7a1181a-e1c5-48bb-a060-43b4e8a3eee6"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9ab076a8-4891-4360-98b1-ef84afd75e21}" ma:internalName="TaxCatchAll" ma:showField="CatchAllData" ma:web="f58b66f5-1d3d-4d84-99dd-5eb3360cefca">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9ab076a8-4891-4360-98b1-ef84afd75e21}" ma:internalName="TaxCatchAllLabel" ma:readOnly="true" ma:showField="CatchAllDataLabel" ma:web="f58b66f5-1d3d-4d84-99dd-5eb3360cefc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40258e7b-703f-4e35-9311-87c4af9a2fa7">
      <Value>1049</Value>
      <Value>1383</Value>
      <Value>1277</Value>
      <Value>393</Value>
    </TaxCatchAll>
    <_dlc_DocId xmlns="f58b66f5-1d3d-4d84-99dd-5eb3360cefca">R000-1881365954-333</_dlc_DocId>
    <_dlc_DocIdUrl xmlns="f58b66f5-1d3d-4d84-99dd-5eb3360cefca">
      <Url>https://awvncrm.sharepoint.com/sites/relaties/13690/_layouts/15/DocIdRedir.aspx?ID=R000-1881365954-333</Url>
      <Description>R000-1881365954-333</Description>
    </_dlc_DocIdUrl>
    <o17dd0c0b4e34f358a7d02542c1c34d7 xmlns="40258e7b-703f-4e35-9311-87c4af9a2fa7">
      <Terms xmlns="http://schemas.microsoft.com/office/infopath/2007/PartnerControls">
        <TermInfo xmlns="http://schemas.microsoft.com/office/infopath/2007/PartnerControls">
          <TermName xmlns="http://schemas.microsoft.com/office/infopath/2007/PartnerControls">ARKEMA B.V. (VONDELINGENPLAAT RT)</TermName>
          <TermId xmlns="http://schemas.microsoft.com/office/infopath/2007/PartnerControls">a8ea8da8-38e5-44fd-90a7-62bbeaae98f1</TermId>
        </TermInfo>
      </Terms>
    </o17dd0c0b4e34f358a7d02542c1c34d7>
  </documentManagement>
</p:properties>
</file>

<file path=customXml/item5.xml><?xml version="1.0" encoding="utf-8"?>
<LongProperties xmlns="http://schemas.microsoft.com/office/2006/metadata/long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DB8F1B-16C1-40E4-97F8-43B28F5D91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8b66f5-1d3d-4d84-99dd-5eb3360cefca"/>
    <ds:schemaRef ds:uri="40258e7b-703f-4e35-9311-87c4af9a2f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9323E4C-5CFF-48EA-9F36-D81327E814E4}">
  <ds:schemaRefs>
    <ds:schemaRef ds:uri="http://schemas.microsoft.com/sharepoint/events"/>
  </ds:schemaRefs>
</ds:datastoreItem>
</file>

<file path=customXml/itemProps3.xml><?xml version="1.0" encoding="utf-8"?>
<ds:datastoreItem xmlns:ds="http://schemas.openxmlformats.org/officeDocument/2006/customXml" ds:itemID="{BABAB880-E676-407E-93C7-3DEC50E58418}">
  <ds:schemaRefs>
    <ds:schemaRef ds:uri="http://schemas.microsoft.com/sharepoint/v3/contenttype/forms"/>
  </ds:schemaRefs>
</ds:datastoreItem>
</file>

<file path=customXml/itemProps4.xml><?xml version="1.0" encoding="utf-8"?>
<ds:datastoreItem xmlns:ds="http://schemas.openxmlformats.org/officeDocument/2006/customXml" ds:itemID="{8464F7A4-42DA-4E3B-9A3E-1C44319150FF}">
  <ds:schemaRefs>
    <ds:schemaRef ds:uri="http://schemas.microsoft.com/office/2006/documentManagement/types"/>
    <ds:schemaRef ds:uri="http://purl.org/dc/elements/1.1/"/>
    <ds:schemaRef ds:uri="f58b66f5-1d3d-4d84-99dd-5eb3360cefca"/>
    <ds:schemaRef ds:uri="http://schemas.microsoft.com/office/infopath/2007/PartnerControls"/>
    <ds:schemaRef ds:uri="http://schemas.openxmlformats.org/package/2006/metadata/core-properties"/>
    <ds:schemaRef ds:uri="http://purl.org/dc/terms/"/>
    <ds:schemaRef ds:uri="http://schemas.microsoft.com/office/2006/metadata/properties"/>
    <ds:schemaRef ds:uri="40258e7b-703f-4e35-9311-87c4af9a2fa7"/>
    <ds:schemaRef ds:uri="http://www.w3.org/XML/1998/namespace"/>
    <ds:schemaRef ds:uri="http://purl.org/dc/dcmitype/"/>
  </ds:schemaRefs>
</ds:datastoreItem>
</file>

<file path=customXml/itemProps5.xml><?xml version="1.0" encoding="utf-8"?>
<ds:datastoreItem xmlns:ds="http://schemas.openxmlformats.org/officeDocument/2006/customXml" ds:itemID="{515DD14E-2D7C-46BF-A848-25F9F0212B81}">
  <ds:schemaRefs>
    <ds:schemaRef ds:uri="http://schemas.microsoft.com/office/2006/metadata/longProperties"/>
  </ds:schemaRefs>
</ds:datastoreItem>
</file>

<file path=customXml/itemProps6.xml><?xml version="1.0" encoding="utf-8"?>
<ds:datastoreItem xmlns:ds="http://schemas.openxmlformats.org/officeDocument/2006/customXml" ds:itemID="{3E14CA9B-FB3C-4B22-A5BB-EAA3AF006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50</Pages>
  <Words>15973</Words>
  <Characters>87853</Characters>
  <Application>Microsoft Office Word</Application>
  <DocSecurity>0</DocSecurity>
  <Lines>732</Lines>
  <Paragraphs>207</Paragraphs>
  <ScaleCrop>false</ScaleCrop>
  <HeadingPairs>
    <vt:vector size="2" baseType="variant">
      <vt:variant>
        <vt:lpstr>Titel</vt:lpstr>
      </vt:variant>
      <vt:variant>
        <vt:i4>1</vt:i4>
      </vt:variant>
    </vt:vector>
  </HeadingPairs>
  <TitlesOfParts>
    <vt:vector size="1" baseType="lpstr">
      <vt:lpstr>Def cao Arkema locatie Rotterdam cao 2015 2017</vt:lpstr>
    </vt:vector>
  </TitlesOfParts>
  <Company>AWVN</Company>
  <LinksUpToDate>false</LinksUpToDate>
  <CharactersWithSpaces>103619</CharactersWithSpaces>
  <SharedDoc>false</SharedDoc>
  <HLinks>
    <vt:vector size="222" baseType="variant">
      <vt:variant>
        <vt:i4>1376311</vt:i4>
      </vt:variant>
      <vt:variant>
        <vt:i4>218</vt:i4>
      </vt:variant>
      <vt:variant>
        <vt:i4>0</vt:i4>
      </vt:variant>
      <vt:variant>
        <vt:i4>5</vt:i4>
      </vt:variant>
      <vt:variant>
        <vt:lpwstr/>
      </vt:variant>
      <vt:variant>
        <vt:lpwstr>_Toc350245009</vt:lpwstr>
      </vt:variant>
      <vt:variant>
        <vt:i4>1376311</vt:i4>
      </vt:variant>
      <vt:variant>
        <vt:i4>212</vt:i4>
      </vt:variant>
      <vt:variant>
        <vt:i4>0</vt:i4>
      </vt:variant>
      <vt:variant>
        <vt:i4>5</vt:i4>
      </vt:variant>
      <vt:variant>
        <vt:lpwstr/>
      </vt:variant>
      <vt:variant>
        <vt:lpwstr>_Toc350245008</vt:lpwstr>
      </vt:variant>
      <vt:variant>
        <vt:i4>1376311</vt:i4>
      </vt:variant>
      <vt:variant>
        <vt:i4>206</vt:i4>
      </vt:variant>
      <vt:variant>
        <vt:i4>0</vt:i4>
      </vt:variant>
      <vt:variant>
        <vt:i4>5</vt:i4>
      </vt:variant>
      <vt:variant>
        <vt:lpwstr/>
      </vt:variant>
      <vt:variant>
        <vt:lpwstr>_Toc350245007</vt:lpwstr>
      </vt:variant>
      <vt:variant>
        <vt:i4>1376311</vt:i4>
      </vt:variant>
      <vt:variant>
        <vt:i4>200</vt:i4>
      </vt:variant>
      <vt:variant>
        <vt:i4>0</vt:i4>
      </vt:variant>
      <vt:variant>
        <vt:i4>5</vt:i4>
      </vt:variant>
      <vt:variant>
        <vt:lpwstr/>
      </vt:variant>
      <vt:variant>
        <vt:lpwstr>_Toc350245006</vt:lpwstr>
      </vt:variant>
      <vt:variant>
        <vt:i4>1376311</vt:i4>
      </vt:variant>
      <vt:variant>
        <vt:i4>194</vt:i4>
      </vt:variant>
      <vt:variant>
        <vt:i4>0</vt:i4>
      </vt:variant>
      <vt:variant>
        <vt:i4>5</vt:i4>
      </vt:variant>
      <vt:variant>
        <vt:lpwstr/>
      </vt:variant>
      <vt:variant>
        <vt:lpwstr>_Toc350245005</vt:lpwstr>
      </vt:variant>
      <vt:variant>
        <vt:i4>1376311</vt:i4>
      </vt:variant>
      <vt:variant>
        <vt:i4>188</vt:i4>
      </vt:variant>
      <vt:variant>
        <vt:i4>0</vt:i4>
      </vt:variant>
      <vt:variant>
        <vt:i4>5</vt:i4>
      </vt:variant>
      <vt:variant>
        <vt:lpwstr/>
      </vt:variant>
      <vt:variant>
        <vt:lpwstr>_Toc350245004</vt:lpwstr>
      </vt:variant>
      <vt:variant>
        <vt:i4>1376311</vt:i4>
      </vt:variant>
      <vt:variant>
        <vt:i4>182</vt:i4>
      </vt:variant>
      <vt:variant>
        <vt:i4>0</vt:i4>
      </vt:variant>
      <vt:variant>
        <vt:i4>5</vt:i4>
      </vt:variant>
      <vt:variant>
        <vt:lpwstr/>
      </vt:variant>
      <vt:variant>
        <vt:lpwstr>_Toc350245003</vt:lpwstr>
      </vt:variant>
      <vt:variant>
        <vt:i4>1376311</vt:i4>
      </vt:variant>
      <vt:variant>
        <vt:i4>176</vt:i4>
      </vt:variant>
      <vt:variant>
        <vt:i4>0</vt:i4>
      </vt:variant>
      <vt:variant>
        <vt:i4>5</vt:i4>
      </vt:variant>
      <vt:variant>
        <vt:lpwstr/>
      </vt:variant>
      <vt:variant>
        <vt:lpwstr>_Toc350245002</vt:lpwstr>
      </vt:variant>
      <vt:variant>
        <vt:i4>1376311</vt:i4>
      </vt:variant>
      <vt:variant>
        <vt:i4>170</vt:i4>
      </vt:variant>
      <vt:variant>
        <vt:i4>0</vt:i4>
      </vt:variant>
      <vt:variant>
        <vt:i4>5</vt:i4>
      </vt:variant>
      <vt:variant>
        <vt:lpwstr/>
      </vt:variant>
      <vt:variant>
        <vt:lpwstr>_Toc350245001</vt:lpwstr>
      </vt:variant>
      <vt:variant>
        <vt:i4>1376311</vt:i4>
      </vt:variant>
      <vt:variant>
        <vt:i4>164</vt:i4>
      </vt:variant>
      <vt:variant>
        <vt:i4>0</vt:i4>
      </vt:variant>
      <vt:variant>
        <vt:i4>5</vt:i4>
      </vt:variant>
      <vt:variant>
        <vt:lpwstr/>
      </vt:variant>
      <vt:variant>
        <vt:lpwstr>_Toc350245000</vt:lpwstr>
      </vt:variant>
      <vt:variant>
        <vt:i4>1900606</vt:i4>
      </vt:variant>
      <vt:variant>
        <vt:i4>158</vt:i4>
      </vt:variant>
      <vt:variant>
        <vt:i4>0</vt:i4>
      </vt:variant>
      <vt:variant>
        <vt:i4>5</vt:i4>
      </vt:variant>
      <vt:variant>
        <vt:lpwstr/>
      </vt:variant>
      <vt:variant>
        <vt:lpwstr>_Toc350244999</vt:lpwstr>
      </vt:variant>
      <vt:variant>
        <vt:i4>1900606</vt:i4>
      </vt:variant>
      <vt:variant>
        <vt:i4>152</vt:i4>
      </vt:variant>
      <vt:variant>
        <vt:i4>0</vt:i4>
      </vt:variant>
      <vt:variant>
        <vt:i4>5</vt:i4>
      </vt:variant>
      <vt:variant>
        <vt:lpwstr/>
      </vt:variant>
      <vt:variant>
        <vt:lpwstr>_Toc350244998</vt:lpwstr>
      </vt:variant>
      <vt:variant>
        <vt:i4>1900606</vt:i4>
      </vt:variant>
      <vt:variant>
        <vt:i4>146</vt:i4>
      </vt:variant>
      <vt:variant>
        <vt:i4>0</vt:i4>
      </vt:variant>
      <vt:variant>
        <vt:i4>5</vt:i4>
      </vt:variant>
      <vt:variant>
        <vt:lpwstr/>
      </vt:variant>
      <vt:variant>
        <vt:lpwstr>_Toc350244997</vt:lpwstr>
      </vt:variant>
      <vt:variant>
        <vt:i4>1900606</vt:i4>
      </vt:variant>
      <vt:variant>
        <vt:i4>140</vt:i4>
      </vt:variant>
      <vt:variant>
        <vt:i4>0</vt:i4>
      </vt:variant>
      <vt:variant>
        <vt:i4>5</vt:i4>
      </vt:variant>
      <vt:variant>
        <vt:lpwstr/>
      </vt:variant>
      <vt:variant>
        <vt:lpwstr>_Toc350244996</vt:lpwstr>
      </vt:variant>
      <vt:variant>
        <vt:i4>1900606</vt:i4>
      </vt:variant>
      <vt:variant>
        <vt:i4>134</vt:i4>
      </vt:variant>
      <vt:variant>
        <vt:i4>0</vt:i4>
      </vt:variant>
      <vt:variant>
        <vt:i4>5</vt:i4>
      </vt:variant>
      <vt:variant>
        <vt:lpwstr/>
      </vt:variant>
      <vt:variant>
        <vt:lpwstr>_Toc350244995</vt:lpwstr>
      </vt:variant>
      <vt:variant>
        <vt:i4>1900606</vt:i4>
      </vt:variant>
      <vt:variant>
        <vt:i4>128</vt:i4>
      </vt:variant>
      <vt:variant>
        <vt:i4>0</vt:i4>
      </vt:variant>
      <vt:variant>
        <vt:i4>5</vt:i4>
      </vt:variant>
      <vt:variant>
        <vt:lpwstr/>
      </vt:variant>
      <vt:variant>
        <vt:lpwstr>_Toc350244994</vt:lpwstr>
      </vt:variant>
      <vt:variant>
        <vt:i4>1900606</vt:i4>
      </vt:variant>
      <vt:variant>
        <vt:i4>122</vt:i4>
      </vt:variant>
      <vt:variant>
        <vt:i4>0</vt:i4>
      </vt:variant>
      <vt:variant>
        <vt:i4>5</vt:i4>
      </vt:variant>
      <vt:variant>
        <vt:lpwstr/>
      </vt:variant>
      <vt:variant>
        <vt:lpwstr>_Toc350244993</vt:lpwstr>
      </vt:variant>
      <vt:variant>
        <vt:i4>1900606</vt:i4>
      </vt:variant>
      <vt:variant>
        <vt:i4>116</vt:i4>
      </vt:variant>
      <vt:variant>
        <vt:i4>0</vt:i4>
      </vt:variant>
      <vt:variant>
        <vt:i4>5</vt:i4>
      </vt:variant>
      <vt:variant>
        <vt:lpwstr/>
      </vt:variant>
      <vt:variant>
        <vt:lpwstr>_Toc350244992</vt:lpwstr>
      </vt:variant>
      <vt:variant>
        <vt:i4>1900606</vt:i4>
      </vt:variant>
      <vt:variant>
        <vt:i4>110</vt:i4>
      </vt:variant>
      <vt:variant>
        <vt:i4>0</vt:i4>
      </vt:variant>
      <vt:variant>
        <vt:i4>5</vt:i4>
      </vt:variant>
      <vt:variant>
        <vt:lpwstr/>
      </vt:variant>
      <vt:variant>
        <vt:lpwstr>_Toc350244991</vt:lpwstr>
      </vt:variant>
      <vt:variant>
        <vt:i4>1900606</vt:i4>
      </vt:variant>
      <vt:variant>
        <vt:i4>104</vt:i4>
      </vt:variant>
      <vt:variant>
        <vt:i4>0</vt:i4>
      </vt:variant>
      <vt:variant>
        <vt:i4>5</vt:i4>
      </vt:variant>
      <vt:variant>
        <vt:lpwstr/>
      </vt:variant>
      <vt:variant>
        <vt:lpwstr>_Toc350244990</vt:lpwstr>
      </vt:variant>
      <vt:variant>
        <vt:i4>1835070</vt:i4>
      </vt:variant>
      <vt:variant>
        <vt:i4>98</vt:i4>
      </vt:variant>
      <vt:variant>
        <vt:i4>0</vt:i4>
      </vt:variant>
      <vt:variant>
        <vt:i4>5</vt:i4>
      </vt:variant>
      <vt:variant>
        <vt:lpwstr/>
      </vt:variant>
      <vt:variant>
        <vt:lpwstr>_Toc350244989</vt:lpwstr>
      </vt:variant>
      <vt:variant>
        <vt:i4>1835070</vt:i4>
      </vt:variant>
      <vt:variant>
        <vt:i4>92</vt:i4>
      </vt:variant>
      <vt:variant>
        <vt:i4>0</vt:i4>
      </vt:variant>
      <vt:variant>
        <vt:i4>5</vt:i4>
      </vt:variant>
      <vt:variant>
        <vt:lpwstr/>
      </vt:variant>
      <vt:variant>
        <vt:lpwstr>_Toc350244988</vt:lpwstr>
      </vt:variant>
      <vt:variant>
        <vt:i4>1835070</vt:i4>
      </vt:variant>
      <vt:variant>
        <vt:i4>86</vt:i4>
      </vt:variant>
      <vt:variant>
        <vt:i4>0</vt:i4>
      </vt:variant>
      <vt:variant>
        <vt:i4>5</vt:i4>
      </vt:variant>
      <vt:variant>
        <vt:lpwstr/>
      </vt:variant>
      <vt:variant>
        <vt:lpwstr>_Toc350244987</vt:lpwstr>
      </vt:variant>
      <vt:variant>
        <vt:i4>1835070</vt:i4>
      </vt:variant>
      <vt:variant>
        <vt:i4>80</vt:i4>
      </vt:variant>
      <vt:variant>
        <vt:i4>0</vt:i4>
      </vt:variant>
      <vt:variant>
        <vt:i4>5</vt:i4>
      </vt:variant>
      <vt:variant>
        <vt:lpwstr/>
      </vt:variant>
      <vt:variant>
        <vt:lpwstr>_Toc350244986</vt:lpwstr>
      </vt:variant>
      <vt:variant>
        <vt:i4>1835070</vt:i4>
      </vt:variant>
      <vt:variant>
        <vt:i4>74</vt:i4>
      </vt:variant>
      <vt:variant>
        <vt:i4>0</vt:i4>
      </vt:variant>
      <vt:variant>
        <vt:i4>5</vt:i4>
      </vt:variant>
      <vt:variant>
        <vt:lpwstr/>
      </vt:variant>
      <vt:variant>
        <vt:lpwstr>_Toc350244985</vt:lpwstr>
      </vt:variant>
      <vt:variant>
        <vt:i4>1835070</vt:i4>
      </vt:variant>
      <vt:variant>
        <vt:i4>68</vt:i4>
      </vt:variant>
      <vt:variant>
        <vt:i4>0</vt:i4>
      </vt:variant>
      <vt:variant>
        <vt:i4>5</vt:i4>
      </vt:variant>
      <vt:variant>
        <vt:lpwstr/>
      </vt:variant>
      <vt:variant>
        <vt:lpwstr>_Toc350244984</vt:lpwstr>
      </vt:variant>
      <vt:variant>
        <vt:i4>1835070</vt:i4>
      </vt:variant>
      <vt:variant>
        <vt:i4>62</vt:i4>
      </vt:variant>
      <vt:variant>
        <vt:i4>0</vt:i4>
      </vt:variant>
      <vt:variant>
        <vt:i4>5</vt:i4>
      </vt:variant>
      <vt:variant>
        <vt:lpwstr/>
      </vt:variant>
      <vt:variant>
        <vt:lpwstr>_Toc350244983</vt:lpwstr>
      </vt:variant>
      <vt:variant>
        <vt:i4>1835070</vt:i4>
      </vt:variant>
      <vt:variant>
        <vt:i4>56</vt:i4>
      </vt:variant>
      <vt:variant>
        <vt:i4>0</vt:i4>
      </vt:variant>
      <vt:variant>
        <vt:i4>5</vt:i4>
      </vt:variant>
      <vt:variant>
        <vt:lpwstr/>
      </vt:variant>
      <vt:variant>
        <vt:lpwstr>_Toc350244982</vt:lpwstr>
      </vt:variant>
      <vt:variant>
        <vt:i4>1835070</vt:i4>
      </vt:variant>
      <vt:variant>
        <vt:i4>50</vt:i4>
      </vt:variant>
      <vt:variant>
        <vt:i4>0</vt:i4>
      </vt:variant>
      <vt:variant>
        <vt:i4>5</vt:i4>
      </vt:variant>
      <vt:variant>
        <vt:lpwstr/>
      </vt:variant>
      <vt:variant>
        <vt:lpwstr>_Toc350244981</vt:lpwstr>
      </vt:variant>
      <vt:variant>
        <vt:i4>1835070</vt:i4>
      </vt:variant>
      <vt:variant>
        <vt:i4>44</vt:i4>
      </vt:variant>
      <vt:variant>
        <vt:i4>0</vt:i4>
      </vt:variant>
      <vt:variant>
        <vt:i4>5</vt:i4>
      </vt:variant>
      <vt:variant>
        <vt:lpwstr/>
      </vt:variant>
      <vt:variant>
        <vt:lpwstr>_Toc350244980</vt:lpwstr>
      </vt:variant>
      <vt:variant>
        <vt:i4>1245246</vt:i4>
      </vt:variant>
      <vt:variant>
        <vt:i4>38</vt:i4>
      </vt:variant>
      <vt:variant>
        <vt:i4>0</vt:i4>
      </vt:variant>
      <vt:variant>
        <vt:i4>5</vt:i4>
      </vt:variant>
      <vt:variant>
        <vt:lpwstr/>
      </vt:variant>
      <vt:variant>
        <vt:lpwstr>_Toc350244979</vt:lpwstr>
      </vt:variant>
      <vt:variant>
        <vt:i4>1245246</vt:i4>
      </vt:variant>
      <vt:variant>
        <vt:i4>32</vt:i4>
      </vt:variant>
      <vt:variant>
        <vt:i4>0</vt:i4>
      </vt:variant>
      <vt:variant>
        <vt:i4>5</vt:i4>
      </vt:variant>
      <vt:variant>
        <vt:lpwstr/>
      </vt:variant>
      <vt:variant>
        <vt:lpwstr>_Toc350244978</vt:lpwstr>
      </vt:variant>
      <vt:variant>
        <vt:i4>1245246</vt:i4>
      </vt:variant>
      <vt:variant>
        <vt:i4>26</vt:i4>
      </vt:variant>
      <vt:variant>
        <vt:i4>0</vt:i4>
      </vt:variant>
      <vt:variant>
        <vt:i4>5</vt:i4>
      </vt:variant>
      <vt:variant>
        <vt:lpwstr/>
      </vt:variant>
      <vt:variant>
        <vt:lpwstr>_Toc350244977</vt:lpwstr>
      </vt:variant>
      <vt:variant>
        <vt:i4>1245246</vt:i4>
      </vt:variant>
      <vt:variant>
        <vt:i4>20</vt:i4>
      </vt:variant>
      <vt:variant>
        <vt:i4>0</vt:i4>
      </vt:variant>
      <vt:variant>
        <vt:i4>5</vt:i4>
      </vt:variant>
      <vt:variant>
        <vt:lpwstr/>
      </vt:variant>
      <vt:variant>
        <vt:lpwstr>_Toc350244976</vt:lpwstr>
      </vt:variant>
      <vt:variant>
        <vt:i4>1245246</vt:i4>
      </vt:variant>
      <vt:variant>
        <vt:i4>14</vt:i4>
      </vt:variant>
      <vt:variant>
        <vt:i4>0</vt:i4>
      </vt:variant>
      <vt:variant>
        <vt:i4>5</vt:i4>
      </vt:variant>
      <vt:variant>
        <vt:lpwstr/>
      </vt:variant>
      <vt:variant>
        <vt:lpwstr>_Toc350244975</vt:lpwstr>
      </vt:variant>
      <vt:variant>
        <vt:i4>1245246</vt:i4>
      </vt:variant>
      <vt:variant>
        <vt:i4>8</vt:i4>
      </vt:variant>
      <vt:variant>
        <vt:i4>0</vt:i4>
      </vt:variant>
      <vt:variant>
        <vt:i4>5</vt:i4>
      </vt:variant>
      <vt:variant>
        <vt:lpwstr/>
      </vt:variant>
      <vt:variant>
        <vt:lpwstr>_Toc350244974</vt:lpwstr>
      </vt:variant>
      <vt:variant>
        <vt:i4>1245246</vt:i4>
      </vt:variant>
      <vt:variant>
        <vt:i4>2</vt:i4>
      </vt:variant>
      <vt:variant>
        <vt:i4>0</vt:i4>
      </vt:variant>
      <vt:variant>
        <vt:i4>5</vt:i4>
      </vt:variant>
      <vt:variant>
        <vt:lpwstr/>
      </vt:variant>
      <vt:variant>
        <vt:lpwstr>_Toc350244973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 cao Arkema locatie Rotterdam cao 2015 2017</dc:title>
  <dc:subject/>
  <dc:creator>KRIJGSMAN</dc:creator>
  <cp:keywords/>
  <dc:description/>
  <cp:lastModifiedBy>Vorle, N. van de</cp:lastModifiedBy>
  <cp:revision>2</cp:revision>
  <cp:lastPrinted>2016-07-14T09:51:00Z</cp:lastPrinted>
  <dcterms:created xsi:type="dcterms:W3CDTF">2016-07-19T09:33:00Z</dcterms:created>
  <dcterms:modified xsi:type="dcterms:W3CDTF">2016-07-19T09:33:00Z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0x01010030CE65383FDD8148BAE7403CFCAC225A</vt:lpwstr>
  </property>
  <property fmtid="{D5CDD505-2E9C-101B-9397-08002B2CF9AE}" pid="3" name="Vrij_x0020_trefwoord">
    <vt:lpwstr>84;#arbeidsvoorwaarden|700f6797-6bf8-4cb9-919b-54343108ed48</vt:lpwstr>
  </property>
  <property fmtid="{D5CDD505-2E9C-101B-9397-08002B2CF9AE}" pid="4" name="Documentsoort">
    <vt:lpwstr>393;#CAO-tekst|6ba089a1-2e0c-43c3-b843-160bf4e353aa</vt:lpwstr>
  </property>
  <property fmtid="{D5CDD505-2E9C-101B-9397-08002B2CF9AE}" pid="5" name="Product">
    <vt:lpwstr>1277;#cao-advisering|6580de22-22fe-4477-884a-bae8d1aecbb5</vt:lpwstr>
  </property>
  <property fmtid="{D5CDD505-2E9C-101B-9397-08002B2CF9AE}" pid="6" name="AWVNAfdeling">
    <vt:lpwstr>26;#Adviesorganisatie|79fb0089-617c-4a07-93be-2a56f5b0e442</vt:lpwstr>
  </property>
  <property fmtid="{D5CDD505-2E9C-101B-9397-08002B2CF9AE}" pid="7" name="_dlc_DocId">
    <vt:lpwstr>1553118</vt:lpwstr>
  </property>
  <property fmtid="{D5CDD505-2E9C-101B-9397-08002B2CF9AE}" pid="8" name="_dlc_DocIdItemGuid">
    <vt:lpwstr>d1e3d492-5322-4b0b-b5fa-f5138c9a466c</vt:lpwstr>
  </property>
  <property fmtid="{D5CDD505-2E9C-101B-9397-08002B2CF9AE}" pid="9" name="_dlc_DocIdUrl">
    <vt:lpwstr>http://portal.awvn.nl/relaties/ARKEMA%20North%20Europe/_layouts/DocIdRedir.aspx?ID=1553118, 1553118</vt:lpwstr>
  </property>
  <property fmtid="{D5CDD505-2E9C-101B-9397-08002B2CF9AE}" pid="10" name="display_urn:schemas-microsoft-com:office:office#AWVN_Adviseur">
    <vt:lpwstr>Panhuis, in het H.</vt:lpwstr>
  </property>
  <property fmtid="{D5CDD505-2E9C-101B-9397-08002B2CF9AE}" pid="11" name="AWVN_Relatienummer">
    <vt:lpwstr>13690</vt:lpwstr>
  </property>
  <property fmtid="{D5CDD505-2E9C-101B-9397-08002B2CF9AE}" pid="12" name="Vrij trefwoord">
    <vt:lpwstr>1383;#arbeidsvoorwaarden|700f6797-6bf8-4cb9-919b-54343108ed48</vt:lpwstr>
  </property>
  <property fmtid="{D5CDD505-2E9C-101B-9397-08002B2CF9AE}" pid="13" name="oc012d9a303a4a6f92ae7f7f15c7361a">
    <vt:lpwstr>arbeidsvoorwaarden|700f6797-6bf8-4cb9-919b-54343108ed48</vt:lpwstr>
  </property>
  <property fmtid="{D5CDD505-2E9C-101B-9397-08002B2CF9AE}" pid="14" name="cba6d41f6bce4cde959f652ccd036939">
    <vt:lpwstr>CAO-tekst|6ba089a1-2e0c-43c3-b843-160bf4e353aa</vt:lpwstr>
  </property>
  <property fmtid="{D5CDD505-2E9C-101B-9397-08002B2CF9AE}" pid="15" name="Relatie AWVN">
    <vt:lpwstr>1049;#ARKEMA B.V. (VONDELINGENPLAAT RT)|a8ea8da8-38e5-44fd-90a7-62bbeaae98f1</vt:lpwstr>
  </property>
  <property fmtid="{D5CDD505-2E9C-101B-9397-08002B2CF9AE}" pid="16" name="pda35500017e44d18705d26494d64e84">
    <vt:lpwstr>cao-advisering|6580de22-22fe-4477-884a-bae8d1aecbb5</vt:lpwstr>
  </property>
  <property fmtid="{D5CDD505-2E9C-101B-9397-08002B2CF9AE}" pid="17" name="_docset_NoMedatataSyncRequired">
    <vt:lpwstr>False</vt:lpwstr>
  </property>
  <property fmtid="{D5CDD505-2E9C-101B-9397-08002B2CF9AE}" pid="18" name="dd66522fce524e1599b23113123faa19">
    <vt:lpwstr/>
  </property>
  <property fmtid="{D5CDD505-2E9C-101B-9397-08002B2CF9AE}" pid="19" name="Afdeling AWVN">
    <vt:lpwstr/>
  </property>
  <property fmtid="{D5CDD505-2E9C-101B-9397-08002B2CF9AE}" pid="20" name="Document-id 2010">
    <vt:lpwstr>R000-1881365954-320</vt:lpwstr>
  </property>
</Properties>
</file>