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0A9" w:rsidRPr="00C02D9F" w:rsidRDefault="009C39FF" w:rsidP="0034631D">
      <w:pPr>
        <w:tabs>
          <w:tab w:val="left" w:pos="-1440"/>
          <w:tab w:val="left" w:pos="-720"/>
        </w:tabs>
        <w:rPr>
          <w:rFonts w:ascii="Arial" w:hAnsi="Arial"/>
          <w:spacing w:val="-2"/>
          <w:sz w:val="20"/>
          <w:szCs w:val="20"/>
        </w:rPr>
      </w:pPr>
      <w:r>
        <w:rPr>
          <w:noProof/>
        </w:rPr>
        <w:drawing>
          <wp:anchor distT="73152" distB="174244" distL="248412" distR="242316" simplePos="0" relativeHeight="251655680" behindDoc="1" locked="0" layoutInCell="1" allowOverlap="1">
            <wp:simplePos x="0" y="0"/>
            <wp:positionH relativeFrom="column">
              <wp:posOffset>-964438</wp:posOffset>
            </wp:positionH>
            <wp:positionV relativeFrom="paragraph">
              <wp:posOffset>-1007618</wp:posOffset>
            </wp:positionV>
            <wp:extent cx="7620127" cy="5337429"/>
            <wp:effectExtent l="152400" t="95250" r="152400" b="206375"/>
            <wp:wrapNone/>
            <wp:docPr id="6" name="Afbeelding 3" descr="15 mei 2014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15 mei 2014 005"/>
                    <pic:cNvPicPr>
                      <a:picLocks noChangeAspect="1" noChangeArrowheads="1"/>
                    </pic:cNvPicPr>
                  </pic:nvPicPr>
                  <pic:blipFill>
                    <a:blip r:embed="rId14">
                      <a:extLst>
                        <a:ext uri="{28A0092B-C50C-407E-A947-70E740481C1C}">
                          <a14:useLocalDpi xmlns:a14="http://schemas.microsoft.com/office/drawing/2010/main" val="0"/>
                        </a:ext>
                      </a:extLst>
                    </a:blip>
                    <a:srcRect l="15021" t="3764" b="16725"/>
                    <a:stretch>
                      <a:fillRect/>
                    </a:stretch>
                  </pic:blipFill>
                  <pic:spPr bwMode="auto">
                    <a:xfrm>
                      <a:off x="0" y="0"/>
                      <a:ext cx="7620000" cy="5337175"/>
                    </a:xfrm>
                    <a:prstGeom prst="rect">
                      <a:avLst/>
                    </a:prstGeom>
                    <a:noFill/>
                    <a:ln>
                      <a:noFill/>
                    </a:ln>
                    <a:effectLst>
                      <a:outerShdw blurRad="165100" dist="50800" dir="5400000" algn="ctr" rotWithShape="0">
                        <a:srgbClr val="000000">
                          <a:alpha val="26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-683895</wp:posOffset>
                </wp:positionH>
                <wp:positionV relativeFrom="paragraph">
                  <wp:posOffset>-23495</wp:posOffset>
                </wp:positionV>
                <wp:extent cx="7213600" cy="3200400"/>
                <wp:effectExtent l="0" t="0" r="0" b="0"/>
                <wp:wrapNone/>
                <wp:docPr id="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0" cy="3200400"/>
                        </a:xfrm>
                        <a:prstGeom prst="rect">
                          <a:avLst/>
                        </a:prstGeom>
                        <a:noFill/>
                        <a:ln>
                          <a:noFill/>
                        </a:ln>
                        <a:effectLst/>
                      </wps:spPr>
                      <wps:txbx>
                        <w:txbxContent>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r w:rsidRPr="0015190F">
                              <w:rPr>
                                <w:rFonts w:ascii="Arial" w:hAnsi="Arial"/>
                                <w:bCs/>
                                <w:color w:val="4F81BD"/>
                                <w:kern w:val="24"/>
                                <w:sz w:val="40"/>
                                <w:szCs w:val="40"/>
                                <w:lang w:val="en-GB"/>
                              </w:rPr>
                              <w:t xml:space="preserve">C O L L E C T I E V E </w:t>
                            </w:r>
                          </w:p>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p>
                          <w:p w:rsidR="00D45E6B" w:rsidRPr="0015190F" w:rsidRDefault="00D45E6B" w:rsidP="00783549">
                            <w:pPr>
                              <w:pStyle w:val="Normaalweb"/>
                              <w:tabs>
                                <w:tab w:val="left" w:pos="-1440"/>
                                <w:tab w:val="left" w:pos="-720"/>
                              </w:tabs>
                              <w:spacing w:before="0" w:beforeAutospacing="0" w:after="0" w:afterAutospacing="0"/>
                              <w:jc w:val="center"/>
                              <w:rPr>
                                <w:color w:val="4F81BD"/>
                                <w:sz w:val="40"/>
                                <w:szCs w:val="40"/>
                                <w:lang w:val="en-GB"/>
                              </w:rPr>
                            </w:pPr>
                            <w:r w:rsidRPr="0015190F">
                              <w:rPr>
                                <w:rFonts w:ascii="Arial" w:hAnsi="Arial"/>
                                <w:bCs/>
                                <w:color w:val="4F81BD"/>
                                <w:kern w:val="24"/>
                                <w:sz w:val="40"/>
                                <w:szCs w:val="40"/>
                                <w:lang w:val="en-GB"/>
                              </w:rPr>
                              <w:t>A R B E I D S O V E R E E N K O M S T</w:t>
                            </w:r>
                          </w:p>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p>
                          <w:p w:rsidR="00D45E6B" w:rsidRPr="0015190F" w:rsidRDefault="00D45E6B" w:rsidP="00783549">
                            <w:pPr>
                              <w:pStyle w:val="Normaalweb"/>
                              <w:tabs>
                                <w:tab w:val="left" w:pos="-1440"/>
                                <w:tab w:val="left" w:pos="-720"/>
                              </w:tabs>
                              <w:spacing w:before="0" w:beforeAutospacing="0" w:after="0" w:afterAutospacing="0"/>
                              <w:jc w:val="center"/>
                              <w:rPr>
                                <w:color w:val="4F81BD"/>
                                <w:sz w:val="40"/>
                                <w:szCs w:val="40"/>
                                <w:lang w:val="en-GB"/>
                              </w:rPr>
                            </w:pPr>
                          </w:p>
                          <w:p w:rsidR="00D45E6B" w:rsidRPr="00916AB6" w:rsidRDefault="00D45E6B" w:rsidP="00783549">
                            <w:pPr>
                              <w:pStyle w:val="Normaalweb"/>
                              <w:tabs>
                                <w:tab w:val="left" w:pos="-1440"/>
                                <w:tab w:val="left" w:pos="-720"/>
                              </w:tabs>
                              <w:spacing w:before="0" w:beforeAutospacing="0" w:after="0" w:afterAutospacing="0"/>
                              <w:jc w:val="center"/>
                              <w:rPr>
                                <w:color w:val="4F81BD"/>
                                <w:sz w:val="40"/>
                                <w:szCs w:val="40"/>
                              </w:rPr>
                            </w:pPr>
                            <w:r w:rsidRPr="0015190F">
                              <w:rPr>
                                <w:rFonts w:ascii="Arial" w:hAnsi="Arial"/>
                                <w:bCs/>
                                <w:color w:val="4F81BD"/>
                                <w:kern w:val="24"/>
                                <w:sz w:val="40"/>
                                <w:szCs w:val="40"/>
                                <w:lang w:val="en-GB"/>
                              </w:rPr>
                              <w:t xml:space="preserve">B N  I n t e r n a t i o n a l  B . </w:t>
                            </w:r>
                            <w:r w:rsidRPr="00916AB6">
                              <w:rPr>
                                <w:rFonts w:ascii="Arial" w:hAnsi="Arial"/>
                                <w:bCs/>
                                <w:color w:val="4F81BD"/>
                                <w:kern w:val="24"/>
                                <w:sz w:val="40"/>
                                <w:szCs w:val="40"/>
                              </w:rPr>
                              <w:t>V .</w:t>
                            </w:r>
                          </w:p>
                          <w:p w:rsidR="00D45E6B" w:rsidRPr="00916AB6" w:rsidRDefault="00D45E6B" w:rsidP="00783549">
                            <w:pPr>
                              <w:pStyle w:val="Normaalweb"/>
                              <w:tabs>
                                <w:tab w:val="left" w:pos="-1440"/>
                                <w:tab w:val="left" w:pos="-720"/>
                              </w:tabs>
                              <w:spacing w:before="0" w:beforeAutospacing="0" w:after="0" w:afterAutospacing="0"/>
                              <w:jc w:val="center"/>
                              <w:rPr>
                                <w:color w:val="4F81BD"/>
                              </w:rPr>
                            </w:pPr>
                            <w:r w:rsidRPr="00916AB6">
                              <w:rPr>
                                <w:color w:val="4F81BD"/>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53.85pt;margin-top:-1.85pt;width:568pt;height:2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" filled="f" stroked="f">
                <v:path arrowok="t"/>
                <v:textbox>
                  <w:txbxContent>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r w:rsidRPr="0015190F">
                        <w:rPr>
                          <w:rFonts w:ascii="Arial" w:hAnsi="Arial"/>
                          <w:bCs/>
                          <w:color w:val="4F81BD"/>
                          <w:kern w:val="24"/>
                          <w:sz w:val="40"/>
                          <w:szCs w:val="40"/>
                          <w:lang w:val="en-GB"/>
                        </w:rPr>
                        <w:t xml:space="preserve">C O L L E C T I E V E </w:t>
                      </w:r>
                    </w:p>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p>
                    <w:p w:rsidR="00D45E6B" w:rsidRPr="0015190F" w:rsidRDefault="00D45E6B" w:rsidP="00783549">
                      <w:pPr>
                        <w:pStyle w:val="Normaalweb"/>
                        <w:tabs>
                          <w:tab w:val="left" w:pos="-1440"/>
                          <w:tab w:val="left" w:pos="-720"/>
                        </w:tabs>
                        <w:spacing w:before="0" w:beforeAutospacing="0" w:after="0" w:afterAutospacing="0"/>
                        <w:jc w:val="center"/>
                        <w:rPr>
                          <w:color w:val="4F81BD"/>
                          <w:sz w:val="40"/>
                          <w:szCs w:val="40"/>
                          <w:lang w:val="en-GB"/>
                        </w:rPr>
                      </w:pPr>
                      <w:r w:rsidRPr="0015190F">
                        <w:rPr>
                          <w:rFonts w:ascii="Arial" w:hAnsi="Arial"/>
                          <w:bCs/>
                          <w:color w:val="4F81BD"/>
                          <w:kern w:val="24"/>
                          <w:sz w:val="40"/>
                          <w:szCs w:val="40"/>
                          <w:lang w:val="en-GB"/>
                        </w:rPr>
                        <w:t>A R B E I D S O V E R E E N K O M S T</w:t>
                      </w:r>
                    </w:p>
                    <w:p w:rsidR="00D45E6B" w:rsidRPr="0015190F" w:rsidRDefault="00D45E6B" w:rsidP="00783549">
                      <w:pPr>
                        <w:pStyle w:val="Normaalweb"/>
                        <w:tabs>
                          <w:tab w:val="left" w:pos="-1440"/>
                          <w:tab w:val="left" w:pos="-720"/>
                        </w:tabs>
                        <w:spacing w:before="0" w:beforeAutospacing="0" w:after="0" w:afterAutospacing="0"/>
                        <w:jc w:val="center"/>
                        <w:rPr>
                          <w:rFonts w:ascii="Arial" w:hAnsi="Arial"/>
                          <w:bCs/>
                          <w:color w:val="4F81BD"/>
                          <w:kern w:val="24"/>
                          <w:sz w:val="40"/>
                          <w:szCs w:val="40"/>
                          <w:lang w:val="en-GB"/>
                        </w:rPr>
                      </w:pPr>
                    </w:p>
                    <w:p w:rsidR="00D45E6B" w:rsidRPr="0015190F" w:rsidRDefault="00D45E6B" w:rsidP="00783549">
                      <w:pPr>
                        <w:pStyle w:val="Normaalweb"/>
                        <w:tabs>
                          <w:tab w:val="left" w:pos="-1440"/>
                          <w:tab w:val="left" w:pos="-720"/>
                        </w:tabs>
                        <w:spacing w:before="0" w:beforeAutospacing="0" w:after="0" w:afterAutospacing="0"/>
                        <w:jc w:val="center"/>
                        <w:rPr>
                          <w:color w:val="4F81BD"/>
                          <w:sz w:val="40"/>
                          <w:szCs w:val="40"/>
                          <w:lang w:val="en-GB"/>
                        </w:rPr>
                      </w:pPr>
                    </w:p>
                    <w:p w:rsidR="00D45E6B" w:rsidRPr="00916AB6" w:rsidRDefault="00D45E6B" w:rsidP="00783549">
                      <w:pPr>
                        <w:pStyle w:val="Normaalweb"/>
                        <w:tabs>
                          <w:tab w:val="left" w:pos="-1440"/>
                          <w:tab w:val="left" w:pos="-720"/>
                        </w:tabs>
                        <w:spacing w:before="0" w:beforeAutospacing="0" w:after="0" w:afterAutospacing="0"/>
                        <w:jc w:val="center"/>
                        <w:rPr>
                          <w:color w:val="4F81BD"/>
                          <w:sz w:val="40"/>
                          <w:szCs w:val="40"/>
                        </w:rPr>
                      </w:pPr>
                      <w:r w:rsidRPr="0015190F">
                        <w:rPr>
                          <w:rFonts w:ascii="Arial" w:hAnsi="Arial"/>
                          <w:bCs/>
                          <w:color w:val="4F81BD"/>
                          <w:kern w:val="24"/>
                          <w:sz w:val="40"/>
                          <w:szCs w:val="40"/>
                          <w:lang w:val="en-GB"/>
                        </w:rPr>
                        <w:t xml:space="preserve">B N  I n t e r n a t i o n a l  B . </w:t>
                      </w:r>
                      <w:r w:rsidRPr="00916AB6">
                        <w:rPr>
                          <w:rFonts w:ascii="Arial" w:hAnsi="Arial"/>
                          <w:bCs/>
                          <w:color w:val="4F81BD"/>
                          <w:kern w:val="24"/>
                          <w:sz w:val="40"/>
                          <w:szCs w:val="40"/>
                        </w:rPr>
                        <w:t>V .</w:t>
                      </w:r>
                    </w:p>
                    <w:p w:rsidR="00D45E6B" w:rsidRPr="00916AB6" w:rsidRDefault="00D45E6B" w:rsidP="00783549">
                      <w:pPr>
                        <w:pStyle w:val="Normaalweb"/>
                        <w:tabs>
                          <w:tab w:val="left" w:pos="-1440"/>
                          <w:tab w:val="left" w:pos="-720"/>
                        </w:tabs>
                        <w:spacing w:before="0" w:beforeAutospacing="0" w:after="0" w:afterAutospacing="0"/>
                        <w:jc w:val="center"/>
                        <w:rPr>
                          <w:color w:val="4F81BD"/>
                        </w:rPr>
                      </w:pPr>
                      <w:r w:rsidRPr="00916AB6">
                        <w:rPr>
                          <w:color w:val="4F81BD"/>
                          <w:kern w:val="24"/>
                        </w:rPr>
                        <w:t> </w:t>
                      </w:r>
                    </w:p>
                  </w:txbxContent>
                </v:textbox>
              </v:shape>
            </w:pict>
          </mc:Fallback>
        </mc:AlternateContent>
      </w:r>
    </w:p>
    <w:p w:rsidR="009940A9" w:rsidRDefault="009940A9" w:rsidP="0034631D">
      <w:pPr>
        <w:tabs>
          <w:tab w:val="left" w:pos="-1440"/>
          <w:tab w:val="left" w:pos="-720"/>
        </w:tabs>
        <w:rPr>
          <w:rFonts w:ascii="Arial" w:hAnsi="Arial"/>
          <w:spacing w:val="-2"/>
          <w:sz w:val="20"/>
        </w:rPr>
      </w:pPr>
    </w:p>
    <w:p w:rsidR="009940A9" w:rsidRPr="00761737" w:rsidRDefault="009940A9" w:rsidP="0034631D">
      <w:pPr>
        <w:tabs>
          <w:tab w:val="left" w:pos="-1440"/>
          <w:tab w:val="left" w:pos="-720"/>
        </w:tabs>
        <w:rPr>
          <w:rFonts w:ascii="Arial" w:hAnsi="Arial"/>
          <w:b/>
          <w:spacing w:val="-2"/>
          <w:sz w:val="18"/>
          <w:szCs w:val="18"/>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rPr>
      </w:pPr>
    </w:p>
    <w:p w:rsidR="009940A9" w:rsidRPr="00916AB6" w:rsidRDefault="009940A9" w:rsidP="0034631D">
      <w:pPr>
        <w:tabs>
          <w:tab w:val="left" w:pos="-1440"/>
          <w:tab w:val="left" w:pos="-720"/>
        </w:tabs>
        <w:rPr>
          <w:rFonts w:ascii="Arial" w:hAnsi="Arial"/>
          <w:b/>
          <w:color w:val="1F497D"/>
          <w:spacing w:val="-2"/>
          <w:sz w:val="20"/>
        </w:rPr>
      </w:pPr>
    </w:p>
    <w:p w:rsidR="009940A9" w:rsidRPr="00916AB6" w:rsidRDefault="009940A9" w:rsidP="0034631D">
      <w:pPr>
        <w:tabs>
          <w:tab w:val="left" w:pos="-1440"/>
          <w:tab w:val="left" w:pos="-720"/>
        </w:tabs>
        <w:rPr>
          <w:rFonts w:ascii="Arial" w:hAnsi="Arial"/>
          <w:b/>
          <w:color w:val="1F497D"/>
          <w:spacing w:val="-2"/>
          <w:sz w:val="20"/>
        </w:rPr>
      </w:pPr>
    </w:p>
    <w:p w:rsidR="009940A9" w:rsidRPr="00916AB6" w:rsidRDefault="009940A9" w:rsidP="0034631D">
      <w:pPr>
        <w:tabs>
          <w:tab w:val="left" w:pos="-1440"/>
          <w:tab w:val="left" w:pos="-720"/>
        </w:tabs>
        <w:rPr>
          <w:rFonts w:ascii="Century Gothic" w:hAnsi="Century Gothic" w:cs="Century Gothic"/>
          <w:b/>
          <w:color w:val="1F497D"/>
          <w:sz w:val="20"/>
          <w:szCs w:val="20"/>
        </w:rPr>
      </w:pPr>
    </w:p>
    <w:p w:rsidR="00B00918" w:rsidRPr="00916AB6" w:rsidRDefault="00B00918" w:rsidP="0034631D">
      <w:pPr>
        <w:tabs>
          <w:tab w:val="left" w:pos="-1440"/>
          <w:tab w:val="left" w:pos="-720"/>
        </w:tabs>
        <w:rPr>
          <w:rFonts w:ascii="Century Gothic" w:hAnsi="Century Gothic" w:cs="Century Gothic"/>
          <w:b/>
          <w:color w:val="1F497D"/>
          <w:sz w:val="20"/>
          <w:szCs w:val="20"/>
        </w:rPr>
      </w:pPr>
    </w:p>
    <w:p w:rsidR="00B00918" w:rsidRPr="00916AB6" w:rsidRDefault="00B00918" w:rsidP="0034631D">
      <w:pPr>
        <w:tabs>
          <w:tab w:val="left" w:pos="-1440"/>
          <w:tab w:val="left" w:pos="-720"/>
        </w:tabs>
        <w:rPr>
          <w:rFonts w:ascii="Arial" w:hAnsi="Arial"/>
          <w:b/>
          <w:color w:val="1F497D"/>
          <w:spacing w:val="-2"/>
          <w:sz w:val="20"/>
        </w:rPr>
      </w:pPr>
    </w:p>
    <w:p w:rsidR="009940A9" w:rsidRPr="00916AB6" w:rsidRDefault="009940A9" w:rsidP="0034631D">
      <w:pPr>
        <w:tabs>
          <w:tab w:val="left" w:pos="-1440"/>
          <w:tab w:val="left" w:pos="-720"/>
        </w:tabs>
        <w:rPr>
          <w:rFonts w:ascii="Arial" w:hAnsi="Arial"/>
          <w:b/>
          <w:color w:val="1F497D"/>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4216C8">
      <w:pPr>
        <w:tabs>
          <w:tab w:val="left" w:pos="-1440"/>
          <w:tab w:val="left" w:pos="-720"/>
        </w:tabs>
        <w:jc w:val="center"/>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C39FF" w:rsidP="0034631D">
      <w:pPr>
        <w:tabs>
          <w:tab w:val="left" w:pos="-1440"/>
          <w:tab w:val="left" w:pos="-720"/>
        </w:tabs>
        <w:rPr>
          <w:rFonts w:ascii="Arial" w:hAnsi="Arial"/>
          <w:spacing w:val="-2"/>
          <w:sz w:val="20"/>
        </w:rPr>
      </w:pPr>
      <w:r>
        <w:rPr>
          <w:noProof/>
        </w:rPr>
        <w:drawing>
          <wp:anchor distT="646176" distB="3692652" distL="809244" distR="773176" simplePos="0" relativeHeight="251656704" behindDoc="1" locked="0" layoutInCell="1" allowOverlap="1">
            <wp:simplePos x="0" y="0"/>
            <wp:positionH relativeFrom="column">
              <wp:posOffset>-924941</wp:posOffset>
            </wp:positionH>
            <wp:positionV relativeFrom="paragraph">
              <wp:posOffset>250571</wp:posOffset>
            </wp:positionV>
            <wp:extent cx="7607300" cy="5372227"/>
            <wp:effectExtent l="685800" t="666750" r="698500" b="3714750"/>
            <wp:wrapNone/>
            <wp:docPr id="4" name="Afbeelding 6" descr="parkeerterrei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parkeerterrein 002"/>
                    <pic:cNvPicPr>
                      <a:picLocks noChangeAspect="1" noChangeArrowheads="1"/>
                    </pic:cNvPicPr>
                  </pic:nvPicPr>
                  <pic:blipFill>
                    <a:blip r:embed="rId15" cstate="print">
                      <a:extLst>
                        <a:ext uri="{28A0092B-C50C-407E-A947-70E740481C1C}">
                          <a14:useLocalDpi xmlns:a14="http://schemas.microsoft.com/office/drawing/2010/main" val="0"/>
                        </a:ext>
                      </a:extLst>
                    </a:blip>
                    <a:srcRect b="9972"/>
                    <a:stretch>
                      <a:fillRect/>
                    </a:stretch>
                  </pic:blipFill>
                  <pic:spPr bwMode="auto">
                    <a:xfrm>
                      <a:off x="0" y="0"/>
                      <a:ext cx="7607300" cy="5372100"/>
                    </a:xfrm>
                    <a:prstGeom prst="rect">
                      <a:avLst/>
                    </a:prstGeom>
                    <a:noFill/>
                    <a:ln>
                      <a:noFill/>
                    </a:ln>
                    <a:effectLst>
                      <a:outerShdw blurRad="914400" dist="50800" dir="5400000" algn="ctr" rotWithShape="0">
                        <a:srgbClr val="000000">
                          <a:alpha val="38000"/>
                        </a:srgbClr>
                      </a:outerShdw>
                      <a:reflection stA="3700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rsidR="009940A9" w:rsidRDefault="009C39FF" w:rsidP="0034631D">
      <w:pPr>
        <w:tabs>
          <w:tab w:val="left" w:pos="-1440"/>
          <w:tab w:val="left" w:pos="-720"/>
        </w:tabs>
        <w:rPr>
          <w:rFonts w:ascii="Arial" w:hAnsi="Arial"/>
          <w:spacing w:val="-2"/>
          <w:sz w:val="20"/>
        </w:rPr>
      </w:pPr>
      <w:r>
        <w:rPr>
          <w:noProof/>
        </w:rPr>
        <w:drawing>
          <wp:anchor distT="0" distB="0" distL="114300" distR="114300" simplePos="0" relativeHeight="251658752" behindDoc="0" locked="0" layoutInCell="1" allowOverlap="1">
            <wp:simplePos x="0" y="0"/>
            <wp:positionH relativeFrom="column">
              <wp:posOffset>2233930</wp:posOffset>
            </wp:positionH>
            <wp:positionV relativeFrom="paragraph">
              <wp:posOffset>279400</wp:posOffset>
            </wp:positionV>
            <wp:extent cx="1352550" cy="1793240"/>
            <wp:effectExtent l="0" t="0" r="0" b="0"/>
            <wp:wrapTopAndBottom/>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690A8A" w:rsidRDefault="00690A8A" w:rsidP="004C7229">
      <w:pPr>
        <w:rPr>
          <w:rFonts w:ascii="Arial" w:hAnsi="Arial"/>
          <w:spacing w:val="-2"/>
          <w:sz w:val="20"/>
        </w:rPr>
      </w:pPr>
    </w:p>
    <w:p w:rsidR="00690A8A" w:rsidRDefault="00690A8A" w:rsidP="004C7229">
      <w:pPr>
        <w:rPr>
          <w:rFonts w:ascii="Arial" w:hAnsi="Arial"/>
          <w:spacing w:val="-2"/>
          <w:sz w:val="20"/>
        </w:rPr>
      </w:pPr>
    </w:p>
    <w:p w:rsidR="00690A8A" w:rsidRDefault="00690A8A" w:rsidP="0044637D">
      <w:pPr>
        <w:rPr>
          <w:rFonts w:ascii="Arial" w:hAnsi="Arial"/>
          <w:spacing w:val="-2"/>
          <w:sz w:val="20"/>
        </w:rPr>
      </w:pPr>
    </w:p>
    <w:p w:rsidR="00690A8A" w:rsidRDefault="00690A8A" w:rsidP="00E923A8">
      <w:pPr>
        <w:rPr>
          <w:rFonts w:ascii="Arial" w:hAnsi="Arial"/>
          <w:spacing w:val="-2"/>
          <w:sz w:val="20"/>
        </w:rPr>
      </w:pPr>
    </w:p>
    <w:p w:rsidR="00690A8A" w:rsidRDefault="00690A8A" w:rsidP="00921BEB">
      <w:pPr>
        <w:rPr>
          <w:rFonts w:ascii="Arial" w:hAnsi="Arial"/>
          <w:spacing w:val="-2"/>
          <w:sz w:val="20"/>
        </w:rPr>
      </w:pPr>
    </w:p>
    <w:p w:rsidR="00690A8A" w:rsidRDefault="00690A8A" w:rsidP="001479F1">
      <w:pPr>
        <w:rPr>
          <w:rFonts w:ascii="Arial" w:hAnsi="Arial"/>
          <w:spacing w:val="-2"/>
          <w:sz w:val="20"/>
        </w:rPr>
      </w:pPr>
    </w:p>
    <w:p w:rsidR="00D91339" w:rsidRDefault="00D91339" w:rsidP="001479F1">
      <w:pPr>
        <w:rPr>
          <w:rFonts w:ascii="Arial" w:hAnsi="Arial"/>
          <w:spacing w:val="-2"/>
          <w:sz w:val="20"/>
        </w:rPr>
      </w:pPr>
    </w:p>
    <w:p w:rsidR="00D91339" w:rsidRDefault="009C39FF" w:rsidP="001479F1">
      <w:pPr>
        <w:rPr>
          <w:rFonts w:ascii="Arial" w:hAnsi="Arial"/>
          <w:spacing w:val="-2"/>
          <w:sz w:val="20"/>
        </w:rPr>
      </w:pPr>
      <w:r>
        <w:rPr>
          <w:noProof/>
        </w:rPr>
        <mc:AlternateContent>
          <mc:Choice Requires="wps">
            <w:drawing>
              <wp:anchor distT="0" distB="0" distL="114300" distR="114300" simplePos="0" relativeHeight="251659776" behindDoc="0" locked="0" layoutInCell="1" allowOverlap="1">
                <wp:simplePos x="0" y="0"/>
                <wp:positionH relativeFrom="column">
                  <wp:posOffset>-699770</wp:posOffset>
                </wp:positionH>
                <wp:positionV relativeFrom="paragraph">
                  <wp:posOffset>143510</wp:posOffset>
                </wp:positionV>
                <wp:extent cx="7708900" cy="552450"/>
                <wp:effectExtent l="0" t="0" r="0" b="0"/>
                <wp:wrapNone/>
                <wp:docPr id="7"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7708900" cy="552450"/>
                        </a:xfrm>
                        <a:prstGeom prst="rect">
                          <a:avLst/>
                        </a:prstGeom>
                        <a:noFill/>
                      </wps:spPr>
                      <wps:txbx>
                        <w:txbxContent>
                          <w:p w:rsidR="00D45E6B" w:rsidRPr="0015190F" w:rsidRDefault="00D45E6B" w:rsidP="001F7E1C">
                            <w:pPr>
                              <w:pStyle w:val="Normaalweb"/>
                              <w:spacing w:before="0" w:beforeAutospacing="0" w:after="0" w:afterAutospacing="0"/>
                              <w:rPr>
                                <w:color w:val="4F81BD"/>
                                <w:sz w:val="28"/>
                                <w:szCs w:val="28"/>
                                <w:lang w:val="en-GB"/>
                              </w:rPr>
                            </w:pPr>
                            <w:r w:rsidRPr="0015190F">
                              <w:rPr>
                                <w:rFonts w:ascii="Arial" w:hAnsi="Arial"/>
                                <w:b/>
                                <w:bCs/>
                                <w:color w:val="4F81BD"/>
                                <w:kern w:val="24"/>
                                <w:sz w:val="28"/>
                                <w:szCs w:val="28"/>
                                <w:lang w:val="en-GB"/>
                              </w:rPr>
                              <w:t xml:space="preserve">                              </w:t>
                            </w:r>
                            <w:r w:rsidRPr="0015190F">
                              <w:rPr>
                                <w:rFonts w:ascii="Arial" w:hAnsi="Arial"/>
                                <w:bCs/>
                                <w:color w:val="4F81BD"/>
                                <w:kern w:val="24"/>
                                <w:sz w:val="28"/>
                                <w:szCs w:val="28"/>
                                <w:lang w:val="en-GB"/>
                              </w:rPr>
                              <w:t>1  m e i  2 0 15  t o t  e n  m e t  3 0  a p r i l  2 0 1 6</w:t>
                            </w:r>
                          </w:p>
                          <w:p w:rsidR="00D45E6B" w:rsidRPr="0015190F" w:rsidRDefault="00D45E6B">
                            <w:pPr>
                              <w:rPr>
                                <w:lang w:val="en-GB"/>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hthoek 5" o:spid="_x0000_s1027" style="position:absolute;margin-left:-55.1pt;margin-top:11.3pt;width:607pt;height:43.5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" filled="f" stroked="f">
                <v:path arrowok="t"/>
                <v:textbox>
                  <w:txbxContent>
                    <w:p w:rsidR="00D45E6B" w:rsidRPr="0015190F" w:rsidRDefault="00D45E6B" w:rsidP="001F7E1C">
                      <w:pPr>
                        <w:pStyle w:val="Normaalweb"/>
                        <w:spacing w:before="0" w:beforeAutospacing="0" w:after="0" w:afterAutospacing="0"/>
                        <w:rPr>
                          <w:color w:val="4F81BD"/>
                          <w:sz w:val="28"/>
                          <w:szCs w:val="28"/>
                          <w:lang w:val="en-GB"/>
                        </w:rPr>
                      </w:pPr>
                      <w:r w:rsidRPr="0015190F">
                        <w:rPr>
                          <w:rFonts w:ascii="Arial" w:hAnsi="Arial"/>
                          <w:b/>
                          <w:bCs/>
                          <w:color w:val="4F81BD"/>
                          <w:kern w:val="24"/>
                          <w:sz w:val="28"/>
                          <w:szCs w:val="28"/>
                          <w:lang w:val="en-GB"/>
                        </w:rPr>
                        <w:t xml:space="preserve">                              </w:t>
                      </w:r>
                      <w:r w:rsidRPr="0015190F">
                        <w:rPr>
                          <w:rFonts w:ascii="Arial" w:hAnsi="Arial"/>
                          <w:bCs/>
                          <w:color w:val="4F81BD"/>
                          <w:kern w:val="24"/>
                          <w:sz w:val="28"/>
                          <w:szCs w:val="28"/>
                          <w:lang w:val="en-GB"/>
                        </w:rPr>
                        <w:t>1  m e i  2 0 15  t o t  e n  m e t  3 0  a p r i l  2 0 1 6</w:t>
                      </w:r>
                    </w:p>
                    <w:p w:rsidR="00D45E6B" w:rsidRPr="0015190F" w:rsidRDefault="00D45E6B">
                      <w:pPr>
                        <w:rPr>
                          <w:lang w:val="en-GB"/>
                        </w:rPr>
                      </w:pPr>
                    </w:p>
                  </w:txbxContent>
                </v:textbox>
              </v:rect>
            </w:pict>
          </mc:Fallback>
        </mc:AlternateContent>
      </w:r>
    </w:p>
    <w:p w:rsidR="009940A9" w:rsidRDefault="009940A9" w:rsidP="0034631D">
      <w:pPr>
        <w:tabs>
          <w:tab w:val="left" w:pos="-1440"/>
          <w:tab w:val="left" w:pos="-720"/>
        </w:tabs>
        <w:rPr>
          <w:rFonts w:ascii="Arial" w:hAnsi="Arial"/>
          <w:spacing w:val="-2"/>
          <w:sz w:val="20"/>
          <w:u w:val="single"/>
        </w:rPr>
      </w:pPr>
    </w:p>
    <w:p w:rsidR="007624BA" w:rsidRDefault="007624BA" w:rsidP="0034631D">
      <w:pPr>
        <w:tabs>
          <w:tab w:val="left" w:pos="-1440"/>
          <w:tab w:val="left" w:pos="-720"/>
        </w:tabs>
        <w:outlineLvl w:val="0"/>
        <w:rPr>
          <w:rFonts w:ascii="Arial" w:hAnsi="Arial"/>
          <w:spacing w:val="-2"/>
          <w:sz w:val="20"/>
          <w:u w:val="single"/>
        </w:rPr>
      </w:pPr>
    </w:p>
    <w:p w:rsidR="007624BA" w:rsidRDefault="007624BA" w:rsidP="0034631D">
      <w:pPr>
        <w:tabs>
          <w:tab w:val="left" w:pos="-1440"/>
          <w:tab w:val="left" w:pos="-720"/>
        </w:tabs>
        <w:outlineLvl w:val="0"/>
        <w:rPr>
          <w:rFonts w:ascii="Arial" w:hAnsi="Arial"/>
          <w:spacing w:val="-2"/>
          <w:sz w:val="20"/>
          <w:u w:val="single"/>
        </w:rPr>
      </w:pPr>
    </w:p>
    <w:p w:rsidR="007624BA" w:rsidRDefault="007624BA" w:rsidP="0034631D">
      <w:pPr>
        <w:tabs>
          <w:tab w:val="left" w:pos="-1440"/>
          <w:tab w:val="left" w:pos="-720"/>
        </w:tabs>
        <w:outlineLvl w:val="0"/>
        <w:rPr>
          <w:rFonts w:ascii="Arial" w:hAnsi="Arial"/>
          <w:spacing w:val="-2"/>
          <w:sz w:val="20"/>
          <w:u w:val="single"/>
        </w:rPr>
      </w:pPr>
    </w:p>
    <w:p w:rsidR="007624BA" w:rsidRDefault="007624BA" w:rsidP="0034631D">
      <w:pPr>
        <w:tabs>
          <w:tab w:val="left" w:pos="-1440"/>
          <w:tab w:val="left" w:pos="-720"/>
        </w:tabs>
        <w:outlineLvl w:val="0"/>
        <w:rPr>
          <w:rFonts w:ascii="Arial" w:hAnsi="Arial"/>
          <w:spacing w:val="-2"/>
          <w:sz w:val="20"/>
          <w:u w:val="single"/>
        </w:rPr>
      </w:pPr>
    </w:p>
    <w:p w:rsidR="009940A9" w:rsidRDefault="009940A9" w:rsidP="0034631D">
      <w:pPr>
        <w:tabs>
          <w:tab w:val="left" w:pos="-1440"/>
          <w:tab w:val="left" w:pos="-720"/>
        </w:tabs>
        <w:outlineLvl w:val="0"/>
        <w:rPr>
          <w:rFonts w:ascii="Arial" w:hAnsi="Arial"/>
          <w:spacing w:val="-2"/>
          <w:sz w:val="20"/>
        </w:rPr>
      </w:pPr>
      <w:r w:rsidRPr="00076D0A">
        <w:rPr>
          <w:rFonts w:ascii="Arial" w:hAnsi="Arial"/>
          <w:spacing w:val="-2"/>
          <w:sz w:val="20"/>
          <w:u w:val="single"/>
        </w:rPr>
        <w:lastRenderedPageBreak/>
        <w:t>INHOUD</w:t>
      </w:r>
      <w:r w:rsidR="008934CB" w:rsidRPr="00076D0A">
        <w:rPr>
          <w:rFonts w:ascii="Arial" w:hAnsi="Arial"/>
          <w:spacing w:val="-2"/>
          <w:sz w:val="20"/>
          <w:u w:val="single"/>
        </w:rPr>
        <w:t xml:space="preserve"> </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1.</w:t>
      </w:r>
      <w:r>
        <w:rPr>
          <w:rFonts w:ascii="Arial" w:hAnsi="Arial"/>
          <w:b/>
          <w:spacing w:val="-2"/>
          <w:sz w:val="20"/>
        </w:rPr>
        <w:tab/>
        <w:t>Inleiding, definities</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4F2A42">
        <w:rPr>
          <w:rFonts w:ascii="Arial" w:hAnsi="Arial"/>
          <w:b/>
          <w:spacing w:val="-2"/>
          <w:sz w:val="20"/>
        </w:rPr>
        <w:t>5</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w:t>
      </w:r>
      <w:r>
        <w:rPr>
          <w:rFonts w:ascii="Arial" w:hAnsi="Arial"/>
          <w:spacing w:val="-2"/>
          <w:sz w:val="20"/>
        </w:rPr>
        <w:tab/>
        <w:t>Definities</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2.</w:t>
      </w:r>
      <w:r>
        <w:rPr>
          <w:rFonts w:ascii="Arial" w:hAnsi="Arial"/>
          <w:b/>
          <w:spacing w:val="-2"/>
          <w:sz w:val="20"/>
        </w:rPr>
        <w:tab/>
        <w:t>Verplichtingen</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4F2A42">
        <w:rPr>
          <w:rFonts w:ascii="Arial" w:hAnsi="Arial"/>
          <w:b/>
          <w:spacing w:val="-2"/>
          <w:sz w:val="20"/>
        </w:rPr>
        <w:t>6-8</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w:t>
      </w:r>
      <w:r>
        <w:rPr>
          <w:rFonts w:ascii="Arial" w:hAnsi="Arial"/>
          <w:spacing w:val="-2"/>
          <w:sz w:val="20"/>
        </w:rPr>
        <w:tab/>
        <w:t>Verplichtingen van partijen</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w:t>
      </w:r>
      <w:r>
        <w:rPr>
          <w:rFonts w:ascii="Arial" w:hAnsi="Arial"/>
          <w:spacing w:val="-2"/>
          <w:sz w:val="20"/>
        </w:rPr>
        <w:tab/>
        <w:t>Verplichtingen van de werkgever</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lang w:val="en-GB"/>
        </w:rPr>
      </w:pPr>
      <w:r>
        <w:rPr>
          <w:rFonts w:ascii="Arial" w:hAnsi="Arial"/>
          <w:spacing w:val="-2"/>
          <w:sz w:val="20"/>
        </w:rPr>
        <w:tab/>
      </w:r>
      <w:r>
        <w:rPr>
          <w:rFonts w:ascii="Arial" w:hAnsi="Arial"/>
          <w:spacing w:val="-2"/>
          <w:sz w:val="20"/>
        </w:rPr>
        <w:tab/>
      </w:r>
      <w:r>
        <w:rPr>
          <w:rFonts w:ascii="Arial" w:hAnsi="Arial"/>
          <w:spacing w:val="-2"/>
          <w:sz w:val="20"/>
          <w:lang w:val="en-GB"/>
        </w:rPr>
        <w:t>Art.  3a.</w:t>
      </w:r>
      <w:r>
        <w:rPr>
          <w:rFonts w:ascii="Arial" w:hAnsi="Arial"/>
          <w:spacing w:val="-2"/>
          <w:sz w:val="20"/>
          <w:lang w:val="en-GB"/>
        </w:rPr>
        <w:tab/>
        <w:t>Wet REA</w:t>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r>
        <w:rPr>
          <w:rFonts w:ascii="Arial" w:hAnsi="Arial"/>
          <w:spacing w:val="-2"/>
          <w:sz w:val="20"/>
          <w:lang w:val="en-GB"/>
        </w:rPr>
        <w:tab/>
      </w:r>
    </w:p>
    <w:p w:rsidR="009940A9" w:rsidRDefault="009940A9" w:rsidP="0034631D">
      <w:pPr>
        <w:tabs>
          <w:tab w:val="left" w:pos="-1440"/>
          <w:tab w:val="left" w:pos="-720"/>
        </w:tabs>
        <w:rPr>
          <w:rFonts w:ascii="Arial" w:hAnsi="Arial"/>
          <w:spacing w:val="-2"/>
          <w:sz w:val="20"/>
        </w:rPr>
      </w:pPr>
      <w:r>
        <w:rPr>
          <w:rFonts w:ascii="Arial" w:hAnsi="Arial"/>
          <w:spacing w:val="-2"/>
          <w:sz w:val="20"/>
          <w:lang w:val="en-GB"/>
        </w:rPr>
        <w:tab/>
      </w:r>
      <w:r>
        <w:rPr>
          <w:rFonts w:ascii="Arial" w:hAnsi="Arial"/>
          <w:spacing w:val="-2"/>
          <w:sz w:val="20"/>
          <w:lang w:val="en-GB"/>
        </w:rPr>
        <w:tab/>
      </w:r>
      <w:r w:rsidRPr="003D2F84">
        <w:rPr>
          <w:rFonts w:ascii="Arial" w:hAnsi="Arial"/>
          <w:spacing w:val="-2"/>
          <w:sz w:val="20"/>
          <w:lang w:val="en-US"/>
        </w:rPr>
        <w:t xml:space="preserve">Art.  </w:t>
      </w:r>
      <w:r>
        <w:rPr>
          <w:rFonts w:ascii="Arial" w:hAnsi="Arial"/>
          <w:spacing w:val="-2"/>
          <w:sz w:val="20"/>
        </w:rPr>
        <w:t>4.</w:t>
      </w:r>
      <w:r>
        <w:rPr>
          <w:rFonts w:ascii="Arial" w:hAnsi="Arial"/>
          <w:spacing w:val="-2"/>
          <w:sz w:val="20"/>
        </w:rPr>
        <w:tab/>
        <w:t>Verplichtingen van de werknemer</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5.</w:t>
      </w:r>
      <w:r>
        <w:rPr>
          <w:rFonts w:ascii="Arial" w:hAnsi="Arial"/>
          <w:spacing w:val="-2"/>
          <w:sz w:val="20"/>
        </w:rPr>
        <w:tab/>
        <w:t>Bepa</w:t>
      </w:r>
      <w:r w:rsidR="00C812E4">
        <w:rPr>
          <w:rFonts w:ascii="Arial" w:hAnsi="Arial"/>
          <w:spacing w:val="-2"/>
          <w:sz w:val="20"/>
        </w:rPr>
        <w:t>lingen van O</w:t>
      </w:r>
      <w:r>
        <w:rPr>
          <w:rFonts w:ascii="Arial" w:hAnsi="Arial"/>
          <w:spacing w:val="-2"/>
          <w:sz w:val="20"/>
        </w:rPr>
        <w:t>rde</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ind w:left="1440" w:hanging="1440"/>
        <w:rPr>
          <w:rFonts w:ascii="Arial" w:hAnsi="Arial"/>
          <w:spacing w:val="-2"/>
          <w:sz w:val="20"/>
        </w:rPr>
      </w:pPr>
      <w:r>
        <w:rPr>
          <w:rFonts w:ascii="Arial" w:hAnsi="Arial"/>
          <w:spacing w:val="-2"/>
          <w:sz w:val="20"/>
        </w:rPr>
        <w:t xml:space="preserve">Hoofdstuk  3. </w:t>
      </w:r>
      <w:r>
        <w:rPr>
          <w:rFonts w:ascii="Arial" w:hAnsi="Arial"/>
          <w:b/>
          <w:spacing w:val="-2"/>
          <w:sz w:val="20"/>
        </w:rPr>
        <w:tab/>
        <w:t xml:space="preserve">Aanneming, duur van de Arbeidsovereenkomst, opzegging </w:t>
      </w:r>
      <w:r>
        <w:rPr>
          <w:rFonts w:ascii="Arial" w:hAnsi="Arial"/>
          <w:b/>
          <w:spacing w:val="-2"/>
          <w:sz w:val="20"/>
        </w:rPr>
        <w:br/>
        <w:t xml:space="preserve">en </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opzegging"</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ontslag, opzegging"</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ontslag</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4F2A42">
        <w:rPr>
          <w:rFonts w:ascii="Arial" w:hAnsi="Arial"/>
          <w:b/>
          <w:spacing w:val="-2"/>
          <w:sz w:val="20"/>
        </w:rPr>
        <w:t>9-</w:t>
      </w:r>
      <w:r w:rsidR="00076D0A">
        <w:rPr>
          <w:rFonts w:ascii="Arial" w:hAnsi="Arial"/>
          <w:b/>
          <w:spacing w:val="-2"/>
          <w:sz w:val="20"/>
        </w:rPr>
        <w:t>10</w:t>
      </w:r>
      <w:r>
        <w:rPr>
          <w:rFonts w:ascii="Arial" w:hAnsi="Arial"/>
          <w:b/>
          <w:spacing w:val="-2"/>
          <w:sz w:val="20"/>
        </w:rPr>
        <w:tab/>
      </w:r>
      <w:r>
        <w:rPr>
          <w:rFonts w:ascii="Arial" w:hAnsi="Arial"/>
          <w:spacing w:val="-2"/>
          <w:sz w:val="20"/>
        </w:rPr>
        <w:br/>
        <w:t>Art.  6.</w:t>
      </w:r>
      <w:r>
        <w:rPr>
          <w:rFonts w:ascii="Arial" w:hAnsi="Arial"/>
          <w:spacing w:val="-2"/>
          <w:sz w:val="20"/>
        </w:rPr>
        <w:tab/>
        <w:t>Aanneming</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7.</w:t>
      </w:r>
      <w:r>
        <w:rPr>
          <w:rFonts w:ascii="Arial" w:hAnsi="Arial"/>
          <w:spacing w:val="-2"/>
          <w:sz w:val="20"/>
        </w:rPr>
        <w:tab/>
        <w:t>Duur van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8.</w:t>
      </w:r>
      <w:r>
        <w:rPr>
          <w:rFonts w:ascii="Arial" w:hAnsi="Arial"/>
          <w:spacing w:val="-2"/>
          <w:sz w:val="20"/>
        </w:rPr>
        <w:tab/>
        <w:t>Opzegging en ontslag</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9. </w:t>
      </w:r>
      <w:r>
        <w:rPr>
          <w:rFonts w:ascii="Arial" w:hAnsi="Arial"/>
          <w:spacing w:val="-2"/>
          <w:sz w:val="20"/>
        </w:rPr>
        <w:tab/>
        <w:t>Beëindiging tijdelijk dienstverband</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10.</w:t>
      </w:r>
      <w:r>
        <w:rPr>
          <w:rFonts w:ascii="Arial" w:hAnsi="Arial"/>
          <w:spacing w:val="-2"/>
          <w:sz w:val="20"/>
        </w:rPr>
        <w:tab/>
        <w:t>Uitsluiting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uitsluiting"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opzegverbod</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11.</w:t>
      </w:r>
      <w:r>
        <w:rPr>
          <w:rFonts w:ascii="Arial" w:hAnsi="Arial"/>
          <w:spacing w:val="-2"/>
          <w:sz w:val="20"/>
        </w:rPr>
        <w:tab/>
        <w:t xml:space="preserve">Beëindiging bij </w:t>
      </w:r>
      <w:r w:rsidR="00F74614">
        <w:rPr>
          <w:rFonts w:ascii="Arial" w:hAnsi="Arial"/>
          <w:spacing w:val="-2"/>
          <w:sz w:val="20"/>
        </w:rPr>
        <w:t xml:space="preserve">AOW gerechtigde </w:t>
      </w:r>
      <w:r>
        <w:rPr>
          <w:rFonts w:ascii="Arial" w:hAnsi="Arial"/>
          <w:spacing w:val="-2"/>
          <w:sz w:val="20"/>
        </w:rPr>
        <w:t>leeftijd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4.</w:t>
      </w:r>
      <w:r>
        <w:rPr>
          <w:rFonts w:ascii="Arial" w:hAnsi="Arial"/>
          <w:b/>
          <w:spacing w:val="-2"/>
          <w:sz w:val="20"/>
        </w:rPr>
        <w:tab/>
        <w:t>Arbeidsduur, werktijden, dienstroosters</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4F2A42">
        <w:rPr>
          <w:rFonts w:ascii="Arial" w:hAnsi="Arial"/>
          <w:b/>
          <w:spacing w:val="-2"/>
          <w:sz w:val="20"/>
        </w:rPr>
        <w:t>11-</w:t>
      </w:r>
      <w:r w:rsidR="00076D0A">
        <w:rPr>
          <w:rFonts w:ascii="Arial" w:hAnsi="Arial"/>
          <w:b/>
          <w:spacing w:val="-2"/>
          <w:sz w:val="20"/>
        </w:rPr>
        <w:t>12</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12.</w:t>
      </w:r>
      <w:r>
        <w:rPr>
          <w:rFonts w:ascii="Arial" w:hAnsi="Arial"/>
          <w:spacing w:val="-2"/>
          <w:sz w:val="20"/>
        </w:rPr>
        <w:tab/>
        <w:t>Arbeidsduur</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13.</w:t>
      </w:r>
      <w:r>
        <w:rPr>
          <w:rFonts w:ascii="Arial" w:hAnsi="Arial"/>
          <w:spacing w:val="-2"/>
          <w:sz w:val="20"/>
        </w:rPr>
        <w:tab/>
        <w:t>Dienstrooster</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Hoofdstuk  5.</w:t>
      </w:r>
      <w:r>
        <w:rPr>
          <w:rFonts w:ascii="Arial" w:hAnsi="Arial"/>
          <w:b/>
          <w:spacing w:val="-2"/>
          <w:sz w:val="20"/>
        </w:rPr>
        <w:tab/>
        <w:t>Functies en lonen</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1</w:t>
      </w:r>
      <w:r w:rsidR="004F2A42">
        <w:rPr>
          <w:rFonts w:ascii="Arial" w:hAnsi="Arial"/>
          <w:b/>
          <w:spacing w:val="-2"/>
          <w:sz w:val="20"/>
        </w:rPr>
        <w:t>3</w:t>
      </w:r>
    </w:p>
    <w:p w:rsidR="009940A9" w:rsidRPr="003D2F84"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sidRPr="003D2F84">
        <w:rPr>
          <w:rFonts w:ascii="Arial" w:hAnsi="Arial"/>
          <w:spacing w:val="-2"/>
          <w:sz w:val="20"/>
        </w:rPr>
        <w:t>Art. 14.</w:t>
      </w:r>
      <w:r w:rsidRPr="003D2F84">
        <w:rPr>
          <w:rFonts w:ascii="Arial" w:hAnsi="Arial"/>
          <w:spacing w:val="-2"/>
          <w:sz w:val="20"/>
        </w:rPr>
        <w:tab/>
        <w:t>Functie-indeling</w:t>
      </w:r>
    </w:p>
    <w:p w:rsidR="009940A9" w:rsidRDefault="009940A9" w:rsidP="0034631D">
      <w:pPr>
        <w:tabs>
          <w:tab w:val="left" w:pos="-1440"/>
          <w:tab w:val="left" w:pos="-720"/>
        </w:tabs>
        <w:rPr>
          <w:rFonts w:ascii="Arial" w:hAnsi="Arial"/>
          <w:spacing w:val="-2"/>
          <w:sz w:val="20"/>
        </w:rPr>
      </w:pPr>
      <w:r w:rsidRPr="003D2F84">
        <w:rPr>
          <w:rFonts w:ascii="Arial" w:hAnsi="Arial"/>
          <w:spacing w:val="-2"/>
          <w:sz w:val="20"/>
        </w:rPr>
        <w:tab/>
      </w:r>
      <w:r w:rsidRPr="003D2F84">
        <w:rPr>
          <w:rFonts w:ascii="Arial" w:hAnsi="Arial"/>
          <w:spacing w:val="-2"/>
          <w:sz w:val="20"/>
        </w:rPr>
        <w:tab/>
        <w:t>Art. 15.</w:t>
      </w:r>
      <w:r w:rsidRPr="003D2F84">
        <w:rPr>
          <w:rFonts w:ascii="Arial" w:hAnsi="Arial"/>
          <w:spacing w:val="-2"/>
          <w:sz w:val="20"/>
        </w:rPr>
        <w:tab/>
      </w:r>
      <w:r>
        <w:rPr>
          <w:rFonts w:ascii="Arial" w:hAnsi="Arial"/>
          <w:spacing w:val="-2"/>
          <w:sz w:val="20"/>
        </w:rPr>
        <w:t>Schaalsalarissen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16.</w:t>
      </w:r>
      <w:r>
        <w:rPr>
          <w:rFonts w:ascii="Arial" w:hAnsi="Arial"/>
          <w:spacing w:val="-2"/>
          <w:sz w:val="20"/>
        </w:rPr>
        <w:tab/>
        <w:t>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gehandicapten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17.</w:t>
      </w:r>
      <w:r>
        <w:rPr>
          <w:rFonts w:ascii="Arial" w:hAnsi="Arial"/>
          <w:spacing w:val="-2"/>
          <w:sz w:val="20"/>
        </w:rPr>
        <w:tab/>
        <w:t>Werk onder ongunstige omstandigheden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18.</w:t>
      </w:r>
      <w:r>
        <w:rPr>
          <w:rFonts w:ascii="Arial" w:hAnsi="Arial"/>
          <w:spacing w:val="-2"/>
          <w:sz w:val="20"/>
        </w:rPr>
        <w:tab/>
        <w:t>Afronding uren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Hoofdstuk  6. </w:t>
      </w:r>
      <w:r>
        <w:rPr>
          <w:rFonts w:ascii="Arial" w:hAnsi="Arial"/>
          <w:b/>
          <w:spacing w:val="-2"/>
          <w:sz w:val="20"/>
        </w:rPr>
        <w:tab/>
        <w:t>Overplaatsing</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1</w:t>
      </w:r>
      <w:r w:rsidR="004F2A42">
        <w:rPr>
          <w:rFonts w:ascii="Arial" w:hAnsi="Arial"/>
          <w:b/>
          <w:spacing w:val="-2"/>
          <w:sz w:val="20"/>
        </w:rPr>
        <w:t>4</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19.</w:t>
      </w:r>
      <w:r>
        <w:rPr>
          <w:rFonts w:ascii="Arial" w:hAnsi="Arial"/>
          <w:spacing w:val="-2"/>
          <w:sz w:val="20"/>
        </w:rPr>
        <w:tab/>
        <w:t>Overplaatsing naar een hogere functie</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20.</w:t>
      </w:r>
      <w:r>
        <w:rPr>
          <w:rFonts w:ascii="Arial" w:hAnsi="Arial"/>
          <w:spacing w:val="-2"/>
          <w:sz w:val="20"/>
        </w:rPr>
        <w:tab/>
        <w:t>Overplaatsing naar een lagere functie</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21.</w:t>
      </w:r>
      <w:r>
        <w:rPr>
          <w:rFonts w:ascii="Arial" w:hAnsi="Arial"/>
          <w:spacing w:val="-2"/>
          <w:sz w:val="20"/>
        </w:rPr>
        <w:tab/>
        <w:t>Terugplaatsing ten gevolge van ouderdom</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Hoofdstuk  7. </w:t>
      </w:r>
      <w:r>
        <w:rPr>
          <w:rFonts w:ascii="Arial" w:hAnsi="Arial"/>
          <w:b/>
          <w:spacing w:val="-2"/>
          <w:sz w:val="20"/>
        </w:rPr>
        <w:tab/>
        <w:t>Toeslag voor arbeid in speciale diensten</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1</w:t>
      </w:r>
      <w:r w:rsidR="004F2A42">
        <w:rPr>
          <w:rFonts w:ascii="Arial" w:hAnsi="Arial"/>
          <w:b/>
          <w:spacing w:val="-2"/>
          <w:sz w:val="20"/>
        </w:rPr>
        <w:t>5</w:t>
      </w:r>
      <w:r>
        <w:rPr>
          <w:rFonts w:ascii="Arial" w:hAnsi="Arial"/>
          <w:b/>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22.</w:t>
      </w:r>
      <w:r>
        <w:rPr>
          <w:rFonts w:ascii="Arial" w:hAnsi="Arial"/>
          <w:spacing w:val="-2"/>
          <w:sz w:val="20"/>
        </w:rPr>
        <w:tab/>
        <w:t>Toeslagpercentages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8.</w:t>
      </w:r>
      <w:r>
        <w:rPr>
          <w:rFonts w:ascii="Arial" w:hAnsi="Arial"/>
          <w:b/>
          <w:spacing w:val="-2"/>
          <w:sz w:val="20"/>
        </w:rPr>
        <w:tab/>
        <w:t>Overwerk</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1</w:t>
      </w:r>
      <w:r w:rsidR="004F2A42">
        <w:rPr>
          <w:rFonts w:ascii="Arial" w:hAnsi="Arial"/>
          <w:b/>
          <w:spacing w:val="-2"/>
          <w:sz w:val="20"/>
        </w:rPr>
        <w:t>6-17</w:t>
      </w:r>
      <w:r>
        <w:rPr>
          <w:rFonts w:ascii="Arial" w:hAnsi="Arial"/>
          <w:spacing w:val="-2"/>
          <w:sz w:val="20"/>
        </w:rPr>
        <w:tab/>
      </w:r>
      <w:r>
        <w:rPr>
          <w:rFonts w:ascii="Arial" w:hAnsi="Arial"/>
          <w:spacing w:val="-2"/>
          <w:sz w:val="20"/>
        </w:rPr>
        <w:tab/>
      </w:r>
      <w:r w:rsidR="00DF59B8">
        <w:rPr>
          <w:rFonts w:ascii="Arial" w:hAnsi="Arial"/>
          <w:spacing w:val="-2"/>
          <w:sz w:val="20"/>
        </w:rPr>
        <w:tab/>
      </w:r>
      <w:r>
        <w:rPr>
          <w:rFonts w:ascii="Arial" w:hAnsi="Arial"/>
          <w:spacing w:val="-2"/>
          <w:sz w:val="20"/>
        </w:rPr>
        <w:t>Art. 23.</w:t>
      </w:r>
      <w:r>
        <w:rPr>
          <w:rFonts w:ascii="Arial" w:hAnsi="Arial"/>
          <w:spacing w:val="-2"/>
          <w:sz w:val="20"/>
        </w:rPr>
        <w:tab/>
        <w:t>Wat is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24.</w:t>
      </w:r>
      <w:r>
        <w:rPr>
          <w:rFonts w:ascii="Arial" w:hAnsi="Arial"/>
          <w:spacing w:val="-2"/>
          <w:sz w:val="20"/>
        </w:rPr>
        <w:tab/>
        <w:t>Wat is geen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25.</w:t>
      </w:r>
      <w:r>
        <w:rPr>
          <w:rFonts w:ascii="Arial" w:hAnsi="Arial"/>
          <w:spacing w:val="-2"/>
          <w:sz w:val="20"/>
        </w:rPr>
        <w:tab/>
        <w:t>Toeslag en compensatie</w:t>
      </w:r>
    </w:p>
    <w:p w:rsidR="001A18B7" w:rsidRDefault="001A18B7"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26. Meerurentoeslag deeltijdwerknemers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9.</w:t>
      </w:r>
      <w:r>
        <w:rPr>
          <w:rFonts w:ascii="Arial" w:hAnsi="Arial"/>
          <w:b/>
          <w:spacing w:val="-2"/>
          <w:sz w:val="20"/>
        </w:rPr>
        <w:tab/>
        <w:t>Verschoven uren en consignatieregeling</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1</w:t>
      </w:r>
      <w:r w:rsidR="004F2A42">
        <w:rPr>
          <w:rFonts w:ascii="Arial" w:hAnsi="Arial"/>
          <w:b/>
          <w:spacing w:val="-2"/>
          <w:sz w:val="20"/>
        </w:rPr>
        <w:t>8</w:t>
      </w:r>
      <w:r>
        <w:rPr>
          <w:rFonts w:ascii="Arial" w:hAnsi="Arial"/>
          <w:b/>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w:t>
      </w:r>
      <w:r w:rsidR="00076D0A">
        <w:rPr>
          <w:rFonts w:ascii="Arial" w:hAnsi="Arial"/>
          <w:spacing w:val="-2"/>
          <w:sz w:val="20"/>
        </w:rPr>
        <w:t>7</w:t>
      </w:r>
      <w:r>
        <w:rPr>
          <w:rFonts w:ascii="Arial" w:hAnsi="Arial"/>
          <w:spacing w:val="-2"/>
          <w:sz w:val="20"/>
        </w:rPr>
        <w:t>.</w:t>
      </w:r>
      <w:r>
        <w:rPr>
          <w:rFonts w:ascii="Arial" w:hAnsi="Arial"/>
          <w:spacing w:val="-2"/>
          <w:sz w:val="20"/>
        </w:rPr>
        <w:tab/>
        <w:t>Verschoven uren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2</w:t>
      </w:r>
      <w:r w:rsidR="00076D0A">
        <w:rPr>
          <w:rFonts w:ascii="Arial" w:hAnsi="Arial"/>
          <w:spacing w:val="-2"/>
          <w:sz w:val="20"/>
        </w:rPr>
        <w:t>8</w:t>
      </w:r>
      <w:r>
        <w:rPr>
          <w:rFonts w:ascii="Arial" w:hAnsi="Arial"/>
          <w:spacing w:val="-2"/>
          <w:sz w:val="20"/>
        </w:rPr>
        <w:t>.</w:t>
      </w:r>
      <w:r>
        <w:rPr>
          <w:rFonts w:ascii="Arial" w:hAnsi="Arial"/>
          <w:spacing w:val="-2"/>
          <w:sz w:val="20"/>
        </w:rPr>
        <w:tab/>
        <w:t>Consignatieregeling</w:t>
      </w:r>
      <w:r>
        <w:rPr>
          <w:rFonts w:ascii="Arial" w:hAnsi="Arial"/>
          <w:spacing w:val="-2"/>
          <w:sz w:val="20"/>
        </w:rPr>
        <w:br w:type="page"/>
      </w:r>
      <w:r>
        <w:rPr>
          <w:rFonts w:ascii="Arial" w:hAnsi="Arial"/>
          <w:spacing w:val="-2"/>
          <w:sz w:val="20"/>
        </w:rPr>
        <w:lastRenderedPageBreak/>
        <w:t>Hoofdstuk 10.</w:t>
      </w:r>
      <w:r>
        <w:rPr>
          <w:rFonts w:ascii="Arial" w:hAnsi="Arial"/>
          <w:b/>
          <w:spacing w:val="-2"/>
          <w:sz w:val="20"/>
        </w:rPr>
        <w:tab/>
        <w:t>Tewerkstelling in een andere dienst of wacht</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2C4B89">
        <w:rPr>
          <w:rFonts w:ascii="Arial" w:hAnsi="Arial"/>
          <w:b/>
          <w:spacing w:val="-2"/>
          <w:sz w:val="20"/>
        </w:rPr>
        <w:t>19-21</w:t>
      </w:r>
    </w:p>
    <w:p w:rsidR="009940A9" w:rsidRPr="003D2F84"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sidRPr="003D2F84">
        <w:rPr>
          <w:rFonts w:ascii="Arial" w:hAnsi="Arial"/>
          <w:spacing w:val="-2"/>
          <w:sz w:val="20"/>
        </w:rPr>
        <w:t>Art. 2</w:t>
      </w:r>
      <w:r w:rsidR="001B4480">
        <w:rPr>
          <w:rFonts w:ascii="Arial" w:hAnsi="Arial"/>
          <w:spacing w:val="-2"/>
          <w:sz w:val="20"/>
        </w:rPr>
        <w:t>9</w:t>
      </w:r>
      <w:r w:rsidRPr="003D2F84">
        <w:rPr>
          <w:rFonts w:ascii="Arial" w:hAnsi="Arial"/>
          <w:spacing w:val="-2"/>
          <w:sz w:val="20"/>
        </w:rPr>
        <w:t>.</w:t>
      </w:r>
      <w:r w:rsidRPr="003D2F84">
        <w:rPr>
          <w:rFonts w:ascii="Arial" w:hAnsi="Arial"/>
          <w:spacing w:val="-2"/>
          <w:sz w:val="20"/>
        </w:rPr>
        <w:tab/>
        <w:t>Dagdienst</w:t>
      </w:r>
      <w:r w:rsidRPr="003D2F84">
        <w:rPr>
          <w:rFonts w:ascii="Arial" w:hAnsi="Arial"/>
          <w:spacing w:val="-2"/>
          <w:sz w:val="20"/>
        </w:rPr>
        <w:tab/>
      </w:r>
      <w:r w:rsidRPr="003D2F84">
        <w:rPr>
          <w:rFonts w:ascii="Arial" w:hAnsi="Arial"/>
          <w:spacing w:val="-2"/>
          <w:sz w:val="20"/>
        </w:rPr>
        <w:tab/>
      </w:r>
      <w:r w:rsidRPr="003D2F84">
        <w:rPr>
          <w:rFonts w:ascii="Arial" w:hAnsi="Arial"/>
          <w:spacing w:val="-2"/>
          <w:sz w:val="20"/>
        </w:rPr>
        <w:tab/>
      </w:r>
      <w:r w:rsidRPr="003D2F84">
        <w:rPr>
          <w:rFonts w:ascii="Arial" w:hAnsi="Arial"/>
          <w:spacing w:val="-2"/>
          <w:sz w:val="20"/>
        </w:rPr>
        <w:tab/>
      </w:r>
      <w:r w:rsidRPr="003D2F84">
        <w:rPr>
          <w:rFonts w:ascii="Arial" w:hAnsi="Arial"/>
          <w:spacing w:val="-2"/>
          <w:sz w:val="20"/>
        </w:rPr>
        <w:tab/>
      </w:r>
      <w:r w:rsidRPr="003D2F84">
        <w:rPr>
          <w:rFonts w:ascii="Arial" w:hAnsi="Arial"/>
          <w:spacing w:val="-2"/>
          <w:sz w:val="20"/>
        </w:rPr>
        <w:tab/>
      </w:r>
    </w:p>
    <w:p w:rsidR="009940A9" w:rsidRDefault="001B448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30</w:t>
      </w:r>
      <w:r w:rsidR="009940A9" w:rsidRPr="003D2F84">
        <w:rPr>
          <w:rFonts w:ascii="Arial" w:hAnsi="Arial"/>
          <w:spacing w:val="-2"/>
          <w:sz w:val="20"/>
        </w:rPr>
        <w:t>.</w:t>
      </w:r>
      <w:r w:rsidR="009940A9" w:rsidRPr="003D2F84">
        <w:rPr>
          <w:rFonts w:ascii="Arial" w:hAnsi="Arial"/>
          <w:spacing w:val="-2"/>
          <w:sz w:val="20"/>
        </w:rPr>
        <w:tab/>
      </w:r>
      <w:r w:rsidR="009940A9">
        <w:rPr>
          <w:rFonts w:ascii="Arial" w:hAnsi="Arial"/>
          <w:spacing w:val="-2"/>
          <w:sz w:val="20"/>
        </w:rPr>
        <w:t>Beloning</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beloning"</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xml:space="preserve"> of garantie</w:t>
      </w:r>
    </w:p>
    <w:p w:rsidR="009940A9" w:rsidRDefault="001B448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31</w:t>
      </w:r>
      <w:r w:rsidR="009940A9">
        <w:rPr>
          <w:rFonts w:ascii="Arial" w:hAnsi="Arial"/>
          <w:spacing w:val="-2"/>
          <w:sz w:val="20"/>
        </w:rPr>
        <w:t>.</w:t>
      </w:r>
      <w:r w:rsidR="009940A9">
        <w:rPr>
          <w:rFonts w:ascii="Arial" w:hAnsi="Arial"/>
          <w:spacing w:val="-2"/>
          <w:sz w:val="20"/>
        </w:rPr>
        <w:tab/>
        <w:t>Beloning</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beloning"</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xml:space="preserve"> bij terugplaatsing</w:t>
      </w:r>
    </w:p>
    <w:p w:rsidR="009940A9" w:rsidRDefault="001B4480" w:rsidP="0034631D">
      <w:pPr>
        <w:tabs>
          <w:tab w:val="left" w:pos="-1440"/>
          <w:tab w:val="left" w:pos="-720"/>
        </w:tabs>
        <w:ind w:left="1440"/>
        <w:rPr>
          <w:rFonts w:ascii="Arial" w:hAnsi="Arial"/>
          <w:spacing w:val="-2"/>
          <w:sz w:val="20"/>
        </w:rPr>
      </w:pPr>
      <w:r>
        <w:rPr>
          <w:rFonts w:ascii="Arial" w:hAnsi="Arial"/>
          <w:spacing w:val="-2"/>
          <w:sz w:val="20"/>
        </w:rPr>
        <w:t>Art. 32</w:t>
      </w:r>
      <w:r w:rsidR="009940A9">
        <w:rPr>
          <w:rFonts w:ascii="Arial" w:hAnsi="Arial"/>
          <w:spacing w:val="-2"/>
          <w:sz w:val="20"/>
        </w:rPr>
        <w:t>.</w:t>
      </w:r>
      <w:r w:rsidR="009940A9">
        <w:rPr>
          <w:rFonts w:ascii="Arial" w:hAnsi="Arial"/>
          <w:spacing w:val="-2"/>
          <w:sz w:val="20"/>
        </w:rPr>
        <w:tab/>
      </w:r>
      <w:r>
        <w:rPr>
          <w:rFonts w:ascii="Arial" w:hAnsi="Arial"/>
          <w:spacing w:val="-2"/>
          <w:sz w:val="20"/>
        </w:rPr>
        <w:t>Ploegendienst</w:t>
      </w:r>
      <w:r>
        <w:rPr>
          <w:rFonts w:ascii="Arial" w:hAnsi="Arial"/>
          <w:spacing w:val="-2"/>
          <w:sz w:val="20"/>
        </w:rPr>
        <w:tab/>
      </w:r>
      <w:r>
        <w:rPr>
          <w:rFonts w:ascii="Arial" w:hAnsi="Arial"/>
          <w:spacing w:val="-2"/>
          <w:sz w:val="20"/>
        </w:rPr>
        <w:tab/>
      </w:r>
      <w:r>
        <w:rPr>
          <w:rFonts w:ascii="Arial" w:hAnsi="Arial"/>
          <w:spacing w:val="-2"/>
          <w:sz w:val="20"/>
        </w:rPr>
        <w:br/>
        <w:t>Art. 33</w:t>
      </w:r>
      <w:r w:rsidR="009940A9">
        <w:rPr>
          <w:rFonts w:ascii="Arial" w:hAnsi="Arial"/>
          <w:spacing w:val="-2"/>
          <w:sz w:val="20"/>
        </w:rPr>
        <w:t>.</w:t>
      </w:r>
      <w:r w:rsidR="009940A9">
        <w:rPr>
          <w:rFonts w:ascii="Arial" w:hAnsi="Arial"/>
          <w:spacing w:val="-2"/>
          <w:sz w:val="20"/>
        </w:rPr>
        <w:tab/>
        <w:t>Overplaatsing</w:t>
      </w:r>
    </w:p>
    <w:p w:rsidR="009940A9" w:rsidRDefault="001B448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34</w:t>
      </w:r>
      <w:r w:rsidR="009940A9">
        <w:rPr>
          <w:rFonts w:ascii="Arial" w:hAnsi="Arial"/>
          <w:spacing w:val="-2"/>
          <w:sz w:val="20"/>
        </w:rPr>
        <w:t>.</w:t>
      </w:r>
      <w:r w:rsidR="009940A9">
        <w:rPr>
          <w:rFonts w:ascii="Arial" w:hAnsi="Arial"/>
          <w:spacing w:val="-2"/>
          <w:sz w:val="20"/>
        </w:rPr>
        <w:tab/>
        <w:t>Geen overplaatsing</w:t>
      </w:r>
    </w:p>
    <w:p w:rsidR="009940A9" w:rsidRDefault="001B448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35</w:t>
      </w:r>
      <w:r w:rsidR="009940A9">
        <w:rPr>
          <w:rFonts w:ascii="Arial" w:hAnsi="Arial"/>
          <w:spacing w:val="-2"/>
          <w:sz w:val="20"/>
        </w:rPr>
        <w:t>.</w:t>
      </w:r>
      <w:r w:rsidR="009940A9">
        <w:rPr>
          <w:rFonts w:ascii="Arial" w:hAnsi="Arial"/>
          <w:spacing w:val="-2"/>
          <w:sz w:val="20"/>
        </w:rPr>
        <w:tab/>
        <w:t xml:space="preserve">Afbouwregeling bij overplaatsing </w:t>
      </w:r>
    </w:p>
    <w:p w:rsidR="009940A9" w:rsidRDefault="001B448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36</w:t>
      </w:r>
      <w:r w:rsidR="009940A9">
        <w:rPr>
          <w:rFonts w:ascii="Arial" w:hAnsi="Arial"/>
          <w:spacing w:val="-2"/>
          <w:sz w:val="20"/>
        </w:rPr>
        <w:t>.</w:t>
      </w:r>
      <w:r w:rsidR="009940A9">
        <w:rPr>
          <w:rFonts w:ascii="Arial" w:hAnsi="Arial"/>
          <w:spacing w:val="-2"/>
          <w:sz w:val="20"/>
        </w:rPr>
        <w:tab/>
        <w:t>Werktijdwijziging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11.</w:t>
      </w:r>
      <w:r>
        <w:rPr>
          <w:rFonts w:ascii="Arial" w:hAnsi="Arial"/>
          <w:b/>
          <w:spacing w:val="-2"/>
          <w:sz w:val="20"/>
        </w:rPr>
        <w:tab/>
        <w:t>Feestdagen</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C812E4">
        <w:rPr>
          <w:rFonts w:ascii="Arial" w:hAnsi="Arial"/>
          <w:b/>
          <w:spacing w:val="-2"/>
          <w:sz w:val="20"/>
        </w:rPr>
        <w:t>2</w:t>
      </w:r>
      <w:r w:rsidR="004F2A42">
        <w:rPr>
          <w:rFonts w:ascii="Arial" w:hAnsi="Arial"/>
          <w:b/>
          <w:spacing w:val="-2"/>
          <w:sz w:val="20"/>
        </w:rPr>
        <w:t>2</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feestdagen"</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3</w:t>
      </w:r>
      <w:r w:rsidR="00CA6365">
        <w:rPr>
          <w:rFonts w:ascii="Arial" w:hAnsi="Arial"/>
          <w:spacing w:val="-2"/>
          <w:sz w:val="20"/>
        </w:rPr>
        <w:t>7</w:t>
      </w:r>
      <w:r>
        <w:rPr>
          <w:rFonts w:ascii="Arial" w:hAnsi="Arial"/>
          <w:spacing w:val="-2"/>
          <w:sz w:val="20"/>
        </w:rPr>
        <w:t>.</w:t>
      </w:r>
      <w:r>
        <w:rPr>
          <w:rFonts w:ascii="Arial" w:hAnsi="Arial"/>
          <w:spacing w:val="-2"/>
          <w:sz w:val="20"/>
        </w:rPr>
        <w:tab/>
        <w:t>Feestdagenregeling</w:t>
      </w:r>
    </w:p>
    <w:p w:rsidR="009940A9" w:rsidRDefault="009940A9" w:rsidP="0034631D">
      <w:pPr>
        <w:tabs>
          <w:tab w:val="left" w:pos="-1440"/>
          <w:tab w:val="left" w:pos="-720"/>
        </w:tabs>
        <w:rPr>
          <w:rFonts w:ascii="Arial" w:hAnsi="Arial"/>
          <w:spacing w:val="-2"/>
          <w:sz w:val="20"/>
        </w:rPr>
      </w:pPr>
    </w:p>
    <w:p w:rsidR="009940A9" w:rsidRPr="00EF74D9" w:rsidRDefault="009940A9" w:rsidP="0034631D">
      <w:pPr>
        <w:tabs>
          <w:tab w:val="left" w:pos="-1440"/>
          <w:tab w:val="left" w:pos="-720"/>
        </w:tabs>
        <w:rPr>
          <w:rFonts w:ascii="Arial" w:hAnsi="Arial"/>
          <w:spacing w:val="-2"/>
          <w:sz w:val="20"/>
          <w:lang w:val="de-DE"/>
        </w:rPr>
      </w:pPr>
      <w:r>
        <w:rPr>
          <w:rFonts w:ascii="Arial" w:hAnsi="Arial"/>
          <w:spacing w:val="-2"/>
          <w:sz w:val="20"/>
        </w:rPr>
        <w:t>Hoofdstuk 12.</w:t>
      </w:r>
      <w:r>
        <w:rPr>
          <w:rFonts w:ascii="Arial" w:hAnsi="Arial"/>
          <w:b/>
          <w:spacing w:val="-2"/>
          <w:sz w:val="20"/>
        </w:rPr>
        <w:tab/>
      </w:r>
      <w:r w:rsidRPr="00EF74D9">
        <w:rPr>
          <w:rFonts w:ascii="Arial" w:hAnsi="Arial"/>
          <w:b/>
          <w:spacing w:val="-2"/>
          <w:sz w:val="20"/>
          <w:lang w:val="de-DE"/>
        </w:rPr>
        <w:t>Verzuim</w:t>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Pr="00EF74D9">
        <w:rPr>
          <w:rFonts w:ascii="Arial" w:hAnsi="Arial"/>
          <w:b/>
          <w:spacing w:val="-2"/>
          <w:sz w:val="20"/>
          <w:lang w:val="de-DE"/>
        </w:rPr>
        <w:tab/>
      </w:r>
      <w:r w:rsidR="004F2A42" w:rsidRPr="00EF74D9">
        <w:rPr>
          <w:rFonts w:ascii="Arial" w:hAnsi="Arial"/>
          <w:b/>
          <w:spacing w:val="-2"/>
          <w:sz w:val="20"/>
          <w:lang w:val="de-DE"/>
        </w:rPr>
        <w:t>23-</w:t>
      </w:r>
      <w:r w:rsidR="00C812E4" w:rsidRPr="00EF74D9">
        <w:rPr>
          <w:rFonts w:ascii="Arial" w:hAnsi="Arial"/>
          <w:b/>
          <w:spacing w:val="-2"/>
          <w:sz w:val="20"/>
          <w:lang w:val="de-DE"/>
        </w:rPr>
        <w:t>2</w:t>
      </w:r>
      <w:r w:rsidR="00511DE1" w:rsidRPr="00EF74D9">
        <w:rPr>
          <w:rFonts w:ascii="Arial" w:hAnsi="Arial"/>
          <w:b/>
          <w:spacing w:val="-2"/>
          <w:sz w:val="20"/>
          <w:lang w:val="de-DE"/>
        </w:rPr>
        <w:t>4</w:t>
      </w:r>
      <w:r w:rsidRPr="00EF74D9">
        <w:rPr>
          <w:rFonts w:ascii="Arial" w:hAnsi="Arial"/>
          <w:b/>
          <w:spacing w:val="-2"/>
          <w:sz w:val="20"/>
          <w:lang w:val="de-DE"/>
        </w:rPr>
        <w:tab/>
      </w:r>
    </w:p>
    <w:p w:rsidR="009940A9" w:rsidRPr="00EF74D9" w:rsidRDefault="009940A9" w:rsidP="0034631D">
      <w:pPr>
        <w:tabs>
          <w:tab w:val="left" w:pos="-1440"/>
          <w:tab w:val="left" w:pos="-720"/>
        </w:tabs>
        <w:rPr>
          <w:rFonts w:ascii="Arial" w:hAnsi="Arial"/>
          <w:spacing w:val="-2"/>
          <w:sz w:val="20"/>
          <w:lang w:val="de-DE"/>
        </w:rPr>
      </w:pPr>
      <w:r w:rsidRPr="00EF74D9">
        <w:rPr>
          <w:rFonts w:ascii="Arial" w:hAnsi="Arial"/>
          <w:spacing w:val="-2"/>
          <w:sz w:val="20"/>
          <w:lang w:val="de-DE"/>
        </w:rPr>
        <w:tab/>
      </w:r>
      <w:r w:rsidRPr="00EF74D9">
        <w:rPr>
          <w:rFonts w:ascii="Arial" w:hAnsi="Arial"/>
          <w:spacing w:val="-2"/>
          <w:sz w:val="20"/>
          <w:lang w:val="de-DE"/>
        </w:rPr>
        <w:tab/>
        <w:t>Art. 3</w:t>
      </w:r>
      <w:r w:rsidR="00511DE1" w:rsidRPr="00EF74D9">
        <w:rPr>
          <w:rFonts w:ascii="Arial" w:hAnsi="Arial"/>
          <w:spacing w:val="-2"/>
          <w:sz w:val="20"/>
          <w:lang w:val="de-DE"/>
        </w:rPr>
        <w:t>8</w:t>
      </w:r>
      <w:r w:rsidRPr="00EF74D9">
        <w:rPr>
          <w:rFonts w:ascii="Arial" w:hAnsi="Arial"/>
          <w:spacing w:val="-2"/>
          <w:sz w:val="20"/>
          <w:lang w:val="de-DE"/>
        </w:rPr>
        <w:t>.</w:t>
      </w:r>
      <w:r w:rsidRPr="00EF74D9">
        <w:rPr>
          <w:rFonts w:ascii="Arial" w:hAnsi="Arial"/>
          <w:spacing w:val="-2"/>
          <w:sz w:val="20"/>
          <w:lang w:val="de-DE"/>
        </w:rPr>
        <w:tab/>
        <w:t>Loon en verzuim (art. 627:7 titel 10 BW</w:t>
      </w:r>
      <w:r>
        <w:rPr>
          <w:rFonts w:ascii="Arial" w:hAnsi="Arial"/>
          <w:spacing w:val="-2"/>
          <w:sz w:val="20"/>
        </w:rPr>
        <w:fldChar w:fldCharType="begin"/>
      </w:r>
      <w:r w:rsidRPr="00EF74D9">
        <w:rPr>
          <w:rFonts w:ascii="Arial" w:hAnsi="Arial"/>
          <w:spacing w:val="-2"/>
          <w:sz w:val="20"/>
          <w:lang w:val="de-DE"/>
        </w:rPr>
        <w:instrText xml:space="preserve"> XE "</w:instrText>
      </w:r>
      <w:r w:rsidRPr="00EF74D9">
        <w:rPr>
          <w:rFonts w:ascii="Arial" w:hAnsi="Arial"/>
          <w:sz w:val="20"/>
          <w:lang w:val="de-DE"/>
        </w:rPr>
        <w:instrText>Burgerlijk Wetboek"</w:instrText>
      </w:r>
      <w:r w:rsidRPr="00EF74D9">
        <w:rPr>
          <w:rFonts w:ascii="Arial" w:hAnsi="Arial"/>
          <w:spacing w:val="-2"/>
          <w:sz w:val="20"/>
          <w:lang w:val="de-DE"/>
        </w:rPr>
        <w:instrText xml:space="preserve"> </w:instrText>
      </w:r>
      <w:r>
        <w:rPr>
          <w:rFonts w:ascii="Arial" w:hAnsi="Arial"/>
          <w:spacing w:val="-2"/>
          <w:sz w:val="20"/>
        </w:rPr>
        <w:fldChar w:fldCharType="end"/>
      </w:r>
      <w:r w:rsidRPr="00EF74D9">
        <w:rPr>
          <w:rFonts w:ascii="Arial" w:hAnsi="Arial"/>
          <w:spacing w:val="-2"/>
          <w:sz w:val="20"/>
          <w:lang w:val="de-DE"/>
        </w:rPr>
        <w:t>)</w:t>
      </w:r>
    </w:p>
    <w:p w:rsidR="009940A9" w:rsidRDefault="009940A9" w:rsidP="0034631D">
      <w:pPr>
        <w:tabs>
          <w:tab w:val="left" w:pos="-1440"/>
          <w:tab w:val="left" w:pos="-720"/>
        </w:tabs>
        <w:rPr>
          <w:rFonts w:ascii="Arial" w:hAnsi="Arial"/>
          <w:spacing w:val="-2"/>
          <w:sz w:val="20"/>
        </w:rPr>
      </w:pPr>
      <w:r w:rsidRPr="00EF74D9">
        <w:rPr>
          <w:rFonts w:ascii="Arial" w:hAnsi="Arial"/>
          <w:spacing w:val="-2"/>
          <w:sz w:val="20"/>
          <w:lang w:val="de-DE"/>
        </w:rPr>
        <w:tab/>
      </w:r>
      <w:r w:rsidRPr="00EF74D9">
        <w:rPr>
          <w:rFonts w:ascii="Arial" w:hAnsi="Arial"/>
          <w:spacing w:val="-2"/>
          <w:sz w:val="20"/>
          <w:lang w:val="de-DE"/>
        </w:rPr>
        <w:tab/>
      </w:r>
      <w:r>
        <w:rPr>
          <w:rFonts w:ascii="Arial" w:hAnsi="Arial"/>
          <w:spacing w:val="-2"/>
          <w:sz w:val="20"/>
        </w:rPr>
        <w:t>Art. 3</w:t>
      </w:r>
      <w:r w:rsidR="00511DE1">
        <w:rPr>
          <w:rFonts w:ascii="Arial" w:hAnsi="Arial"/>
          <w:spacing w:val="-2"/>
          <w:sz w:val="20"/>
        </w:rPr>
        <w:t>9</w:t>
      </w:r>
      <w:r>
        <w:rPr>
          <w:rFonts w:ascii="Arial" w:hAnsi="Arial"/>
          <w:spacing w:val="-2"/>
          <w:sz w:val="20"/>
        </w:rPr>
        <w:t>.</w:t>
      </w:r>
      <w:r>
        <w:rPr>
          <w:rFonts w:ascii="Arial" w:hAnsi="Arial"/>
          <w:spacing w:val="-2"/>
          <w:sz w:val="20"/>
        </w:rPr>
        <w:tab/>
        <w:t>Doorbetaling bij verzuim</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511DE1">
        <w:rPr>
          <w:rFonts w:ascii="Arial" w:hAnsi="Arial"/>
          <w:spacing w:val="-2"/>
          <w:sz w:val="20"/>
        </w:rPr>
        <w:t>40</w:t>
      </w:r>
      <w:r>
        <w:rPr>
          <w:rFonts w:ascii="Arial" w:hAnsi="Arial"/>
          <w:spacing w:val="-2"/>
          <w:sz w:val="20"/>
        </w:rPr>
        <w:t>.</w:t>
      </w:r>
      <w:r>
        <w:rPr>
          <w:rFonts w:ascii="Arial" w:hAnsi="Arial"/>
          <w:spacing w:val="-2"/>
          <w:sz w:val="20"/>
        </w:rPr>
        <w:tab/>
        <w:t>Bijzondere gevallen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4</w:t>
      </w:r>
      <w:r w:rsidR="00511DE1">
        <w:rPr>
          <w:rFonts w:ascii="Arial" w:hAnsi="Arial"/>
          <w:spacing w:val="-2"/>
          <w:sz w:val="20"/>
        </w:rPr>
        <w:t>1</w:t>
      </w:r>
      <w:r>
        <w:rPr>
          <w:rFonts w:ascii="Arial" w:hAnsi="Arial"/>
          <w:spacing w:val="-2"/>
          <w:sz w:val="20"/>
        </w:rPr>
        <w:t>.</w:t>
      </w:r>
      <w:r>
        <w:rPr>
          <w:rFonts w:ascii="Arial" w:hAnsi="Arial"/>
          <w:spacing w:val="-2"/>
          <w:sz w:val="20"/>
        </w:rPr>
        <w:tab/>
        <w:t>Geen doorbetaling (art. 628:7 titel 10 BW</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Burgerlijk Wetboek"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13.</w:t>
      </w:r>
      <w:r>
        <w:rPr>
          <w:rFonts w:ascii="Arial" w:hAnsi="Arial"/>
          <w:b/>
          <w:spacing w:val="-2"/>
          <w:sz w:val="20"/>
        </w:rPr>
        <w:tab/>
        <w:t>Vak</w:t>
      </w:r>
      <w:r w:rsidR="00C812E4">
        <w:rPr>
          <w:rFonts w:ascii="Arial" w:hAnsi="Arial"/>
          <w:b/>
          <w:spacing w:val="-2"/>
          <w:sz w:val="20"/>
        </w:rPr>
        <w:t>antie en vakantietoeslag</w:t>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t>2</w:t>
      </w:r>
      <w:r w:rsidR="004F2A42">
        <w:rPr>
          <w:rFonts w:ascii="Arial" w:hAnsi="Arial"/>
          <w:b/>
          <w:spacing w:val="-2"/>
          <w:sz w:val="20"/>
        </w:rPr>
        <w:t>5-29</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vakantie, -toeslag"</w:instrText>
      </w:r>
      <w:r>
        <w:rPr>
          <w:rFonts w:ascii="Arial" w:hAnsi="Arial"/>
          <w:b/>
          <w:spacing w:val="-2"/>
          <w:sz w:val="20"/>
        </w:rPr>
        <w:instrText xml:space="preserve"> </w:instrText>
      </w:r>
      <w:r>
        <w:rPr>
          <w:rFonts w:ascii="Arial" w:hAnsi="Arial"/>
          <w:b/>
          <w:spacing w:val="-2"/>
          <w:sz w:val="20"/>
        </w:rPr>
        <w:fldChar w:fldCharType="end"/>
      </w:r>
    </w:p>
    <w:p w:rsidR="009940A9" w:rsidRPr="003D2F84"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sidRPr="003D2F84">
        <w:rPr>
          <w:rFonts w:ascii="Arial" w:hAnsi="Arial"/>
          <w:spacing w:val="-2"/>
          <w:sz w:val="20"/>
        </w:rPr>
        <w:t>Art. 4</w:t>
      </w:r>
      <w:r w:rsidR="00EF69E5">
        <w:rPr>
          <w:rFonts w:ascii="Arial" w:hAnsi="Arial"/>
          <w:spacing w:val="-2"/>
          <w:sz w:val="20"/>
        </w:rPr>
        <w:t>2</w:t>
      </w:r>
      <w:r w:rsidRPr="003D2F84">
        <w:rPr>
          <w:rFonts w:ascii="Arial" w:hAnsi="Arial"/>
          <w:spacing w:val="-2"/>
          <w:sz w:val="20"/>
        </w:rPr>
        <w:t>.</w:t>
      </w:r>
      <w:r w:rsidRPr="003D2F84">
        <w:rPr>
          <w:rFonts w:ascii="Arial" w:hAnsi="Arial"/>
          <w:spacing w:val="-2"/>
          <w:sz w:val="20"/>
        </w:rPr>
        <w:tab/>
        <w:t>Inleiding</w:t>
      </w:r>
    </w:p>
    <w:p w:rsidR="009940A9" w:rsidRDefault="009940A9" w:rsidP="0034631D">
      <w:pPr>
        <w:tabs>
          <w:tab w:val="left" w:pos="-1440"/>
          <w:tab w:val="left" w:pos="-720"/>
        </w:tabs>
        <w:rPr>
          <w:rFonts w:ascii="Arial" w:hAnsi="Arial"/>
          <w:spacing w:val="-2"/>
          <w:sz w:val="20"/>
        </w:rPr>
      </w:pPr>
      <w:r w:rsidRPr="003D2F84">
        <w:rPr>
          <w:rFonts w:ascii="Arial" w:hAnsi="Arial"/>
          <w:spacing w:val="-2"/>
          <w:sz w:val="20"/>
        </w:rPr>
        <w:tab/>
      </w:r>
      <w:r w:rsidRPr="003D2F84">
        <w:rPr>
          <w:rFonts w:ascii="Arial" w:hAnsi="Arial"/>
          <w:spacing w:val="-2"/>
          <w:sz w:val="20"/>
        </w:rPr>
        <w:tab/>
        <w:t>Art. 4</w:t>
      </w:r>
      <w:r w:rsidR="00EF69E5">
        <w:rPr>
          <w:rFonts w:ascii="Arial" w:hAnsi="Arial"/>
          <w:spacing w:val="-2"/>
          <w:sz w:val="20"/>
        </w:rPr>
        <w:t>3</w:t>
      </w:r>
      <w:r w:rsidRPr="003D2F84">
        <w:rPr>
          <w:rFonts w:ascii="Arial" w:hAnsi="Arial"/>
          <w:spacing w:val="-2"/>
          <w:sz w:val="20"/>
        </w:rPr>
        <w:t>.</w:t>
      </w:r>
      <w:r w:rsidRPr="003D2F84">
        <w:rPr>
          <w:rFonts w:ascii="Arial" w:hAnsi="Arial"/>
          <w:spacing w:val="-2"/>
          <w:sz w:val="20"/>
        </w:rPr>
        <w:tab/>
      </w:r>
      <w:r>
        <w:rPr>
          <w:rFonts w:ascii="Arial" w:hAnsi="Arial"/>
          <w:spacing w:val="-2"/>
          <w:sz w:val="20"/>
        </w:rPr>
        <w:t>Duur der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p>
    <w:p w:rsidR="009940A9" w:rsidRDefault="00EF69E5"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44</w:t>
      </w:r>
      <w:r w:rsidR="009940A9">
        <w:rPr>
          <w:rFonts w:ascii="Arial" w:hAnsi="Arial"/>
          <w:spacing w:val="-2"/>
          <w:sz w:val="20"/>
        </w:rPr>
        <w:t>.</w:t>
      </w:r>
      <w:r w:rsidR="009940A9">
        <w:rPr>
          <w:rFonts w:ascii="Arial" w:hAnsi="Arial"/>
          <w:spacing w:val="-2"/>
          <w:sz w:val="20"/>
        </w:rPr>
        <w:tab/>
        <w:t>Bepaling vakantierecht</w:t>
      </w:r>
    </w:p>
    <w:p w:rsidR="009940A9" w:rsidRDefault="00EF69E5"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45</w:t>
      </w:r>
      <w:r w:rsidR="009940A9">
        <w:rPr>
          <w:rFonts w:ascii="Arial" w:hAnsi="Arial"/>
          <w:spacing w:val="-2"/>
          <w:sz w:val="20"/>
        </w:rPr>
        <w:t>.</w:t>
      </w:r>
      <w:r w:rsidR="009940A9">
        <w:rPr>
          <w:rFonts w:ascii="Arial" w:hAnsi="Arial"/>
          <w:spacing w:val="-2"/>
          <w:sz w:val="20"/>
        </w:rPr>
        <w:tab/>
        <w:t>Vakantierecht van vorige werkgever</w:t>
      </w:r>
    </w:p>
    <w:p w:rsidR="00ED4C00"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4</w:t>
      </w:r>
      <w:r w:rsidR="00EF69E5">
        <w:rPr>
          <w:rFonts w:ascii="Arial" w:hAnsi="Arial"/>
          <w:spacing w:val="-2"/>
          <w:sz w:val="20"/>
        </w:rPr>
        <w:t>6</w:t>
      </w:r>
      <w:r>
        <w:rPr>
          <w:rFonts w:ascii="Arial" w:hAnsi="Arial"/>
          <w:spacing w:val="-2"/>
          <w:sz w:val="20"/>
        </w:rPr>
        <w:t>.</w:t>
      </w:r>
      <w:r>
        <w:rPr>
          <w:rFonts w:ascii="Arial" w:hAnsi="Arial"/>
          <w:spacing w:val="-2"/>
          <w:sz w:val="20"/>
        </w:rPr>
        <w:tab/>
        <w:t>Tijdstip der aaneengesloten vakantie</w:t>
      </w:r>
    </w:p>
    <w:p w:rsidR="00ED4C00" w:rsidRDefault="00ED4C0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4</w:t>
      </w:r>
      <w:r w:rsidR="00EF69E5">
        <w:rPr>
          <w:rFonts w:ascii="Arial" w:hAnsi="Arial"/>
          <w:spacing w:val="-2"/>
          <w:sz w:val="20"/>
        </w:rPr>
        <w:t>7</w:t>
      </w:r>
      <w:r>
        <w:rPr>
          <w:rFonts w:ascii="Arial" w:hAnsi="Arial"/>
          <w:spacing w:val="-2"/>
          <w:sz w:val="20"/>
        </w:rPr>
        <w:t>.</w:t>
      </w:r>
      <w:r>
        <w:rPr>
          <w:rFonts w:ascii="Arial" w:hAnsi="Arial"/>
          <w:spacing w:val="-2"/>
          <w:sz w:val="20"/>
        </w:rPr>
        <w:tab/>
        <w:t>Vaststelling collectieve vakantieperioden buiten</w:t>
      </w:r>
    </w:p>
    <w:p w:rsidR="009940A9" w:rsidRDefault="00ED4C0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t>de reguliere zomervakantieperiode</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vakantie"</w:instrText>
      </w:r>
      <w:r w:rsidR="009940A9">
        <w:rPr>
          <w:rFonts w:ascii="Arial" w:hAnsi="Arial"/>
          <w:spacing w:val="-2"/>
          <w:sz w:val="20"/>
        </w:rPr>
        <w:instrText xml:space="preserve"> </w:instrText>
      </w:r>
      <w:r w:rsidR="009940A9">
        <w:rPr>
          <w:rFonts w:ascii="Arial" w:hAnsi="Arial"/>
          <w:spacing w:val="-2"/>
          <w:sz w:val="20"/>
        </w:rPr>
        <w:fldChar w:fldCharType="end"/>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4</w:t>
      </w:r>
      <w:r w:rsidR="00EF69E5">
        <w:rPr>
          <w:rFonts w:ascii="Arial" w:hAnsi="Arial"/>
          <w:spacing w:val="-2"/>
          <w:sz w:val="20"/>
        </w:rPr>
        <w:t>8</w:t>
      </w:r>
      <w:r>
        <w:rPr>
          <w:rFonts w:ascii="Arial" w:hAnsi="Arial"/>
          <w:spacing w:val="-2"/>
          <w:sz w:val="20"/>
        </w:rPr>
        <w:t>.</w:t>
      </w:r>
      <w:r>
        <w:rPr>
          <w:rFonts w:ascii="Arial" w:hAnsi="Arial"/>
          <w:spacing w:val="-2"/>
          <w:sz w:val="20"/>
        </w:rPr>
        <w:tab/>
        <w:t>Regeling bij niet volledig vakantierecht</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4</w:t>
      </w:r>
      <w:r w:rsidR="00EF69E5">
        <w:rPr>
          <w:rFonts w:ascii="Arial" w:hAnsi="Arial"/>
          <w:spacing w:val="-2"/>
          <w:sz w:val="20"/>
        </w:rPr>
        <w:t>9</w:t>
      </w:r>
      <w:r>
        <w:rPr>
          <w:rFonts w:ascii="Arial" w:hAnsi="Arial"/>
          <w:spacing w:val="-2"/>
          <w:sz w:val="20"/>
        </w:rPr>
        <w:t>.</w:t>
      </w:r>
      <w:r>
        <w:rPr>
          <w:rFonts w:ascii="Arial" w:hAnsi="Arial"/>
          <w:spacing w:val="-2"/>
          <w:sz w:val="20"/>
        </w:rPr>
        <w:tab/>
        <w:t>Samenloop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en collectieve snipperdag</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F69E5">
        <w:rPr>
          <w:rFonts w:ascii="Arial" w:hAnsi="Arial"/>
          <w:spacing w:val="-2"/>
          <w:sz w:val="20"/>
        </w:rPr>
        <w:t>50</w:t>
      </w:r>
      <w:r>
        <w:rPr>
          <w:rFonts w:ascii="Arial" w:hAnsi="Arial"/>
          <w:spacing w:val="-2"/>
          <w:sz w:val="20"/>
        </w:rPr>
        <w:t>.</w:t>
      </w:r>
      <w:r>
        <w:rPr>
          <w:rFonts w:ascii="Arial" w:hAnsi="Arial"/>
          <w:spacing w:val="-2"/>
          <w:sz w:val="20"/>
        </w:rPr>
        <w:tab/>
        <w:t>Snipperdagen</w:t>
      </w:r>
    </w:p>
    <w:p w:rsidR="00EF3C8F"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1</w:t>
      </w:r>
      <w:r>
        <w:rPr>
          <w:rFonts w:ascii="Arial" w:hAnsi="Arial"/>
          <w:spacing w:val="-2"/>
          <w:sz w:val="20"/>
        </w:rPr>
        <w:t>.</w:t>
      </w:r>
      <w:r>
        <w:rPr>
          <w:rFonts w:ascii="Arial" w:hAnsi="Arial"/>
          <w:spacing w:val="-2"/>
          <w:sz w:val="20"/>
        </w:rPr>
        <w:tab/>
      </w:r>
      <w:r w:rsidR="001479F1">
        <w:rPr>
          <w:rFonts w:ascii="Arial" w:hAnsi="Arial"/>
          <w:spacing w:val="-2"/>
          <w:sz w:val="20"/>
        </w:rPr>
        <w:t>Wettelijke vakantiedagen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2</w:t>
      </w:r>
      <w:r>
        <w:rPr>
          <w:rFonts w:ascii="Arial" w:hAnsi="Arial"/>
          <w:spacing w:val="-2"/>
          <w:sz w:val="20"/>
        </w:rPr>
        <w:t>.</w:t>
      </w:r>
      <w:r>
        <w:rPr>
          <w:rFonts w:ascii="Arial" w:hAnsi="Arial"/>
          <w:spacing w:val="-2"/>
          <w:sz w:val="20"/>
        </w:rPr>
        <w:tab/>
      </w:r>
      <w:r w:rsidR="001C2764">
        <w:rPr>
          <w:rFonts w:ascii="Arial" w:hAnsi="Arial"/>
          <w:spacing w:val="-2"/>
          <w:sz w:val="20"/>
        </w:rPr>
        <w:t xml:space="preserve"> </w:t>
      </w:r>
      <w:r w:rsidR="001479F1">
        <w:rPr>
          <w:rFonts w:ascii="Arial" w:hAnsi="Arial"/>
          <w:spacing w:val="-2"/>
          <w:sz w:val="20"/>
        </w:rPr>
        <w:t>Bovenwettelijke vakantiedagen</w:t>
      </w:r>
    </w:p>
    <w:p w:rsidR="00ED4C00" w:rsidRDefault="00ED4C00"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5</w:t>
      </w:r>
      <w:r w:rsidR="00EF69E5">
        <w:rPr>
          <w:rFonts w:ascii="Arial" w:hAnsi="Arial"/>
          <w:spacing w:val="-2"/>
          <w:sz w:val="20"/>
        </w:rPr>
        <w:t>3</w:t>
      </w:r>
      <w:r>
        <w:rPr>
          <w:rFonts w:ascii="Arial" w:hAnsi="Arial"/>
          <w:spacing w:val="-2"/>
          <w:sz w:val="20"/>
        </w:rPr>
        <w:t>.</w:t>
      </w:r>
      <w:r>
        <w:rPr>
          <w:rFonts w:ascii="Arial" w:hAnsi="Arial"/>
          <w:spacing w:val="-2"/>
          <w:sz w:val="20"/>
        </w:rPr>
        <w:tab/>
        <w:t>Afkoop bovenwettelijke vakantiedagen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F69E5">
        <w:rPr>
          <w:rFonts w:ascii="Arial" w:hAnsi="Arial"/>
          <w:spacing w:val="-2"/>
          <w:sz w:val="20"/>
        </w:rPr>
        <w:t>54</w:t>
      </w:r>
      <w:r>
        <w:rPr>
          <w:rFonts w:ascii="Arial" w:hAnsi="Arial"/>
          <w:spacing w:val="-2"/>
          <w:sz w:val="20"/>
        </w:rPr>
        <w:t>.</w:t>
      </w:r>
      <w:r>
        <w:rPr>
          <w:rFonts w:ascii="Arial" w:hAnsi="Arial"/>
          <w:spacing w:val="-2"/>
          <w:sz w:val="20"/>
        </w:rPr>
        <w:tab/>
        <w:t>Vakantie bij onderbreking van de werkzaamheden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5</w:t>
      </w:r>
      <w:r>
        <w:rPr>
          <w:rFonts w:ascii="Arial" w:hAnsi="Arial"/>
          <w:spacing w:val="-2"/>
          <w:sz w:val="20"/>
        </w:rPr>
        <w:t>.</w:t>
      </w:r>
      <w:r>
        <w:rPr>
          <w:rFonts w:ascii="Arial" w:hAnsi="Arial"/>
          <w:spacing w:val="-2"/>
          <w:sz w:val="20"/>
        </w:rPr>
        <w:tab/>
        <w:t>Vakantie op dagen waarop geen arbeid wordt verricht</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6</w:t>
      </w:r>
      <w:r>
        <w:rPr>
          <w:rFonts w:ascii="Arial" w:hAnsi="Arial"/>
          <w:spacing w:val="-2"/>
          <w:sz w:val="20"/>
        </w:rPr>
        <w:t>.</w:t>
      </w:r>
      <w:r>
        <w:rPr>
          <w:rFonts w:ascii="Arial" w:hAnsi="Arial"/>
          <w:spacing w:val="-2"/>
          <w:sz w:val="20"/>
        </w:rPr>
        <w:tab/>
        <w:t>Vakantie bij ontslag</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7</w:t>
      </w:r>
      <w:r>
        <w:rPr>
          <w:rFonts w:ascii="Arial" w:hAnsi="Arial"/>
          <w:spacing w:val="-2"/>
          <w:sz w:val="20"/>
        </w:rPr>
        <w:t>.</w:t>
      </w:r>
      <w:r>
        <w:rPr>
          <w:rFonts w:ascii="Arial" w:hAnsi="Arial"/>
          <w:spacing w:val="-2"/>
          <w:sz w:val="20"/>
        </w:rPr>
        <w:tab/>
        <w:t>Vakantietoeslag</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8</w:t>
      </w:r>
      <w:r>
        <w:rPr>
          <w:rFonts w:ascii="Arial" w:hAnsi="Arial"/>
          <w:spacing w:val="-2"/>
          <w:sz w:val="20"/>
        </w:rPr>
        <w:t>.</w:t>
      </w:r>
      <w:r>
        <w:rPr>
          <w:rFonts w:ascii="Arial" w:hAnsi="Arial"/>
          <w:spacing w:val="-2"/>
          <w:sz w:val="20"/>
        </w:rPr>
        <w:tab/>
        <w:t>Bepaling vakantierecht per vakantiejaar</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5</w:t>
      </w:r>
      <w:r w:rsidR="00EF69E5">
        <w:rPr>
          <w:rFonts w:ascii="Arial" w:hAnsi="Arial"/>
          <w:spacing w:val="-2"/>
          <w:sz w:val="20"/>
        </w:rPr>
        <w:t>9</w:t>
      </w:r>
      <w:r>
        <w:rPr>
          <w:rFonts w:ascii="Arial" w:hAnsi="Arial"/>
          <w:spacing w:val="-2"/>
          <w:sz w:val="20"/>
        </w:rPr>
        <w:t>.</w:t>
      </w:r>
      <w:r>
        <w:rPr>
          <w:rFonts w:ascii="Arial" w:hAnsi="Arial"/>
          <w:spacing w:val="-2"/>
          <w:sz w:val="20"/>
        </w:rPr>
        <w:tab/>
        <w:t>Definitie jaarverdienste</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F69E5">
        <w:rPr>
          <w:rFonts w:ascii="Arial" w:hAnsi="Arial"/>
          <w:spacing w:val="-2"/>
          <w:sz w:val="20"/>
        </w:rPr>
        <w:t>60</w:t>
      </w:r>
      <w:r>
        <w:rPr>
          <w:rFonts w:ascii="Arial" w:hAnsi="Arial"/>
          <w:spacing w:val="-2"/>
          <w:sz w:val="20"/>
        </w:rPr>
        <w:t>.</w:t>
      </w:r>
      <w:r>
        <w:rPr>
          <w:rFonts w:ascii="Arial" w:hAnsi="Arial"/>
          <w:spacing w:val="-2"/>
          <w:sz w:val="20"/>
        </w:rPr>
        <w:tab/>
        <w:t>Uitvoeringsbepalingen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D4C00">
        <w:rPr>
          <w:rFonts w:ascii="Arial" w:hAnsi="Arial"/>
          <w:spacing w:val="-2"/>
          <w:sz w:val="20"/>
        </w:rPr>
        <w:t>6</w:t>
      </w:r>
      <w:r w:rsidR="00EF69E5">
        <w:rPr>
          <w:rFonts w:ascii="Arial" w:hAnsi="Arial"/>
          <w:spacing w:val="-2"/>
          <w:sz w:val="20"/>
        </w:rPr>
        <w:t>1</w:t>
      </w:r>
      <w:r>
        <w:rPr>
          <w:rFonts w:ascii="Arial" w:hAnsi="Arial"/>
          <w:spacing w:val="-2"/>
          <w:sz w:val="20"/>
        </w:rPr>
        <w:t>.</w:t>
      </w:r>
      <w:r>
        <w:rPr>
          <w:rFonts w:ascii="Arial" w:hAnsi="Arial"/>
          <w:spacing w:val="-2"/>
          <w:sz w:val="20"/>
        </w:rPr>
        <w:tab/>
        <w:t>Aanvraagtermijn voor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-/snipperverlof</w:t>
      </w:r>
    </w:p>
    <w:p w:rsidR="009940A9" w:rsidRDefault="00E94161"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Art. 6</w:t>
      </w:r>
      <w:r w:rsidR="00EF69E5">
        <w:rPr>
          <w:rFonts w:ascii="Arial" w:hAnsi="Arial"/>
          <w:spacing w:val="-2"/>
          <w:sz w:val="20"/>
        </w:rPr>
        <w:t>2</w:t>
      </w:r>
      <w:r>
        <w:rPr>
          <w:rFonts w:ascii="Arial" w:hAnsi="Arial"/>
          <w:spacing w:val="-2"/>
          <w:sz w:val="20"/>
        </w:rPr>
        <w:t>. Verzoeken voor zorgverlof en ouderendagen</w:t>
      </w:r>
      <w:r w:rsidR="00D51434">
        <w:rPr>
          <w:rFonts w:ascii="Arial" w:hAnsi="Arial"/>
          <w:spacing w:val="-2"/>
          <w:sz w:val="20"/>
        </w:rPr>
        <w:t xml:space="preserve"> </w:t>
      </w:r>
    </w:p>
    <w:p w:rsidR="00E94161" w:rsidRDefault="00E94161"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14.</w:t>
      </w:r>
      <w:r w:rsidR="00C812E4">
        <w:rPr>
          <w:rFonts w:ascii="Arial" w:hAnsi="Arial"/>
          <w:b/>
          <w:spacing w:val="-2"/>
          <w:sz w:val="20"/>
        </w:rPr>
        <w:tab/>
        <w:t>Sociale voorzieningen</w:t>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C812E4">
        <w:rPr>
          <w:rFonts w:ascii="Arial" w:hAnsi="Arial"/>
          <w:b/>
          <w:spacing w:val="-2"/>
          <w:sz w:val="20"/>
        </w:rPr>
        <w:tab/>
      </w:r>
      <w:r w:rsidR="004F2A42">
        <w:rPr>
          <w:rFonts w:ascii="Arial" w:hAnsi="Arial"/>
          <w:b/>
          <w:spacing w:val="-2"/>
          <w:sz w:val="20"/>
        </w:rPr>
        <w:t>30</w:t>
      </w:r>
      <w:r>
        <w:rPr>
          <w:rFonts w:ascii="Arial" w:hAnsi="Arial"/>
          <w:b/>
          <w:spacing w:val="-2"/>
          <w:sz w:val="20"/>
        </w:rPr>
        <w:tab/>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94161">
        <w:rPr>
          <w:rFonts w:ascii="Arial" w:hAnsi="Arial"/>
          <w:spacing w:val="-2"/>
          <w:sz w:val="20"/>
        </w:rPr>
        <w:t>6</w:t>
      </w:r>
      <w:r w:rsidR="00F92915">
        <w:rPr>
          <w:rFonts w:ascii="Arial" w:hAnsi="Arial"/>
          <w:spacing w:val="-2"/>
          <w:sz w:val="20"/>
        </w:rPr>
        <w:t>3</w:t>
      </w:r>
      <w:r>
        <w:rPr>
          <w:rFonts w:ascii="Arial" w:hAnsi="Arial"/>
          <w:spacing w:val="-2"/>
          <w:sz w:val="20"/>
        </w:rPr>
        <w:t>.</w:t>
      </w:r>
      <w:r>
        <w:rPr>
          <w:rFonts w:ascii="Arial" w:hAnsi="Arial"/>
          <w:spacing w:val="-2"/>
          <w:sz w:val="20"/>
        </w:rPr>
        <w:tab/>
        <w:t>Uitkering bij ziekte</w:t>
      </w:r>
      <w:r w:rsidR="00C812E4">
        <w:rPr>
          <w:rFonts w:ascii="Arial" w:hAnsi="Arial"/>
          <w:spacing w:val="-2"/>
          <w:sz w:val="20"/>
        </w:rPr>
        <w:t>,</w:t>
      </w:r>
      <w:r>
        <w:rPr>
          <w:rFonts w:ascii="Arial" w:hAnsi="Arial"/>
          <w:spacing w:val="-2"/>
          <w:sz w:val="20"/>
        </w:rPr>
        <w:t xml:space="preserve"> ongeval</w:t>
      </w:r>
      <w:r w:rsidR="00C812E4">
        <w:rPr>
          <w:rFonts w:ascii="Arial" w:hAnsi="Arial"/>
          <w:spacing w:val="-2"/>
          <w:sz w:val="20"/>
        </w:rPr>
        <w:t xml:space="preserve"> en overlijden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94161">
        <w:rPr>
          <w:rFonts w:ascii="Arial" w:hAnsi="Arial"/>
          <w:spacing w:val="-2"/>
          <w:sz w:val="20"/>
        </w:rPr>
        <w:t>6</w:t>
      </w:r>
      <w:r w:rsidR="00D45E6B">
        <w:rPr>
          <w:rFonts w:ascii="Arial" w:hAnsi="Arial"/>
          <w:spacing w:val="-2"/>
          <w:sz w:val="20"/>
        </w:rPr>
        <w:t>4</w:t>
      </w:r>
      <w:r>
        <w:rPr>
          <w:rFonts w:ascii="Arial" w:hAnsi="Arial"/>
          <w:spacing w:val="-2"/>
          <w:sz w:val="20"/>
        </w:rPr>
        <w:t>.</w:t>
      </w:r>
      <w:r>
        <w:rPr>
          <w:rFonts w:ascii="Arial" w:hAnsi="Arial"/>
          <w:spacing w:val="-2"/>
          <w:sz w:val="20"/>
        </w:rPr>
        <w:tab/>
        <w:t>Pensioenvoorziening</w:t>
      </w:r>
    </w:p>
    <w:p w:rsidR="009940A9" w:rsidRDefault="009940A9" w:rsidP="0034631D">
      <w:pPr>
        <w:tabs>
          <w:tab w:val="left" w:pos="-1440"/>
          <w:tab w:val="left" w:pos="-720"/>
        </w:tabs>
        <w:rPr>
          <w:rFonts w:ascii="Arial" w:hAnsi="Arial"/>
          <w:spacing w:val="-2"/>
          <w:sz w:val="20"/>
          <w:lang w:val="fr-FR"/>
        </w:rPr>
      </w:pPr>
      <w:r>
        <w:rPr>
          <w:rFonts w:ascii="Arial" w:hAnsi="Arial"/>
          <w:spacing w:val="-2"/>
          <w:sz w:val="20"/>
        </w:rPr>
        <w:tab/>
      </w:r>
      <w:r>
        <w:rPr>
          <w:rFonts w:ascii="Arial" w:hAnsi="Arial"/>
          <w:spacing w:val="-2"/>
          <w:sz w:val="20"/>
        </w:rPr>
        <w:tab/>
      </w:r>
      <w:r>
        <w:rPr>
          <w:rFonts w:ascii="Arial" w:hAnsi="Arial"/>
          <w:spacing w:val="-2"/>
          <w:sz w:val="20"/>
          <w:lang w:val="fr-FR"/>
        </w:rPr>
        <w:t xml:space="preserve">Art. </w:t>
      </w:r>
      <w:r w:rsidR="00E94161">
        <w:rPr>
          <w:rFonts w:ascii="Arial" w:hAnsi="Arial"/>
          <w:spacing w:val="-2"/>
          <w:sz w:val="20"/>
          <w:lang w:val="fr-FR"/>
        </w:rPr>
        <w:t>6</w:t>
      </w:r>
      <w:r w:rsidR="00D45E6B">
        <w:rPr>
          <w:rFonts w:ascii="Arial" w:hAnsi="Arial"/>
          <w:spacing w:val="-2"/>
          <w:sz w:val="20"/>
          <w:lang w:val="fr-FR"/>
        </w:rPr>
        <w:t>5</w:t>
      </w:r>
      <w:r w:rsidR="00ED4C00">
        <w:rPr>
          <w:rFonts w:ascii="Arial" w:hAnsi="Arial"/>
          <w:spacing w:val="-2"/>
          <w:sz w:val="20"/>
          <w:lang w:val="fr-FR"/>
        </w:rPr>
        <w:t>.</w:t>
      </w:r>
      <w:r>
        <w:rPr>
          <w:rFonts w:ascii="Arial" w:hAnsi="Arial"/>
          <w:spacing w:val="-2"/>
          <w:sz w:val="20"/>
          <w:lang w:val="fr-FR"/>
        </w:rPr>
        <w:tab/>
        <w:t>CAO à la carte</w:t>
      </w:r>
    </w:p>
    <w:p w:rsidR="009940A9" w:rsidRDefault="009940A9" w:rsidP="0034631D">
      <w:pPr>
        <w:tabs>
          <w:tab w:val="left" w:pos="-1440"/>
          <w:tab w:val="left" w:pos="-720"/>
        </w:tabs>
        <w:rPr>
          <w:rFonts w:ascii="Arial" w:hAnsi="Arial"/>
          <w:spacing w:val="-2"/>
          <w:sz w:val="20"/>
          <w:lang w:val="fr-FR"/>
        </w:rPr>
      </w:pPr>
    </w:p>
    <w:p w:rsidR="009940A9" w:rsidRDefault="009940A9" w:rsidP="0034631D">
      <w:pPr>
        <w:tabs>
          <w:tab w:val="left" w:pos="-1440"/>
          <w:tab w:val="left" w:pos="-720"/>
        </w:tabs>
        <w:rPr>
          <w:rFonts w:ascii="Arial" w:hAnsi="Arial"/>
          <w:spacing w:val="-2"/>
          <w:sz w:val="20"/>
        </w:rPr>
      </w:pPr>
      <w:r>
        <w:rPr>
          <w:rFonts w:ascii="Arial" w:hAnsi="Arial"/>
          <w:spacing w:val="-2"/>
          <w:sz w:val="20"/>
        </w:rPr>
        <w:t>Hoofdstuk 15.</w:t>
      </w:r>
      <w:r>
        <w:rPr>
          <w:rFonts w:ascii="Arial" w:hAnsi="Arial"/>
          <w:b/>
          <w:spacing w:val="-2"/>
          <w:sz w:val="20"/>
        </w:rPr>
        <w:tab/>
        <w:t>Slotbepalingen</w:t>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Pr>
          <w:rFonts w:ascii="Arial" w:hAnsi="Arial"/>
          <w:b/>
          <w:spacing w:val="-2"/>
          <w:sz w:val="20"/>
        </w:rPr>
        <w:tab/>
      </w:r>
      <w:r w:rsidR="00F136B5">
        <w:rPr>
          <w:rFonts w:ascii="Arial" w:hAnsi="Arial"/>
          <w:b/>
          <w:spacing w:val="-2"/>
          <w:sz w:val="20"/>
        </w:rPr>
        <w:tab/>
      </w:r>
      <w:r w:rsidR="004F2A42">
        <w:rPr>
          <w:rFonts w:ascii="Arial" w:hAnsi="Arial"/>
          <w:b/>
          <w:spacing w:val="-2"/>
          <w:sz w:val="20"/>
        </w:rPr>
        <w:t>31</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94161">
        <w:rPr>
          <w:rFonts w:ascii="Arial" w:hAnsi="Arial"/>
          <w:spacing w:val="-2"/>
          <w:sz w:val="20"/>
        </w:rPr>
        <w:t>6</w:t>
      </w:r>
      <w:r w:rsidR="00D45E6B">
        <w:rPr>
          <w:rFonts w:ascii="Arial" w:hAnsi="Arial"/>
          <w:spacing w:val="-2"/>
          <w:sz w:val="20"/>
        </w:rPr>
        <w:t>6</w:t>
      </w:r>
      <w:r>
        <w:rPr>
          <w:rFonts w:ascii="Arial" w:hAnsi="Arial"/>
          <w:spacing w:val="-2"/>
          <w:sz w:val="20"/>
        </w:rPr>
        <w:t>.</w:t>
      </w:r>
      <w:r>
        <w:rPr>
          <w:rFonts w:ascii="Arial" w:hAnsi="Arial"/>
          <w:spacing w:val="-2"/>
          <w:sz w:val="20"/>
        </w:rPr>
        <w:tab/>
        <w:t>Tussentijdse wijzigingen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Art. </w:t>
      </w:r>
      <w:r w:rsidR="00E94161">
        <w:rPr>
          <w:rFonts w:ascii="Arial" w:hAnsi="Arial"/>
          <w:spacing w:val="-2"/>
          <w:sz w:val="20"/>
        </w:rPr>
        <w:t>6</w:t>
      </w:r>
      <w:r w:rsidR="00D45E6B">
        <w:rPr>
          <w:rFonts w:ascii="Arial" w:hAnsi="Arial"/>
          <w:spacing w:val="-2"/>
          <w:sz w:val="20"/>
        </w:rPr>
        <w:t>7</w:t>
      </w:r>
      <w:r>
        <w:rPr>
          <w:rFonts w:ascii="Arial" w:hAnsi="Arial"/>
          <w:spacing w:val="-2"/>
          <w:sz w:val="20"/>
        </w:rPr>
        <w:t>.</w:t>
      </w:r>
      <w:r>
        <w:rPr>
          <w:rFonts w:ascii="Arial" w:hAnsi="Arial"/>
          <w:spacing w:val="-2"/>
          <w:sz w:val="20"/>
        </w:rPr>
        <w:tab/>
        <w:t>Duur van de overeenkomst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Pr="00DA1857" w:rsidRDefault="009940A9" w:rsidP="0034631D">
      <w:pPr>
        <w:tabs>
          <w:tab w:val="left" w:pos="-1440"/>
          <w:tab w:val="left" w:pos="-720"/>
        </w:tabs>
        <w:rPr>
          <w:rFonts w:ascii="Arial" w:hAnsi="Arial"/>
          <w:b/>
          <w:spacing w:val="-2"/>
          <w:sz w:val="20"/>
        </w:rPr>
      </w:pPr>
      <w:r>
        <w:rPr>
          <w:rFonts w:ascii="Arial" w:hAnsi="Arial"/>
          <w:spacing w:val="-2"/>
          <w:sz w:val="20"/>
        </w:rPr>
        <w:br w:type="page"/>
      </w:r>
      <w:r>
        <w:rPr>
          <w:rFonts w:ascii="Arial" w:hAnsi="Arial"/>
          <w:spacing w:val="-2"/>
          <w:sz w:val="20"/>
          <w:u w:val="single"/>
        </w:rPr>
        <w:lastRenderedPageBreak/>
        <w:t>Bijlagen</w:t>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C626F4">
        <w:rPr>
          <w:rFonts w:ascii="Arial" w:hAnsi="Arial"/>
          <w:b/>
          <w:spacing w:val="-2"/>
          <w:sz w:val="20"/>
        </w:rPr>
        <w:t>3</w:t>
      </w:r>
      <w:r w:rsidR="004F2A42">
        <w:rPr>
          <w:rFonts w:ascii="Arial" w:hAnsi="Arial"/>
          <w:b/>
          <w:spacing w:val="-2"/>
          <w:sz w:val="20"/>
        </w:rPr>
        <w:t>2-37</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1.</w:t>
      </w:r>
      <w:r>
        <w:rPr>
          <w:rFonts w:ascii="Arial" w:hAnsi="Arial"/>
          <w:spacing w:val="-2"/>
          <w:sz w:val="20"/>
        </w:rPr>
        <w:tab/>
        <w:t>Vakbondswerk in de onderneming</w:t>
      </w:r>
    </w:p>
    <w:p w:rsidR="009940A9" w:rsidRDefault="009940A9" w:rsidP="0034631D">
      <w:pPr>
        <w:tabs>
          <w:tab w:val="left" w:pos="-1440"/>
          <w:tab w:val="left" w:pos="-720"/>
        </w:tabs>
        <w:rPr>
          <w:rFonts w:ascii="Arial" w:hAnsi="Arial"/>
          <w:spacing w:val="-2"/>
          <w:sz w:val="20"/>
        </w:rPr>
      </w:pPr>
      <w:r>
        <w:rPr>
          <w:rFonts w:ascii="Arial" w:hAnsi="Arial"/>
          <w:spacing w:val="-2"/>
          <w:sz w:val="20"/>
        </w:rPr>
        <w:t>2.</w:t>
      </w:r>
      <w:r>
        <w:rPr>
          <w:rFonts w:ascii="Arial" w:hAnsi="Arial"/>
          <w:spacing w:val="-2"/>
          <w:sz w:val="20"/>
        </w:rPr>
        <w:tab/>
        <w:t>Sociaal beleid</w:t>
      </w:r>
    </w:p>
    <w:p w:rsidR="009940A9" w:rsidRDefault="009940A9" w:rsidP="0034631D">
      <w:pPr>
        <w:tabs>
          <w:tab w:val="left" w:pos="-1440"/>
          <w:tab w:val="left" w:pos="-720"/>
        </w:tabs>
        <w:rPr>
          <w:rFonts w:ascii="Arial" w:hAnsi="Arial"/>
          <w:spacing w:val="-2"/>
          <w:sz w:val="20"/>
        </w:rPr>
      </w:pPr>
      <w:r>
        <w:rPr>
          <w:rFonts w:ascii="Arial" w:hAnsi="Arial"/>
          <w:spacing w:val="-2"/>
          <w:sz w:val="20"/>
        </w:rPr>
        <w:t>3.</w:t>
      </w:r>
      <w:r>
        <w:rPr>
          <w:rFonts w:ascii="Arial" w:hAnsi="Arial"/>
          <w:spacing w:val="-2"/>
          <w:sz w:val="20"/>
        </w:rPr>
        <w:tab/>
        <w:t>Veiligheid</w:t>
      </w:r>
    </w:p>
    <w:p w:rsidR="009940A9" w:rsidRDefault="009940A9" w:rsidP="0034631D">
      <w:pPr>
        <w:tabs>
          <w:tab w:val="left" w:pos="-1440"/>
          <w:tab w:val="left" w:pos="-720"/>
        </w:tabs>
        <w:rPr>
          <w:rFonts w:ascii="Arial" w:hAnsi="Arial"/>
          <w:spacing w:val="-2"/>
          <w:sz w:val="20"/>
        </w:rPr>
      </w:pPr>
      <w:r>
        <w:rPr>
          <w:rFonts w:ascii="Arial" w:hAnsi="Arial"/>
          <w:spacing w:val="-2"/>
          <w:sz w:val="20"/>
        </w:rPr>
        <w:t>4.</w:t>
      </w:r>
      <w:r>
        <w:rPr>
          <w:rFonts w:ascii="Arial" w:hAnsi="Arial"/>
          <w:spacing w:val="-2"/>
          <w:sz w:val="20"/>
        </w:rPr>
        <w:tab/>
        <w:t>Werkgelegenheidsbeleid</w:t>
      </w:r>
    </w:p>
    <w:p w:rsidR="009940A9" w:rsidRDefault="009940A9" w:rsidP="0015190F">
      <w:pPr>
        <w:tabs>
          <w:tab w:val="left" w:pos="-1440"/>
          <w:tab w:val="left" w:pos="-720"/>
        </w:tabs>
        <w:rPr>
          <w:rFonts w:ascii="Arial" w:hAnsi="Arial"/>
          <w:spacing w:val="-2"/>
          <w:sz w:val="20"/>
        </w:rPr>
      </w:pPr>
      <w:r>
        <w:rPr>
          <w:rFonts w:ascii="Arial" w:hAnsi="Arial"/>
          <w:spacing w:val="-2"/>
          <w:sz w:val="20"/>
        </w:rPr>
        <w:t>5.</w:t>
      </w:r>
      <w:r>
        <w:rPr>
          <w:rFonts w:ascii="Arial" w:hAnsi="Arial"/>
          <w:spacing w:val="-2"/>
          <w:sz w:val="20"/>
        </w:rPr>
        <w:tab/>
        <w:t>Procedure herclassificatie</w:t>
      </w:r>
    </w:p>
    <w:p w:rsidR="00F379CA" w:rsidRDefault="00D45E6B" w:rsidP="0015190F">
      <w:pPr>
        <w:tabs>
          <w:tab w:val="left" w:pos="-1440"/>
          <w:tab w:val="left" w:pos="-720"/>
        </w:tabs>
        <w:rPr>
          <w:rFonts w:ascii="Arial" w:hAnsi="Arial"/>
          <w:spacing w:val="-2"/>
          <w:sz w:val="20"/>
        </w:rPr>
      </w:pPr>
      <w:r>
        <w:rPr>
          <w:rFonts w:ascii="Arial" w:hAnsi="Arial"/>
          <w:spacing w:val="-2"/>
          <w:sz w:val="20"/>
        </w:rPr>
        <w:t xml:space="preserve">6. </w:t>
      </w:r>
      <w:r w:rsidR="0015190F">
        <w:rPr>
          <w:rFonts w:ascii="Arial" w:hAnsi="Arial"/>
          <w:spacing w:val="-2"/>
          <w:sz w:val="20"/>
        </w:rPr>
        <w:tab/>
      </w:r>
      <w:r w:rsidR="009940A9">
        <w:rPr>
          <w:rFonts w:ascii="Arial" w:hAnsi="Arial"/>
          <w:spacing w:val="-2"/>
          <w:sz w:val="20"/>
        </w:rPr>
        <w:t>Milieu</w:t>
      </w:r>
    </w:p>
    <w:p w:rsidR="009940A9" w:rsidRDefault="00D45E6B" w:rsidP="0015190F">
      <w:pPr>
        <w:tabs>
          <w:tab w:val="left" w:pos="-1440"/>
          <w:tab w:val="left" w:pos="-720"/>
        </w:tabs>
        <w:rPr>
          <w:rFonts w:ascii="Arial" w:hAnsi="Arial"/>
          <w:spacing w:val="-2"/>
          <w:sz w:val="20"/>
        </w:rPr>
      </w:pPr>
      <w:r>
        <w:rPr>
          <w:rFonts w:ascii="Arial" w:hAnsi="Arial"/>
          <w:spacing w:val="-2"/>
          <w:sz w:val="20"/>
        </w:rPr>
        <w:t xml:space="preserve">7. </w:t>
      </w:r>
      <w:r w:rsidR="0015190F">
        <w:rPr>
          <w:rFonts w:ascii="Arial" w:hAnsi="Arial"/>
          <w:spacing w:val="-2"/>
          <w:sz w:val="20"/>
        </w:rPr>
        <w:tab/>
      </w:r>
      <w:r w:rsidR="009940A9">
        <w:rPr>
          <w:rFonts w:ascii="Arial" w:hAnsi="Arial"/>
          <w:spacing w:val="-2"/>
          <w:sz w:val="20"/>
        </w:rPr>
        <w:t>BHV -vergoeding</w:t>
      </w:r>
    </w:p>
    <w:p w:rsidR="009940A9" w:rsidRPr="0011038C" w:rsidRDefault="00D45E6B" w:rsidP="0015190F">
      <w:pPr>
        <w:tabs>
          <w:tab w:val="left" w:pos="-1440"/>
          <w:tab w:val="left" w:pos="-720"/>
        </w:tabs>
        <w:rPr>
          <w:rFonts w:ascii="Arial" w:hAnsi="Arial"/>
          <w:spacing w:val="-2"/>
          <w:sz w:val="20"/>
          <w:lang w:val="en-GB"/>
        </w:rPr>
      </w:pPr>
      <w:r>
        <w:rPr>
          <w:rFonts w:ascii="Arial" w:hAnsi="Arial"/>
          <w:spacing w:val="-2"/>
          <w:sz w:val="20"/>
        </w:rPr>
        <w:t xml:space="preserve">8. </w:t>
      </w:r>
      <w:r w:rsidR="0015190F">
        <w:rPr>
          <w:rFonts w:ascii="Arial" w:hAnsi="Arial"/>
          <w:spacing w:val="-2"/>
          <w:sz w:val="20"/>
        </w:rPr>
        <w:tab/>
      </w:r>
      <w:r w:rsidR="009940A9" w:rsidRPr="0011038C">
        <w:rPr>
          <w:rFonts w:ascii="Arial" w:hAnsi="Arial"/>
          <w:spacing w:val="-2"/>
          <w:sz w:val="20"/>
          <w:lang w:val="en-GB"/>
        </w:rPr>
        <w:t>CAO à la carte</w:t>
      </w:r>
    </w:p>
    <w:p w:rsidR="009940A9" w:rsidRPr="0011038C" w:rsidRDefault="009940A9" w:rsidP="0034631D">
      <w:pPr>
        <w:tabs>
          <w:tab w:val="left" w:pos="-1440"/>
          <w:tab w:val="left" w:pos="-720"/>
        </w:tabs>
        <w:rPr>
          <w:rFonts w:ascii="Arial" w:hAnsi="Arial"/>
          <w:spacing w:val="-2"/>
          <w:sz w:val="20"/>
          <w:lang w:val="en-GB"/>
        </w:rPr>
      </w:pPr>
    </w:p>
    <w:p w:rsidR="009940A9" w:rsidRPr="0011038C" w:rsidRDefault="009940A9" w:rsidP="0034631D">
      <w:pPr>
        <w:tabs>
          <w:tab w:val="left" w:pos="-1440"/>
          <w:tab w:val="left" w:pos="-720"/>
        </w:tabs>
        <w:rPr>
          <w:rFonts w:ascii="Arial" w:hAnsi="Arial"/>
          <w:b/>
          <w:spacing w:val="-2"/>
          <w:sz w:val="20"/>
          <w:lang w:val="en-GB"/>
        </w:rPr>
      </w:pPr>
      <w:r w:rsidRPr="0011038C">
        <w:rPr>
          <w:rFonts w:ascii="Arial" w:hAnsi="Arial"/>
          <w:spacing w:val="-2"/>
          <w:sz w:val="20"/>
          <w:u w:val="single"/>
          <w:lang w:val="en-GB"/>
        </w:rPr>
        <w:t>Protocol</w:t>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E11261" w:rsidRPr="0011038C">
        <w:rPr>
          <w:rFonts w:ascii="Arial" w:hAnsi="Arial"/>
          <w:spacing w:val="-2"/>
          <w:sz w:val="20"/>
          <w:lang w:val="en-GB"/>
        </w:rPr>
        <w:tab/>
      </w:r>
      <w:r w:rsidR="0011038C" w:rsidRPr="0011038C">
        <w:rPr>
          <w:rFonts w:ascii="Arial" w:hAnsi="Arial"/>
          <w:b/>
          <w:spacing w:val="-2"/>
          <w:sz w:val="20"/>
          <w:lang w:val="en-GB"/>
        </w:rPr>
        <w:t>36</w:t>
      </w:r>
      <w:r w:rsidR="004F2A42" w:rsidRPr="0011038C">
        <w:rPr>
          <w:rFonts w:ascii="Arial" w:hAnsi="Arial"/>
          <w:b/>
          <w:spacing w:val="-2"/>
          <w:sz w:val="20"/>
          <w:lang w:val="en-GB"/>
        </w:rPr>
        <w:t>-</w:t>
      </w:r>
      <w:r w:rsidR="008C3AF3" w:rsidRPr="0011038C">
        <w:rPr>
          <w:rFonts w:ascii="Arial" w:hAnsi="Arial"/>
          <w:b/>
          <w:spacing w:val="-2"/>
          <w:sz w:val="20"/>
          <w:lang w:val="en-GB"/>
        </w:rPr>
        <w:t>3</w:t>
      </w:r>
      <w:r w:rsidR="0011038C" w:rsidRPr="0011038C">
        <w:rPr>
          <w:rFonts w:ascii="Arial" w:hAnsi="Arial"/>
          <w:b/>
          <w:spacing w:val="-2"/>
          <w:sz w:val="20"/>
          <w:lang w:val="en-GB"/>
        </w:rPr>
        <w:t>8</w:t>
      </w:r>
    </w:p>
    <w:p w:rsidR="009940A9" w:rsidRPr="0011038C" w:rsidRDefault="009940A9" w:rsidP="0034631D">
      <w:pPr>
        <w:tabs>
          <w:tab w:val="left" w:pos="-1440"/>
          <w:tab w:val="left" w:pos="-720"/>
        </w:tabs>
        <w:rPr>
          <w:rFonts w:ascii="Arial" w:hAnsi="Arial"/>
          <w:spacing w:val="-2"/>
          <w:sz w:val="20"/>
          <w:lang w:val="en-GB"/>
        </w:rPr>
      </w:pPr>
    </w:p>
    <w:p w:rsidR="009940A9" w:rsidRDefault="009940A9" w:rsidP="002B6F0C">
      <w:pPr>
        <w:tabs>
          <w:tab w:val="left" w:pos="-1440"/>
          <w:tab w:val="left" w:pos="-720"/>
        </w:tabs>
        <w:rPr>
          <w:rFonts w:ascii="Arial" w:hAnsi="Arial"/>
          <w:spacing w:val="-2"/>
          <w:sz w:val="20"/>
        </w:rPr>
      </w:pPr>
      <w:r>
        <w:rPr>
          <w:rFonts w:ascii="Arial" w:hAnsi="Arial"/>
          <w:spacing w:val="-2"/>
          <w:sz w:val="20"/>
        </w:rPr>
        <w:t xml:space="preserve">1.          </w:t>
      </w:r>
      <w:r w:rsidR="00D26B77">
        <w:rPr>
          <w:rFonts w:ascii="Arial" w:hAnsi="Arial"/>
          <w:spacing w:val="-2"/>
          <w:sz w:val="20"/>
        </w:rPr>
        <w:t>AWVN werkgeversbijdrageregeling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VUT"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t>
      </w:r>
    </w:p>
    <w:p w:rsidR="00D26B77" w:rsidRDefault="00D26B77" w:rsidP="00D26B77">
      <w:pPr>
        <w:numPr>
          <w:ilvl w:val="0"/>
          <w:numId w:val="3"/>
        </w:numPr>
        <w:tabs>
          <w:tab w:val="left" w:pos="-1440"/>
          <w:tab w:val="left" w:pos="-720"/>
          <w:tab w:val="left" w:pos="0"/>
        </w:tabs>
        <w:rPr>
          <w:rFonts w:ascii="Arial" w:hAnsi="Arial"/>
          <w:spacing w:val="-2"/>
          <w:sz w:val="20"/>
        </w:rPr>
      </w:pPr>
      <w:r>
        <w:rPr>
          <w:rFonts w:ascii="Arial" w:hAnsi="Arial"/>
          <w:spacing w:val="-2"/>
          <w:sz w:val="20"/>
        </w:rPr>
        <w:t xml:space="preserve">Functieomschrijvingen en –waardering </w:t>
      </w:r>
    </w:p>
    <w:p w:rsidR="00597483" w:rsidRPr="00461049" w:rsidRDefault="00597483" w:rsidP="005D5E40">
      <w:pPr>
        <w:numPr>
          <w:ilvl w:val="0"/>
          <w:numId w:val="3"/>
        </w:numPr>
        <w:tabs>
          <w:tab w:val="left" w:pos="-1440"/>
          <w:tab w:val="left" w:pos="-720"/>
          <w:tab w:val="left" w:pos="0"/>
        </w:tabs>
        <w:rPr>
          <w:rFonts w:ascii="Arial" w:hAnsi="Arial"/>
          <w:spacing w:val="-2"/>
          <w:sz w:val="20"/>
        </w:rPr>
      </w:pPr>
      <w:r>
        <w:rPr>
          <w:rFonts w:ascii="Arial" w:hAnsi="Arial"/>
          <w:spacing w:val="-2"/>
          <w:sz w:val="20"/>
        </w:rPr>
        <w:t>ANW-hiaatverzekering</w:t>
      </w:r>
    </w:p>
    <w:p w:rsidR="009940A9" w:rsidRPr="005D5E40" w:rsidRDefault="009940A9" w:rsidP="005D5E40">
      <w:pPr>
        <w:numPr>
          <w:ilvl w:val="0"/>
          <w:numId w:val="3"/>
        </w:numPr>
        <w:tabs>
          <w:tab w:val="left" w:pos="-1440"/>
          <w:tab w:val="left" w:pos="-720"/>
          <w:tab w:val="left" w:pos="0"/>
        </w:tabs>
        <w:rPr>
          <w:rFonts w:ascii="Arial" w:hAnsi="Arial"/>
          <w:spacing w:val="-2"/>
          <w:sz w:val="20"/>
        </w:rPr>
      </w:pPr>
      <w:r w:rsidRPr="005D5E40">
        <w:rPr>
          <w:rFonts w:ascii="Arial" w:hAnsi="Arial"/>
          <w:spacing w:val="-2"/>
          <w:sz w:val="20"/>
        </w:rPr>
        <w:t xml:space="preserve">Preventie </w:t>
      </w:r>
    </w:p>
    <w:p w:rsidR="009940A9" w:rsidRDefault="009940A9" w:rsidP="0034631D">
      <w:pPr>
        <w:numPr>
          <w:ilvl w:val="0"/>
          <w:numId w:val="3"/>
        </w:numPr>
        <w:tabs>
          <w:tab w:val="left" w:pos="-1440"/>
          <w:tab w:val="left" w:pos="-720"/>
          <w:tab w:val="left" w:pos="0"/>
        </w:tabs>
        <w:rPr>
          <w:rFonts w:ascii="Arial" w:hAnsi="Arial"/>
          <w:spacing w:val="-2"/>
          <w:sz w:val="20"/>
        </w:rPr>
      </w:pPr>
      <w:r>
        <w:rPr>
          <w:rFonts w:ascii="Arial" w:hAnsi="Arial"/>
          <w:spacing w:val="-2"/>
          <w:sz w:val="20"/>
        </w:rPr>
        <w:t xml:space="preserve">Fiscaalvriendelijke vakbondscontributie </w:t>
      </w:r>
    </w:p>
    <w:p w:rsidR="00FA61BF" w:rsidRPr="00FA61BF"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6</w:t>
      </w:r>
      <w:r w:rsidR="00461049">
        <w:rPr>
          <w:rFonts w:ascii="Arial" w:hAnsi="Arial"/>
          <w:color w:val="000000"/>
          <w:spacing w:val="-2"/>
          <w:sz w:val="20"/>
        </w:rPr>
        <w:t>.</w:t>
      </w:r>
      <w:r w:rsidR="00FA61BF" w:rsidRPr="00FA61BF">
        <w:rPr>
          <w:rFonts w:ascii="Arial" w:hAnsi="Arial"/>
          <w:color w:val="000000"/>
          <w:spacing w:val="-2"/>
          <w:sz w:val="20"/>
        </w:rPr>
        <w:tab/>
        <w:t>Bijdrage in de kosten zorgverzekering</w:t>
      </w:r>
      <w:r w:rsidR="00FA61BF" w:rsidRPr="00FA61BF">
        <w:rPr>
          <w:rFonts w:ascii="Arial" w:hAnsi="Arial"/>
          <w:color w:val="000000"/>
          <w:spacing w:val="-2"/>
          <w:sz w:val="20"/>
        </w:rPr>
        <w:tab/>
      </w:r>
    </w:p>
    <w:p w:rsidR="00FA61BF" w:rsidRPr="00FA61BF"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7</w:t>
      </w:r>
      <w:r w:rsidR="00461049">
        <w:rPr>
          <w:rFonts w:ascii="Arial" w:hAnsi="Arial"/>
          <w:color w:val="000000"/>
          <w:spacing w:val="-2"/>
          <w:sz w:val="20"/>
        </w:rPr>
        <w:t>.</w:t>
      </w:r>
      <w:r w:rsidR="00FA61BF" w:rsidRPr="00FA61BF">
        <w:rPr>
          <w:rFonts w:ascii="Arial" w:hAnsi="Arial"/>
          <w:color w:val="000000"/>
          <w:spacing w:val="-2"/>
          <w:sz w:val="20"/>
        </w:rPr>
        <w:tab/>
        <w:t>WIA-hiaatverzekering</w:t>
      </w:r>
    </w:p>
    <w:p w:rsidR="00FA61BF"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8</w:t>
      </w:r>
      <w:r w:rsidR="00461049">
        <w:rPr>
          <w:rFonts w:ascii="Arial" w:hAnsi="Arial"/>
          <w:color w:val="000000"/>
          <w:spacing w:val="-2"/>
          <w:sz w:val="20"/>
        </w:rPr>
        <w:t>.</w:t>
      </w:r>
      <w:r w:rsidR="00FA61BF" w:rsidRPr="00FA61BF">
        <w:rPr>
          <w:rFonts w:ascii="Arial" w:hAnsi="Arial"/>
          <w:color w:val="000000"/>
          <w:spacing w:val="-2"/>
          <w:sz w:val="20"/>
        </w:rPr>
        <w:tab/>
        <w:t xml:space="preserve">Procedure collectieve eindejaarsgratificatie en dagen </w:t>
      </w:r>
    </w:p>
    <w:p w:rsidR="00FA61BF" w:rsidRDefault="00FA61BF"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ab/>
      </w:r>
      <w:r w:rsidRPr="00FA61BF">
        <w:rPr>
          <w:rFonts w:ascii="Arial" w:hAnsi="Arial"/>
          <w:color w:val="000000"/>
          <w:spacing w:val="-2"/>
          <w:sz w:val="20"/>
        </w:rPr>
        <w:t>vrij voor rekening van de werkgever in de kerstperiode</w:t>
      </w:r>
    </w:p>
    <w:p w:rsidR="001C2764"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9</w:t>
      </w:r>
      <w:r w:rsidR="00461049">
        <w:rPr>
          <w:rFonts w:ascii="Arial" w:hAnsi="Arial"/>
          <w:color w:val="000000"/>
          <w:spacing w:val="-2"/>
          <w:sz w:val="20"/>
        </w:rPr>
        <w:t>.</w:t>
      </w:r>
      <w:r w:rsidR="001C2764">
        <w:rPr>
          <w:rFonts w:ascii="Arial" w:hAnsi="Arial"/>
          <w:color w:val="000000"/>
          <w:spacing w:val="-2"/>
          <w:sz w:val="20"/>
        </w:rPr>
        <w:tab/>
        <w:t>WGA-premie</w:t>
      </w:r>
    </w:p>
    <w:p w:rsidR="004A7A53"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10</w:t>
      </w:r>
      <w:r w:rsidR="00461049">
        <w:rPr>
          <w:rFonts w:ascii="Arial" w:hAnsi="Arial"/>
          <w:color w:val="000000"/>
          <w:spacing w:val="-2"/>
          <w:sz w:val="20"/>
        </w:rPr>
        <w:t>.</w:t>
      </w:r>
      <w:r w:rsidR="004A7A53">
        <w:rPr>
          <w:rFonts w:ascii="Arial" w:hAnsi="Arial"/>
          <w:color w:val="000000"/>
          <w:spacing w:val="-2"/>
          <w:sz w:val="20"/>
        </w:rPr>
        <w:tab/>
        <w:t>Thuiswerken</w:t>
      </w:r>
    </w:p>
    <w:p w:rsidR="004A7A53"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11.</w:t>
      </w:r>
      <w:r w:rsidR="004A7A53">
        <w:rPr>
          <w:rFonts w:ascii="Arial" w:hAnsi="Arial"/>
          <w:color w:val="000000"/>
          <w:spacing w:val="-2"/>
          <w:sz w:val="20"/>
        </w:rPr>
        <w:tab/>
        <w:t>Werkgelegenheid</w:t>
      </w:r>
    </w:p>
    <w:p w:rsidR="004A7A53" w:rsidRPr="00FA61BF" w:rsidRDefault="00AB0530"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12</w:t>
      </w:r>
      <w:r w:rsidR="00461049">
        <w:rPr>
          <w:rFonts w:ascii="Arial" w:hAnsi="Arial"/>
          <w:color w:val="000000"/>
          <w:spacing w:val="-2"/>
          <w:sz w:val="20"/>
        </w:rPr>
        <w:t>.</w:t>
      </w:r>
      <w:r w:rsidR="004A7A53">
        <w:rPr>
          <w:rFonts w:ascii="Arial" w:hAnsi="Arial"/>
          <w:color w:val="000000"/>
          <w:spacing w:val="-2"/>
          <w:sz w:val="20"/>
        </w:rPr>
        <w:tab/>
      </w:r>
      <w:r w:rsidR="002C4B89">
        <w:rPr>
          <w:rFonts w:ascii="Arial" w:hAnsi="Arial"/>
          <w:color w:val="000000"/>
          <w:spacing w:val="-2"/>
          <w:sz w:val="20"/>
        </w:rPr>
        <w:t>CAO</w:t>
      </w:r>
      <w:r w:rsidR="004A7A53">
        <w:rPr>
          <w:rFonts w:ascii="Arial" w:hAnsi="Arial"/>
          <w:color w:val="000000"/>
          <w:spacing w:val="-2"/>
          <w:sz w:val="20"/>
        </w:rPr>
        <w:t>-afspraak m.b.t. vrijvallende VUT-gelden</w:t>
      </w:r>
    </w:p>
    <w:p w:rsidR="009940A9" w:rsidRDefault="009940A9" w:rsidP="0034631D">
      <w:pPr>
        <w:tabs>
          <w:tab w:val="left" w:pos="-1440"/>
          <w:tab w:val="left" w:pos="-720"/>
        </w:tabs>
        <w:rPr>
          <w:rFonts w:ascii="Arial" w:hAnsi="Arial"/>
          <w:spacing w:val="-2"/>
          <w:sz w:val="20"/>
        </w:rPr>
      </w:pPr>
    </w:p>
    <w:p w:rsidR="009940A9" w:rsidRPr="00F92915" w:rsidRDefault="009940A9" w:rsidP="0034631D">
      <w:pPr>
        <w:tabs>
          <w:tab w:val="left" w:pos="-1440"/>
          <w:tab w:val="left" w:pos="-720"/>
        </w:tabs>
        <w:rPr>
          <w:rFonts w:ascii="Arial" w:hAnsi="Arial"/>
          <w:b/>
          <w:spacing w:val="-2"/>
          <w:sz w:val="20"/>
        </w:rPr>
      </w:pPr>
      <w:r>
        <w:rPr>
          <w:rFonts w:ascii="Arial" w:hAnsi="Arial"/>
          <w:spacing w:val="-2"/>
          <w:sz w:val="20"/>
          <w:u w:val="single"/>
        </w:rPr>
        <w:t>Bijlagen</w:t>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E11261">
        <w:rPr>
          <w:rFonts w:ascii="Arial" w:hAnsi="Arial"/>
          <w:spacing w:val="-2"/>
          <w:sz w:val="20"/>
        </w:rPr>
        <w:tab/>
      </w:r>
      <w:r w:rsidR="0011038C">
        <w:rPr>
          <w:rFonts w:ascii="Arial" w:hAnsi="Arial"/>
          <w:b/>
          <w:spacing w:val="-2"/>
          <w:sz w:val="20"/>
        </w:rPr>
        <w:t>38-44</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w:t>
      </w:r>
      <w:r>
        <w:rPr>
          <w:rFonts w:ascii="Arial" w:hAnsi="Arial"/>
          <w:spacing w:val="-2"/>
          <w:sz w:val="20"/>
        </w:rPr>
        <w:tab/>
        <w:t>Functielijst</w:t>
      </w:r>
    </w:p>
    <w:p w:rsidR="009940A9" w:rsidRDefault="009940A9" w:rsidP="0034631D">
      <w:pPr>
        <w:tabs>
          <w:tab w:val="left" w:pos="-1440"/>
          <w:tab w:val="left" w:pos="-720"/>
        </w:tabs>
        <w:rPr>
          <w:rFonts w:ascii="Arial" w:hAnsi="Arial"/>
          <w:spacing w:val="-2"/>
          <w:sz w:val="20"/>
        </w:rPr>
      </w:pPr>
      <w:r>
        <w:rPr>
          <w:rFonts w:ascii="Arial" w:hAnsi="Arial"/>
          <w:spacing w:val="-2"/>
          <w:sz w:val="20"/>
        </w:rPr>
        <w:t>B.</w:t>
      </w:r>
      <w:r>
        <w:rPr>
          <w:rFonts w:ascii="Arial" w:hAnsi="Arial"/>
          <w:spacing w:val="-2"/>
          <w:sz w:val="20"/>
        </w:rPr>
        <w:tab/>
        <w:t>CAO</w:t>
      </w:r>
      <w:r w:rsidR="00C812E4">
        <w:rPr>
          <w:rFonts w:ascii="Arial" w:hAnsi="Arial"/>
          <w:spacing w:val="-2"/>
          <w:sz w:val="20"/>
        </w:rPr>
        <w:t>-schaalsalarissen per 1 mei 20</w:t>
      </w:r>
      <w:r w:rsidR="00DF59B8">
        <w:rPr>
          <w:rFonts w:ascii="Arial" w:hAnsi="Arial"/>
          <w:spacing w:val="-2"/>
          <w:sz w:val="20"/>
        </w:rPr>
        <w:t>1</w:t>
      </w:r>
      <w:r w:rsidR="00D45E6B">
        <w:rPr>
          <w:rFonts w:ascii="Arial" w:hAnsi="Arial"/>
          <w:spacing w:val="-2"/>
          <w:sz w:val="20"/>
        </w:rPr>
        <w:t>5</w:t>
      </w:r>
      <w:r w:rsidR="00D47124">
        <w:rPr>
          <w:rFonts w:ascii="Arial" w:hAnsi="Arial"/>
          <w:spacing w:val="-2"/>
          <w:sz w:val="20"/>
        </w:rPr>
        <w:t xml:space="preserve"> </w:t>
      </w:r>
    </w:p>
    <w:p w:rsidR="009940A9" w:rsidRDefault="00ED5921" w:rsidP="0034631D">
      <w:pPr>
        <w:tabs>
          <w:tab w:val="left" w:pos="-1440"/>
          <w:tab w:val="left" w:pos="-720"/>
        </w:tabs>
        <w:rPr>
          <w:rFonts w:ascii="Arial" w:hAnsi="Arial"/>
          <w:spacing w:val="-2"/>
          <w:sz w:val="20"/>
        </w:rPr>
      </w:pPr>
      <w:r>
        <w:rPr>
          <w:rFonts w:ascii="Arial" w:hAnsi="Arial"/>
          <w:spacing w:val="-2"/>
          <w:sz w:val="20"/>
        </w:rPr>
        <w:t>C</w:t>
      </w:r>
      <w:r w:rsidR="009940A9">
        <w:rPr>
          <w:rFonts w:ascii="Arial" w:hAnsi="Arial"/>
          <w:spacing w:val="-2"/>
          <w:sz w:val="20"/>
        </w:rPr>
        <w:t>.</w:t>
      </w:r>
      <w:r w:rsidR="009940A9">
        <w:rPr>
          <w:rFonts w:ascii="Arial" w:hAnsi="Arial"/>
          <w:spacing w:val="-2"/>
          <w:sz w:val="20"/>
        </w:rPr>
        <w:tab/>
        <w:t>Trefwoordenregister</w:t>
      </w: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p>
    <w:p w:rsidR="009940A9" w:rsidRDefault="009940A9" w:rsidP="004C7229">
      <w:pPr>
        <w:pStyle w:val="Plattetekst2"/>
        <w:tabs>
          <w:tab w:val="left" w:pos="-1440"/>
          <w:tab w:val="left" w:pos="-720"/>
        </w:tabs>
        <w:rPr>
          <w:rFonts w:ascii="Arial" w:hAnsi="Arial"/>
          <w:spacing w:val="-2"/>
        </w:rPr>
      </w:pPr>
      <w:r>
        <w:rPr>
          <w:rFonts w:ascii="Arial" w:hAnsi="Arial"/>
          <w:spacing w:val="-2"/>
        </w:rPr>
        <w:lastRenderedPageBreak/>
        <w:t xml:space="preserve">Hoofdstuk  1. </w:t>
      </w:r>
      <w:r>
        <w:rPr>
          <w:rFonts w:ascii="Arial" w:hAnsi="Arial"/>
          <w:spacing w:val="-2"/>
        </w:rPr>
        <w:tab/>
        <w:t xml:space="preserve">INLEIDING, DEFINITIES </w:t>
      </w:r>
      <w:r>
        <w:rPr>
          <w:rFonts w:ascii="Arial" w:hAnsi="Arial"/>
          <w:spacing w:val="-2"/>
        </w:rPr>
        <w:br/>
      </w:r>
      <w:r>
        <w:rPr>
          <w:rFonts w:ascii="Arial" w:hAnsi="Arial"/>
          <w:spacing w:val="-2"/>
        </w:rPr>
        <w:br/>
      </w:r>
      <w:r>
        <w:rPr>
          <w:rFonts w:ascii="Arial" w:hAnsi="Arial"/>
          <w:spacing w:val="-2"/>
        </w:rPr>
        <w:br/>
        <w:t xml:space="preserve">COLLECTIEVE ARBEIDSOVEREENKOMST </w:t>
      </w:r>
      <w:smartTag w:uri="urn:schemas-microsoft-com:office:smarttags" w:element="PersonName">
        <w:smartTagPr>
          <w:attr w:name="ProductID" w:val="BN International B.V"/>
        </w:smartTagPr>
        <w:r>
          <w:rPr>
            <w:rFonts w:ascii="Arial" w:hAnsi="Arial"/>
            <w:spacing w:val="-2"/>
          </w:rPr>
          <w:t>BN International B.V</w:t>
        </w:r>
      </w:smartTag>
      <w:r>
        <w:rPr>
          <w:rFonts w:ascii="Arial" w:hAnsi="Arial"/>
          <w:spacing w:val="-2"/>
        </w:rPr>
        <w: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outlineLvl w:val="0"/>
        <w:rPr>
          <w:rFonts w:ascii="Arial" w:hAnsi="Arial"/>
          <w:spacing w:val="-2"/>
          <w:sz w:val="20"/>
        </w:rPr>
      </w:pPr>
      <w:r>
        <w:rPr>
          <w:rFonts w:ascii="Arial" w:hAnsi="Arial"/>
          <w:spacing w:val="-2"/>
          <w:sz w:val="20"/>
        </w:rPr>
        <w:t>Tussen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outlineLvl w:val="0"/>
        <w:rPr>
          <w:rFonts w:ascii="Arial" w:hAnsi="Arial"/>
          <w:spacing w:val="-2"/>
          <w:sz w:val="20"/>
        </w:rPr>
      </w:pPr>
      <w:smartTag w:uri="urn:schemas-microsoft-com:office:smarttags" w:element="PersonName">
        <w:smartTagPr>
          <w:attr w:name="ProductID" w:val="BN International B.V."/>
        </w:smartTagPr>
        <w:r>
          <w:rPr>
            <w:rFonts w:ascii="Arial" w:hAnsi="Arial"/>
            <w:spacing w:val="-2"/>
            <w:sz w:val="20"/>
          </w:rPr>
          <w:t>BN International B.V.</w:t>
        </w:r>
      </w:smartTag>
      <w:r>
        <w:rPr>
          <w:rFonts w:ascii="Arial" w:hAnsi="Arial"/>
          <w:spacing w:val="-2"/>
          <w:sz w:val="20"/>
        </w:rPr>
        <w:t xml:space="preserve"> te Huizen</w:t>
      </w:r>
    </w:p>
    <w:p w:rsidR="009940A9" w:rsidRDefault="009940A9" w:rsidP="0034631D">
      <w:pPr>
        <w:tabs>
          <w:tab w:val="left" w:pos="-1440"/>
          <w:tab w:val="left" w:pos="-720"/>
        </w:tabs>
        <w:rPr>
          <w:rFonts w:ascii="Arial" w:hAnsi="Arial"/>
          <w:spacing w:val="-2"/>
          <w:sz w:val="20"/>
        </w:rPr>
      </w:pPr>
      <w:r>
        <w:rPr>
          <w:rFonts w:ascii="Arial" w:hAnsi="Arial"/>
          <w:spacing w:val="-2"/>
          <w:sz w:val="20"/>
        </w:rPr>
        <w:t>als partij ter ene zijde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en</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FNV </w:t>
      </w:r>
      <w:bookmarkStart w:id="0" w:name="_GoBack"/>
      <w:bookmarkEnd w:id="0"/>
      <w:r>
        <w:rPr>
          <w:rFonts w:ascii="Arial" w:hAnsi="Arial"/>
          <w:spacing w:val="-2"/>
          <w:sz w:val="20"/>
        </w:rPr>
        <w:t xml:space="preserve">te Utrecht, CNV </w:t>
      </w:r>
      <w:r w:rsidR="008934CB">
        <w:rPr>
          <w:rFonts w:ascii="Arial" w:hAnsi="Arial"/>
          <w:spacing w:val="-2"/>
          <w:sz w:val="20"/>
        </w:rPr>
        <w:t>Vakmensen</w:t>
      </w:r>
      <w:r>
        <w:rPr>
          <w:rFonts w:ascii="Arial" w:hAnsi="Arial"/>
          <w:spacing w:val="-2"/>
          <w:sz w:val="20"/>
        </w:rPr>
        <w:t xml:space="preserve"> te </w:t>
      </w:r>
      <w:r w:rsidR="008934CB">
        <w:rPr>
          <w:rFonts w:ascii="Arial" w:hAnsi="Arial"/>
          <w:spacing w:val="-2"/>
          <w:sz w:val="20"/>
        </w:rPr>
        <w:t>Utrecht</w:t>
      </w:r>
      <w:r>
        <w:rPr>
          <w:rFonts w:ascii="Arial" w:hAnsi="Arial"/>
          <w:spacing w:val="-2"/>
          <w:sz w:val="20"/>
        </w:rPr>
        <w:t>, De Unie,</w:t>
      </w:r>
      <w:r>
        <w:rPr>
          <w:rFonts w:ascii="Arial" w:hAnsi="Arial"/>
          <w:b/>
          <w:spacing w:val="-2"/>
          <w:sz w:val="20"/>
        </w:rPr>
        <w:t xml:space="preserve"> </w:t>
      </w:r>
      <w:r>
        <w:rPr>
          <w:rFonts w:ascii="Arial" w:hAnsi="Arial"/>
          <w:spacing w:val="-2"/>
          <w:sz w:val="20"/>
        </w:rPr>
        <w:t xml:space="preserve"> te </w:t>
      </w:r>
      <w:r w:rsidR="008934CB">
        <w:rPr>
          <w:rFonts w:ascii="Arial" w:hAnsi="Arial"/>
          <w:spacing w:val="-2"/>
          <w:sz w:val="20"/>
        </w:rPr>
        <w:t>Culemborg</w:t>
      </w:r>
      <w:r>
        <w:rPr>
          <w:rFonts w:ascii="Arial" w:hAnsi="Arial"/>
          <w:spacing w:val="-2"/>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t>als partijen ter andere zijde,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zijn met betrekking tot de voortzetting van de </w:t>
      </w:r>
      <w:smartTag w:uri="urn:schemas-microsoft-com:office:smarttags" w:element="PersonName">
        <w:smartTagPr>
          <w:attr w:name="ProductID" w:val="CAO BN International"/>
        </w:smartTagPr>
        <w:r>
          <w:rPr>
            <w:rFonts w:ascii="Arial" w:hAnsi="Arial"/>
            <w:spacing w:val="-2"/>
            <w:sz w:val="20"/>
          </w:rPr>
          <w:t xml:space="preserve">CAO </w:t>
        </w:r>
        <w:smartTag w:uri="urn:schemas-microsoft-com:office:smarttags" w:element="PersonName">
          <w:smartTagPr>
            <w:attr w:name="ProductID" w:val="BN International B.V."/>
          </w:smartTagPr>
          <w:r>
            <w:rPr>
              <w:rFonts w:ascii="Arial" w:hAnsi="Arial"/>
              <w:spacing w:val="-2"/>
              <w:sz w:val="20"/>
            </w:rPr>
            <w:t>BN International</w:t>
          </w:r>
        </w:smartTag>
      </w:smartTag>
      <w:r>
        <w:rPr>
          <w:rFonts w:ascii="Arial" w:hAnsi="Arial"/>
          <w:spacing w:val="-2"/>
          <w:sz w:val="20"/>
        </w:rPr>
        <w:t xml:space="preserve"> B.V. voor een periode 1 </w:t>
      </w:r>
      <w:r w:rsidR="00D2181E">
        <w:rPr>
          <w:rFonts w:ascii="Arial" w:hAnsi="Arial"/>
          <w:spacing w:val="-2"/>
          <w:sz w:val="20"/>
        </w:rPr>
        <w:t xml:space="preserve">mei </w:t>
      </w:r>
      <w:r w:rsidR="00820007">
        <w:rPr>
          <w:rFonts w:ascii="Arial" w:hAnsi="Arial"/>
          <w:spacing w:val="-2"/>
          <w:sz w:val="20"/>
        </w:rPr>
        <w:t>201</w:t>
      </w:r>
      <w:r w:rsidR="00873F37">
        <w:rPr>
          <w:rFonts w:ascii="Arial" w:hAnsi="Arial"/>
          <w:spacing w:val="-2"/>
          <w:sz w:val="20"/>
        </w:rPr>
        <w:t>5</w:t>
      </w:r>
      <w:r w:rsidR="00820007">
        <w:rPr>
          <w:rFonts w:ascii="Arial" w:hAnsi="Arial"/>
          <w:spacing w:val="-2"/>
          <w:sz w:val="20"/>
        </w:rPr>
        <w:t xml:space="preserve">  </w:t>
      </w:r>
      <w:r>
        <w:rPr>
          <w:rFonts w:ascii="Arial" w:hAnsi="Arial"/>
          <w:spacing w:val="-2"/>
          <w:sz w:val="20"/>
        </w:rPr>
        <w:t xml:space="preserve">tot en met 30 april </w:t>
      </w:r>
      <w:r w:rsidR="00820007">
        <w:rPr>
          <w:rFonts w:ascii="Arial" w:hAnsi="Arial"/>
          <w:spacing w:val="-2"/>
          <w:sz w:val="20"/>
        </w:rPr>
        <w:t>201</w:t>
      </w:r>
      <w:r w:rsidR="00873F37">
        <w:rPr>
          <w:rFonts w:ascii="Arial" w:hAnsi="Arial"/>
          <w:spacing w:val="-2"/>
          <w:sz w:val="20"/>
        </w:rPr>
        <w:t>6</w:t>
      </w:r>
      <w:r w:rsidR="00820007">
        <w:rPr>
          <w:rFonts w:ascii="Arial" w:hAnsi="Arial"/>
          <w:spacing w:val="-2"/>
          <w:sz w:val="20"/>
        </w:rPr>
        <w:t xml:space="preserve"> </w:t>
      </w:r>
      <w:r>
        <w:rPr>
          <w:rFonts w:ascii="Arial" w:hAnsi="Arial"/>
          <w:spacing w:val="-2"/>
          <w:sz w:val="20"/>
        </w:rPr>
        <w:t>de navolgende wijzigingen overeengekomen: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1</w:t>
      </w:r>
      <w:r>
        <w:rPr>
          <w:rFonts w:ascii="Arial" w:hAnsi="Arial"/>
          <w:b/>
          <w:spacing w:val="-2"/>
          <w:sz w:val="20"/>
        </w:rPr>
        <w:tab/>
        <w:t>Definities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In deze overeenkomst wordt verstaan onder: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 werkgever</w:t>
      </w:r>
      <w:r>
        <w:rPr>
          <w:rFonts w:ascii="Arial" w:hAnsi="Arial"/>
          <w:spacing w:val="-2"/>
          <w:sz w:val="20"/>
        </w:rPr>
        <w:tab/>
      </w:r>
      <w:r>
        <w:rPr>
          <w:rFonts w:ascii="Arial" w:hAnsi="Arial"/>
          <w:spacing w:val="-2"/>
          <w:sz w:val="20"/>
        </w:rPr>
        <w:tab/>
        <w:t xml:space="preserve">: </w:t>
      </w:r>
      <w:r>
        <w:rPr>
          <w:rFonts w:ascii="Arial" w:hAnsi="Arial"/>
          <w:spacing w:val="-2"/>
          <w:sz w:val="20"/>
        </w:rPr>
        <w:tab/>
        <w:t>de partij ter ene zijde;</w:t>
      </w:r>
    </w:p>
    <w:p w:rsidR="009940A9" w:rsidRDefault="009940A9" w:rsidP="0034631D">
      <w:pPr>
        <w:tabs>
          <w:tab w:val="left" w:pos="-1440"/>
          <w:tab w:val="left" w:pos="-720"/>
        </w:tabs>
        <w:rPr>
          <w:rFonts w:ascii="Arial" w:hAnsi="Arial"/>
          <w:spacing w:val="-2"/>
          <w:sz w:val="20"/>
        </w:rPr>
      </w:pPr>
      <w:r>
        <w:rPr>
          <w:rFonts w:ascii="Arial" w:hAnsi="Arial"/>
          <w:spacing w:val="-2"/>
          <w:sz w:val="20"/>
        </w:rPr>
        <w:t>b. vakvereniging</w:t>
      </w:r>
      <w:r>
        <w:rPr>
          <w:rFonts w:ascii="Arial" w:hAnsi="Arial"/>
          <w:spacing w:val="-2"/>
          <w:sz w:val="20"/>
        </w:rPr>
        <w:tab/>
      </w:r>
      <w:r w:rsidR="00151121">
        <w:rPr>
          <w:rFonts w:ascii="Arial" w:hAnsi="Arial"/>
          <w:spacing w:val="-2"/>
          <w:sz w:val="20"/>
        </w:rPr>
        <w:tab/>
      </w:r>
      <w:r>
        <w:rPr>
          <w:rFonts w:ascii="Arial" w:hAnsi="Arial"/>
          <w:spacing w:val="-2"/>
          <w:sz w:val="20"/>
        </w:rPr>
        <w:t>elk van de partijen ter andere zijde;</w:t>
      </w:r>
    </w:p>
    <w:p w:rsidR="009940A9" w:rsidRDefault="009940A9" w:rsidP="0034631D">
      <w:pPr>
        <w:tabs>
          <w:tab w:val="left" w:pos="-1440"/>
          <w:tab w:val="left" w:pos="-720"/>
          <w:tab w:val="left" w:pos="0"/>
          <w:tab w:val="left" w:pos="720"/>
          <w:tab w:val="left" w:pos="1440"/>
          <w:tab w:val="left" w:pos="2160"/>
        </w:tabs>
        <w:rPr>
          <w:rFonts w:ascii="Arial" w:hAnsi="Arial"/>
          <w:spacing w:val="-2"/>
          <w:sz w:val="20"/>
        </w:rPr>
      </w:pPr>
      <w:r>
        <w:rPr>
          <w:rFonts w:ascii="Arial" w:hAnsi="Arial"/>
          <w:spacing w:val="-2"/>
          <w:sz w:val="20"/>
        </w:rPr>
        <w:t>c. werknemer</w:t>
      </w:r>
      <w:r>
        <w:rPr>
          <w:rFonts w:ascii="Arial" w:hAnsi="Arial"/>
          <w:spacing w:val="-2"/>
          <w:sz w:val="20"/>
        </w:rPr>
        <w:tab/>
      </w:r>
      <w:r>
        <w:rPr>
          <w:rFonts w:ascii="Arial" w:hAnsi="Arial"/>
          <w:spacing w:val="-2"/>
          <w:sz w:val="20"/>
        </w:rPr>
        <w:tab/>
        <w:t xml:space="preserve">: </w:t>
      </w:r>
      <w:r>
        <w:rPr>
          <w:rFonts w:ascii="Arial" w:hAnsi="Arial"/>
          <w:spacing w:val="-2"/>
          <w:sz w:val="20"/>
        </w:rPr>
        <w:tab/>
        <w:t xml:space="preserve">elke werknemer in volledige dienst van de werkgever voor zover zijn </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 xml:space="preserve">functie genoemd wordt in de functielijsten behorende bij deze </w:t>
      </w:r>
    </w:p>
    <w:p w:rsidR="009940A9" w:rsidRPr="00F23AD9" w:rsidRDefault="009940A9" w:rsidP="0034631D">
      <w:pPr>
        <w:spacing w:after="100" w:afterAutospacing="1"/>
        <w:ind w:left="2832" w:firstLine="3"/>
        <w:rPr>
          <w:rFonts w:ascii="Tahoma" w:hAnsi="Tahoma" w:cs="Tahoma"/>
          <w:color w:val="000000"/>
          <w:spacing w:val="-2"/>
          <w:sz w:val="20"/>
          <w:szCs w:val="20"/>
        </w:rPr>
      </w:pPr>
      <w:r>
        <w:rPr>
          <w:rFonts w:ascii="Arial" w:hAnsi="Arial"/>
          <w:spacing w:val="-2"/>
          <w:sz w:val="20"/>
        </w:rPr>
        <w:t>overeenkomst</w:t>
      </w:r>
      <w:r w:rsidR="00F23AD9">
        <w:rPr>
          <w:rFonts w:ascii="Arial" w:hAnsi="Arial"/>
          <w:spacing w:val="-2"/>
          <w:sz w:val="20"/>
        </w:rPr>
        <w:t xml:space="preserve">. </w:t>
      </w:r>
      <w:r w:rsidR="00F23AD9" w:rsidRPr="0034631D">
        <w:rPr>
          <w:rFonts w:ascii="Arial" w:hAnsi="Arial" w:cs="Arial"/>
          <w:color w:val="000000"/>
          <w:spacing w:val="-2"/>
          <w:sz w:val="20"/>
          <w:szCs w:val="20"/>
        </w:rPr>
        <w:t>Voor werknemers met een deeltijd arbeidsovereenkomst   zijn de bepalingen in de cao pro rato van toepassing, tenzij in het betrokken artikel een andere regeling is voorgesteld</w:t>
      </w:r>
      <w:r w:rsidR="00F23AD9" w:rsidRPr="00F23AD9">
        <w:rPr>
          <w:rFonts w:ascii="Tahoma" w:hAnsi="Tahoma" w:cs="Tahoma"/>
          <w:color w:val="000000"/>
          <w:spacing w:val="-2"/>
          <w:sz w:val="20"/>
          <w:szCs w:val="20"/>
        </w:rPr>
        <w:t>.</w:t>
      </w:r>
      <w:r>
        <w:rPr>
          <w:rFonts w:ascii="Arial" w:hAnsi="Arial"/>
          <w:spacing w:val="-2"/>
          <w:sz w:val="20"/>
        </w:rPr>
        <w:t xml:space="preserve">, </w:t>
      </w:r>
    </w:p>
    <w:p w:rsidR="009940A9" w:rsidRDefault="009940A9" w:rsidP="0034631D">
      <w:pPr>
        <w:tabs>
          <w:tab w:val="left" w:pos="-1440"/>
          <w:tab w:val="left" w:pos="-720"/>
        </w:tabs>
        <w:rPr>
          <w:rFonts w:ascii="Arial" w:hAnsi="Arial"/>
          <w:spacing w:val="-2"/>
          <w:sz w:val="20"/>
        </w:rPr>
      </w:pPr>
      <w:r>
        <w:rPr>
          <w:rFonts w:ascii="Arial" w:hAnsi="Arial"/>
          <w:spacing w:val="-2"/>
          <w:sz w:val="20"/>
        </w:rPr>
        <w:t>d. schaalsalaris</w:t>
      </w:r>
      <w:r>
        <w:rPr>
          <w:rFonts w:ascii="Arial" w:hAnsi="Arial"/>
          <w:spacing w:val="-2"/>
          <w:sz w:val="20"/>
        </w:rPr>
        <w:tab/>
      </w:r>
      <w:r>
        <w:rPr>
          <w:rFonts w:ascii="Arial" w:hAnsi="Arial"/>
          <w:spacing w:val="-2"/>
          <w:sz w:val="20"/>
        </w:rPr>
        <w:tab/>
        <w:t>:</w:t>
      </w:r>
      <w:r>
        <w:rPr>
          <w:rFonts w:ascii="Arial" w:hAnsi="Arial"/>
          <w:spacing w:val="-2"/>
          <w:sz w:val="20"/>
        </w:rPr>
        <w:tab/>
        <w:t>de in artikel 15 vermelde schaalsalarissen;</w:t>
      </w:r>
    </w:p>
    <w:p w:rsidR="009940A9" w:rsidRDefault="009940A9" w:rsidP="0034631D">
      <w:pPr>
        <w:tabs>
          <w:tab w:val="left" w:pos="-1440"/>
          <w:tab w:val="left" w:pos="-720"/>
        </w:tabs>
        <w:rPr>
          <w:rFonts w:ascii="Arial" w:hAnsi="Arial"/>
          <w:spacing w:val="-2"/>
          <w:sz w:val="20"/>
        </w:rPr>
      </w:pPr>
      <w:r>
        <w:rPr>
          <w:rFonts w:ascii="Arial" w:hAnsi="Arial"/>
          <w:spacing w:val="-2"/>
          <w:sz w:val="20"/>
        </w:rPr>
        <w:t>e.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ab/>
      </w:r>
      <w:r>
        <w:rPr>
          <w:rFonts w:ascii="Arial" w:hAnsi="Arial"/>
          <w:spacing w:val="-2"/>
          <w:sz w:val="20"/>
        </w:rPr>
        <w:tab/>
        <w:t>:</w:t>
      </w:r>
      <w:r>
        <w:rPr>
          <w:rFonts w:ascii="Arial" w:hAnsi="Arial"/>
          <w:spacing w:val="-2"/>
          <w:sz w:val="20"/>
        </w:rPr>
        <w:tab/>
        <w:t>lees schaalsalaris;</w:t>
      </w:r>
    </w:p>
    <w:p w:rsidR="009940A9" w:rsidRDefault="009940A9" w:rsidP="0034631D">
      <w:pPr>
        <w:tabs>
          <w:tab w:val="left" w:pos="-1440"/>
          <w:tab w:val="left" w:pos="-720"/>
        </w:tabs>
        <w:rPr>
          <w:rFonts w:ascii="Arial" w:hAnsi="Arial"/>
          <w:spacing w:val="-2"/>
          <w:sz w:val="20"/>
        </w:rPr>
      </w:pPr>
      <w:r>
        <w:rPr>
          <w:rFonts w:ascii="Arial" w:hAnsi="Arial"/>
          <w:spacing w:val="-2"/>
          <w:sz w:val="20"/>
        </w:rPr>
        <w:t>f. maandverdienste</w:t>
      </w:r>
      <w:r>
        <w:rPr>
          <w:rFonts w:ascii="Arial" w:hAnsi="Arial"/>
          <w:spacing w:val="-2"/>
          <w:sz w:val="20"/>
        </w:rPr>
        <w:tab/>
        <w:t>:</w:t>
      </w:r>
      <w:r>
        <w:rPr>
          <w:rFonts w:ascii="Arial" w:hAnsi="Arial"/>
          <w:spacing w:val="-2"/>
          <w:sz w:val="20"/>
        </w:rPr>
        <w:tab/>
        <w:t>schaalsalaris plus eventuele ploegentoeslag.</w:t>
      </w:r>
    </w:p>
    <w:p w:rsidR="009940A9" w:rsidRDefault="009940A9" w:rsidP="0034631D">
      <w:pPr>
        <w:tabs>
          <w:tab w:val="left" w:pos="-1440"/>
          <w:tab w:val="left" w:pos="-720"/>
        </w:tabs>
        <w:rPr>
          <w:rFonts w:ascii="Arial" w:hAnsi="Arial"/>
          <w:spacing w:val="-2"/>
          <w:sz w:val="20"/>
        </w:rPr>
      </w:pPr>
    </w:p>
    <w:p w:rsidR="009371AA"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371AA" w:rsidP="0034631D">
      <w:pPr>
        <w:tabs>
          <w:tab w:val="left" w:pos="-1440"/>
          <w:tab w:val="left" w:pos="-720"/>
        </w:tabs>
        <w:rPr>
          <w:rFonts w:ascii="Arial" w:hAnsi="Arial"/>
          <w:spacing w:val="-2"/>
          <w:sz w:val="20"/>
        </w:rPr>
      </w:pPr>
      <w:r>
        <w:rPr>
          <w:rFonts w:ascii="Arial" w:hAnsi="Arial"/>
          <w:spacing w:val="-2"/>
          <w:sz w:val="20"/>
        </w:rPr>
        <w:br w:type="page"/>
      </w:r>
      <w:r w:rsidR="009940A9">
        <w:rPr>
          <w:rFonts w:ascii="Arial" w:hAnsi="Arial"/>
          <w:spacing w:val="-2"/>
          <w:sz w:val="20"/>
        </w:rPr>
        <w:lastRenderedPageBreak/>
        <w:t xml:space="preserve">Hoofdstuk  2. </w:t>
      </w:r>
      <w:r w:rsidR="009940A9">
        <w:rPr>
          <w:rFonts w:ascii="Arial" w:hAnsi="Arial"/>
          <w:spacing w:val="-2"/>
          <w:sz w:val="20"/>
        </w:rPr>
        <w:tab/>
        <w:t>VERPLICHTINGEN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2</w:t>
      </w:r>
      <w:r>
        <w:rPr>
          <w:rFonts w:ascii="Arial" w:hAnsi="Arial"/>
          <w:b/>
          <w:spacing w:val="-2"/>
          <w:sz w:val="20"/>
        </w:rPr>
        <w:tab/>
        <w:t>Verplichtingen van partijen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werkgever verplicht zich geen uitsluiting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uitsluiting"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toe te passen, noch toepassing daarvan te zullen bevorderen en deze overeenkomst naar de eisen van de redelijkheid en billijkheid na te komen.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werkgever verbindt zich geen werknemers in dienst te nemen of te houden op voorwaarden strijdig met het in deze overeenkomst bepaalde.</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De vakverenigingen verplichten zich geen stakingen in het bedrijf van de werkgever te zullen toepassen, welke ten doel hebben wijzigingen in deze overeenkomst te bewerkstelligen, noch toepassing daarvan te zullen bevorderen, en deze overeenkomst naar de eisen van redelijkheid en billijkheid na te komen.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 xml:space="preserve">De vakverenigingen verplichten zich met alle hun ten dienste staande middelen nakoming van deze overeenkomst door hun leden te zullen bevorderen, generlei actie te zullen voeren of te zullen bevorderen welke beoogt wijziging te brengen in deze overeenkomst op een andere wijze dan die omschreven in artikel </w:t>
      </w:r>
      <w:r w:rsidR="00011BCC">
        <w:rPr>
          <w:rFonts w:ascii="Arial" w:hAnsi="Arial"/>
          <w:spacing w:val="-2"/>
          <w:sz w:val="20"/>
        </w:rPr>
        <w:t>6</w:t>
      </w:r>
      <w:r w:rsidR="001553D0">
        <w:rPr>
          <w:rFonts w:ascii="Arial" w:hAnsi="Arial"/>
          <w:spacing w:val="-2"/>
          <w:sz w:val="20"/>
        </w:rPr>
        <w:t>7</w:t>
      </w:r>
      <w:r w:rsidR="00011BCC">
        <w:rPr>
          <w:rFonts w:ascii="Arial" w:hAnsi="Arial"/>
          <w:spacing w:val="-2"/>
          <w:sz w:val="20"/>
        </w:rPr>
        <w:t xml:space="preserve">6 </w:t>
      </w:r>
      <w:r>
        <w:rPr>
          <w:rFonts w:ascii="Arial" w:hAnsi="Arial"/>
          <w:spacing w:val="-2"/>
          <w:sz w:val="20"/>
        </w:rPr>
        <w:t>en daarbij hun krachtige medewerking aan de werkgever te zullen verlenen tot een ongestoorde voortzetting van het bedrijf.</w:t>
      </w:r>
    </w:p>
    <w:p w:rsidR="009371AA" w:rsidRDefault="009371AA" w:rsidP="0034631D">
      <w:pPr>
        <w:tabs>
          <w:tab w:val="left" w:pos="-1440"/>
          <w:tab w:val="left" w:pos="-720"/>
          <w:tab w:val="left" w:pos="0"/>
        </w:tabs>
        <w:ind w:left="720" w:hanging="720"/>
        <w:rPr>
          <w:rFonts w:ascii="Arial" w:hAnsi="Arial"/>
          <w:spacing w:val="-2"/>
          <w:sz w:val="20"/>
        </w:rPr>
      </w:pPr>
    </w:p>
    <w:p w:rsidR="009371AA" w:rsidRDefault="009371AA" w:rsidP="0034631D">
      <w:pPr>
        <w:tabs>
          <w:tab w:val="left" w:pos="-1440"/>
          <w:tab w:val="left" w:pos="-720"/>
          <w:tab w:val="left" w:pos="0"/>
        </w:tabs>
        <w:ind w:left="720" w:hanging="720"/>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ARTIKEL 3</w:t>
      </w:r>
      <w:r>
        <w:rPr>
          <w:rFonts w:ascii="Arial" w:hAnsi="Arial"/>
          <w:b/>
          <w:spacing w:val="-2"/>
          <w:sz w:val="20"/>
        </w:rPr>
        <w:tab/>
        <w:t>Verplichtingen van de werkgever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werkgever zal een werknemer geen arbeid opdragen welke niet met het bedrijf van de werkgever in verband staat.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werkgever zal in de individuele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als bedoeld in artikel 4, sub </w:t>
      </w:r>
      <w:r w:rsidR="00216F73">
        <w:rPr>
          <w:rFonts w:ascii="Arial" w:hAnsi="Arial"/>
          <w:spacing w:val="-2"/>
          <w:sz w:val="20"/>
        </w:rPr>
        <w:t>10</w:t>
      </w:r>
      <w:r>
        <w:rPr>
          <w:rFonts w:ascii="Arial" w:hAnsi="Arial"/>
          <w:spacing w:val="-2"/>
          <w:sz w:val="20"/>
        </w:rPr>
        <w:t xml:space="preserve">, geen bepalingen opnemen welke in strijd zijn met deze overeenkomst. </w:t>
      </w:r>
    </w:p>
    <w:p w:rsidR="009940A9" w:rsidRDefault="00481EF3"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w:t>
      </w:r>
      <w:r w:rsidR="009940A9">
        <w:rPr>
          <w:rFonts w:ascii="Arial" w:hAnsi="Arial"/>
          <w:spacing w:val="-2"/>
          <w:sz w:val="20"/>
        </w:rPr>
        <w:t>3.</w:t>
      </w:r>
      <w:r w:rsidR="009940A9">
        <w:rPr>
          <w:rFonts w:ascii="Arial" w:hAnsi="Arial"/>
          <w:spacing w:val="-2"/>
          <w:sz w:val="20"/>
        </w:rPr>
        <w:tab/>
        <w:t>a.</w:t>
      </w:r>
      <w:r w:rsidR="009940A9">
        <w:rPr>
          <w:rFonts w:ascii="Arial" w:hAnsi="Arial"/>
          <w:spacing w:val="-2"/>
          <w:sz w:val="20"/>
        </w:rPr>
        <w:tab/>
        <w:t>Onverminderd de verpli</w:t>
      </w:r>
      <w:r>
        <w:rPr>
          <w:rFonts w:ascii="Arial" w:hAnsi="Arial"/>
          <w:spacing w:val="-2"/>
          <w:sz w:val="20"/>
        </w:rPr>
        <w:t>chting die voortvloeit uit de SER</w:t>
      </w:r>
      <w:r w:rsidR="009940A9">
        <w:rPr>
          <w:rFonts w:ascii="Arial" w:hAnsi="Arial"/>
          <w:spacing w:val="-2"/>
          <w:sz w:val="20"/>
        </w:rPr>
        <w:t>-fusiegedragregels dient de werkgever die overweegt: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 een fusie aan te gaan;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 een bedrijf of bedrijfsonderdeel te sluiten;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 de personeelsbezetting ingrijpend te reorganiseren;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het nemen van zijn beslissing de sociale consequenties te betrekken.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b.1.</w:t>
      </w:r>
      <w:r>
        <w:rPr>
          <w:rFonts w:ascii="Arial" w:hAnsi="Arial"/>
          <w:spacing w:val="-2"/>
          <w:sz w:val="20"/>
        </w:rPr>
        <w:tab/>
        <w:t>In verband daarmee zal de werkgever, zo spoedig als de noodzakelijke geheimhouding dit mogelijk maakt, de vakverenigingen, de ondernemingsraad en de werknemers inlichten over de overwogen maatregelen.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b.2.</w:t>
      </w:r>
      <w:r>
        <w:rPr>
          <w:rFonts w:ascii="Arial" w:hAnsi="Arial"/>
          <w:spacing w:val="-2"/>
          <w:sz w:val="20"/>
        </w:rPr>
        <w:tab/>
        <w:t>Aansluitend hierop zal de werkgever de overwogen maatregelen en de daarmee eventueel voor de werknemers of een aantal werknemers voortvloeiende gevolgen bespreken met de vakverenigingen en de ondernemingsraad.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 xml:space="preserve">De werkgever zal - behoudens indien na overleg met de vakverenigingen gebleken zwaarwichtige redenen zich daartegen verzetten - alvorens een definitieve opdracht te verlenen aan een extern organisatiebureau, om een onderzoek in te stellen met betrekking tot de organisatie van de onderneming, indien daaraan voor de werknemers sociale consequenties zijn verbonden, de ondernemingsraad en de vakorganisaties inlichten.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De wijze van uitvoering van het onderzoek en de wijze van informatie aan het personeel zullen worden besproken met de ondernemingsraad en de vakverenigingen.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5.</w:t>
      </w:r>
      <w:r>
        <w:rPr>
          <w:rFonts w:ascii="Arial" w:hAnsi="Arial"/>
          <w:spacing w:val="-2"/>
          <w:sz w:val="20"/>
        </w:rPr>
        <w:tab/>
        <w:t>a.</w:t>
      </w:r>
      <w:r>
        <w:rPr>
          <w:rFonts w:ascii="Arial" w:hAnsi="Arial"/>
          <w:spacing w:val="-2"/>
          <w:sz w:val="20"/>
        </w:rPr>
        <w:tab/>
        <w:t>De werkgever draagt in zijn onderneming zonder voorafgaand overleg met de ondernemingsraad aan ingeleende arbeidskrachten, niet vallende onder de bepalingen van een collectieve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geen werkzaamheden op welke naar hun aard door de werknemers in zijn dienst plegen te worden verricht, een en ander voor zover die werkzaamheden niet van een dergelijke omvang zijn dat verwacht mag en kan worden dat deze met het dan bestaande werknemersbestand onder normale werkcondities niet tijdig, zulks gemeten naar de normen van een behoorlijke en efficiënte bedrijfsvoering, uitgevoerd kunnen worden. </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Wanneer de werkgever gebruik maakt van ingeleende arbeidskrachten, waarvoor op grond van het gestelde onder sub a. van dit lid voorafgaand overleg met de onder</w:t>
      </w:r>
      <w:r w:rsidR="00481EF3">
        <w:rPr>
          <w:rFonts w:ascii="Arial" w:hAnsi="Arial"/>
          <w:spacing w:val="-2"/>
          <w:sz w:val="20"/>
        </w:rPr>
        <w:t>-</w:t>
      </w:r>
      <w:r>
        <w:rPr>
          <w:rFonts w:ascii="Arial" w:hAnsi="Arial"/>
          <w:spacing w:val="-2"/>
          <w:sz w:val="20"/>
        </w:rPr>
        <w:t>nemingsraad vereist is, zal daarover ook periodiek nadere informatie worden verstrekt aan de ondernemingsraad.</w:t>
      </w:r>
      <w:r w:rsidR="00E94161">
        <w:rPr>
          <w:rFonts w:ascii="Arial" w:hAnsi="Arial"/>
          <w:spacing w:val="-2"/>
          <w:sz w:val="20"/>
        </w:rPr>
        <w:t xml:space="preserve"> Wer</w:t>
      </w:r>
      <w:r w:rsidR="009F076C">
        <w:rPr>
          <w:rFonts w:ascii="Arial" w:hAnsi="Arial"/>
          <w:spacing w:val="-2"/>
          <w:sz w:val="20"/>
        </w:rPr>
        <w:t>k</w:t>
      </w:r>
      <w:r w:rsidR="00E94161">
        <w:rPr>
          <w:rFonts w:ascii="Arial" w:hAnsi="Arial"/>
          <w:spacing w:val="-2"/>
          <w:sz w:val="20"/>
        </w:rPr>
        <w:t>gever zal slechts gebruik maken van zogenaamde NEN gecertificeerde uitzendorganisaties.</w:t>
      </w:r>
      <w:r>
        <w:rPr>
          <w:rFonts w:ascii="Arial" w:hAnsi="Arial"/>
          <w:spacing w:val="-2"/>
          <w:sz w:val="20"/>
        </w:rPr>
        <w:tab/>
      </w:r>
      <w:r>
        <w:rPr>
          <w:rFonts w:ascii="Arial" w:hAnsi="Arial"/>
          <w:spacing w:val="-2"/>
          <w:sz w:val="20"/>
        </w:rPr>
        <w:tab/>
      </w:r>
      <w:r>
        <w:rPr>
          <w:rFonts w:ascii="Arial" w:hAnsi="Arial"/>
          <w:spacing w:val="-2"/>
          <w:sz w:val="20"/>
        </w:rPr>
        <w:br/>
      </w:r>
      <w:r w:rsidR="009371AA">
        <w:rPr>
          <w:rFonts w:ascii="Arial" w:hAnsi="Arial"/>
          <w:spacing w:val="-2"/>
          <w:sz w:val="20"/>
        </w:rPr>
        <w:br/>
      </w:r>
      <w:r w:rsidR="009371AA">
        <w:rPr>
          <w:rFonts w:ascii="Arial" w:hAnsi="Arial"/>
          <w:spacing w:val="-2"/>
          <w:sz w:val="20"/>
        </w:rPr>
        <w:br/>
      </w:r>
      <w:r w:rsidR="009371AA">
        <w:rPr>
          <w:rFonts w:ascii="Arial" w:hAnsi="Arial"/>
          <w:spacing w:val="-2"/>
          <w:sz w:val="20"/>
        </w:rPr>
        <w:lastRenderedPageBreak/>
        <w:br/>
      </w:r>
      <w:r>
        <w:rPr>
          <w:rFonts w:ascii="Arial" w:hAnsi="Arial"/>
          <w:spacing w:val="-2"/>
          <w:sz w:val="20"/>
        </w:rPr>
        <w:t>Hierbij zal de werkgever de ondernemingsraad inlichten over: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 xml:space="preserve">- </w:t>
      </w:r>
      <w:r>
        <w:rPr>
          <w:rFonts w:ascii="Arial" w:hAnsi="Arial"/>
          <w:spacing w:val="-2"/>
          <w:sz w:val="20"/>
        </w:rPr>
        <w:tab/>
        <w:t>naam en adres van de uitlener(s);</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 </w:t>
      </w:r>
      <w:r>
        <w:rPr>
          <w:rFonts w:ascii="Arial" w:hAnsi="Arial"/>
          <w:spacing w:val="-2"/>
          <w:sz w:val="20"/>
        </w:rPr>
        <w:tab/>
        <w:t>aard en geschatte duur van de werkzaamheden;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 xml:space="preserve">- </w:t>
      </w:r>
      <w:r>
        <w:rPr>
          <w:rFonts w:ascii="Arial" w:hAnsi="Arial"/>
          <w:spacing w:val="-2"/>
          <w:sz w:val="20"/>
        </w:rPr>
        <w:tab/>
        <w:t>het aantal ingeleende arbeidskrachten;</w:t>
      </w:r>
    </w:p>
    <w:p w:rsidR="009940A9" w:rsidRDefault="009940A9" w:rsidP="0034631D">
      <w:pPr>
        <w:tabs>
          <w:tab w:val="left" w:pos="-1440"/>
          <w:tab w:val="left" w:pos="-720"/>
          <w:tab w:val="left" w:pos="0"/>
          <w:tab w:val="left" w:pos="720"/>
          <w:tab w:val="left" w:pos="1440"/>
        </w:tabs>
        <w:ind w:left="2160" w:hanging="2160"/>
        <w:rPr>
          <w:rFonts w:ascii="Arial" w:hAnsi="Arial"/>
          <w:spacing w:val="-2"/>
          <w:sz w:val="20"/>
        </w:rPr>
      </w:pPr>
      <w:r>
        <w:rPr>
          <w:rFonts w:ascii="Arial" w:hAnsi="Arial"/>
          <w:spacing w:val="-2"/>
          <w:sz w:val="20"/>
        </w:rPr>
        <w:tab/>
      </w:r>
      <w:r>
        <w:rPr>
          <w:rFonts w:ascii="Arial" w:hAnsi="Arial"/>
          <w:spacing w:val="-2"/>
          <w:sz w:val="20"/>
        </w:rPr>
        <w:tab/>
        <w:t xml:space="preserve">- </w:t>
      </w:r>
      <w:r>
        <w:rPr>
          <w:rFonts w:ascii="Arial" w:hAnsi="Arial"/>
          <w:spacing w:val="-2"/>
          <w:sz w:val="20"/>
        </w:rPr>
        <w:tab/>
        <w:t>de arbeidsvoorwaarden van deze ingeleende arbeidskrachten.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6.</w:t>
      </w:r>
      <w:r>
        <w:rPr>
          <w:rFonts w:ascii="Arial" w:hAnsi="Arial"/>
          <w:spacing w:val="-2"/>
          <w:sz w:val="20"/>
        </w:rPr>
        <w:tab/>
        <w:t>De werkgever zal er naar streven het verrichten van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zoveel als mogelijk te beperken.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3</w:t>
      </w:r>
      <w:r w:rsidR="00E66BA4">
        <w:rPr>
          <w:rFonts w:ascii="Arial" w:hAnsi="Arial"/>
          <w:spacing w:val="-2"/>
          <w:sz w:val="20"/>
        </w:rPr>
        <w:t>a</w:t>
      </w:r>
      <w:r>
        <w:rPr>
          <w:rFonts w:ascii="Arial" w:hAnsi="Arial"/>
          <w:b/>
          <w:spacing w:val="-2"/>
          <w:sz w:val="20"/>
        </w:rPr>
        <w:tab/>
        <w:t>Beleid ten aanzien van arbeidsgehandicapte werknemers</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In dit artikel wordt onder arbeidsgehandicapte werknemer verstaan werknemers aan wie een arbeidsongeschiktheidsuitkering is toegekend krachtens de Wet op de arbeidsongeschiktheidsverzekering (WAO</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WAO"</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r w:rsidR="00D47124">
        <w:rPr>
          <w:rFonts w:ascii="Arial" w:hAnsi="Arial"/>
          <w:spacing w:val="-2"/>
          <w:sz w:val="20"/>
        </w:rPr>
        <w:t>, danwel WGA/WIA</w:t>
      </w:r>
      <w:r>
        <w:rPr>
          <w:rFonts w:ascii="Arial" w:hAnsi="Arial"/>
          <w:spacing w:val="-2"/>
          <w:sz w:val="20"/>
        </w:rPr>
        <w:t xml:space="preserve"> of degenen die als zodanig worden aangewezen door de UWV.</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werkgever draagt zorg voor een aanstellingsbeleid dat gericht is op zoveel mogelijk gelijke kansen voor arbeidsgehandicapten en niet-arbeidsgehandicapten.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De werkgever zal - voor zover de behoefte daaraan wordt opgeroepen door de deelneming van de arbeidsgehandicapte werknemer aan het arbeidsproces - faciliteiten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vakbondswerk, faciliteiten"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faciliteiten, vakbondswerk"</w:instrText>
      </w:r>
      <w:r>
        <w:rPr>
          <w:rFonts w:ascii="Arial" w:hAnsi="Arial"/>
          <w:spacing w:val="-2"/>
          <w:sz w:val="20"/>
        </w:rPr>
        <w:instrText xml:space="preserve"> </w:instrText>
      </w:r>
      <w:r>
        <w:rPr>
          <w:rFonts w:ascii="Arial" w:hAnsi="Arial"/>
          <w:spacing w:val="-2"/>
          <w:sz w:val="20"/>
        </w:rPr>
        <w:fldChar w:fldCharType="end"/>
      </w:r>
      <w:r w:rsidR="00481EF3">
        <w:rPr>
          <w:rFonts w:ascii="Arial" w:hAnsi="Arial"/>
          <w:spacing w:val="-2"/>
          <w:sz w:val="20"/>
        </w:rPr>
        <w:t xml:space="preserve"> verschaffen en </w:t>
      </w:r>
      <w:r>
        <w:rPr>
          <w:rFonts w:ascii="Arial" w:hAnsi="Arial"/>
          <w:spacing w:val="-2"/>
          <w:sz w:val="20"/>
        </w:rPr>
        <w:t>hulp</w:t>
      </w:r>
      <w:r w:rsidR="00481EF3">
        <w:rPr>
          <w:rFonts w:ascii="Arial" w:hAnsi="Arial"/>
          <w:spacing w:val="-2"/>
          <w:sz w:val="20"/>
        </w:rPr>
        <w:t>-</w:t>
      </w:r>
      <w:r>
        <w:rPr>
          <w:rFonts w:ascii="Arial" w:hAnsi="Arial"/>
          <w:spacing w:val="-2"/>
          <w:sz w:val="20"/>
        </w:rPr>
        <w:t xml:space="preserve">middelen inzetten opdat de arbeidsgehandicapte werknemer zijn werk kan uitoefenen.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4. </w:t>
      </w:r>
      <w:r>
        <w:rPr>
          <w:rFonts w:ascii="Arial" w:hAnsi="Arial"/>
          <w:spacing w:val="-2"/>
          <w:sz w:val="20"/>
        </w:rPr>
        <w:tab/>
        <w:t>De werkgever heeft de inspanningsverplichting om een arbeidsgehandicapte werknemer zoveel als mogelijk blijven tewerkstellen, voor zover de werknemer nog in staat en bereid is of binnenkort in staat zal zijn de bedongen arbeid te verrichten dan wel ander passend werk te verrichten.</w:t>
      </w:r>
    </w:p>
    <w:p w:rsidR="009940A9" w:rsidRDefault="009940A9" w:rsidP="0034631D">
      <w:pPr>
        <w:numPr>
          <w:ilvl w:val="0"/>
          <w:numId w:val="4"/>
        </w:numPr>
        <w:tabs>
          <w:tab w:val="clear" w:pos="360"/>
          <w:tab w:val="num" w:pos="709"/>
        </w:tabs>
        <w:ind w:left="709" w:hanging="709"/>
        <w:rPr>
          <w:rFonts w:ascii="Arial" w:hAnsi="Arial"/>
          <w:sz w:val="20"/>
        </w:rPr>
      </w:pPr>
      <w:r>
        <w:rPr>
          <w:rFonts w:ascii="Arial" w:hAnsi="Arial"/>
          <w:sz w:val="20"/>
        </w:rPr>
        <w:t>Op grond van artikel 7:658a BW</w:t>
      </w:r>
      <w:r>
        <w:rPr>
          <w:rFonts w:ascii="Arial" w:hAnsi="Arial"/>
          <w:sz w:val="20"/>
        </w:rPr>
        <w:fldChar w:fldCharType="begin"/>
      </w:r>
      <w:r>
        <w:rPr>
          <w:rFonts w:ascii="Arial" w:hAnsi="Arial"/>
          <w:sz w:val="20"/>
        </w:rPr>
        <w:instrText xml:space="preserve"> XE "Burgerlijk Wetboek" </w:instrText>
      </w:r>
      <w:r>
        <w:rPr>
          <w:rFonts w:ascii="Arial" w:hAnsi="Arial"/>
          <w:sz w:val="20"/>
        </w:rPr>
        <w:fldChar w:fldCharType="end"/>
      </w:r>
      <w:r>
        <w:rPr>
          <w:rFonts w:ascii="Arial" w:hAnsi="Arial"/>
          <w:sz w:val="20"/>
        </w:rPr>
        <w:t xml:space="preserve"> en op grond van artikel 8 Wet REA</w:t>
      </w:r>
      <w:r>
        <w:rPr>
          <w:rFonts w:ascii="Arial" w:hAnsi="Arial"/>
          <w:sz w:val="20"/>
        </w:rPr>
        <w:fldChar w:fldCharType="begin"/>
      </w:r>
      <w:r>
        <w:rPr>
          <w:rFonts w:ascii="Arial" w:hAnsi="Arial"/>
          <w:sz w:val="20"/>
        </w:rPr>
        <w:instrText xml:space="preserve"> XE "REA" </w:instrText>
      </w:r>
      <w:r>
        <w:rPr>
          <w:rFonts w:ascii="Arial" w:hAnsi="Arial"/>
          <w:sz w:val="20"/>
        </w:rPr>
        <w:fldChar w:fldCharType="end"/>
      </w:r>
      <w:r>
        <w:rPr>
          <w:rFonts w:ascii="Arial" w:hAnsi="Arial"/>
          <w:sz w:val="20"/>
        </w:rPr>
        <w:t xml:space="preserve"> dient de werkgever te bevorderen dat de arbeidsgehandicapte werknemer, voor wie in het eigen bedrijf geen passend werk meer beschikbaar is, wordt ingeschakeld in de arbeid van het bedrijf van een andere werkgever. De werkgever maakt hierbij gebruik van de dienstverlening van een of meer Arbo</w:t>
      </w:r>
      <w:r>
        <w:rPr>
          <w:rFonts w:ascii="Arial" w:hAnsi="Arial"/>
          <w:sz w:val="20"/>
        </w:rPr>
        <w:fldChar w:fldCharType="begin"/>
      </w:r>
      <w:r>
        <w:rPr>
          <w:rFonts w:ascii="Arial" w:hAnsi="Arial"/>
          <w:sz w:val="20"/>
        </w:rPr>
        <w:instrText xml:space="preserve"> XE "Arbo" </w:instrText>
      </w:r>
      <w:r>
        <w:rPr>
          <w:rFonts w:ascii="Arial" w:hAnsi="Arial"/>
          <w:sz w:val="20"/>
        </w:rPr>
        <w:fldChar w:fldCharType="end"/>
      </w:r>
      <w:r>
        <w:rPr>
          <w:rFonts w:ascii="Arial" w:hAnsi="Arial"/>
          <w:sz w:val="20"/>
        </w:rPr>
        <w:t xml:space="preserve">-diensten of </w:t>
      </w:r>
      <w:r w:rsidR="009371AA">
        <w:rPr>
          <w:rFonts w:ascii="Arial" w:hAnsi="Arial"/>
          <w:sz w:val="20"/>
        </w:rPr>
        <w:t>Re-integratie</w:t>
      </w:r>
      <w:r>
        <w:rPr>
          <w:rFonts w:ascii="Arial" w:hAnsi="Arial"/>
          <w:sz w:val="20"/>
        </w:rPr>
        <w:t>bedrijven (hierna RIB).</w:t>
      </w:r>
    </w:p>
    <w:p w:rsidR="009940A9" w:rsidRDefault="009940A9" w:rsidP="0034631D">
      <w:pPr>
        <w:numPr>
          <w:ilvl w:val="0"/>
          <w:numId w:val="4"/>
        </w:numPr>
        <w:tabs>
          <w:tab w:val="clear" w:pos="360"/>
          <w:tab w:val="num" w:pos="709"/>
        </w:tabs>
        <w:ind w:left="709" w:hanging="709"/>
        <w:rPr>
          <w:rFonts w:ascii="Arial" w:hAnsi="Arial"/>
          <w:sz w:val="20"/>
        </w:rPr>
      </w:pPr>
      <w:r>
        <w:rPr>
          <w:rFonts w:ascii="Arial" w:hAnsi="Arial"/>
          <w:sz w:val="20"/>
        </w:rPr>
        <w:t>Bij de keuze van deze Arbo</w:t>
      </w:r>
      <w:r>
        <w:rPr>
          <w:rFonts w:ascii="Arial" w:hAnsi="Arial"/>
          <w:sz w:val="20"/>
        </w:rPr>
        <w:fldChar w:fldCharType="begin"/>
      </w:r>
      <w:r>
        <w:rPr>
          <w:rFonts w:ascii="Arial" w:hAnsi="Arial"/>
          <w:sz w:val="20"/>
        </w:rPr>
        <w:instrText xml:space="preserve"> XE "Arbo" </w:instrText>
      </w:r>
      <w:r>
        <w:rPr>
          <w:rFonts w:ascii="Arial" w:hAnsi="Arial"/>
          <w:sz w:val="20"/>
        </w:rPr>
        <w:fldChar w:fldCharType="end"/>
      </w:r>
      <w:r>
        <w:rPr>
          <w:rFonts w:ascii="Arial" w:hAnsi="Arial"/>
          <w:sz w:val="20"/>
        </w:rPr>
        <w:t>-diensten en/of RIB en bij de vaststelling van de inhoud van de overeenkomsten met deze diensten of bedrijven voert de werkgever overleg met de ondernemingsraad of de personeelsvertegenwoordiging</w:t>
      </w:r>
      <w:r>
        <w:rPr>
          <w:rFonts w:ascii="Arial" w:hAnsi="Arial"/>
          <w:sz w:val="20"/>
        </w:rPr>
        <w:fldChar w:fldCharType="begin"/>
      </w:r>
      <w:r>
        <w:rPr>
          <w:rFonts w:ascii="Arial" w:hAnsi="Arial"/>
          <w:sz w:val="20"/>
        </w:rPr>
        <w:instrText xml:space="preserve"> XE "personeelsvertegenwoordiging" </w:instrText>
      </w:r>
      <w:r>
        <w:rPr>
          <w:rFonts w:ascii="Arial" w:hAnsi="Arial"/>
          <w:sz w:val="20"/>
        </w:rPr>
        <w:fldChar w:fldCharType="end"/>
      </w:r>
      <w:r>
        <w:rPr>
          <w:rFonts w:ascii="Arial" w:hAnsi="Arial"/>
          <w:sz w:val="20"/>
        </w:rPr>
        <w:t xml:space="preserve"> en is het beleid van de werkgever gericht op een tijdige en duurzame arbeids</w:t>
      </w:r>
      <w:r w:rsidR="009371AA">
        <w:rPr>
          <w:rFonts w:ascii="Arial" w:hAnsi="Arial"/>
          <w:sz w:val="20"/>
        </w:rPr>
        <w:t>re-integratie</w:t>
      </w:r>
      <w:r>
        <w:rPr>
          <w:rFonts w:ascii="Arial" w:hAnsi="Arial"/>
          <w:sz w:val="20"/>
        </w:rPr>
        <w:t xml:space="preserve"> van de te </w:t>
      </w:r>
      <w:r w:rsidR="0015190F">
        <w:rPr>
          <w:rFonts w:ascii="Arial" w:hAnsi="Arial"/>
          <w:sz w:val="20"/>
        </w:rPr>
        <w:t>re-integreren</w:t>
      </w:r>
      <w:r>
        <w:rPr>
          <w:rFonts w:ascii="Arial" w:hAnsi="Arial"/>
          <w:sz w:val="20"/>
        </w:rPr>
        <w:t xml:space="preserve"> werknemer.</w:t>
      </w:r>
    </w:p>
    <w:p w:rsidR="009940A9" w:rsidRDefault="009940A9" w:rsidP="0034631D">
      <w:pPr>
        <w:numPr>
          <w:ilvl w:val="0"/>
          <w:numId w:val="4"/>
        </w:numPr>
        <w:tabs>
          <w:tab w:val="clear" w:pos="360"/>
          <w:tab w:val="num" w:pos="709"/>
        </w:tabs>
        <w:ind w:left="709" w:hanging="709"/>
        <w:rPr>
          <w:rFonts w:ascii="Arial" w:hAnsi="Arial"/>
          <w:sz w:val="20"/>
        </w:rPr>
      </w:pPr>
      <w:r>
        <w:rPr>
          <w:rFonts w:ascii="Arial" w:hAnsi="Arial"/>
          <w:sz w:val="20"/>
        </w:rPr>
        <w:t>In de overeenkomst met de Arbo</w:t>
      </w:r>
      <w:r>
        <w:rPr>
          <w:rFonts w:ascii="Arial" w:hAnsi="Arial"/>
          <w:sz w:val="20"/>
        </w:rPr>
        <w:fldChar w:fldCharType="begin"/>
      </w:r>
      <w:r>
        <w:rPr>
          <w:rFonts w:ascii="Arial" w:hAnsi="Arial"/>
          <w:sz w:val="20"/>
        </w:rPr>
        <w:instrText xml:space="preserve"> XE "Arbo" </w:instrText>
      </w:r>
      <w:r>
        <w:rPr>
          <w:rFonts w:ascii="Arial" w:hAnsi="Arial"/>
          <w:sz w:val="20"/>
        </w:rPr>
        <w:fldChar w:fldCharType="end"/>
      </w:r>
      <w:r>
        <w:rPr>
          <w:rFonts w:ascii="Arial" w:hAnsi="Arial"/>
          <w:sz w:val="20"/>
        </w:rPr>
        <w:t xml:space="preserve">-dienst of het RIB wordt in elk geval veilig gesteld dat een duidelijk omschrijving plaatsvindt van de begrippen "plaatsing" en geslaagde </w:t>
      </w:r>
      <w:r w:rsidR="009371AA">
        <w:rPr>
          <w:rFonts w:ascii="Arial" w:hAnsi="Arial"/>
          <w:sz w:val="20"/>
        </w:rPr>
        <w:t>re-integratie</w:t>
      </w:r>
      <w:r>
        <w:rPr>
          <w:rFonts w:ascii="Arial" w:hAnsi="Arial"/>
          <w:sz w:val="20"/>
        </w:rPr>
        <w:t>". De door de werkgever gemaakte keuze voor een Arbo-dienst en/of RIB zal ter instemming worden voorgelegd aan de ondernemingsraad.</w:t>
      </w:r>
    </w:p>
    <w:p w:rsidR="009940A9" w:rsidRDefault="009940A9" w:rsidP="0034631D">
      <w:pPr>
        <w:numPr>
          <w:ilvl w:val="0"/>
          <w:numId w:val="4"/>
        </w:numPr>
        <w:tabs>
          <w:tab w:val="clear" w:pos="360"/>
          <w:tab w:val="num" w:pos="709"/>
        </w:tabs>
        <w:ind w:left="709" w:hanging="709"/>
        <w:rPr>
          <w:rFonts w:ascii="Arial" w:hAnsi="Arial"/>
          <w:sz w:val="20"/>
        </w:rPr>
      </w:pPr>
      <w:r>
        <w:rPr>
          <w:rFonts w:ascii="Arial" w:hAnsi="Arial"/>
          <w:sz w:val="20"/>
        </w:rPr>
        <w:t>De vakbonden worden periodiek geïnformeerd over de dienstverlening die verricht is en de resultaten die behaald zijn door de Arbo</w:t>
      </w:r>
      <w:r>
        <w:rPr>
          <w:rFonts w:ascii="Arial" w:hAnsi="Arial"/>
          <w:sz w:val="20"/>
        </w:rPr>
        <w:fldChar w:fldCharType="begin"/>
      </w:r>
      <w:r>
        <w:rPr>
          <w:rFonts w:ascii="Arial" w:hAnsi="Arial"/>
          <w:sz w:val="20"/>
        </w:rPr>
        <w:instrText xml:space="preserve"> XE "Arbo" </w:instrText>
      </w:r>
      <w:r>
        <w:rPr>
          <w:rFonts w:ascii="Arial" w:hAnsi="Arial"/>
          <w:sz w:val="20"/>
        </w:rPr>
        <w:fldChar w:fldCharType="end"/>
      </w:r>
      <w:r>
        <w:rPr>
          <w:rFonts w:ascii="Arial" w:hAnsi="Arial"/>
          <w:sz w:val="20"/>
        </w:rPr>
        <w:t>-dienst en/of RIB.</w:t>
      </w:r>
    </w:p>
    <w:p w:rsidR="009940A9" w:rsidRDefault="009940A9" w:rsidP="0034631D">
      <w:pPr>
        <w:numPr>
          <w:ilvl w:val="0"/>
          <w:numId w:val="4"/>
        </w:numPr>
        <w:tabs>
          <w:tab w:val="clear" w:pos="360"/>
          <w:tab w:val="num" w:pos="709"/>
        </w:tabs>
        <w:ind w:left="709" w:hanging="709"/>
        <w:rPr>
          <w:rFonts w:ascii="Arial" w:hAnsi="Arial"/>
          <w:sz w:val="20"/>
        </w:rPr>
      </w:pPr>
      <w:r>
        <w:rPr>
          <w:rFonts w:ascii="Arial" w:hAnsi="Arial"/>
          <w:sz w:val="20"/>
        </w:rPr>
        <w:t>De werkgever biedt de werknemer die ziek (arbeidsongeschikt) wordt voor de bedongen arbeid, allereerst vervangende passende arbeid aan in de eigen onderneming. Dit aanbod geschiedt schriftelijk.</w:t>
      </w:r>
    </w:p>
    <w:p w:rsidR="009940A9" w:rsidRDefault="009940A9" w:rsidP="0034631D">
      <w:pPr>
        <w:ind w:left="709"/>
        <w:rPr>
          <w:rFonts w:ascii="Arial" w:hAnsi="Arial"/>
          <w:sz w:val="20"/>
        </w:rPr>
      </w:pPr>
      <w:r>
        <w:rPr>
          <w:rFonts w:ascii="Arial" w:hAnsi="Arial"/>
          <w:sz w:val="20"/>
        </w:rPr>
        <w:t>De werkgever kan slechts ontslagen worden van deze plicht indien hij kan aantonen dat:</w:t>
      </w:r>
    </w:p>
    <w:p w:rsidR="009940A9" w:rsidRDefault="00481EF3" w:rsidP="0034631D">
      <w:pPr>
        <w:ind w:left="1440" w:hanging="731"/>
        <w:rPr>
          <w:rFonts w:ascii="Arial" w:hAnsi="Arial"/>
          <w:sz w:val="20"/>
        </w:rPr>
      </w:pPr>
      <w:r>
        <w:rPr>
          <w:rFonts w:ascii="Arial" w:hAnsi="Arial"/>
          <w:sz w:val="20"/>
        </w:rPr>
        <w:t>a.</w:t>
      </w:r>
      <w:r w:rsidR="009940A9">
        <w:rPr>
          <w:rFonts w:ascii="Arial" w:hAnsi="Arial"/>
          <w:sz w:val="20"/>
        </w:rPr>
        <w:tab/>
        <w:t>er geen geschikte functies voor de betrokken werknemer beschikbaar zijn of komen binnen het  bedrijf;</w:t>
      </w:r>
    </w:p>
    <w:p w:rsidR="009940A9" w:rsidRDefault="00481EF3" w:rsidP="0034631D">
      <w:pPr>
        <w:ind w:left="1440" w:hanging="731"/>
        <w:rPr>
          <w:rFonts w:ascii="Arial" w:hAnsi="Arial"/>
          <w:sz w:val="20"/>
        </w:rPr>
      </w:pPr>
      <w:r>
        <w:rPr>
          <w:rFonts w:ascii="Arial" w:hAnsi="Arial"/>
          <w:sz w:val="20"/>
        </w:rPr>
        <w:t>b.</w:t>
      </w:r>
      <w:r w:rsidR="009940A9">
        <w:rPr>
          <w:rFonts w:ascii="Arial" w:hAnsi="Arial"/>
          <w:sz w:val="20"/>
        </w:rPr>
        <w:tab/>
        <w:t>er geen geschikte functies te maken zijn door een andere groepering van taken, een aanpassing van de werkomgeving en/of gebruikelijke prestatienormen;</w:t>
      </w:r>
    </w:p>
    <w:p w:rsidR="009940A9" w:rsidRDefault="009940A9" w:rsidP="004C7229">
      <w:pPr>
        <w:numPr>
          <w:ilvl w:val="0"/>
          <w:numId w:val="28"/>
        </w:numPr>
        <w:tabs>
          <w:tab w:val="clear" w:pos="1069"/>
          <w:tab w:val="num" w:pos="1440"/>
        </w:tabs>
        <w:ind w:left="1440" w:hanging="731"/>
        <w:rPr>
          <w:rFonts w:ascii="Arial" w:hAnsi="Arial"/>
          <w:sz w:val="20"/>
        </w:rPr>
      </w:pPr>
      <w:r>
        <w:rPr>
          <w:rFonts w:ascii="Arial" w:hAnsi="Arial"/>
          <w:sz w:val="20"/>
        </w:rPr>
        <w:t>de betrokken werknemer niet geschikt te maken is (door scholing</w:t>
      </w:r>
      <w:r>
        <w:rPr>
          <w:rFonts w:ascii="Arial" w:hAnsi="Arial"/>
          <w:sz w:val="20"/>
        </w:rPr>
        <w:fldChar w:fldCharType="begin"/>
      </w:r>
      <w:r>
        <w:rPr>
          <w:rFonts w:ascii="Arial" w:hAnsi="Arial"/>
          <w:sz w:val="20"/>
        </w:rPr>
        <w:instrText xml:space="preserve"> XE "scholing" </w:instrText>
      </w:r>
      <w:r>
        <w:rPr>
          <w:rFonts w:ascii="Arial" w:hAnsi="Arial"/>
          <w:sz w:val="20"/>
        </w:rPr>
        <w:fldChar w:fldCharType="end"/>
      </w:r>
      <w:r>
        <w:rPr>
          <w:rFonts w:ascii="Arial" w:hAnsi="Arial"/>
          <w:sz w:val="20"/>
        </w:rPr>
        <w:t>) voor beschikbaar komende functies.</w:t>
      </w:r>
    </w:p>
    <w:p w:rsidR="009940A9" w:rsidRDefault="009940A9" w:rsidP="004C7229">
      <w:pPr>
        <w:ind w:left="709"/>
        <w:rPr>
          <w:rFonts w:ascii="Arial" w:hAnsi="Arial"/>
          <w:sz w:val="20"/>
        </w:rPr>
      </w:pPr>
      <w:r>
        <w:rPr>
          <w:rFonts w:ascii="Arial" w:hAnsi="Arial"/>
          <w:sz w:val="20"/>
        </w:rPr>
        <w:t>De ondernemingsraad ontvangt hierover tussentijdse rapportages van de werkgever.</w:t>
      </w:r>
    </w:p>
    <w:p w:rsidR="009940A9" w:rsidRDefault="009940A9" w:rsidP="0044637D">
      <w:pPr>
        <w:pStyle w:val="Plattetekst3"/>
        <w:ind w:left="709"/>
        <w:rPr>
          <w:sz w:val="20"/>
        </w:rPr>
      </w:pPr>
      <w:r>
        <w:rPr>
          <w:sz w:val="20"/>
        </w:rPr>
        <w:t>De werknemer kan gebruik maken van zijn wettelijk recht om een Second Opinion bij het UWV aan te vragen.</w:t>
      </w:r>
    </w:p>
    <w:p w:rsidR="009940A9" w:rsidRPr="0058709B" w:rsidRDefault="009940A9" w:rsidP="00E923A8">
      <w:pPr>
        <w:ind w:left="709"/>
        <w:rPr>
          <w:rFonts w:ascii="Arial" w:hAnsi="Arial"/>
          <w:sz w:val="20"/>
        </w:rPr>
      </w:pPr>
      <w:r w:rsidRPr="0058709B">
        <w:rPr>
          <w:rFonts w:ascii="Arial" w:hAnsi="Arial"/>
          <w:sz w:val="20"/>
        </w:rPr>
        <w:t xml:space="preserve">Indien in het kader van de </w:t>
      </w:r>
      <w:r w:rsidR="009371AA">
        <w:rPr>
          <w:rFonts w:ascii="Arial" w:hAnsi="Arial"/>
          <w:sz w:val="20"/>
        </w:rPr>
        <w:t>re-integratie</w:t>
      </w:r>
      <w:r w:rsidRPr="0058709B">
        <w:rPr>
          <w:rFonts w:ascii="Arial" w:hAnsi="Arial"/>
          <w:sz w:val="20"/>
        </w:rPr>
        <w:t xml:space="preserve"> van de arbeidsongeschikte werknemer een aanbod tot passend werk wordt gedaan, dan zal de werkgever in eerste instantie trachten een aanbod tot intern passend werk te doen, waarbij onder meer rekening wordt gehouden met opleiding, ervaring, vaardigheden en bruto salaris</w:t>
      </w:r>
      <w:r w:rsidRPr="0058709B">
        <w:rPr>
          <w:rFonts w:ascii="Arial" w:hAnsi="Arial"/>
          <w:sz w:val="20"/>
        </w:rPr>
        <w:fldChar w:fldCharType="begin"/>
      </w:r>
      <w:r w:rsidRPr="0058709B">
        <w:rPr>
          <w:rFonts w:ascii="Arial" w:hAnsi="Arial"/>
          <w:sz w:val="20"/>
        </w:rPr>
        <w:instrText xml:space="preserve"> XE "salaris" </w:instrText>
      </w:r>
      <w:r w:rsidRPr="0058709B">
        <w:rPr>
          <w:rFonts w:ascii="Arial" w:hAnsi="Arial"/>
          <w:sz w:val="20"/>
        </w:rPr>
        <w:fldChar w:fldCharType="end"/>
      </w:r>
      <w:r w:rsidRPr="0058709B">
        <w:rPr>
          <w:rFonts w:ascii="Arial" w:hAnsi="Arial"/>
          <w:sz w:val="20"/>
        </w:rPr>
        <w:t xml:space="preserve"> van de werknemer. De werkgever is verplicht een aanbod tot passende arbeid zowel naar een interne als externe functie schriftelijk te (laten) doen. Het aanbod vermeldt tevens het wettelijk recht van de werknemer een Second Opinion</w:t>
      </w:r>
      <w:r w:rsidRPr="0058709B">
        <w:rPr>
          <w:rFonts w:ascii="Arial" w:hAnsi="Arial"/>
          <w:sz w:val="20"/>
        </w:rPr>
        <w:fldChar w:fldCharType="begin"/>
      </w:r>
      <w:r w:rsidRPr="0058709B">
        <w:rPr>
          <w:rFonts w:ascii="Arial" w:hAnsi="Arial"/>
          <w:sz w:val="20"/>
        </w:rPr>
        <w:instrText xml:space="preserve"> XE "second opinion" </w:instrText>
      </w:r>
      <w:r w:rsidRPr="0058709B">
        <w:rPr>
          <w:rFonts w:ascii="Arial" w:hAnsi="Arial"/>
          <w:sz w:val="20"/>
        </w:rPr>
        <w:fldChar w:fldCharType="end"/>
      </w:r>
      <w:r w:rsidRPr="0058709B">
        <w:rPr>
          <w:rFonts w:ascii="Arial" w:hAnsi="Arial"/>
          <w:sz w:val="20"/>
        </w:rPr>
        <w:t xml:space="preserve"> aan te vragen bij de UWV. </w:t>
      </w:r>
      <w:r w:rsidR="009371AA">
        <w:rPr>
          <w:rFonts w:ascii="Arial" w:hAnsi="Arial"/>
          <w:sz w:val="20"/>
        </w:rPr>
        <w:br/>
      </w:r>
      <w:r w:rsidR="009371AA">
        <w:rPr>
          <w:rFonts w:ascii="Arial" w:hAnsi="Arial"/>
          <w:sz w:val="20"/>
        </w:rPr>
        <w:br/>
      </w:r>
      <w:r w:rsidR="009371AA">
        <w:rPr>
          <w:rFonts w:ascii="Arial" w:hAnsi="Arial"/>
          <w:sz w:val="20"/>
        </w:rPr>
        <w:lastRenderedPageBreak/>
        <w:br/>
      </w:r>
      <w:r w:rsidRPr="0058709B">
        <w:rPr>
          <w:rFonts w:ascii="Arial" w:hAnsi="Arial"/>
          <w:sz w:val="20"/>
        </w:rPr>
        <w:t>De werknemer dient deze Second Opinion binnen 10 dagen aan te vragen. De werknemer kan zich bij een aanbod tot intern of extern passend werk van de werkgever laten bijstaan door een eigen vertrouwenspersoon.</w:t>
      </w:r>
    </w:p>
    <w:p w:rsidR="005D4B8E" w:rsidRDefault="005D4B8E" w:rsidP="00E923A8">
      <w:pPr>
        <w:ind w:left="709"/>
        <w:rPr>
          <w:rFonts w:ascii="Arial" w:hAnsi="Arial"/>
          <w:sz w:val="20"/>
        </w:rPr>
      </w:pPr>
    </w:p>
    <w:p w:rsidR="006B5FB4" w:rsidRPr="0058709B" w:rsidRDefault="006B5FB4" w:rsidP="00921BEB">
      <w:pPr>
        <w:ind w:left="709"/>
        <w:rPr>
          <w:rFonts w:ascii="Arial" w:hAnsi="Arial"/>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4</w:t>
      </w:r>
      <w:r>
        <w:rPr>
          <w:rFonts w:ascii="Arial" w:hAnsi="Arial"/>
          <w:b/>
          <w:spacing w:val="-2"/>
          <w:sz w:val="20"/>
        </w:rPr>
        <w:tab/>
        <w:t>Verplichtingen van de werknemer</w:t>
      </w:r>
    </w:p>
    <w:p w:rsidR="009940A9" w:rsidRDefault="009940A9" w:rsidP="0034631D">
      <w:pPr>
        <w:tabs>
          <w:tab w:val="left" w:pos="-1440"/>
          <w:tab w:val="left" w:pos="-720"/>
        </w:tabs>
        <w:rPr>
          <w:rFonts w:ascii="Arial" w:hAnsi="Arial"/>
          <w:spacing w:val="-2"/>
          <w:sz w:val="20"/>
        </w:rPr>
      </w:pP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voor hem uit deze overeenkomst voortvloeiende verplichtingen naar de eisen van de redelijkheid en billijkheid na te komen.</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de belangen van het bedrijf van de werkgever als een goed werknemer te behartigen, ook indien geen uitdrukkelijke opdracht daartoe is gegeven.</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alle hem door of namens de werkgever opgedragen werkzaam</w:t>
      </w:r>
      <w:r w:rsidR="00481EF3">
        <w:rPr>
          <w:rFonts w:ascii="Arial" w:hAnsi="Arial"/>
          <w:spacing w:val="-2"/>
          <w:sz w:val="20"/>
        </w:rPr>
        <w:t>-</w:t>
      </w:r>
      <w:r>
        <w:rPr>
          <w:rFonts w:ascii="Arial" w:hAnsi="Arial"/>
          <w:spacing w:val="-2"/>
          <w:sz w:val="20"/>
        </w:rPr>
        <w:t>heden, voor zover deze redelijkerwijze van hem kunnen worden verlangd, zo goed mogelijk uit te voeren en daarbij alle verstrekte aanwijzingen en voorschriften in acht te nemen.</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mede verantwoordelijk voor de orde, veiligheid en zedelijkheid in het bedrijf van de werkgever en is gehouden tot naleving van desbetreffende aanwijzingen en voorschriften door of namens de werkgever gegeven.</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 xml:space="preserve">De werknemer dient zijn medewerking te verlenen aan door de werkgever of een door hem aangewezen deskundige getroffen maatregelen ter bevordering van de </w:t>
      </w:r>
      <w:r w:rsidR="009371AA">
        <w:rPr>
          <w:rFonts w:ascii="Arial" w:hAnsi="Arial"/>
          <w:spacing w:val="-2"/>
          <w:sz w:val="20"/>
        </w:rPr>
        <w:t>re-integratie</w:t>
      </w:r>
      <w:r>
        <w:rPr>
          <w:rFonts w:ascii="Arial" w:hAnsi="Arial"/>
          <w:spacing w:val="-2"/>
          <w:sz w:val="20"/>
        </w:rPr>
        <w:t xml:space="preserve"> in eigen of ander passend werk. Daarbij dient hij mee te werken aan het opstellen, evalueren en bijstellen van het plan van aanpak.</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zich te gedragen naar de in het bedrijf van de werkgever geldende bepalingen van orde als bedoeld in artikel 5 sub 1.</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zich voor wat betreft zijn diensttijden en pauzes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pauzes"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ATW, pauzes"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te houden aan de geldende werk- en rusttijden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rusttijden"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ATW, rusttijden"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ook buiten de volgens rooster aangegeven uren arbeid te verrichten, voor zover het bepaalde in de hoofdstukken 8, 9 en 10 van toepassing is en de werkgever de desbetreffende wettelijke voorschriften in acht neemt.</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Het is de werknemer, indien de werkgever daar bezwaar tegen heeft gemaakt, verboden regelmatig enigerlei betaalde arbeid voor derden te verrichten of als zelfstandige een neven</w:t>
      </w:r>
      <w:r w:rsidR="00481EF3">
        <w:rPr>
          <w:rFonts w:ascii="Arial" w:hAnsi="Arial"/>
          <w:spacing w:val="-2"/>
          <w:sz w:val="20"/>
        </w:rPr>
        <w:t>-</w:t>
      </w:r>
      <w:r>
        <w:rPr>
          <w:rFonts w:ascii="Arial" w:hAnsi="Arial"/>
          <w:spacing w:val="-2"/>
          <w:sz w:val="20"/>
        </w:rPr>
        <w:t xml:space="preserve">bedrijf te voeren. De werkgever kan een werknemer die dit verbod overtreedt, ontslaan. De werknemer die arbeidsongeschikt wordt als gevolg van betaalde arbeid voor derden, verliest elke aanspraak op de in artikel </w:t>
      </w:r>
      <w:r w:rsidR="007328FE">
        <w:rPr>
          <w:rFonts w:ascii="Arial" w:hAnsi="Arial"/>
          <w:spacing w:val="-2"/>
          <w:sz w:val="20"/>
        </w:rPr>
        <w:t>6</w:t>
      </w:r>
      <w:r w:rsidR="00C7068B">
        <w:rPr>
          <w:rFonts w:ascii="Arial" w:hAnsi="Arial"/>
          <w:spacing w:val="-2"/>
          <w:sz w:val="20"/>
        </w:rPr>
        <w:t>3</w:t>
      </w:r>
      <w:r w:rsidR="007328FE">
        <w:rPr>
          <w:rFonts w:ascii="Arial" w:hAnsi="Arial"/>
          <w:spacing w:val="-2"/>
          <w:sz w:val="20"/>
        </w:rPr>
        <w:t xml:space="preserve"> </w:t>
      </w:r>
      <w:r>
        <w:rPr>
          <w:rFonts w:ascii="Arial" w:hAnsi="Arial"/>
          <w:spacing w:val="-2"/>
          <w:sz w:val="20"/>
        </w:rPr>
        <w:t>geregelde aanvullingen in geval van arbeidsongeschiktheid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arbeidsongeschiktheid"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gehouden een individuele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te tekenen, waarbij het bij of krachtens deze overeenkomst bepaalde van toepassing wordt verklaard.</w:t>
      </w:r>
    </w:p>
    <w:p w:rsidR="009940A9" w:rsidRDefault="009940A9" w:rsidP="0034631D">
      <w:pPr>
        <w:numPr>
          <w:ilvl w:val="0"/>
          <w:numId w:val="7"/>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is verplicht tot geheimhouding ten aanzien van alles wat hem ten</w:t>
      </w:r>
      <w:r w:rsidR="0015190F">
        <w:rPr>
          <w:rFonts w:ascii="Arial" w:hAnsi="Arial"/>
          <w:spacing w:val="-2"/>
          <w:sz w:val="20"/>
        </w:rPr>
        <w:t xml:space="preserve"> </w:t>
      </w:r>
      <w:r>
        <w:rPr>
          <w:rFonts w:ascii="Arial" w:hAnsi="Arial"/>
          <w:spacing w:val="-2"/>
          <w:sz w:val="20"/>
        </w:rPr>
        <w:t>gevolge van zijn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bekend wordt, zoals bijvoorbeeld omtrent de inrichting van het bedrijf, de grondstoffen, de bewerking daarvan en de producten. Deze verplichting geldt ook na het einde van de arbeidsovereenkomst. </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ARTIKEL 5</w:t>
      </w:r>
      <w:r>
        <w:rPr>
          <w:rFonts w:ascii="Arial" w:hAnsi="Arial"/>
          <w:b/>
          <w:spacing w:val="-2"/>
          <w:sz w:val="20"/>
        </w:rPr>
        <w:tab/>
        <w:t>Bepalingen van Orde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In het bedrijf van de werkgever gelden Bepalingen van Orde, inhoudende nadere regelen ten aanzien van de arbeid in het bedrijf.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 </w:t>
      </w:r>
      <w:r>
        <w:rPr>
          <w:rFonts w:ascii="Arial" w:hAnsi="Arial"/>
          <w:spacing w:val="-2"/>
          <w:sz w:val="20"/>
        </w:rPr>
        <w:tab/>
        <w:t>Indien de Bepalingen van Orde strijdig zijn met het in deze overeenkomst bepaalde, gelden de bepalingen van deze overeenkomst.</w:t>
      </w:r>
    </w:p>
    <w:p w:rsidR="005D2703"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 xml:space="preserve">Wijzigingen in de Bepalingen van Orde worden aangebracht na overleg met de ondernemingsraad onverminderd de bevoegdheid van de vakverenigingen terzake </w:t>
      </w:r>
      <w:r>
        <w:rPr>
          <w:rFonts w:ascii="Arial" w:hAnsi="Arial"/>
          <w:spacing w:val="-2"/>
          <w:sz w:val="20"/>
        </w:rPr>
        <w:br/>
        <w:t xml:space="preserve">overleg te plegen met de werkgever. </w:t>
      </w:r>
      <w:r>
        <w:rPr>
          <w:rFonts w:ascii="Arial" w:hAnsi="Arial"/>
          <w:spacing w:val="-2"/>
          <w:sz w:val="20"/>
        </w:rPr>
        <w:br/>
      </w: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5D2703" w:rsidRDefault="005D2703" w:rsidP="0034631D">
      <w:pPr>
        <w:tabs>
          <w:tab w:val="left" w:pos="-1440"/>
          <w:tab w:val="left" w:pos="-720"/>
          <w:tab w:val="left" w:pos="0"/>
        </w:tabs>
        <w:ind w:left="720" w:hanging="720"/>
        <w:rPr>
          <w:rFonts w:ascii="Arial" w:hAnsi="Arial"/>
          <w:spacing w:val="-2"/>
          <w:sz w:val="20"/>
        </w:rPr>
      </w:pPr>
    </w:p>
    <w:p w:rsidR="009940A9" w:rsidRDefault="009940A9" w:rsidP="005D2703">
      <w:pPr>
        <w:tabs>
          <w:tab w:val="left" w:pos="-1440"/>
          <w:tab w:val="left" w:pos="-720"/>
          <w:tab w:val="left" w:pos="0"/>
        </w:tabs>
        <w:ind w:left="1410" w:hanging="1410"/>
        <w:rPr>
          <w:rFonts w:ascii="Arial" w:hAnsi="Arial"/>
          <w:spacing w:val="-2"/>
          <w:sz w:val="20"/>
        </w:rPr>
      </w:pPr>
      <w:r>
        <w:rPr>
          <w:rFonts w:ascii="Arial" w:hAnsi="Arial"/>
          <w:spacing w:val="-2"/>
          <w:sz w:val="20"/>
        </w:rPr>
        <w:lastRenderedPageBreak/>
        <w:t>Hoofdstuk  3.</w:t>
      </w:r>
      <w:r>
        <w:rPr>
          <w:rFonts w:ascii="Arial" w:hAnsi="Arial"/>
          <w:spacing w:val="-2"/>
          <w:sz w:val="20"/>
        </w:rPr>
        <w:tab/>
        <w:t xml:space="preserve">AANNEMING, DUUR VAN DE ARBEIDSOVEREENKOMST, OPZEGGING EN </w:t>
      </w:r>
      <w:r w:rsidR="005D2703">
        <w:rPr>
          <w:rFonts w:ascii="Arial" w:hAnsi="Arial"/>
          <w:spacing w:val="-2"/>
          <w:sz w:val="20"/>
        </w:rPr>
        <w:br/>
      </w:r>
      <w:r>
        <w:rPr>
          <w:rFonts w:ascii="Arial" w:hAnsi="Arial"/>
          <w:spacing w:val="-2"/>
          <w:sz w:val="20"/>
        </w:rPr>
        <w:t>ONT</w:t>
      </w:r>
      <w:r w:rsidR="00E66BA4">
        <w:rPr>
          <w:rFonts w:ascii="Arial" w:hAnsi="Arial"/>
          <w:spacing w:val="-2"/>
          <w:sz w:val="20"/>
        </w:rPr>
        <w:t>SLAG</w:t>
      </w:r>
    </w:p>
    <w:p w:rsidR="009940A9" w:rsidRDefault="009940A9" w:rsidP="0034631D">
      <w:pPr>
        <w:tabs>
          <w:tab w:val="left" w:pos="-1440"/>
          <w:tab w:val="left" w:pos="-720"/>
          <w:tab w:val="left" w:pos="0"/>
          <w:tab w:val="left" w:pos="720"/>
        </w:tabs>
        <w:ind w:left="1440" w:hanging="1440"/>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ARTIKEL 6</w:t>
      </w:r>
      <w:r>
        <w:rPr>
          <w:rFonts w:ascii="Arial" w:hAnsi="Arial"/>
          <w:b/>
          <w:spacing w:val="-2"/>
          <w:sz w:val="20"/>
        </w:rPr>
        <w:tab/>
        <w:t>Aanneming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Bij het aannemen van personeel zullen sollicitanten die bij vroegere gelegenheden wegens vermindering van werkzaamheden ontslagen werden het eerst voor aanstelling in aanmerking komen, waarbij aan sollicitanten die vroeger het langst in dienst zijn geweest voorrang zal worden gegeven boven hen die korter in dienst waren, maar waarbij rekening zal worden gehouden met de geschiktheid van de betrokkenen voor de verlangde arbeid.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7</w:t>
      </w:r>
      <w:r>
        <w:rPr>
          <w:rFonts w:ascii="Arial" w:hAnsi="Arial"/>
          <w:b/>
          <w:spacing w:val="-2"/>
          <w:sz w:val="20"/>
        </w:rPr>
        <w:tab/>
        <w:t>Duur van de arbeidsovereenkomst</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arbeidsovereenkomst"</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 </w:t>
      </w:r>
      <w:r>
        <w:rPr>
          <w:rFonts w:ascii="Arial" w:hAnsi="Arial"/>
          <w:spacing w:val="-2"/>
          <w:sz w:val="20"/>
        </w:rPr>
        <w:tab/>
        <w:t>Behoudens ten aanzien van de eerste 2 maanden van het dienstverband, welke als proeftijd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proeftijd"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gelden, en tenzij ingevolge het volgende lid schriftelijk anders is overeengekomen, wordt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tussen de werkgever en de werknemer aangegaan voor onbepaalde tijd.</w:t>
      </w:r>
      <w:r>
        <w:rPr>
          <w:rFonts w:ascii="Arial" w:hAnsi="Arial"/>
          <w:spacing w:val="-2"/>
          <w:sz w:val="20"/>
        </w:rPr>
        <w:br/>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 xml:space="preserve">Bij schriftelijke overeenkomst kan personeel worden aangenomen voor een bepaald karwei, dan wel voor een bepaalde tijd van ten hoogste 12 maanden. </w:t>
      </w:r>
      <w:r>
        <w:rPr>
          <w:rFonts w:ascii="Arial" w:hAnsi="Arial"/>
          <w:spacing w:val="-2"/>
          <w:sz w:val="20"/>
        </w:rPr>
        <w:br/>
        <w:t xml:space="preserve">Arbeidsovereenkomsten voor de duur </w:t>
      </w:r>
      <w:smartTag w:uri="urn:schemas-microsoft-com:office:smarttags" w:element="PersonName">
        <w:smartTagPr>
          <w:attr w:name="ProductID" w:val="van 12"/>
        </w:smartTagPr>
        <w:r>
          <w:rPr>
            <w:rFonts w:ascii="Arial" w:hAnsi="Arial"/>
            <w:spacing w:val="-2"/>
            <w:sz w:val="20"/>
          </w:rPr>
          <w:t>van 12</w:t>
        </w:r>
      </w:smartTag>
      <w:r>
        <w:rPr>
          <w:rFonts w:ascii="Arial" w:hAnsi="Arial"/>
          <w:spacing w:val="-2"/>
          <w:sz w:val="20"/>
        </w:rPr>
        <w:t xml:space="preserve"> maanden die tot stand komen op of na 1 mei 2001 kennen een wederzijdse proeftijd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proeftijd"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van 2 maanden. </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ab/>
        <w:t>Een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 bepaalde tijd kan </w:t>
      </w:r>
      <w:r w:rsidR="008934CB">
        <w:rPr>
          <w:rFonts w:ascii="Arial" w:hAnsi="Arial"/>
          <w:spacing w:val="-2"/>
          <w:sz w:val="20"/>
        </w:rPr>
        <w:t>tweemaal</w:t>
      </w:r>
      <w:r>
        <w:rPr>
          <w:rFonts w:ascii="Arial" w:hAnsi="Arial"/>
          <w:spacing w:val="-2"/>
          <w:sz w:val="20"/>
        </w:rPr>
        <w:t xml:space="preserve"> worden verlengd, waarbij de totale </w:t>
      </w:r>
      <w:r w:rsidR="0015190F">
        <w:rPr>
          <w:rFonts w:ascii="Arial" w:hAnsi="Arial"/>
          <w:spacing w:val="-2"/>
          <w:sz w:val="20"/>
        </w:rPr>
        <w:t>contractduur</w:t>
      </w:r>
      <w:r>
        <w:rPr>
          <w:rFonts w:ascii="Arial" w:hAnsi="Arial"/>
          <w:spacing w:val="-2"/>
          <w:sz w:val="20"/>
        </w:rPr>
        <w:t xml:space="preserve"> (oorspronkelijke contract </w:t>
      </w:r>
      <w:r w:rsidR="00A92F24">
        <w:rPr>
          <w:rFonts w:ascii="Arial" w:hAnsi="Arial"/>
          <w:spacing w:val="-2"/>
          <w:sz w:val="20"/>
        </w:rPr>
        <w:t>inclusief maximaal 2 verlengingen</w:t>
      </w:r>
      <w:r>
        <w:rPr>
          <w:rFonts w:ascii="Arial" w:hAnsi="Arial"/>
          <w:spacing w:val="-2"/>
          <w:sz w:val="20"/>
        </w:rPr>
        <w:t xml:space="preserve">) maximaal </w:t>
      </w:r>
      <w:r w:rsidR="00A92F24">
        <w:rPr>
          <w:rFonts w:ascii="Arial" w:hAnsi="Arial"/>
          <w:spacing w:val="-2"/>
          <w:sz w:val="20"/>
        </w:rPr>
        <w:t>24</w:t>
      </w:r>
      <w:r>
        <w:rPr>
          <w:rFonts w:ascii="Arial" w:hAnsi="Arial"/>
          <w:spacing w:val="-2"/>
          <w:sz w:val="20"/>
        </w:rPr>
        <w:t xml:space="preserve"> maanden zal bedragen. </w:t>
      </w:r>
    </w:p>
    <w:p w:rsidR="009940A9" w:rsidRDefault="009940A9" w:rsidP="0034631D">
      <w:pPr>
        <w:tabs>
          <w:tab w:val="left" w:pos="-1440"/>
          <w:tab w:val="left" w:pos="-720"/>
          <w:tab w:val="left" w:pos="0"/>
        </w:tabs>
        <w:ind w:left="720" w:hanging="720"/>
        <w:rPr>
          <w:rFonts w:ascii="Arial" w:hAnsi="Arial"/>
          <w:spacing w:val="-2"/>
          <w:sz w:val="20"/>
        </w:rPr>
      </w:pP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3.</w:t>
      </w:r>
      <w:r>
        <w:rPr>
          <w:rFonts w:ascii="Arial" w:hAnsi="Arial"/>
          <w:spacing w:val="-2"/>
          <w:sz w:val="20"/>
        </w:rPr>
        <w:tab/>
        <w:t>a.</w:t>
      </w:r>
      <w:r>
        <w:rPr>
          <w:rFonts w:ascii="Arial" w:hAnsi="Arial"/>
          <w:spacing w:val="-2"/>
          <w:sz w:val="20"/>
        </w:rPr>
        <w:tab/>
        <w:t>De werkgever zal een verzoek van een werknemer tot aanpassing van de arbeidsduur behandelen conform de Wet Aanpassing Arbeidsduur.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w:t>
      </w:r>
      <w:r>
        <w:rPr>
          <w:rFonts w:ascii="Arial" w:hAnsi="Arial"/>
          <w:spacing w:val="-2"/>
          <w:sz w:val="20"/>
        </w:rPr>
        <w:tab/>
        <w:t>b.</w:t>
      </w:r>
      <w:r>
        <w:rPr>
          <w:rFonts w:ascii="Arial" w:hAnsi="Arial"/>
          <w:spacing w:val="-2"/>
          <w:sz w:val="20"/>
        </w:rPr>
        <w:tab/>
        <w:t>De werkgever verstrekt de OR</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OR"</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eens per half jaar een overzicht van de aanvragen voor aanpassing van de arbeidsduur en de reactie van de werkgever daarop.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8</w:t>
      </w:r>
      <w:r>
        <w:rPr>
          <w:rFonts w:ascii="Arial" w:hAnsi="Arial"/>
          <w:b/>
          <w:spacing w:val="-2"/>
          <w:sz w:val="20"/>
        </w:rPr>
        <w:tab/>
        <w:t>Opzegging en ontslag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Behoudens in geval van ontslag op staande voet wegens een dringende reden in de zin van artikelen 678 en 679 boek 7 titel 10 </w:t>
      </w:r>
      <w:r w:rsidR="00481EF3">
        <w:rPr>
          <w:rFonts w:ascii="Arial" w:hAnsi="Arial"/>
          <w:spacing w:val="-2"/>
          <w:sz w:val="20"/>
        </w:rPr>
        <w:t>BW</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Burgerlijk Wetboek"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en behoudens tijdens of bij het eindigen van de proeftijd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proeftijd"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als bedoeld in artikel 7 lid </w:t>
      </w:r>
      <w:smartTag w:uri="urn:schemas-microsoft-com:office:smarttags" w:element="metricconverter">
        <w:smartTagPr>
          <w:attr w:name="ProductID" w:val="1, in"/>
        </w:smartTagPr>
        <w:r>
          <w:rPr>
            <w:rFonts w:ascii="Arial" w:hAnsi="Arial"/>
            <w:spacing w:val="-2"/>
            <w:sz w:val="20"/>
          </w:rPr>
          <w:t>1, in</w:t>
        </w:r>
      </w:smartTag>
      <w:r>
        <w:rPr>
          <w:rFonts w:ascii="Arial" w:hAnsi="Arial"/>
          <w:spacing w:val="-2"/>
          <w:sz w:val="20"/>
        </w:rPr>
        <w:t xml:space="preserve"> welke gevallen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wederzijds onmiddellijk kan worden beëindigd, neemt de arbeidsovereenkomst voor onbepaalde tijd een einde conform Wet flexibiliteit en zekerheid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Flexibiliteit en Zekerheid"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Voor werknemers die per 1 mei 2000 de leeftijd van 40 jaar of ouder hebben bereikt gelden onderstaande opzegtermijnen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opzeggingstermijn"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opzeggingstermijn"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a. </w:t>
      </w:r>
      <w:r>
        <w:rPr>
          <w:rFonts w:ascii="Arial" w:hAnsi="Arial"/>
          <w:spacing w:val="-2"/>
          <w:sz w:val="20"/>
        </w:rPr>
        <w:tab/>
        <w:t>door opzegging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door de werkgever met een termijn van tenminste zoveel weken als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gehele jaren heeft geduurd, welke termijn ten hoogste 13 weken zal bedragen;</w:t>
      </w:r>
    </w:p>
    <w:p w:rsidR="009940A9" w:rsidRDefault="009940A9" w:rsidP="0044637D">
      <w:pPr>
        <w:tabs>
          <w:tab w:val="left" w:pos="-1440"/>
          <w:tab w:val="left" w:pos="-720"/>
          <w:tab w:val="left" w:pos="0"/>
        </w:tabs>
        <w:ind w:left="720" w:hanging="720"/>
        <w:rPr>
          <w:rFonts w:ascii="Arial" w:hAnsi="Arial"/>
          <w:spacing w:val="-2"/>
          <w:sz w:val="20"/>
        </w:rPr>
      </w:pPr>
      <w:r>
        <w:rPr>
          <w:rFonts w:ascii="Arial" w:hAnsi="Arial"/>
          <w:spacing w:val="-2"/>
          <w:sz w:val="20"/>
        </w:rPr>
        <w:tab/>
        <w:t>Bij opzegging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door de werkgever van een werknemer ouder dan 45 doch jonger dan 65 jaar zal deze termijn voor elk vol jaar waarin de werknemer na het bereiken van de 45-jarige leeftijd bij de werkgever in dienst is geweest, met een week worden verlengd;</w:t>
      </w:r>
    </w:p>
    <w:p w:rsidR="009940A9" w:rsidRDefault="009940A9" w:rsidP="00E923A8">
      <w:pPr>
        <w:tabs>
          <w:tab w:val="left" w:pos="-1440"/>
          <w:tab w:val="left" w:pos="-720"/>
          <w:tab w:val="left" w:pos="0"/>
        </w:tabs>
        <w:ind w:left="720" w:hanging="720"/>
        <w:rPr>
          <w:rFonts w:ascii="Arial" w:hAnsi="Arial"/>
          <w:spacing w:val="-2"/>
          <w:sz w:val="20"/>
        </w:rPr>
      </w:pPr>
      <w:r>
        <w:rPr>
          <w:rFonts w:ascii="Arial" w:hAnsi="Arial"/>
          <w:spacing w:val="-2"/>
          <w:sz w:val="20"/>
        </w:rPr>
        <w:tab/>
        <w:t xml:space="preserve">de verlenging uit deze hoofde zal eveneens maximaal 13 weken bedragen. </w:t>
      </w:r>
    </w:p>
    <w:p w:rsidR="009940A9" w:rsidRDefault="009940A9" w:rsidP="00921BEB">
      <w:pPr>
        <w:numPr>
          <w:ilvl w:val="0"/>
          <w:numId w:val="8"/>
        </w:numPr>
        <w:tabs>
          <w:tab w:val="left" w:pos="-1440"/>
          <w:tab w:val="left" w:pos="-720"/>
          <w:tab w:val="left" w:pos="0"/>
        </w:tabs>
        <w:rPr>
          <w:rFonts w:ascii="Arial" w:hAnsi="Arial"/>
          <w:spacing w:val="-2"/>
          <w:sz w:val="20"/>
        </w:rPr>
      </w:pPr>
      <w:r>
        <w:rPr>
          <w:rFonts w:ascii="Arial" w:hAnsi="Arial"/>
          <w:spacing w:val="-2"/>
          <w:sz w:val="20"/>
        </w:rPr>
        <w:t>door opzegging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door de werknemer met een termijn van ten</w:t>
      </w:r>
      <w:r w:rsidR="00481EF3">
        <w:rPr>
          <w:rFonts w:ascii="Arial" w:hAnsi="Arial"/>
          <w:spacing w:val="-2"/>
          <w:sz w:val="20"/>
        </w:rPr>
        <w:t xml:space="preserve"> </w:t>
      </w:r>
      <w:r>
        <w:rPr>
          <w:rFonts w:ascii="Arial" w:hAnsi="Arial"/>
          <w:spacing w:val="-2"/>
          <w:sz w:val="20"/>
        </w:rPr>
        <w:t>minste zoveel weken als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tijdvakken van twee gehele jaren heeft geduurd, welke termijn ten hoogste 6 weken zal bedragen, met dien verstande dat de termijn van opzegging voor beide partijen tenminste één maand zal bedragen en de opzegging alleen tegen het einde van een maand kan geschieden.</w:t>
      </w:r>
      <w:r>
        <w:rPr>
          <w:rFonts w:ascii="Arial" w:hAnsi="Arial"/>
          <w:spacing w:val="-2"/>
          <w:sz w:val="20"/>
        </w:rPr>
        <w:br/>
      </w:r>
    </w:p>
    <w:p w:rsidR="009940A9" w:rsidRDefault="009940A9" w:rsidP="0034631D">
      <w:pPr>
        <w:tabs>
          <w:tab w:val="left" w:pos="-1440"/>
          <w:tab w:val="left" w:pos="-720"/>
          <w:tab w:val="left" w:pos="0"/>
        </w:tabs>
        <w:ind w:left="60"/>
        <w:rPr>
          <w:rFonts w:ascii="Arial" w:hAnsi="Arial"/>
          <w:b/>
          <w:spacing w:val="-2"/>
          <w:sz w:val="20"/>
        </w:rPr>
      </w:pPr>
      <w:r>
        <w:rPr>
          <w:rFonts w:ascii="Arial" w:hAnsi="Arial"/>
          <w:spacing w:val="-2"/>
          <w:sz w:val="20"/>
        </w:rPr>
        <w:br/>
        <w:t>ARTIKEL 9</w:t>
      </w:r>
      <w:r>
        <w:rPr>
          <w:rFonts w:ascii="Arial" w:hAnsi="Arial"/>
          <w:spacing w:val="-2"/>
          <w:sz w:val="20"/>
        </w:rPr>
        <w:tab/>
      </w:r>
      <w:r>
        <w:rPr>
          <w:rFonts w:ascii="Arial" w:hAnsi="Arial"/>
          <w:b/>
          <w:spacing w:val="-2"/>
          <w:sz w:val="20"/>
        </w:rPr>
        <w:t>Beëindiging tijdelijk dienstverband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 een bepaald karwei of voor een bepaalde tijd aangegaan, eindigt van rechtswege na het verstrijken van de tijd als aangegeven in de individuele arbeidsovereenkomst, zonder dat opzeggen vereist is, onverminderd het in artikel 7 lid 2 bepaalde.</w:t>
      </w:r>
    </w:p>
    <w:p w:rsidR="009940A9" w:rsidRDefault="009940A9" w:rsidP="0034631D">
      <w:pPr>
        <w:tabs>
          <w:tab w:val="left" w:pos="-1440"/>
          <w:tab w:val="left" w:pos="-720"/>
        </w:tabs>
        <w:rPr>
          <w:rFonts w:ascii="Arial" w:hAnsi="Arial"/>
          <w:spacing w:val="-2"/>
          <w:sz w:val="20"/>
        </w:rPr>
      </w:pPr>
      <w:r>
        <w:rPr>
          <w:rFonts w:ascii="Arial" w:hAnsi="Arial"/>
          <w:spacing w:val="-2"/>
          <w:sz w:val="20"/>
        </w:rPr>
        <w:lastRenderedPageBreak/>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10</w:t>
      </w:r>
      <w:r>
        <w:rPr>
          <w:rFonts w:ascii="Arial" w:hAnsi="Arial"/>
          <w:spacing w:val="-2"/>
          <w:sz w:val="20"/>
        </w:rPr>
        <w:tab/>
      </w:r>
      <w:r>
        <w:rPr>
          <w:rFonts w:ascii="Arial" w:hAnsi="Arial"/>
          <w:b/>
          <w:spacing w:val="-2"/>
          <w:sz w:val="20"/>
        </w:rPr>
        <w:t>Uitsluiting</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uitsluiting"</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 xml:space="preserve"> opzegverbod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Gedurende de proeftijd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proeftijd"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ten aanzien van werknemers die aangenomen zijn voor een bepaald karwei of voor een bepaalde tijd, en ten aanzien van werknemers van 65 jaar en ouder is artikel 670 lid 1 en 3 boek 7 titel 10 </w:t>
      </w:r>
      <w:r w:rsidR="00705AD4">
        <w:rPr>
          <w:rFonts w:ascii="Arial" w:hAnsi="Arial"/>
          <w:spacing w:val="-2"/>
          <w:sz w:val="20"/>
        </w:rPr>
        <w:t xml:space="preserve">BW </w:t>
      </w:r>
      <w:r>
        <w:rPr>
          <w:rFonts w:ascii="Arial" w:hAnsi="Arial"/>
          <w:spacing w:val="-2"/>
          <w:sz w:val="20"/>
        </w:rPr>
        <w:t>niet van toepassing.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11</w:t>
      </w:r>
      <w:r>
        <w:rPr>
          <w:rFonts w:ascii="Arial" w:hAnsi="Arial"/>
          <w:spacing w:val="-2"/>
          <w:sz w:val="20"/>
        </w:rPr>
        <w:tab/>
      </w:r>
      <w:r>
        <w:rPr>
          <w:rFonts w:ascii="Arial" w:hAnsi="Arial"/>
          <w:b/>
          <w:spacing w:val="-2"/>
          <w:sz w:val="20"/>
        </w:rPr>
        <w:t xml:space="preserve">Beëindiging bij </w:t>
      </w:r>
      <w:r w:rsidR="0090014C">
        <w:rPr>
          <w:rFonts w:ascii="Arial" w:hAnsi="Arial"/>
          <w:b/>
          <w:spacing w:val="-2"/>
          <w:sz w:val="20"/>
        </w:rPr>
        <w:t xml:space="preserve">AOW gerechtigde </w:t>
      </w:r>
      <w:r>
        <w:rPr>
          <w:rFonts w:ascii="Arial" w:hAnsi="Arial"/>
          <w:b/>
          <w:spacing w:val="-2"/>
          <w:sz w:val="20"/>
        </w:rPr>
        <w:t>leeftijd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De arbeidsovereenkomst tussen de werkgever en de werknemer eindigt van rechtswege op de dag van de maand, </w:t>
      </w:r>
      <w:r w:rsidR="005302F8">
        <w:rPr>
          <w:rFonts w:ascii="Arial" w:hAnsi="Arial"/>
          <w:spacing w:val="-2"/>
          <w:sz w:val="20"/>
        </w:rPr>
        <w:t>waarop de werknemer AOW gerechtigd is en</w:t>
      </w:r>
      <w:r>
        <w:rPr>
          <w:rFonts w:ascii="Arial" w:hAnsi="Arial"/>
          <w:spacing w:val="-2"/>
          <w:sz w:val="20"/>
        </w:rPr>
        <w:t xml:space="preserve"> zonder dat hiertoe enige opzegging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is vereist.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4.</w:t>
      </w:r>
      <w:r>
        <w:rPr>
          <w:rFonts w:ascii="Arial" w:hAnsi="Arial"/>
          <w:spacing w:val="-2"/>
          <w:sz w:val="20"/>
        </w:rPr>
        <w:tab/>
        <w:t>ARBEIDSDUUR, WERKTIJDEN, DIENSTROOSTERS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12</w:t>
      </w:r>
      <w:r>
        <w:rPr>
          <w:rFonts w:ascii="Arial" w:hAnsi="Arial"/>
          <w:b/>
          <w:spacing w:val="-2"/>
          <w:sz w:val="20"/>
        </w:rPr>
        <w:tab/>
        <w:t>Arbeidsduur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1.</w:t>
      </w:r>
      <w:r>
        <w:rPr>
          <w:rFonts w:ascii="Arial" w:hAnsi="Arial"/>
          <w:spacing w:val="-2"/>
          <w:sz w:val="20"/>
        </w:rPr>
        <w:tab/>
        <w:t>a.</w:t>
      </w:r>
      <w:r>
        <w:rPr>
          <w:rFonts w:ascii="Arial" w:hAnsi="Arial"/>
          <w:spacing w:val="-2"/>
          <w:sz w:val="20"/>
        </w:rPr>
        <w:tab/>
        <w:t>De normale arbeidsduur voor werknemers in dagdienst bedraagt gemiddeld 37,5 uur per week, op jaarbasis berekend.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De normale arbeidsduur voor werknemers in de tweeploegendienst bedraagt gemiddeld 37 uur per week, op jaarbasis berekend.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c.</w:t>
      </w:r>
      <w:r>
        <w:rPr>
          <w:rFonts w:ascii="Arial" w:hAnsi="Arial"/>
          <w:spacing w:val="-2"/>
          <w:sz w:val="20"/>
        </w:rPr>
        <w:tab/>
        <w:t>De normale arbeidsduur voor werknemers in drieploegendienst bedraagt gemiddeld 37 uur per week, op jaarbasis berekend.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d.</w:t>
      </w:r>
      <w:r>
        <w:rPr>
          <w:rFonts w:ascii="Arial" w:hAnsi="Arial"/>
          <w:spacing w:val="-2"/>
          <w:sz w:val="20"/>
        </w:rPr>
        <w:tab/>
        <w:t>De normale arbeidsduur voor werknemers in vierploegendienst bedraagt gemiddeld 35 uur per week, op jaarbasis berekend.</w:t>
      </w:r>
    </w:p>
    <w:p w:rsidR="00E94161" w:rsidRDefault="00E94161"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e.</w:t>
      </w:r>
      <w:r>
        <w:rPr>
          <w:rFonts w:ascii="Arial" w:hAnsi="Arial"/>
          <w:spacing w:val="-2"/>
          <w:sz w:val="20"/>
        </w:rPr>
        <w:tab/>
        <w:t>De normale arbeidsduur voor werknemers in de vijfploegendienst bedraagt gemiddeld 34 uur per week, op jaarbasis berekend.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2.</w:t>
      </w:r>
      <w:r>
        <w:rPr>
          <w:rFonts w:ascii="Arial" w:hAnsi="Arial"/>
          <w:spacing w:val="-2"/>
          <w:sz w:val="20"/>
        </w:rPr>
        <w:tab/>
        <w:t>a.</w:t>
      </w:r>
      <w:r>
        <w:rPr>
          <w:rFonts w:ascii="Arial" w:hAnsi="Arial"/>
          <w:spacing w:val="-2"/>
          <w:sz w:val="20"/>
        </w:rPr>
        <w:tab/>
        <w:t>De normale arbeidstijd voor werknemers in dagdienst ligt tussen 06.00 uur en 18.00 uur op de eerste vijf werkdagen van de kalenderweek, respectievelijk voor de werknemers van de reparatiewerkplaats in 2 weken op maandag tot en met vrijdag en dinsdag tot en met zaterdag.</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w:t>
      </w:r>
      <w:r>
        <w:rPr>
          <w:rFonts w:ascii="Arial" w:hAnsi="Arial"/>
          <w:spacing w:val="-2"/>
          <w:sz w:val="20"/>
        </w:rPr>
        <w:tab/>
        <w:t>b.</w:t>
      </w:r>
      <w:r>
        <w:rPr>
          <w:rFonts w:ascii="Arial" w:hAnsi="Arial"/>
          <w:spacing w:val="-2"/>
          <w:sz w:val="20"/>
        </w:rPr>
        <w:tab/>
        <w:t>De normale arbeidstijd voor werknemers in ploegendienst wordt begrensd door het tijdstip van opkomen en afgaan, zoals dit volgens dienstrooster voor de betrokken werknemers is vastgesteld.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3.</w:t>
      </w:r>
      <w:r>
        <w:rPr>
          <w:rFonts w:ascii="Arial" w:hAnsi="Arial"/>
          <w:spacing w:val="-2"/>
          <w:sz w:val="20"/>
        </w:rPr>
        <w:tab/>
        <w:t>Uitsluitend op eigen verzoek bestaat voor werknemers die onderstaande leeftijd hebben bereikt de mogelijkheid hun werktijd als volgt te verminderen:</w:t>
      </w:r>
    </w:p>
    <w:p w:rsidR="009940A9" w:rsidRDefault="009940A9" w:rsidP="0034631D">
      <w:pPr>
        <w:tabs>
          <w:tab w:val="left" w:pos="-1440"/>
          <w:tab w:val="left" w:pos="-720"/>
        </w:tabs>
        <w:rPr>
          <w:rFonts w:ascii="Arial" w:hAnsi="Arial"/>
          <w:spacing w:val="-2"/>
          <w:sz w:val="20"/>
        </w:rPr>
      </w:pPr>
    </w:p>
    <w:p w:rsidR="009940A9" w:rsidRDefault="0084387C" w:rsidP="0034631D">
      <w:pPr>
        <w:tabs>
          <w:tab w:val="left" w:pos="-1440"/>
          <w:tab w:val="left" w:pos="-720"/>
        </w:tabs>
        <w:rPr>
          <w:rFonts w:ascii="Arial" w:hAnsi="Arial"/>
          <w:spacing w:val="-2"/>
          <w:sz w:val="20"/>
        </w:rPr>
      </w:pPr>
      <w:r>
        <w:rPr>
          <w:rFonts w:ascii="Arial" w:hAnsi="Arial"/>
          <w:spacing w:val="-2"/>
          <w:sz w:val="20"/>
        </w:rPr>
        <w:tab/>
        <w:t xml:space="preserve">60-jarigen:   8 </w:t>
      </w:r>
      <w:r w:rsidR="009940A9">
        <w:rPr>
          <w:rFonts w:ascii="Arial" w:hAnsi="Arial"/>
          <w:spacing w:val="-2"/>
          <w:sz w:val="20"/>
        </w:rPr>
        <w:t>uur per kwartaal</w:t>
      </w:r>
    </w:p>
    <w:p w:rsidR="009940A9" w:rsidRDefault="009940A9" w:rsidP="0034631D">
      <w:pPr>
        <w:tabs>
          <w:tab w:val="left" w:pos="-1440"/>
          <w:tab w:val="left" w:pos="-720"/>
        </w:tabs>
        <w:rPr>
          <w:rFonts w:ascii="Arial" w:hAnsi="Arial"/>
          <w:spacing w:val="-2"/>
          <w:sz w:val="20"/>
        </w:rPr>
      </w:pPr>
      <w:r>
        <w:rPr>
          <w:rFonts w:ascii="Arial" w:hAnsi="Arial"/>
          <w:spacing w:val="-2"/>
          <w:sz w:val="20"/>
        </w:rPr>
        <w:tab/>
        <w:t>61-jarigen: 12 uur per kwartaal</w:t>
      </w:r>
    </w:p>
    <w:p w:rsidR="009940A9" w:rsidRDefault="009940A9" w:rsidP="0034631D">
      <w:pPr>
        <w:tabs>
          <w:tab w:val="left" w:pos="-1440"/>
          <w:tab w:val="left" w:pos="-720"/>
        </w:tabs>
        <w:rPr>
          <w:rFonts w:ascii="Arial" w:hAnsi="Arial"/>
          <w:spacing w:val="-2"/>
          <w:sz w:val="20"/>
        </w:rPr>
      </w:pPr>
      <w:r>
        <w:rPr>
          <w:rFonts w:ascii="Arial" w:hAnsi="Arial"/>
          <w:spacing w:val="-2"/>
          <w:sz w:val="20"/>
        </w:rPr>
        <w:tab/>
        <w:t>62-jarigen: 24 uur per kwartaal</w:t>
      </w:r>
    </w:p>
    <w:p w:rsidR="009940A9" w:rsidRDefault="009940A9" w:rsidP="0034631D">
      <w:pPr>
        <w:tabs>
          <w:tab w:val="left" w:pos="-1440"/>
          <w:tab w:val="left" w:pos="-720"/>
        </w:tabs>
        <w:rPr>
          <w:rFonts w:ascii="Arial" w:hAnsi="Arial"/>
          <w:spacing w:val="-2"/>
          <w:sz w:val="20"/>
        </w:rPr>
      </w:pPr>
      <w:r>
        <w:rPr>
          <w:rFonts w:ascii="Arial" w:hAnsi="Arial"/>
          <w:spacing w:val="-2"/>
          <w:sz w:val="20"/>
        </w:rPr>
        <w:tab/>
        <w:t>63-jarigen: 48 uur per kwartaal</w:t>
      </w:r>
    </w:p>
    <w:p w:rsidR="002A1ED5" w:rsidRDefault="009940A9" w:rsidP="0034631D">
      <w:pPr>
        <w:tabs>
          <w:tab w:val="left" w:pos="-1440"/>
          <w:tab w:val="left" w:pos="-720"/>
        </w:tabs>
        <w:rPr>
          <w:rFonts w:ascii="Arial" w:hAnsi="Arial"/>
          <w:spacing w:val="-2"/>
          <w:sz w:val="20"/>
        </w:rPr>
      </w:pPr>
      <w:r>
        <w:rPr>
          <w:rFonts w:ascii="Arial" w:hAnsi="Arial"/>
          <w:spacing w:val="-2"/>
          <w:sz w:val="20"/>
        </w:rPr>
        <w:tab/>
        <w:t>64-jarigen: 96 uur per kwartaal</w:t>
      </w:r>
    </w:p>
    <w:p w:rsidR="002A1ED5" w:rsidRDefault="002A1ED5" w:rsidP="0034631D">
      <w:pPr>
        <w:tabs>
          <w:tab w:val="left" w:pos="-1440"/>
          <w:tab w:val="left" w:pos="-720"/>
        </w:tabs>
        <w:rPr>
          <w:rFonts w:ascii="Arial" w:hAnsi="Arial"/>
          <w:spacing w:val="-2"/>
          <w:sz w:val="20"/>
        </w:rPr>
      </w:pPr>
      <w:r>
        <w:rPr>
          <w:rFonts w:ascii="Arial" w:hAnsi="Arial"/>
          <w:spacing w:val="-2"/>
          <w:sz w:val="20"/>
        </w:rPr>
        <w:tab/>
        <w:t>65-jarigen: 96 uur per kwartaal</w:t>
      </w:r>
    </w:p>
    <w:p w:rsidR="009940A9" w:rsidRDefault="002A1ED5" w:rsidP="0034631D">
      <w:pPr>
        <w:tabs>
          <w:tab w:val="left" w:pos="-1440"/>
          <w:tab w:val="left" w:pos="-720"/>
        </w:tabs>
        <w:rPr>
          <w:rFonts w:ascii="Arial" w:hAnsi="Arial"/>
          <w:spacing w:val="-2"/>
          <w:sz w:val="20"/>
        </w:rPr>
      </w:pPr>
      <w:r>
        <w:rPr>
          <w:rFonts w:ascii="Arial" w:hAnsi="Arial"/>
          <w:spacing w:val="-2"/>
          <w:sz w:val="20"/>
        </w:rPr>
        <w:tab/>
        <w:t>66-jarigen: 96 uur per kwartaal.</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ab/>
        <w:t>Over de niet gewerkte tijd zal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 85 procent worden doorbetaald. Met de werkgever zal worden overlegd op welke wijze van deze regeling gebruik zal worden gemaakt.</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ab/>
        <w:t>Bij ziekte of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vervallen deze uren zonder verdere compensatie. Hetzelfde geldt voor niet opgenomen uren.</w:t>
      </w:r>
    </w:p>
    <w:p w:rsidR="009940A9" w:rsidRDefault="0084387C"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Gebruikmaking van deze </w:t>
      </w:r>
      <w:r w:rsidR="009940A9">
        <w:rPr>
          <w:rFonts w:ascii="Arial" w:hAnsi="Arial"/>
          <w:spacing w:val="-2"/>
          <w:sz w:val="20"/>
        </w:rPr>
        <w:t>fa</w:t>
      </w:r>
      <w:r>
        <w:rPr>
          <w:rFonts w:ascii="Arial" w:hAnsi="Arial"/>
          <w:spacing w:val="-2"/>
          <w:sz w:val="20"/>
        </w:rPr>
        <w:t xml:space="preserve">ciliteit heeft geen effect op </w:t>
      </w:r>
      <w:r w:rsidR="009940A9">
        <w:rPr>
          <w:rFonts w:ascii="Arial" w:hAnsi="Arial"/>
          <w:spacing w:val="-2"/>
          <w:sz w:val="20"/>
        </w:rPr>
        <w:t>de pensioengrondslag</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pensioen, -grondslag"</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vakantietoeslag</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vakantie, -toeslag"</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xml:space="preserve"> en aanvulling wegens arbeidsongeschiktheid</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arbeidsongeschiktheid"</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Werken op vrije uren, dagen of diensten volgens bovenstaande regeling geeft geen aanspraak op overwerkvergoeding.</w:t>
      </w:r>
    </w:p>
    <w:p w:rsidR="009940A9" w:rsidRDefault="009940A9" w:rsidP="0034631D">
      <w:pPr>
        <w:tabs>
          <w:tab w:val="left" w:pos="-1440"/>
          <w:tab w:val="left" w:pos="-720"/>
        </w:tabs>
        <w:rPr>
          <w:rFonts w:ascii="Arial" w:hAnsi="Arial"/>
          <w:spacing w:val="-2"/>
          <w:sz w:val="20"/>
        </w:rPr>
      </w:pPr>
      <w:r>
        <w:rPr>
          <w:rFonts w:ascii="Arial" w:hAnsi="Arial"/>
          <w:spacing w:val="-2"/>
          <w:sz w:val="20"/>
        </w:rPr>
        <w:br/>
      </w:r>
      <w:r>
        <w:rPr>
          <w:rFonts w:ascii="Arial" w:hAnsi="Arial"/>
          <w:spacing w:val="-2"/>
          <w:sz w:val="20"/>
        </w:rPr>
        <w:br/>
        <w:t>ARTIKEL 13</w:t>
      </w:r>
      <w:r>
        <w:rPr>
          <w:rFonts w:ascii="Arial" w:hAnsi="Arial"/>
          <w:b/>
          <w:spacing w:val="-2"/>
          <w:sz w:val="20"/>
        </w:rPr>
        <w:tab/>
        <w:t>Dienstrooster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Iedere werknemer werkt volgens een dienstrooster, tenzij hij overwerkt, op verschoven uren werkt of overgeplaatst is in een andere dienst of wacht. </w:t>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 2.</w:t>
      </w:r>
      <w:r>
        <w:rPr>
          <w:rFonts w:ascii="Arial" w:hAnsi="Arial"/>
          <w:spacing w:val="-2"/>
          <w:sz w:val="20"/>
        </w:rPr>
        <w:tab/>
        <w:t>Onder een dienstrooster wordt verstaan:</w:t>
      </w:r>
    </w:p>
    <w:p w:rsidR="009940A9" w:rsidRDefault="009940A9" w:rsidP="0034631D">
      <w:pPr>
        <w:tabs>
          <w:tab w:val="left" w:pos="-1440"/>
          <w:tab w:val="left" w:pos="-720"/>
        </w:tabs>
        <w:outlineLvl w:val="0"/>
        <w:rPr>
          <w:rFonts w:ascii="Arial" w:hAnsi="Arial"/>
          <w:spacing w:val="-2"/>
          <w:sz w:val="20"/>
        </w:rPr>
      </w:pPr>
      <w:r>
        <w:rPr>
          <w:rFonts w:ascii="Arial" w:hAnsi="Arial"/>
          <w:spacing w:val="-2"/>
          <w:sz w:val="20"/>
        </w:rPr>
        <w:tab/>
        <w:t>a.</w:t>
      </w:r>
      <w:r>
        <w:rPr>
          <w:rFonts w:ascii="Arial" w:hAnsi="Arial"/>
          <w:spacing w:val="-2"/>
          <w:sz w:val="20"/>
        </w:rPr>
        <w:tab/>
      </w:r>
      <w:r>
        <w:rPr>
          <w:rFonts w:ascii="Arial" w:hAnsi="Arial"/>
          <w:b/>
          <w:spacing w:val="-2"/>
          <w:sz w:val="20"/>
        </w:rPr>
        <w:t>voor een werknemer in dagdienst: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 xml:space="preserve">een arbeidstijdregeling van vijf dagen (respectievelijk van 2 x vijf dagen per periode van 2 weken voor werknemers van de </w:t>
      </w:r>
      <w:r w:rsidR="000D0E61">
        <w:rPr>
          <w:rFonts w:ascii="Arial" w:hAnsi="Arial"/>
          <w:spacing w:val="-2"/>
          <w:sz w:val="20"/>
        </w:rPr>
        <w:t>technische dienst</w:t>
      </w:r>
      <w:r>
        <w:rPr>
          <w:rFonts w:ascii="Arial" w:hAnsi="Arial"/>
          <w:spacing w:val="-2"/>
          <w:sz w:val="20"/>
        </w:rPr>
        <w:t>), zoals deze voor het begin van de kalenderweek voor hem is vastgesteld;</w:t>
      </w:r>
    </w:p>
    <w:p w:rsidR="009940A9" w:rsidRDefault="009940A9" w:rsidP="0034631D">
      <w:pPr>
        <w:tabs>
          <w:tab w:val="left" w:pos="-1440"/>
          <w:tab w:val="left" w:pos="-720"/>
        </w:tabs>
        <w:outlineLvl w:val="0"/>
        <w:rPr>
          <w:rFonts w:ascii="Arial" w:hAnsi="Arial"/>
          <w:spacing w:val="-2"/>
          <w:sz w:val="20"/>
        </w:rPr>
      </w:pPr>
      <w:r>
        <w:rPr>
          <w:rFonts w:ascii="Arial" w:hAnsi="Arial"/>
          <w:spacing w:val="-2"/>
          <w:sz w:val="20"/>
        </w:rPr>
        <w:tab/>
        <w:t>b.</w:t>
      </w:r>
      <w:r>
        <w:rPr>
          <w:rFonts w:ascii="Arial" w:hAnsi="Arial"/>
          <w:spacing w:val="-2"/>
          <w:sz w:val="20"/>
        </w:rPr>
        <w:tab/>
      </w:r>
      <w:r>
        <w:rPr>
          <w:rFonts w:ascii="Arial" w:hAnsi="Arial"/>
          <w:b/>
          <w:spacing w:val="-2"/>
          <w:sz w:val="20"/>
        </w:rPr>
        <w:t>voor een werknemer in tweeploegendienst: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een arbeidstijdregeling van 2 x vijf dagen;</w:t>
      </w:r>
    </w:p>
    <w:p w:rsidR="009940A9" w:rsidRDefault="009940A9" w:rsidP="0034631D">
      <w:pPr>
        <w:tabs>
          <w:tab w:val="left" w:pos="-1440"/>
          <w:tab w:val="left" w:pos="-720"/>
          <w:tab w:val="left" w:pos="0"/>
          <w:tab w:val="left" w:pos="720"/>
        </w:tabs>
        <w:ind w:left="1440" w:hanging="1440"/>
        <w:outlineLvl w:val="0"/>
        <w:rPr>
          <w:rFonts w:ascii="Arial" w:hAnsi="Arial"/>
          <w:spacing w:val="-2"/>
          <w:sz w:val="20"/>
        </w:rPr>
      </w:pPr>
      <w:r>
        <w:rPr>
          <w:rFonts w:ascii="Arial" w:hAnsi="Arial"/>
          <w:spacing w:val="-2"/>
          <w:sz w:val="20"/>
        </w:rPr>
        <w:tab/>
        <w:t>c.</w:t>
      </w:r>
      <w:r>
        <w:rPr>
          <w:rFonts w:ascii="Arial" w:hAnsi="Arial"/>
          <w:spacing w:val="-2"/>
          <w:sz w:val="20"/>
        </w:rPr>
        <w:tab/>
      </w:r>
      <w:r>
        <w:rPr>
          <w:rFonts w:ascii="Arial" w:hAnsi="Arial"/>
          <w:b/>
          <w:spacing w:val="-2"/>
          <w:sz w:val="20"/>
        </w:rPr>
        <w:t>voor een werknemer in drieploegendienst:</w:t>
      </w:r>
    </w:p>
    <w:p w:rsidR="009940A9" w:rsidRDefault="009940A9" w:rsidP="004C7229">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een arbeidstijdregeling, omvattende een periode van drie aaneengesloten kalenderweken, waarbij de werknemer beurtelings in een ochtend-, middag- of nachtploeg wordt ingedeeld;</w:t>
      </w:r>
    </w:p>
    <w:p w:rsidR="008842EA" w:rsidRDefault="008842EA" w:rsidP="004C7229">
      <w:pPr>
        <w:tabs>
          <w:tab w:val="left" w:pos="-1440"/>
          <w:tab w:val="left" w:pos="-720"/>
          <w:tab w:val="left" w:pos="0"/>
          <w:tab w:val="left" w:pos="720"/>
        </w:tabs>
        <w:ind w:left="1440" w:hanging="1440"/>
        <w:rPr>
          <w:rFonts w:ascii="Arial" w:hAnsi="Arial"/>
          <w:spacing w:val="-2"/>
          <w:sz w:val="20"/>
        </w:rPr>
      </w:pPr>
    </w:p>
    <w:p w:rsidR="008842EA" w:rsidRDefault="008842EA" w:rsidP="004C7229">
      <w:pPr>
        <w:tabs>
          <w:tab w:val="left" w:pos="-1440"/>
          <w:tab w:val="left" w:pos="-720"/>
          <w:tab w:val="left" w:pos="0"/>
          <w:tab w:val="left" w:pos="720"/>
        </w:tabs>
        <w:ind w:left="1440" w:hanging="1440"/>
        <w:rPr>
          <w:rFonts w:ascii="Arial" w:hAnsi="Arial"/>
          <w:spacing w:val="-2"/>
          <w:sz w:val="20"/>
        </w:rPr>
      </w:pPr>
    </w:p>
    <w:p w:rsidR="008842EA" w:rsidRDefault="008842EA" w:rsidP="004C7229">
      <w:pPr>
        <w:tabs>
          <w:tab w:val="left" w:pos="-1440"/>
          <w:tab w:val="left" w:pos="-720"/>
          <w:tab w:val="left" w:pos="0"/>
          <w:tab w:val="left" w:pos="720"/>
        </w:tabs>
        <w:ind w:left="1440" w:hanging="1440"/>
        <w:rPr>
          <w:rFonts w:ascii="Arial" w:hAnsi="Arial"/>
          <w:spacing w:val="-2"/>
          <w:sz w:val="20"/>
        </w:rPr>
      </w:pPr>
    </w:p>
    <w:p w:rsidR="009940A9" w:rsidRDefault="009940A9" w:rsidP="004C7229">
      <w:pPr>
        <w:tabs>
          <w:tab w:val="left" w:pos="-1440"/>
          <w:tab w:val="left" w:pos="-720"/>
          <w:tab w:val="left" w:pos="0"/>
          <w:tab w:val="left" w:pos="720"/>
        </w:tabs>
        <w:ind w:left="1440" w:hanging="1440"/>
        <w:outlineLvl w:val="0"/>
        <w:rPr>
          <w:rFonts w:ascii="Arial" w:hAnsi="Arial"/>
          <w:spacing w:val="-2"/>
          <w:sz w:val="20"/>
        </w:rPr>
      </w:pPr>
      <w:r>
        <w:lastRenderedPageBreak/>
        <w:tab/>
      </w:r>
      <w:r>
        <w:rPr>
          <w:rFonts w:ascii="Arial" w:hAnsi="Arial"/>
          <w:spacing w:val="-2"/>
          <w:sz w:val="20"/>
        </w:rPr>
        <w:t>d.</w:t>
      </w:r>
      <w:r>
        <w:rPr>
          <w:rFonts w:ascii="Arial" w:hAnsi="Arial"/>
          <w:spacing w:val="-2"/>
          <w:sz w:val="20"/>
        </w:rPr>
        <w:tab/>
      </w:r>
      <w:r>
        <w:rPr>
          <w:rFonts w:ascii="Arial" w:hAnsi="Arial"/>
          <w:b/>
          <w:spacing w:val="-2"/>
          <w:sz w:val="20"/>
        </w:rPr>
        <w:t>voor een werknemer in vierploegendienst:</w:t>
      </w:r>
    </w:p>
    <w:p w:rsidR="0084387C" w:rsidRDefault="009940A9" w:rsidP="00E923A8">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een arbeidstijdregeling omvattende een periode van vier aaneengesloten kalenderweken, waarbij de werknemer beurtelings in een nacht-, middag- of ochtenddienst wordt ingedeeld;</w:t>
      </w:r>
    </w:p>
    <w:p w:rsidR="009940A9" w:rsidRDefault="009940A9" w:rsidP="00921BEB">
      <w:pPr>
        <w:tabs>
          <w:tab w:val="left" w:pos="-1440"/>
          <w:tab w:val="left" w:pos="-720"/>
          <w:tab w:val="left" w:pos="0"/>
          <w:tab w:val="left" w:pos="720"/>
        </w:tabs>
        <w:ind w:left="1440" w:hanging="1440"/>
        <w:outlineLvl w:val="0"/>
        <w:rPr>
          <w:rFonts w:ascii="Arial" w:hAnsi="Arial"/>
          <w:spacing w:val="-2"/>
          <w:sz w:val="20"/>
        </w:rPr>
      </w:pPr>
      <w:r>
        <w:rPr>
          <w:rFonts w:ascii="Arial" w:hAnsi="Arial"/>
          <w:spacing w:val="-2"/>
          <w:sz w:val="20"/>
        </w:rPr>
        <w:tab/>
        <w:t>e.</w:t>
      </w:r>
      <w:r>
        <w:rPr>
          <w:rFonts w:ascii="Arial" w:hAnsi="Arial"/>
          <w:spacing w:val="-2"/>
          <w:sz w:val="20"/>
        </w:rPr>
        <w:tab/>
      </w:r>
      <w:r>
        <w:rPr>
          <w:rFonts w:ascii="Arial" w:hAnsi="Arial"/>
          <w:b/>
          <w:spacing w:val="-2"/>
          <w:sz w:val="20"/>
        </w:rPr>
        <w:t xml:space="preserve">voor een werknemer in </w:t>
      </w:r>
      <w:r w:rsidR="009F076C">
        <w:rPr>
          <w:rFonts w:ascii="Arial" w:hAnsi="Arial"/>
          <w:b/>
          <w:spacing w:val="-2"/>
          <w:sz w:val="20"/>
        </w:rPr>
        <w:t>de vijfploegendienst</w:t>
      </w:r>
      <w:r>
        <w:rPr>
          <w:rFonts w:ascii="Arial" w:hAnsi="Arial"/>
          <w:b/>
          <w:spacing w:val="-2"/>
          <w:sz w:val="20"/>
        </w:rPr>
        <w:t>:</w:t>
      </w:r>
    </w:p>
    <w:p w:rsidR="009940A9" w:rsidRDefault="009940A9" w:rsidP="001479F1">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een arbeidstijdregeling omvattende een periode van vijf achtereenvolgende kalenderweken, waarbij de werknemer beurtelings in een nacht-, middag- of ochtenddienst wordt ingedeeld.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Voor werknemers die volgens een arbeidstijdregeling werken welke afwijkt van de roosters die geregeld zijn onder lid 2 van dit artikel, wordt met het oog op de garanties als bedoeld in lid 4 van dit artikel door de werkgever, na overleg met de ondernemingsraad, vastgesteld tot welk van de onder lid 2 van dit artikel genoemde roosters deze arbeidstijdregeling geacht wordt te behoren.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De voor de werknemers uit het begrip "dienstrooster" voortvloeiende garanties bij afwijking van zijn normale dienstrooster, hebben uitsluitend betrekking op de bij het dienstrooster behorende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 ploegenarbeid.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5.</w:t>
      </w:r>
      <w:r>
        <w:rPr>
          <w:rFonts w:ascii="Arial" w:hAnsi="Arial"/>
          <w:spacing w:val="-2"/>
          <w:sz w:val="20"/>
        </w:rPr>
        <w:tab/>
        <w:t>Over algemene dienstroosterwijzigingen, waarbij een belangrijk aantal werknemers is betrokken, pleegt de werkgever overleg met de ondernemingsraad.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6.</w:t>
      </w:r>
      <w:r>
        <w:rPr>
          <w:rFonts w:ascii="Arial" w:hAnsi="Arial"/>
          <w:spacing w:val="-2"/>
          <w:sz w:val="20"/>
        </w:rPr>
        <w:tab/>
        <w:t>a.</w:t>
      </w:r>
      <w:r>
        <w:rPr>
          <w:rFonts w:ascii="Arial" w:hAnsi="Arial"/>
          <w:spacing w:val="-2"/>
          <w:sz w:val="20"/>
        </w:rPr>
        <w:tab/>
        <w:t xml:space="preserve">Indien voor het gehele kalenderjaar een feitelijk 39-urige werkweek geldt, wordt de in lid </w:t>
      </w:r>
      <w:smartTag w:uri="urn:schemas-microsoft-com:office:smarttags" w:element="metricconverter">
        <w:smartTagPr>
          <w:attr w:name="ProductID" w:val="1 a"/>
        </w:smartTagPr>
        <w:r>
          <w:rPr>
            <w:rFonts w:ascii="Arial" w:hAnsi="Arial"/>
            <w:spacing w:val="-2"/>
            <w:sz w:val="20"/>
          </w:rPr>
          <w:t>1 a</w:t>
        </w:r>
      </w:smartTag>
      <w:r>
        <w:rPr>
          <w:rFonts w:ascii="Arial" w:hAnsi="Arial"/>
          <w:spacing w:val="-2"/>
          <w:sz w:val="20"/>
        </w:rPr>
        <w:t xml:space="preserve"> van artikel 12 bepaalde arbeidsduur voor de werknemers in dagdienst gerealiseerd door toekenning </w:t>
      </w:r>
      <w:smartTag w:uri="urn:schemas-microsoft-com:office:smarttags" w:element="PersonName">
        <w:smartTagPr>
          <w:attr w:name="ProductID" w:val="van 10"/>
        </w:smartTagPr>
        <w:r>
          <w:rPr>
            <w:rFonts w:ascii="Arial" w:hAnsi="Arial"/>
            <w:spacing w:val="-2"/>
            <w:sz w:val="20"/>
          </w:rPr>
          <w:t>van 10</w:t>
        </w:r>
      </w:smartTag>
      <w:r>
        <w:rPr>
          <w:rFonts w:ascii="Arial" w:hAnsi="Arial"/>
          <w:spacing w:val="-2"/>
          <w:sz w:val="20"/>
        </w:rPr>
        <w:t xml:space="preserve"> zogenaamde </w:t>
      </w:r>
      <w:r w:rsidR="0084387C">
        <w:rPr>
          <w:rFonts w:ascii="Arial" w:hAnsi="Arial"/>
          <w:spacing w:val="-2"/>
          <w:sz w:val="20"/>
        </w:rPr>
        <w:t>ADV-dagen</w:t>
      </w:r>
      <w:r>
        <w:rPr>
          <w:rFonts w:ascii="Arial" w:hAnsi="Arial"/>
          <w:spacing w:val="-2"/>
          <w:sz w:val="20"/>
        </w:rPr>
        <w:t xml:space="preserve"> of –diensten in blokken van 4 uren (halve diensten) of 8 uren (hele diensten) en de in lid b van artikel 12 bepaalde arbeidsduur voor werknemers in de tweeploegendienst in de afdeling Expeditie door toekenning </w:t>
      </w:r>
      <w:smartTag w:uri="urn:schemas-microsoft-com:office:smarttags" w:element="PersonName">
        <w:smartTagPr>
          <w:attr w:name="ProductID" w:val="van 10"/>
        </w:smartTagPr>
        <w:r>
          <w:rPr>
            <w:rFonts w:ascii="Arial" w:hAnsi="Arial"/>
            <w:spacing w:val="-2"/>
            <w:sz w:val="20"/>
          </w:rPr>
          <w:t>van 10</w:t>
        </w:r>
      </w:smartTag>
      <w:r>
        <w:rPr>
          <w:rFonts w:ascii="Arial" w:hAnsi="Arial"/>
          <w:spacing w:val="-2"/>
          <w:sz w:val="20"/>
        </w:rPr>
        <w:t xml:space="preserve"> </w:t>
      </w:r>
      <w:r w:rsidR="0084387C">
        <w:rPr>
          <w:rFonts w:ascii="Arial" w:hAnsi="Arial"/>
          <w:spacing w:val="-2"/>
          <w:sz w:val="20"/>
        </w:rPr>
        <w:t>ADV-dagen</w:t>
      </w:r>
      <w:r>
        <w:rPr>
          <w:rFonts w:ascii="Arial" w:hAnsi="Arial"/>
          <w:spacing w:val="-2"/>
          <w:sz w:val="20"/>
        </w:rPr>
        <w:t xml:space="preserve"> of –diensten, eveneens in blokken van 4 uren (halve diensten) of 8 uren (hele diensten) alsmede door de navolgende regeling:</w:t>
      </w:r>
    </w:p>
    <w:p w:rsidR="009940A9" w:rsidRDefault="009940A9" w:rsidP="0034631D">
      <w:pPr>
        <w:tabs>
          <w:tab w:val="left" w:pos="-1440"/>
          <w:tab w:val="left" w:pos="-720"/>
          <w:tab w:val="left" w:pos="0"/>
          <w:tab w:val="left" w:pos="720"/>
          <w:tab w:val="left" w:pos="1440"/>
        </w:tabs>
        <w:ind w:left="2160" w:hanging="2160"/>
        <w:rPr>
          <w:rFonts w:ascii="Arial" w:hAnsi="Arial"/>
          <w:spacing w:val="-2"/>
          <w:sz w:val="20"/>
        </w:rPr>
      </w:pPr>
      <w:r>
        <w:rPr>
          <w:rFonts w:ascii="Arial" w:hAnsi="Arial"/>
          <w:spacing w:val="-2"/>
          <w:sz w:val="20"/>
        </w:rPr>
        <w:tab/>
      </w:r>
      <w:r>
        <w:rPr>
          <w:rFonts w:ascii="Arial" w:hAnsi="Arial"/>
          <w:spacing w:val="-2"/>
          <w:sz w:val="20"/>
        </w:rPr>
        <w:tab/>
        <w:t>-</w:t>
      </w:r>
      <w:r>
        <w:rPr>
          <w:rFonts w:ascii="Arial" w:hAnsi="Arial"/>
          <w:spacing w:val="-2"/>
          <w:sz w:val="20"/>
        </w:rPr>
        <w:tab/>
      </w:r>
      <w:r>
        <w:rPr>
          <w:rFonts w:ascii="Arial" w:hAnsi="Arial"/>
          <w:b/>
          <w:spacing w:val="-2"/>
          <w:sz w:val="20"/>
        </w:rPr>
        <w:t>voor de werknemer in dagdienst geldt:</w:t>
      </w:r>
      <w:r>
        <w:rPr>
          <w:rFonts w:ascii="Arial" w:hAnsi="Arial"/>
          <w:spacing w:val="-2"/>
          <w:sz w:val="20"/>
        </w:rPr>
        <w:t xml:space="preserve"> dat per week een uur arbeidsduur</w:t>
      </w:r>
      <w:r w:rsidR="0084387C">
        <w:rPr>
          <w:rFonts w:ascii="Arial" w:hAnsi="Arial"/>
          <w:spacing w:val="-2"/>
          <w:sz w:val="20"/>
        </w:rPr>
        <w:t>-</w:t>
      </w:r>
      <w:r>
        <w:rPr>
          <w:rFonts w:ascii="Arial" w:hAnsi="Arial"/>
          <w:spacing w:val="-2"/>
          <w:sz w:val="20"/>
        </w:rPr>
        <w:t>vermindering wordt gerealiseerd in beginsel op het einde van de vrijdagmiddag. In uitzonderingsgevallen kan de werknemer ervoor kiezen het uur arbeidsduurvermindering te genieten op het einde van een andere dag van de werkweek. De gemaakte keuze blijft minimaal een kwartaal vaststaan.</w:t>
      </w:r>
    </w:p>
    <w:p w:rsidR="009940A9" w:rsidRDefault="009940A9" w:rsidP="0034631D">
      <w:pPr>
        <w:numPr>
          <w:ilvl w:val="0"/>
          <w:numId w:val="9"/>
        </w:numPr>
        <w:tabs>
          <w:tab w:val="left" w:pos="-1440"/>
          <w:tab w:val="left" w:pos="-720"/>
          <w:tab w:val="left" w:pos="0"/>
          <w:tab w:val="left" w:pos="720"/>
          <w:tab w:val="left" w:pos="1440"/>
        </w:tabs>
        <w:rPr>
          <w:rFonts w:ascii="Arial" w:hAnsi="Arial"/>
          <w:spacing w:val="-2"/>
          <w:sz w:val="20"/>
        </w:rPr>
      </w:pPr>
      <w:r>
        <w:rPr>
          <w:rFonts w:ascii="Arial" w:hAnsi="Arial"/>
          <w:b/>
          <w:spacing w:val="-2"/>
          <w:sz w:val="20"/>
        </w:rPr>
        <w:t>voor de werknemer in tweeploegendienst geldt</w:t>
      </w:r>
      <w:r>
        <w:rPr>
          <w:rFonts w:ascii="Arial" w:hAnsi="Arial"/>
          <w:spacing w:val="-2"/>
          <w:sz w:val="20"/>
        </w:rPr>
        <w:t>: dat een uur arbeidsduur</w:t>
      </w:r>
      <w:r w:rsidR="0084387C">
        <w:rPr>
          <w:rFonts w:ascii="Arial" w:hAnsi="Arial"/>
          <w:spacing w:val="-2"/>
          <w:sz w:val="20"/>
        </w:rPr>
        <w:t>-</w:t>
      </w:r>
      <w:r>
        <w:rPr>
          <w:rFonts w:ascii="Arial" w:hAnsi="Arial"/>
          <w:spacing w:val="-2"/>
          <w:sz w:val="20"/>
        </w:rPr>
        <w:t>vermindering wordt gerealiseerd door aanpassing van de werktijden van de middagdienst op maandag t/m donderdag. De eindtijd op maandag t/m donder</w:t>
      </w:r>
      <w:r w:rsidR="0084387C">
        <w:rPr>
          <w:rFonts w:ascii="Arial" w:hAnsi="Arial"/>
          <w:spacing w:val="-2"/>
          <w:sz w:val="20"/>
        </w:rPr>
        <w:t>-</w:t>
      </w:r>
      <w:r>
        <w:rPr>
          <w:rFonts w:ascii="Arial" w:hAnsi="Arial"/>
          <w:spacing w:val="-2"/>
          <w:sz w:val="20"/>
        </w:rPr>
        <w:t>dag wordt 22.30 uur.</w:t>
      </w:r>
    </w:p>
    <w:p w:rsidR="009940A9" w:rsidRDefault="009940A9" w:rsidP="0034631D">
      <w:pPr>
        <w:numPr>
          <w:ilvl w:val="0"/>
          <w:numId w:val="9"/>
        </w:numPr>
        <w:tabs>
          <w:tab w:val="left" w:pos="-1440"/>
          <w:tab w:val="left" w:pos="-720"/>
          <w:tab w:val="left" w:pos="0"/>
          <w:tab w:val="left" w:pos="720"/>
          <w:tab w:val="left" w:pos="1440"/>
        </w:tabs>
        <w:rPr>
          <w:rFonts w:ascii="Arial" w:hAnsi="Arial"/>
          <w:spacing w:val="-2"/>
          <w:sz w:val="20"/>
        </w:rPr>
      </w:pPr>
      <w:r>
        <w:rPr>
          <w:rFonts w:ascii="Arial" w:hAnsi="Arial"/>
          <w:b/>
          <w:spacing w:val="-2"/>
          <w:sz w:val="20"/>
        </w:rPr>
        <w:t xml:space="preserve">voor de werknemer in de tweeploegendienst </w:t>
      </w:r>
      <w:r w:rsidR="000D0E61">
        <w:rPr>
          <w:rFonts w:ascii="Arial" w:hAnsi="Arial"/>
          <w:b/>
          <w:spacing w:val="-2"/>
          <w:sz w:val="20"/>
        </w:rPr>
        <w:t xml:space="preserve"> </w:t>
      </w:r>
      <w:r>
        <w:rPr>
          <w:rFonts w:ascii="Arial" w:hAnsi="Arial"/>
          <w:b/>
          <w:spacing w:val="-2"/>
          <w:sz w:val="20"/>
        </w:rPr>
        <w:t>geldt:</w:t>
      </w:r>
      <w:r>
        <w:rPr>
          <w:rFonts w:ascii="Arial" w:hAnsi="Arial"/>
          <w:spacing w:val="-2"/>
          <w:sz w:val="20"/>
        </w:rPr>
        <w:t xml:space="preserve"> op jaarbasis 7 zogenaamde </w:t>
      </w:r>
      <w:r w:rsidR="0084387C">
        <w:rPr>
          <w:rFonts w:ascii="Arial" w:hAnsi="Arial"/>
          <w:spacing w:val="-2"/>
          <w:sz w:val="20"/>
        </w:rPr>
        <w:t>ADV-dagen</w:t>
      </w:r>
      <w:r>
        <w:rPr>
          <w:rFonts w:ascii="Arial" w:hAnsi="Arial"/>
          <w:spacing w:val="-2"/>
          <w:sz w:val="20"/>
        </w:rPr>
        <w:t xml:space="preserve"> of –diensten.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 xml:space="preserve">Voor de werknemers in drieploegendienst wordt de in lid 1 c van artikel 12 bepaalde arbeidsduur gerealiseerd door toekenning </w:t>
      </w:r>
      <w:smartTag w:uri="urn:schemas-microsoft-com:office:smarttags" w:element="PersonName">
        <w:smartTagPr>
          <w:attr w:name="ProductID" w:val="van 11"/>
        </w:smartTagPr>
        <w:r>
          <w:rPr>
            <w:rFonts w:ascii="Arial" w:hAnsi="Arial"/>
            <w:spacing w:val="-2"/>
            <w:sz w:val="20"/>
          </w:rPr>
          <w:t>van 11</w:t>
        </w:r>
      </w:smartTag>
      <w:r>
        <w:rPr>
          <w:rFonts w:ascii="Arial" w:hAnsi="Arial"/>
          <w:spacing w:val="-2"/>
          <w:sz w:val="20"/>
        </w:rPr>
        <w:t xml:space="preserve"> zogenaamde </w:t>
      </w:r>
      <w:r w:rsidR="0084387C">
        <w:rPr>
          <w:rFonts w:ascii="Arial" w:hAnsi="Arial"/>
          <w:spacing w:val="-2"/>
          <w:sz w:val="20"/>
        </w:rPr>
        <w:t>ADV-dagen</w:t>
      </w:r>
      <w:r>
        <w:rPr>
          <w:rFonts w:ascii="Arial" w:hAnsi="Arial"/>
          <w:spacing w:val="-2"/>
          <w:sz w:val="20"/>
        </w:rPr>
        <w:t xml:space="preserve"> of -diensten in blokken van 4 uur (halve diensten) of 8 uren (hele diensten). De overige arbeidstijd</w:t>
      </w:r>
      <w:r w:rsidR="0084387C">
        <w:rPr>
          <w:rFonts w:ascii="Arial" w:hAnsi="Arial"/>
          <w:spacing w:val="-2"/>
          <w:sz w:val="20"/>
        </w:rPr>
        <w:t>-</w:t>
      </w:r>
      <w:r>
        <w:rPr>
          <w:rFonts w:ascii="Arial" w:hAnsi="Arial"/>
          <w:spacing w:val="-2"/>
          <w:sz w:val="20"/>
        </w:rPr>
        <w:t>verkorting komt tot stand door een aanpassing van de roosters op de vrijdagavond.</w:t>
      </w:r>
    </w:p>
    <w:p w:rsidR="009940A9" w:rsidRDefault="009940A9" w:rsidP="0034631D">
      <w:pPr>
        <w:tabs>
          <w:tab w:val="left" w:pos="-1440"/>
          <w:tab w:val="left" w:pos="-720"/>
          <w:tab w:val="left" w:pos="0"/>
          <w:tab w:val="left" w:pos="720"/>
        </w:tabs>
        <w:ind w:left="1440" w:hanging="731"/>
        <w:rPr>
          <w:rFonts w:ascii="Arial" w:hAnsi="Arial"/>
          <w:spacing w:val="-2"/>
          <w:sz w:val="20"/>
        </w:rPr>
      </w:pPr>
      <w:r>
        <w:rPr>
          <w:rFonts w:ascii="Arial" w:hAnsi="Arial"/>
          <w:spacing w:val="-2"/>
          <w:sz w:val="20"/>
        </w:rPr>
        <w:t>c.</w:t>
      </w:r>
      <w:r>
        <w:rPr>
          <w:rFonts w:ascii="Arial" w:hAnsi="Arial"/>
          <w:spacing w:val="-2"/>
          <w:sz w:val="20"/>
        </w:rPr>
        <w:tab/>
        <w:t xml:space="preserve">Voor de werknemers in vierploegendienst en </w:t>
      </w:r>
      <w:r w:rsidR="009F076C">
        <w:rPr>
          <w:rFonts w:ascii="Arial" w:hAnsi="Arial"/>
          <w:spacing w:val="-2"/>
          <w:sz w:val="20"/>
        </w:rPr>
        <w:t xml:space="preserve">vijfploegendienst </w:t>
      </w:r>
      <w:r>
        <w:rPr>
          <w:rFonts w:ascii="Arial" w:hAnsi="Arial"/>
          <w:spacing w:val="-2"/>
          <w:sz w:val="20"/>
        </w:rPr>
        <w:t xml:space="preserve">wordt de in lid 1c van artikel 12 bepaalde arbeidsduur gerealiseerd door </w:t>
      </w:r>
      <w:r w:rsidR="0084387C">
        <w:rPr>
          <w:rFonts w:ascii="Arial" w:hAnsi="Arial"/>
          <w:spacing w:val="-2"/>
          <w:sz w:val="20"/>
        </w:rPr>
        <w:t>al</w:t>
      </w:r>
      <w:r>
        <w:rPr>
          <w:rFonts w:ascii="Arial" w:hAnsi="Arial"/>
          <w:spacing w:val="-2"/>
          <w:sz w:val="20"/>
        </w:rPr>
        <w:t xml:space="preserve"> in de roosters begrepen toe</w:t>
      </w:r>
      <w:r w:rsidR="0084387C">
        <w:rPr>
          <w:rFonts w:ascii="Arial" w:hAnsi="Arial"/>
          <w:spacing w:val="-2"/>
          <w:sz w:val="20"/>
        </w:rPr>
        <w:t>-</w:t>
      </w:r>
      <w:r>
        <w:rPr>
          <w:rFonts w:ascii="Arial" w:hAnsi="Arial"/>
          <w:spacing w:val="-2"/>
          <w:sz w:val="20"/>
        </w:rPr>
        <w:t>kenning van roostervrije 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arbeidsduurverkorting"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ADV"</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blokken van 4 uur (“halve” dienst</w:t>
      </w:r>
      <w:r w:rsidR="0084387C">
        <w:rPr>
          <w:rFonts w:ascii="Arial" w:hAnsi="Arial"/>
          <w:spacing w:val="-2"/>
          <w:sz w:val="20"/>
        </w:rPr>
        <w:t xml:space="preserve">en) of 8 uren (hele diensten). </w:t>
      </w:r>
      <w:r>
        <w:rPr>
          <w:rFonts w:ascii="Arial" w:hAnsi="Arial"/>
          <w:spacing w:val="-2"/>
          <w:sz w:val="20"/>
        </w:rPr>
        <w:t>De eindtijd voor de vierploegendienst op zaterdag is 19.00 uur.</w:t>
      </w:r>
    </w:p>
    <w:p w:rsidR="00D2181E" w:rsidRDefault="00D2181E" w:rsidP="0034631D">
      <w:pPr>
        <w:tabs>
          <w:tab w:val="left" w:pos="-1440"/>
          <w:tab w:val="left" w:pos="-720"/>
          <w:tab w:val="left" w:pos="0"/>
          <w:tab w:val="left" w:pos="720"/>
        </w:tabs>
        <w:ind w:left="1440" w:hanging="731"/>
        <w:rPr>
          <w:rFonts w:ascii="Arial" w:hAnsi="Arial"/>
          <w:spacing w:val="-2"/>
          <w:sz w:val="20"/>
        </w:rPr>
      </w:pPr>
      <w:r>
        <w:rPr>
          <w:rFonts w:ascii="Arial" w:hAnsi="Arial"/>
          <w:spacing w:val="-2"/>
          <w:sz w:val="20"/>
        </w:rPr>
        <w:t>d.</w:t>
      </w:r>
      <w:r>
        <w:rPr>
          <w:rFonts w:ascii="Arial" w:hAnsi="Arial"/>
          <w:spacing w:val="-2"/>
          <w:sz w:val="20"/>
        </w:rPr>
        <w:tab/>
        <w:t xml:space="preserve">Roostervrije dagen of diensten mogen niet worden uitbetaald. Deze dagen of diensten dienen per periode overeenkomstig de regels </w:t>
      </w:r>
      <w:r w:rsidR="00D3716F">
        <w:rPr>
          <w:rFonts w:ascii="Arial" w:hAnsi="Arial"/>
          <w:spacing w:val="-2"/>
          <w:sz w:val="20"/>
        </w:rPr>
        <w:t xml:space="preserve">te </w:t>
      </w:r>
      <w:r>
        <w:rPr>
          <w:rFonts w:ascii="Arial" w:hAnsi="Arial"/>
          <w:spacing w:val="-2"/>
          <w:sz w:val="20"/>
        </w:rPr>
        <w:t>worden opgenomen en mogen niet worden gebruikt voor opname tijdens reguliere vakantieperiodes.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5.</w:t>
      </w:r>
      <w:r>
        <w:rPr>
          <w:rFonts w:ascii="Arial" w:hAnsi="Arial"/>
          <w:spacing w:val="-2"/>
          <w:sz w:val="20"/>
        </w:rPr>
        <w:tab/>
        <w:t>FUNCTIES EN LONEN</w:t>
      </w:r>
    </w:p>
    <w:p w:rsidR="00EA6647" w:rsidRDefault="00EA6647"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ARTIKEL 14</w:t>
      </w:r>
      <w:r>
        <w:rPr>
          <w:rFonts w:ascii="Arial" w:hAnsi="Arial"/>
          <w:b/>
          <w:spacing w:val="-2"/>
          <w:sz w:val="20"/>
        </w:rPr>
        <w:tab/>
        <w:t>Functie-indeling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door de werknemers uitgeoefende functies zijn op de grondslag van werkclassificaties ingedeeld in groepen volgens de functielijst, welke als bijlage A aan deze overeenkomst is toegevoegd en geacht wordt hierin te zijn begrepen.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Nieuw ontstane of gewijzigde functies worden na overleg met de vakverenigingen op dezelfde wijze als genoemd in lid 1 geclassificeerd en aan de in bijlage A voorkomende groepen toege</w:t>
      </w:r>
      <w:r w:rsidR="0084387C">
        <w:rPr>
          <w:rFonts w:ascii="Arial" w:hAnsi="Arial"/>
          <w:spacing w:val="-2"/>
          <w:sz w:val="20"/>
        </w:rPr>
        <w:t>-</w:t>
      </w:r>
      <w:r>
        <w:rPr>
          <w:rFonts w:ascii="Arial" w:hAnsi="Arial"/>
          <w:spacing w:val="-2"/>
          <w:sz w:val="20"/>
        </w:rPr>
        <w:t>voegd.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De werknemers worden ingedeeld in de groep, waarin de door hen uitgeoefende functies zijn geplaatst.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15</w:t>
      </w:r>
      <w:r>
        <w:rPr>
          <w:rFonts w:ascii="Arial" w:hAnsi="Arial"/>
          <w:b/>
          <w:spacing w:val="-2"/>
          <w:sz w:val="20"/>
        </w:rPr>
        <w:tab/>
        <w:t>Schaalsalarissen</w:t>
      </w:r>
      <w:r>
        <w:rPr>
          <w:rFonts w:ascii="Arial" w:hAnsi="Arial"/>
          <w:b/>
          <w:spacing w:val="-2"/>
          <w:sz w:val="20"/>
        </w:rPr>
        <w:br/>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maandbedragen van de schaalsalarissen voor de werknemers in de groepen a tot en met i zijn als bijlage</w:t>
      </w:r>
      <w:r w:rsidR="002A5A7E">
        <w:rPr>
          <w:rFonts w:ascii="Arial" w:hAnsi="Arial"/>
          <w:spacing w:val="-2"/>
          <w:sz w:val="20"/>
        </w:rPr>
        <w:t xml:space="preserve"> </w:t>
      </w:r>
      <w:r>
        <w:rPr>
          <w:rFonts w:ascii="Arial" w:hAnsi="Arial"/>
          <w:spacing w:val="-2"/>
          <w:sz w:val="20"/>
        </w:rPr>
        <w:t>B</w:t>
      </w:r>
      <w:r w:rsidR="002A5A7E">
        <w:rPr>
          <w:rFonts w:ascii="Arial" w:hAnsi="Arial"/>
          <w:spacing w:val="-2"/>
          <w:sz w:val="20"/>
        </w:rPr>
        <w:t xml:space="preserve"> </w:t>
      </w:r>
      <w:r>
        <w:rPr>
          <w:rFonts w:ascii="Arial" w:hAnsi="Arial"/>
          <w:spacing w:val="-2"/>
          <w:sz w:val="20"/>
        </w:rPr>
        <w:t>aan deze overeenkomst toegevoegd.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De verhoging van het schaalsalaris op grond van functiejaren vindt plaats per 1 januari van elk kalenderjaar, tenzij de betrokken werknemer op 1 juli daaraan voorafgaande nog niet in dienst was. </w:t>
      </w:r>
    </w:p>
    <w:p w:rsidR="009940A9" w:rsidRDefault="009940A9" w:rsidP="0034631D">
      <w:pPr>
        <w:numPr>
          <w:ilvl w:val="0"/>
          <w:numId w:val="10"/>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Werknemers die nog niet vakbekwaam zijn, worden ingedeeld in aanloopschalen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aanloopschalen"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Criteria die gelden voor indeling zijn kennis, vaardigheden en opleidingsniveau. </w:t>
      </w:r>
    </w:p>
    <w:p w:rsidR="009940A9" w:rsidRDefault="009940A9" w:rsidP="0034631D">
      <w:pPr>
        <w:numPr>
          <w:ilvl w:val="0"/>
          <w:numId w:val="10"/>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periode waarin een werknemer wordt ingedeeld in een aanloopschaal is afhankelijk van zijn kennis en ervaring, doch ten hoogste 12 maanden. Deze periode geldt niet voor functies waarvoor een Proeve van bekwaamheid moet worden afgelegd. Voor dergelijke functies is de periode maximaal 18 maanden mits de werknemer de proeve van bekwaamheid met succes heeft afgerond.</w:t>
      </w:r>
    </w:p>
    <w:p w:rsidR="009940A9" w:rsidRDefault="009940A9" w:rsidP="0034631D">
      <w:pPr>
        <w:numPr>
          <w:ilvl w:val="0"/>
          <w:numId w:val="10"/>
        </w:numPr>
        <w:tabs>
          <w:tab w:val="clear" w:pos="405"/>
          <w:tab w:val="left" w:pos="-1440"/>
          <w:tab w:val="left" w:pos="-720"/>
          <w:tab w:val="left" w:pos="0"/>
          <w:tab w:val="num" w:pos="709"/>
        </w:tabs>
        <w:ind w:left="709" w:hanging="709"/>
        <w:rPr>
          <w:rFonts w:ascii="Arial" w:hAnsi="Arial"/>
          <w:spacing w:val="-2"/>
          <w:sz w:val="20"/>
        </w:rPr>
      </w:pPr>
      <w:r>
        <w:rPr>
          <w:rFonts w:ascii="Arial" w:hAnsi="Arial"/>
          <w:spacing w:val="-2"/>
          <w:sz w:val="20"/>
        </w:rPr>
        <w:t>De werknemer die is ingedeeld in een aanloopschaal, ontvangt een bruto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van ten minste het minimum van de aanloopschaal en ten hoogste het maximum van de aanloopschaal. De motivatie voor de keuze van het bruto salaris binnen deze bandbreedte wordt schriftelijk aan de werknemer kenbaar gemaakt.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16</w:t>
      </w:r>
      <w:r>
        <w:rPr>
          <w:rFonts w:ascii="Arial" w:hAnsi="Arial"/>
          <w:b/>
          <w:spacing w:val="-2"/>
          <w:sz w:val="20"/>
        </w:rPr>
        <w:tab/>
        <w:t>Salaris</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salaris"</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 xml:space="preserve"> gehandicapten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werkgever zal de geldelijke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 de door een arbeidsgehandicapte verrichte arbeid zodanig vaststellen dat deze (tenminste) gelijk is aan de geldelijke beloning die een niet-gehandicapte werknemer in een gelijkwaardige functie en een gelijk dienstrooster pleegt te ontvangen, behoudens de mogelijkheid van het verkrijgen van de wettelijke loondispensatie.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17</w:t>
      </w:r>
      <w:r>
        <w:rPr>
          <w:rFonts w:ascii="Arial" w:hAnsi="Arial"/>
          <w:b/>
          <w:spacing w:val="-2"/>
          <w:sz w:val="20"/>
        </w:rPr>
        <w:tab/>
        <w:t>Werk onder ongunstige omstandigheden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werkgever kan aan een werknemer voor bijzondere werkzaamheden welke verricht worden onder ongunstiger omstandigheden dan die welke voor het vaststellen van het schaalsalaris hebben gegolden, een toeslag op het schaalsalaris verstrekken.</w:t>
      </w:r>
    </w:p>
    <w:p w:rsidR="009940A9" w:rsidRDefault="009940A9" w:rsidP="0034631D">
      <w:pPr>
        <w:tabs>
          <w:tab w:val="left" w:pos="-1440"/>
          <w:tab w:val="left" w:pos="-720"/>
        </w:tabs>
        <w:rPr>
          <w:rFonts w:ascii="Arial" w:hAnsi="Arial"/>
          <w:spacing w:val="-2"/>
          <w:sz w:val="20"/>
        </w:rPr>
      </w:pPr>
      <w:r>
        <w:rPr>
          <w:rFonts w:ascii="Arial" w:hAnsi="Arial"/>
          <w:spacing w:val="-2"/>
          <w:sz w:val="20"/>
        </w:rPr>
        <w:t>Deze toeslag wordt voor elk geval afzonderlijk vastgesteld en zal per uur nimmer meer bedragen dan 0,054 procent van het schaalsalaris.</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18</w:t>
      </w:r>
      <w:r>
        <w:rPr>
          <w:rFonts w:ascii="Arial" w:hAnsi="Arial"/>
          <w:b/>
          <w:spacing w:val="-2"/>
          <w:sz w:val="20"/>
        </w:rPr>
        <w:tab/>
        <w:t>Afronding uren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Bij de vaststelling van het aantal gewerkte uren worden voor de berekening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gedeelten van een kwartier bij het begin zowel als bij het einde van de werktijd verwaarloosd.</w:t>
      </w: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 xml:space="preserve">Hoofdstuk  6. </w:t>
      </w:r>
      <w:r>
        <w:rPr>
          <w:rFonts w:ascii="Arial" w:hAnsi="Arial"/>
          <w:spacing w:val="-2"/>
          <w:sz w:val="20"/>
        </w:rPr>
        <w:tab/>
        <w:t>OVERPLAATSING</w:t>
      </w:r>
    </w:p>
    <w:p w:rsidR="00F77EED" w:rsidRDefault="00F77EED"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ARTIKEL 19</w:t>
      </w:r>
      <w:r>
        <w:rPr>
          <w:rFonts w:ascii="Arial" w:hAnsi="Arial"/>
          <w:b/>
          <w:spacing w:val="-2"/>
          <w:sz w:val="20"/>
        </w:rPr>
        <w:tab/>
        <w:t>Overplaatsing naar een hogere functie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Bij tijdelijke tewerkstelling in een hoger ingedeelde functie van een werknemer blijft de betrokken werknemer ingedeeld in de groep die met de tot die tewerkstelling toe door hem verrichte functie overeenkomt.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Voor elke dag of dienst dat deze overplaatsing heeft geduurd, ontvangt de werknemer een toeslag op zijn schaalsalaris van 0,23 procent van zijn schaalsalaris, met dien verstande dat deze toeslag over maximaal 20 dagen of diensten per maand wordt toegekend.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De werknemer kan aan een tijdelijke overplaatsing in een hoger ingedeelde functie geen aanspraak ontlenen voor een definitieve plaatsing in die hogere functie of een definitieve overeenkomstige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Bij definitieve overplaatsing in een hoger ingedeelde functie wordt de betrokken werknemer met ingang van de maand waarin de overplaatsing plaatsvindt ingedeeld in de bij deze functie behorende groep, waarbij hem zoveel functiejaren worden toegekend als nodig is om te bereiken dat zijn schaalsalaris ten</w:t>
      </w:r>
      <w:r w:rsidR="0084387C">
        <w:rPr>
          <w:rFonts w:ascii="Arial" w:hAnsi="Arial"/>
          <w:spacing w:val="-2"/>
          <w:sz w:val="20"/>
        </w:rPr>
        <w:t xml:space="preserve"> </w:t>
      </w:r>
      <w:r>
        <w:rPr>
          <w:rFonts w:ascii="Arial" w:hAnsi="Arial"/>
          <w:spacing w:val="-2"/>
          <w:sz w:val="20"/>
        </w:rPr>
        <w:t>minste wordt verhoogd met de helft van het verschil tussen de schaalsalarissen bij 0 functiejaren van de 2 betrokken groepen.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De werknemer, die met het oog op een definitieve overplaatsing in een hoger ingedeelde functie in de gelegenheid wordt gesteld een proefperiode door te maken, blijft gedurende maximaal 3 maanden van die proefperiode het schaalsalaris dat overeenkomt met de groep waarin hij was ingedeeld ontvangen.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20</w:t>
      </w:r>
      <w:r>
        <w:rPr>
          <w:rFonts w:ascii="Arial" w:hAnsi="Arial"/>
          <w:b/>
          <w:spacing w:val="-2"/>
          <w:sz w:val="20"/>
        </w:rPr>
        <w:tab/>
        <w:t>Overplaatsing naar een lagere functie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1.</w:t>
      </w:r>
      <w:r>
        <w:rPr>
          <w:rFonts w:ascii="Arial" w:hAnsi="Arial"/>
          <w:spacing w:val="-2"/>
          <w:sz w:val="20"/>
        </w:rPr>
        <w:tab/>
        <w:t>Bij overplaatsing in een lager ingedeelde functie van een werknemer in verband met inkrimping der productie of om andere redenen van bedrijfsbelang wordt de betrokken werknemer met ingang van de maand volgende op die waarin de overplaatsing plaatsvindt, in de bij deze functie behorende groep ingedeeld, waarbij hem zoveel functiejaren worden toegekend als nodig is om te bereiken dat hij zijn schaalsalaris kan behouden. Wanneer de toekenning van functiejaren daarvoor niet voldoende is, wordt de werknemer een persoonlijke toeslag toegekend gelijk aan het verschil. Deze persoonlijke toeslag wordt bij komende salarisverhogingen afgebouwd met de helft van de salarisverhoging, echter met een maximum van 1 procent van het schaalsalaris.</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Voor werknemers van 60 jaar en ouder die anders dan door eigen toedoen worden overgeplaatst naar een lager ingedeelde functie blijft aanspraak bestaan op het oude functiesalaris tot aan de pensioengerechtigde leeftijd.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Bij overplaatsing in een lager ingedeelde functie wegens ongeschiktheid van de betrokken werknemer of in verband met aan zijn schuld te wijten omstandigheden wordt de werknemer met ingang van de maand volgende op die waarin de overplaatsing plaatsvindt in de bij deze functie behorende groep ingedeeld, waarbij de verlaging van het schaalsalaris tenminste de helft van het verschil tussen de schaalsalarissen bij 0 functiejaren van de 2 betrokken groepen bedraagt, en maximaal wordt verlaagd met het verschil tussen de schaalsalarissen bij het maximum aantal functiejaren van de 2 betrokken groepen.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21</w:t>
      </w:r>
      <w:r>
        <w:rPr>
          <w:rFonts w:ascii="Arial" w:hAnsi="Arial"/>
          <w:b/>
          <w:spacing w:val="-2"/>
          <w:sz w:val="20"/>
        </w:rPr>
        <w:tab/>
        <w:t>Terugplaatsing ten gevolge van ouderdom</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Bij overplaatsing in een lagere functie in verband met verminderde arbeidsprestatie ten gevolge van ouderdom zal de werkgever, rekening houdend met het aantal jaren dat de werknemer in zijn vroegere functie heeft dienst gedaan en met het totale aantal dienstjaren in de onderneming, een onder de gegeven omstandigheden als billijk te beschouwen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vaststellen.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7.</w:t>
      </w:r>
      <w:r>
        <w:rPr>
          <w:rFonts w:ascii="Arial" w:hAnsi="Arial"/>
          <w:spacing w:val="-2"/>
          <w:sz w:val="20"/>
        </w:rPr>
        <w:tab/>
        <w:t>TOESLAG VOOR ARBEID IN SPECIALE DIENSTEN</w:t>
      </w:r>
    </w:p>
    <w:p w:rsidR="00F77EED" w:rsidRDefault="00F77EED"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22</w:t>
      </w:r>
      <w:r>
        <w:rPr>
          <w:rFonts w:ascii="Arial" w:hAnsi="Arial"/>
          <w:spacing w:val="-2"/>
          <w:sz w:val="20"/>
        </w:rPr>
        <w:tab/>
      </w:r>
      <w:r>
        <w:rPr>
          <w:rFonts w:ascii="Arial" w:hAnsi="Arial"/>
          <w:b/>
          <w:spacing w:val="-2"/>
          <w:sz w:val="20"/>
        </w:rPr>
        <w:t>Toeslagpercentages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Aan de werknemers, die in ploegendienst werken, worden de volgende toeslagen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toeslagen"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ploegentoeslag"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betaald over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b/>
      </w:r>
      <w:smartTag w:uri="urn:schemas-microsoft-com:office:smarttags" w:element="metricconverter">
        <w:smartTagPr>
          <w:attr w:name="ProductID" w:val="1 a"/>
        </w:smartTagPr>
        <w:r>
          <w:rPr>
            <w:rFonts w:ascii="Arial" w:hAnsi="Arial"/>
            <w:spacing w:val="-2"/>
            <w:sz w:val="20"/>
          </w:rPr>
          <w:t>1</w:t>
        </w:r>
        <w:r w:rsidR="00F77EED">
          <w:rPr>
            <w:rFonts w:ascii="Arial" w:hAnsi="Arial"/>
            <w:spacing w:val="-2"/>
            <w:sz w:val="20"/>
          </w:rPr>
          <w:t xml:space="preserve"> </w:t>
        </w:r>
        <w:r>
          <w:rPr>
            <w:rFonts w:ascii="Arial" w:hAnsi="Arial"/>
            <w:spacing w:val="-2"/>
            <w:sz w:val="20"/>
          </w:rPr>
          <w:t>a</w:t>
        </w:r>
      </w:smartTag>
      <w:r>
        <w:rPr>
          <w:rFonts w:ascii="Arial" w:hAnsi="Arial"/>
          <w:spacing w:val="-2"/>
          <w:sz w:val="20"/>
        </w:rPr>
        <w:t>.</w:t>
      </w:r>
      <w:r>
        <w:rPr>
          <w:rFonts w:ascii="Arial" w:hAnsi="Arial"/>
          <w:spacing w:val="-2"/>
          <w:sz w:val="20"/>
        </w:rPr>
        <w:tab/>
        <w:t>tweeploegendienst</w:t>
      </w:r>
    </w:p>
    <w:p w:rsidR="009940A9" w:rsidRDefault="009940A9" w:rsidP="0034631D">
      <w:pPr>
        <w:tabs>
          <w:tab w:val="left" w:pos="-1440"/>
          <w:tab w:val="left" w:pos="-720"/>
          <w:tab w:val="left" w:pos="1418"/>
          <w:tab w:val="left" w:pos="4253"/>
          <w:tab w:val="left" w:pos="4820"/>
        </w:tabs>
        <w:rPr>
          <w:rFonts w:ascii="Arial" w:hAnsi="Arial"/>
          <w:spacing w:val="-2"/>
          <w:sz w:val="20"/>
        </w:rPr>
      </w:pPr>
      <w:r>
        <w:rPr>
          <w:rFonts w:ascii="Arial" w:hAnsi="Arial"/>
          <w:spacing w:val="-2"/>
          <w:sz w:val="20"/>
        </w:rPr>
        <w:tab/>
        <w:t>(ochtend- en middagdienst)</w:t>
      </w:r>
      <w:r>
        <w:rPr>
          <w:rFonts w:ascii="Arial" w:hAnsi="Arial"/>
          <w:spacing w:val="-2"/>
          <w:sz w:val="20"/>
        </w:rPr>
        <w:tab/>
        <w:t xml:space="preserve">15 </w:t>
      </w:r>
      <w:r>
        <w:rPr>
          <w:rFonts w:ascii="Arial" w:hAnsi="Arial"/>
          <w:spacing w:val="-2"/>
          <w:sz w:val="20"/>
        </w:rPr>
        <w:tab/>
        <w:t>procent</w:t>
      </w:r>
    </w:p>
    <w:p w:rsidR="009940A9" w:rsidRDefault="009940A9" w:rsidP="0034631D">
      <w:pPr>
        <w:tabs>
          <w:tab w:val="left" w:pos="-1440"/>
          <w:tab w:val="left" w:pos="-720"/>
        </w:tabs>
        <w:rPr>
          <w:rFonts w:ascii="Arial" w:hAnsi="Arial"/>
          <w:spacing w:val="-2"/>
          <w:sz w:val="20"/>
        </w:rPr>
      </w:pPr>
      <w:r>
        <w:rPr>
          <w:rFonts w:ascii="Arial" w:hAnsi="Arial"/>
          <w:spacing w:val="-2"/>
          <w:sz w:val="20"/>
        </w:rPr>
        <w:tab/>
        <w:t xml:space="preserve">   b.</w:t>
      </w:r>
      <w:r>
        <w:rPr>
          <w:rFonts w:ascii="Arial" w:hAnsi="Arial"/>
          <w:spacing w:val="-2"/>
          <w:sz w:val="20"/>
        </w:rPr>
        <w:tab/>
        <w:t>twee ploegendienst</w:t>
      </w:r>
    </w:p>
    <w:p w:rsidR="009940A9" w:rsidRDefault="009940A9" w:rsidP="0034631D">
      <w:pPr>
        <w:tabs>
          <w:tab w:val="left" w:pos="-1440"/>
          <w:tab w:val="left" w:pos="-720"/>
          <w:tab w:val="left" w:pos="1418"/>
          <w:tab w:val="left" w:pos="4253"/>
          <w:tab w:val="left" w:pos="4820"/>
        </w:tabs>
        <w:rPr>
          <w:rFonts w:ascii="Arial" w:hAnsi="Arial"/>
          <w:spacing w:val="-2"/>
          <w:sz w:val="20"/>
        </w:rPr>
      </w:pPr>
      <w:r>
        <w:rPr>
          <w:rFonts w:ascii="Arial" w:hAnsi="Arial"/>
          <w:spacing w:val="-2"/>
          <w:sz w:val="20"/>
        </w:rPr>
        <w:tab/>
        <w:t>(dag- en nachtdienst)</w:t>
      </w:r>
      <w:r>
        <w:rPr>
          <w:rFonts w:ascii="Arial" w:hAnsi="Arial"/>
          <w:spacing w:val="-2"/>
          <w:sz w:val="20"/>
        </w:rPr>
        <w:tab/>
        <w:t>15</w:t>
      </w:r>
      <w:r>
        <w:rPr>
          <w:rFonts w:ascii="Arial" w:hAnsi="Arial"/>
          <w:spacing w:val="-2"/>
          <w:sz w:val="20"/>
        </w:rPr>
        <w:tab/>
        <w:t>procent</w:t>
      </w:r>
    </w:p>
    <w:p w:rsidR="009940A9" w:rsidRDefault="009940A9" w:rsidP="0034631D">
      <w:pPr>
        <w:tabs>
          <w:tab w:val="left" w:pos="-1440"/>
          <w:tab w:val="left" w:pos="-720"/>
          <w:tab w:val="left" w:pos="709"/>
          <w:tab w:val="left" w:pos="1418"/>
          <w:tab w:val="left" w:pos="4253"/>
          <w:tab w:val="left" w:pos="4820"/>
        </w:tabs>
        <w:rPr>
          <w:rFonts w:ascii="Arial" w:hAnsi="Arial"/>
          <w:spacing w:val="-2"/>
          <w:sz w:val="20"/>
        </w:rPr>
      </w:pPr>
      <w:r>
        <w:rPr>
          <w:rFonts w:ascii="Arial" w:hAnsi="Arial"/>
          <w:spacing w:val="-2"/>
          <w:sz w:val="20"/>
        </w:rPr>
        <w:tab/>
        <w:t>2.</w:t>
      </w:r>
      <w:r>
        <w:rPr>
          <w:rFonts w:ascii="Arial" w:hAnsi="Arial"/>
          <w:spacing w:val="-2"/>
          <w:sz w:val="20"/>
        </w:rPr>
        <w:tab/>
        <w:t>drieploegendienst</w:t>
      </w:r>
      <w:r>
        <w:rPr>
          <w:rFonts w:ascii="Arial" w:hAnsi="Arial"/>
          <w:spacing w:val="-2"/>
          <w:sz w:val="20"/>
        </w:rPr>
        <w:tab/>
        <w:t>20,80</w:t>
      </w:r>
      <w:r>
        <w:rPr>
          <w:rFonts w:ascii="Arial" w:hAnsi="Arial"/>
          <w:spacing w:val="-2"/>
          <w:sz w:val="20"/>
        </w:rPr>
        <w:tab/>
        <w:t>procent</w:t>
      </w:r>
    </w:p>
    <w:p w:rsidR="009940A9" w:rsidRDefault="009940A9" w:rsidP="0034631D">
      <w:pPr>
        <w:tabs>
          <w:tab w:val="left" w:pos="-1440"/>
          <w:tab w:val="left" w:pos="-720"/>
          <w:tab w:val="left" w:pos="709"/>
          <w:tab w:val="left" w:pos="1418"/>
          <w:tab w:val="left" w:pos="4253"/>
          <w:tab w:val="left" w:pos="4820"/>
        </w:tabs>
        <w:rPr>
          <w:rFonts w:ascii="Arial" w:hAnsi="Arial"/>
          <w:spacing w:val="-2"/>
          <w:sz w:val="20"/>
        </w:rPr>
      </w:pPr>
      <w:r>
        <w:rPr>
          <w:rFonts w:ascii="Arial" w:hAnsi="Arial"/>
          <w:spacing w:val="-2"/>
          <w:sz w:val="20"/>
        </w:rPr>
        <w:tab/>
        <w:t>3.</w:t>
      </w:r>
      <w:r>
        <w:rPr>
          <w:rFonts w:ascii="Arial" w:hAnsi="Arial"/>
          <w:spacing w:val="-2"/>
          <w:sz w:val="20"/>
        </w:rPr>
        <w:tab/>
        <w:t>vierploegendienst</w:t>
      </w:r>
      <w:r>
        <w:rPr>
          <w:rFonts w:ascii="Arial" w:hAnsi="Arial"/>
          <w:spacing w:val="-2"/>
          <w:sz w:val="20"/>
        </w:rPr>
        <w:tab/>
        <w:t>26,0</w:t>
      </w:r>
      <w:r>
        <w:rPr>
          <w:rFonts w:ascii="Arial" w:hAnsi="Arial"/>
          <w:spacing w:val="-2"/>
          <w:sz w:val="20"/>
        </w:rPr>
        <w:tab/>
        <w:t>procent</w:t>
      </w:r>
    </w:p>
    <w:p w:rsidR="009940A9" w:rsidRDefault="009940A9" w:rsidP="0034631D">
      <w:pPr>
        <w:tabs>
          <w:tab w:val="left" w:pos="-1440"/>
          <w:tab w:val="left" w:pos="-720"/>
          <w:tab w:val="left" w:pos="709"/>
          <w:tab w:val="left" w:pos="1418"/>
          <w:tab w:val="left" w:pos="4253"/>
          <w:tab w:val="left" w:pos="4820"/>
        </w:tabs>
        <w:rPr>
          <w:rFonts w:ascii="Arial" w:hAnsi="Arial"/>
          <w:spacing w:val="-2"/>
          <w:sz w:val="20"/>
        </w:rPr>
      </w:pPr>
      <w:r>
        <w:rPr>
          <w:rFonts w:ascii="Arial" w:hAnsi="Arial"/>
          <w:spacing w:val="-2"/>
          <w:sz w:val="20"/>
        </w:rPr>
        <w:tab/>
        <w:t>4.</w:t>
      </w:r>
      <w:r>
        <w:rPr>
          <w:rFonts w:ascii="Arial" w:hAnsi="Arial"/>
          <w:spacing w:val="-2"/>
          <w:sz w:val="20"/>
        </w:rPr>
        <w:tab/>
      </w:r>
      <w:r w:rsidR="009F076C">
        <w:rPr>
          <w:rFonts w:ascii="Arial" w:hAnsi="Arial"/>
          <w:spacing w:val="-2"/>
          <w:sz w:val="20"/>
        </w:rPr>
        <w:t>vijfploegendienst</w:t>
      </w:r>
      <w:r>
        <w:rPr>
          <w:rFonts w:ascii="Arial" w:hAnsi="Arial"/>
          <w:spacing w:val="-2"/>
          <w:sz w:val="20"/>
        </w:rPr>
        <w:tab/>
      </w:r>
      <w:r w:rsidR="00C93250">
        <w:rPr>
          <w:rFonts w:ascii="Arial" w:hAnsi="Arial"/>
          <w:spacing w:val="-2"/>
          <w:sz w:val="20"/>
        </w:rPr>
        <w:t>30,5</w:t>
      </w:r>
      <w:r w:rsidR="00C93250">
        <w:rPr>
          <w:rFonts w:ascii="Arial" w:hAnsi="Arial"/>
          <w:spacing w:val="-2"/>
          <w:sz w:val="20"/>
        </w:rPr>
        <w:tab/>
      </w:r>
      <w:r>
        <w:rPr>
          <w:rFonts w:ascii="Arial" w:hAnsi="Arial"/>
          <w:spacing w:val="-2"/>
          <w:sz w:val="20"/>
        </w:rPr>
        <w:t>procent.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Voor ploegendiensten waarvan de werktijden afwijken van die welke voor bovengenoemde diensten gebruikelijk zijn, worden de toeslagen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toeslagen"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ploegentoeslag"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analoge wijze berekend. Indien een werknemer niet gedurende een gehele maand aanspraak op ploegentoeslag heeft, wordt hem een evenredig deel van de toeslag betaald.</w:t>
      </w:r>
    </w:p>
    <w:p w:rsidR="009940A9" w:rsidRDefault="009940A9" w:rsidP="0034631D">
      <w:pPr>
        <w:numPr>
          <w:ilvl w:val="0"/>
          <w:numId w:val="11"/>
        </w:numPr>
        <w:tabs>
          <w:tab w:val="left" w:pos="-1440"/>
          <w:tab w:val="left" w:pos="-720"/>
          <w:tab w:val="left" w:pos="0"/>
        </w:tabs>
        <w:rPr>
          <w:rFonts w:ascii="Arial" w:hAnsi="Arial"/>
          <w:spacing w:val="-2"/>
          <w:sz w:val="20"/>
        </w:rPr>
      </w:pPr>
      <w:r>
        <w:rPr>
          <w:rFonts w:ascii="Arial" w:hAnsi="Arial"/>
          <w:spacing w:val="-2"/>
          <w:sz w:val="20"/>
        </w:rPr>
        <w:t>De werknemers in dagdienst ontvangen voor elk volgens dienstrooster op zaterdag van 00.00 tot 24.00 uur gewerkt uur een toeslag van 0,54 procent over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11"/>
        </w:numPr>
        <w:tabs>
          <w:tab w:val="left" w:pos="-1440"/>
          <w:tab w:val="left" w:pos="-720"/>
          <w:tab w:val="left" w:pos="0"/>
        </w:tabs>
        <w:rPr>
          <w:rFonts w:ascii="Arial" w:hAnsi="Arial"/>
          <w:spacing w:val="-2"/>
          <w:sz w:val="20"/>
        </w:rPr>
      </w:pPr>
      <w:r>
        <w:rPr>
          <w:rFonts w:ascii="Arial" w:hAnsi="Arial"/>
          <w:spacing w:val="-2"/>
          <w:sz w:val="20"/>
        </w:rPr>
        <w:t>Met ingang van 1 mei 1998 zullen de gewerkte uren op zondagavond tussen 23.00 uur en 24.00 uur voor de afdeling Pastamengerij worden gecompenseerd in tijd, met dien verstande dat voor elk tussen de genoemde tijdstippen gewerkt uur 2 uur vrijaf wordt gegeven gedurende de eerstvolgende laatste dienst van de werkweek.</w:t>
      </w:r>
    </w:p>
    <w:p w:rsidR="009940A9" w:rsidRDefault="009940A9" w:rsidP="0034631D">
      <w:pPr>
        <w:tabs>
          <w:tab w:val="left" w:pos="-1440"/>
          <w:tab w:val="left" w:pos="-720"/>
          <w:tab w:val="left" w:pos="0"/>
        </w:tabs>
        <w:ind w:left="45"/>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7931AF" w:rsidP="0034631D">
      <w:pPr>
        <w:tabs>
          <w:tab w:val="left" w:pos="-1440"/>
          <w:tab w:val="left" w:pos="-720"/>
        </w:tabs>
        <w:rPr>
          <w:rFonts w:ascii="Arial" w:hAnsi="Arial"/>
          <w:spacing w:val="-2"/>
          <w:sz w:val="20"/>
        </w:rPr>
      </w:pPr>
      <w:r>
        <w:rPr>
          <w:rFonts w:ascii="Arial" w:hAnsi="Arial"/>
          <w:spacing w:val="-2"/>
          <w:sz w:val="20"/>
        </w:rPr>
        <w:br w:type="page"/>
      </w:r>
      <w:r w:rsidR="009940A9">
        <w:rPr>
          <w:rFonts w:ascii="Arial" w:hAnsi="Arial"/>
          <w:spacing w:val="-2"/>
          <w:sz w:val="20"/>
        </w:rPr>
        <w:lastRenderedPageBreak/>
        <w:t>Hoofdstuk  8.</w:t>
      </w:r>
      <w:r w:rsidR="009940A9">
        <w:rPr>
          <w:rFonts w:ascii="Arial" w:hAnsi="Arial"/>
          <w:spacing w:val="-2"/>
          <w:sz w:val="20"/>
        </w:rPr>
        <w:tab/>
        <w:t>OVERWERK</w:t>
      </w:r>
    </w:p>
    <w:p w:rsidR="00973885" w:rsidRDefault="00973885"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23</w:t>
      </w:r>
      <w:r>
        <w:rPr>
          <w:rFonts w:ascii="Arial" w:hAnsi="Arial"/>
          <w:spacing w:val="-2"/>
          <w:sz w:val="20"/>
        </w:rPr>
        <w:tab/>
      </w:r>
      <w:r>
        <w:rPr>
          <w:rFonts w:ascii="Arial" w:hAnsi="Arial"/>
          <w:b/>
          <w:spacing w:val="-2"/>
          <w:sz w:val="20"/>
        </w:rPr>
        <w:t>Wat is overwerk</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overwerk"</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Onder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worden verstaan de uren gedurende welke in opdracht van de werkgever door de werknemer arbeid wordt verricht boven de normale dagelijkse arbeidsduur die volgens dienstrooster voor hem geldt.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Werknemers van 55 jaar en ouder zijn niet verplicht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te verrichten.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werknemer in dagdienst, die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moet verrichten op uren tussen 22.00 uur en 06.00 mag naast en boven de in artikel 25 bepaalde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na afloop van het werk de helft van deze uren verzuimen met behoud van loon op de kalenderdag volgende op de gewerkte nachturen, indien die dag voor hem een werkdag volgens dienstrooster zou zijn. Indien de volgende dag geen werkdag volgens rooster is vindt op een ander moment compensatie plaats in tijd, waarbij eveneens geldt dat de helft van de gewerkte nachturen gecompenseerd wordt met behoud van loon.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Het in dit lid bepaalde geldt alleen voor zover het werk vóór 04.00 uur is aangevangen en niet vóór of op 24.00 uur is beëindigd.</w:t>
      </w:r>
    </w:p>
    <w:p w:rsidR="009940A9" w:rsidRDefault="007931AF"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 xml:space="preserve">Pauze op uren buiten het </w:t>
      </w:r>
      <w:r w:rsidR="009940A9">
        <w:rPr>
          <w:rFonts w:ascii="Arial" w:hAnsi="Arial"/>
          <w:spacing w:val="-2"/>
          <w:sz w:val="20"/>
        </w:rPr>
        <w:t>dienstrooster, nodig geworden door overwerk</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overwerk"</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xml:space="preserve"> en in de fabriek door</w:t>
      </w:r>
      <w:r>
        <w:rPr>
          <w:rFonts w:ascii="Arial" w:hAnsi="Arial"/>
          <w:spacing w:val="-2"/>
          <w:sz w:val="20"/>
        </w:rPr>
        <w:t>-</w:t>
      </w:r>
      <w:r w:rsidR="009940A9">
        <w:rPr>
          <w:rFonts w:ascii="Arial" w:hAnsi="Arial"/>
          <w:spacing w:val="-2"/>
          <w:sz w:val="20"/>
        </w:rPr>
        <w:t xml:space="preserve">gebracht, wordt als overwerk uitbetaald.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De werknemer, die een extra gang naar de fabriek moet maken voor het verrichten van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krijgt hiervoor een extra toeslag van 0,80 procent van de maandverdienste.</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24</w:t>
      </w:r>
      <w:r>
        <w:rPr>
          <w:rFonts w:ascii="Arial" w:hAnsi="Arial"/>
          <w:spacing w:val="-2"/>
          <w:sz w:val="20"/>
        </w:rPr>
        <w:tab/>
      </w:r>
      <w:r>
        <w:rPr>
          <w:rFonts w:ascii="Arial" w:hAnsi="Arial"/>
          <w:b/>
          <w:spacing w:val="-2"/>
          <w:sz w:val="20"/>
        </w:rPr>
        <w:t>Wat is geen overwerk</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overwerk"</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Niet als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wordt beschouwd: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a.</w:t>
      </w:r>
      <w:r>
        <w:rPr>
          <w:rFonts w:ascii="Arial" w:hAnsi="Arial"/>
          <w:spacing w:val="-2"/>
          <w:sz w:val="20"/>
        </w:rPr>
        <w:tab/>
        <w:t>arbeid voor het inhalen van wegens bedrijfsstagnatie verzuimde of te verzuimen uren, mits de werkgever over de verzuimde of te verzuimen uren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heeft doorbetaald of zal doorbetalen;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b.</w:t>
      </w:r>
      <w:r>
        <w:rPr>
          <w:rFonts w:ascii="Arial" w:hAnsi="Arial"/>
          <w:spacing w:val="-2"/>
          <w:sz w:val="20"/>
        </w:rPr>
        <w:tab/>
        <w:t xml:space="preserve">arbeid voor het inhalen van andere verzuimde of te verzuimen uren dan bedoeld in de hoofdstukken 11, 12, 13 en 14 ;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c.</w:t>
      </w:r>
      <w:r>
        <w:rPr>
          <w:rFonts w:ascii="Arial" w:hAnsi="Arial"/>
          <w:spacing w:val="-2"/>
          <w:sz w:val="20"/>
        </w:rPr>
        <w:tab/>
        <w:t>arbeid op uren waarmede in een etmaal door een werknemer in ploegendienst als gevolg van tewerkstelling in een andere dienst of wacht, de normale dagelijkse arbeidsduur volgens het dienstrooster van de semi- of volcontinudienst wordt overschreden, behalve indien en voor zover daardoor de gemiddelde wekelijkse arbeidsduur van 40 uur wordt overschreden;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d. </w:t>
      </w:r>
      <w:r>
        <w:rPr>
          <w:rFonts w:ascii="Arial" w:hAnsi="Arial"/>
          <w:spacing w:val="-2"/>
          <w:sz w:val="20"/>
        </w:rPr>
        <w:tab/>
        <w:t>incidenteel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aansluitend aan de normale werktijd van korte duur (niet langer dan 1 uur per dag) met een maximum van in totaal 5 uren per kalendermaand;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e.</w:t>
      </w:r>
      <w:r>
        <w:rPr>
          <w:rFonts w:ascii="Arial" w:hAnsi="Arial"/>
          <w:spacing w:val="-2"/>
          <w:sz w:val="20"/>
        </w:rPr>
        <w:tab/>
        <w:t>de in opdracht van de werkgever gewerkte uren op een voor de betrokken werknemer vast</w:t>
      </w:r>
      <w:r w:rsidR="007931AF">
        <w:rPr>
          <w:rFonts w:ascii="Arial" w:hAnsi="Arial"/>
          <w:spacing w:val="-2"/>
          <w:sz w:val="20"/>
        </w:rPr>
        <w:t>-</w:t>
      </w:r>
      <w:r>
        <w:rPr>
          <w:rFonts w:ascii="Arial" w:hAnsi="Arial"/>
          <w:spacing w:val="-2"/>
          <w:sz w:val="20"/>
        </w:rPr>
        <w:t xml:space="preserve">gestelde </w:t>
      </w:r>
      <w:r w:rsidR="007931AF">
        <w:rPr>
          <w:rFonts w:ascii="Arial" w:hAnsi="Arial"/>
          <w:spacing w:val="-2"/>
          <w:sz w:val="20"/>
        </w:rPr>
        <w:t>ADV-dag</w:t>
      </w:r>
      <w:r>
        <w:rPr>
          <w:rFonts w:ascii="Arial" w:hAnsi="Arial"/>
          <w:spacing w:val="-2"/>
          <w:sz w:val="20"/>
        </w:rPr>
        <w:t xml:space="preserve"> of -dienst. In dit geval wordt in overleg met betrokkene op een ander tijdstip alsnog een gelijkwaardig roostervrij blok vastgesteld.</w:t>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 </w:t>
      </w: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25</w:t>
      </w:r>
      <w:r>
        <w:rPr>
          <w:rFonts w:ascii="Arial" w:hAnsi="Arial"/>
          <w:spacing w:val="-2"/>
          <w:sz w:val="20"/>
        </w:rPr>
        <w:tab/>
      </w:r>
      <w:r>
        <w:rPr>
          <w:rFonts w:ascii="Arial" w:hAnsi="Arial"/>
          <w:b/>
          <w:spacing w:val="-2"/>
          <w:sz w:val="20"/>
        </w:rPr>
        <w:t>Toeslag en compensatie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outlineLvl w:val="0"/>
        <w:rPr>
          <w:rFonts w:ascii="Arial" w:hAnsi="Arial"/>
          <w:spacing w:val="-2"/>
          <w:sz w:val="20"/>
        </w:rPr>
      </w:pPr>
      <w:r>
        <w:rPr>
          <w:rFonts w:ascii="Arial" w:hAnsi="Arial"/>
          <w:spacing w:val="-2"/>
          <w:sz w:val="20"/>
        </w:rPr>
        <w:t xml:space="preserve"> 1. </w:t>
      </w:r>
      <w:r>
        <w:rPr>
          <w:rFonts w:ascii="Arial" w:hAnsi="Arial"/>
          <w:spacing w:val="-2"/>
          <w:sz w:val="20"/>
        </w:rPr>
        <w:tab/>
        <w:t>Overwerk wordt beloond met een toeslag op de maandverdienste en wel als volgt:</w:t>
      </w:r>
    </w:p>
    <w:p w:rsidR="009940A9" w:rsidRDefault="009940A9" w:rsidP="0034631D">
      <w:pPr>
        <w:tabs>
          <w:tab w:val="left" w:pos="-1440"/>
          <w:tab w:val="left" w:pos="-720"/>
        </w:tabs>
        <w:rPr>
          <w:rFonts w:ascii="Arial" w:hAnsi="Arial"/>
          <w:spacing w:val="-2"/>
          <w:sz w:val="20"/>
        </w:rPr>
      </w:pPr>
      <w:r>
        <w:rPr>
          <w:rFonts w:ascii="Arial" w:hAnsi="Arial"/>
          <w:spacing w:val="-2"/>
          <w:sz w:val="20"/>
        </w:rPr>
        <w:tab/>
        <w:t xml:space="preserve">a. </w:t>
      </w:r>
      <w:r>
        <w:rPr>
          <w:rFonts w:ascii="Arial" w:hAnsi="Arial"/>
          <w:spacing w:val="-2"/>
          <w:sz w:val="20"/>
        </w:rPr>
        <w:tab/>
        <w:t>voor overuren op maandag tot en met vrijdag:</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per uur 0,27 procent van de maandverdienste;</w:t>
      </w:r>
    </w:p>
    <w:p w:rsidR="009940A9" w:rsidRDefault="009940A9" w:rsidP="0034631D">
      <w:pPr>
        <w:tabs>
          <w:tab w:val="left" w:pos="-1440"/>
          <w:tab w:val="left" w:pos="-720"/>
        </w:tabs>
        <w:rPr>
          <w:rFonts w:ascii="Arial" w:hAnsi="Arial"/>
          <w:spacing w:val="-2"/>
          <w:sz w:val="20"/>
        </w:rPr>
      </w:pPr>
      <w:r>
        <w:rPr>
          <w:rFonts w:ascii="Arial" w:hAnsi="Arial"/>
          <w:spacing w:val="-2"/>
          <w:sz w:val="20"/>
        </w:rPr>
        <w:tab/>
        <w:t>b.</w:t>
      </w:r>
      <w:r>
        <w:rPr>
          <w:rFonts w:ascii="Arial" w:hAnsi="Arial"/>
          <w:spacing w:val="-2"/>
          <w:sz w:val="20"/>
        </w:rPr>
        <w:tab/>
        <w:t>voor overuren op zaterdag, zon- en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per uur 0,54 procent van de maandverdienste.</w:t>
      </w:r>
    </w:p>
    <w:p w:rsidR="009940A9" w:rsidRDefault="009940A9" w:rsidP="0034631D">
      <w:pPr>
        <w:tabs>
          <w:tab w:val="left" w:pos="-1440"/>
          <w:tab w:val="left" w:pos="-720"/>
          <w:tab w:val="left" w:pos="0"/>
        </w:tabs>
        <w:ind w:left="720" w:hanging="720"/>
        <w:outlineLvl w:val="0"/>
        <w:rPr>
          <w:rFonts w:ascii="Arial" w:hAnsi="Arial"/>
          <w:spacing w:val="-2"/>
          <w:sz w:val="20"/>
        </w:rPr>
      </w:pPr>
      <w:r>
        <w:rPr>
          <w:rFonts w:ascii="Arial" w:hAnsi="Arial"/>
          <w:spacing w:val="-2"/>
          <w:sz w:val="20"/>
        </w:rPr>
        <w:t xml:space="preserve"> 2.</w:t>
      </w:r>
      <w:r>
        <w:rPr>
          <w:rFonts w:ascii="Arial" w:hAnsi="Arial"/>
          <w:spacing w:val="-2"/>
          <w:sz w:val="20"/>
        </w:rPr>
        <w:tab/>
        <w:t>Overuren zullen zoveel mogelijk worden gecompenseerd met evenveel uren vrijaf met behoud van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dezelfde of daaropvolgende maand.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Indien het voorafgaande niet mogelijk is, zullen de desbetreffende uren alsnog worden uitbe</w:t>
      </w:r>
      <w:r w:rsidR="007931AF">
        <w:rPr>
          <w:rFonts w:ascii="Arial" w:hAnsi="Arial"/>
          <w:spacing w:val="-2"/>
          <w:sz w:val="20"/>
        </w:rPr>
        <w:t>-</w:t>
      </w:r>
      <w:r>
        <w:rPr>
          <w:rFonts w:ascii="Arial" w:hAnsi="Arial"/>
          <w:spacing w:val="-2"/>
          <w:sz w:val="20"/>
        </w:rPr>
        <w:t xml:space="preserve">taald met 0,54 procent van de maandverdienste per niet gecompenseerd overuur. </w:t>
      </w:r>
    </w:p>
    <w:p w:rsidR="00DF59B8" w:rsidRDefault="00DF59B8" w:rsidP="0034631D">
      <w:pPr>
        <w:tabs>
          <w:tab w:val="left" w:pos="-1440"/>
          <w:tab w:val="left" w:pos="-720"/>
          <w:tab w:val="left" w:pos="0"/>
        </w:tabs>
        <w:ind w:left="720" w:hanging="720"/>
        <w:rPr>
          <w:rFonts w:ascii="Arial" w:hAnsi="Arial"/>
          <w:spacing w:val="-2"/>
          <w:sz w:val="20"/>
        </w:rPr>
      </w:pPr>
    </w:p>
    <w:p w:rsidR="00973885" w:rsidRDefault="00973885" w:rsidP="0034631D">
      <w:pPr>
        <w:tabs>
          <w:tab w:val="left" w:pos="-1440"/>
          <w:tab w:val="left" w:pos="-720"/>
          <w:tab w:val="left" w:pos="0"/>
        </w:tabs>
        <w:ind w:left="720" w:hanging="720"/>
        <w:rPr>
          <w:rFonts w:ascii="Arial" w:hAnsi="Arial"/>
          <w:spacing w:val="-2"/>
          <w:sz w:val="20"/>
        </w:rPr>
      </w:pPr>
    </w:p>
    <w:p w:rsidR="00973885" w:rsidRDefault="00973885" w:rsidP="0034631D">
      <w:pPr>
        <w:tabs>
          <w:tab w:val="left" w:pos="-1440"/>
          <w:tab w:val="left" w:pos="-720"/>
          <w:tab w:val="left" w:pos="0"/>
        </w:tabs>
        <w:ind w:left="720" w:hanging="720"/>
        <w:rPr>
          <w:rFonts w:ascii="Arial" w:hAnsi="Arial"/>
          <w:spacing w:val="-2"/>
          <w:sz w:val="20"/>
        </w:rPr>
      </w:pPr>
    </w:p>
    <w:p w:rsidR="00973885" w:rsidRDefault="00973885" w:rsidP="0034631D">
      <w:pPr>
        <w:tabs>
          <w:tab w:val="left" w:pos="-1440"/>
          <w:tab w:val="left" w:pos="-720"/>
          <w:tab w:val="left" w:pos="0"/>
        </w:tabs>
        <w:ind w:left="720" w:hanging="720"/>
        <w:rPr>
          <w:rFonts w:ascii="Arial" w:hAnsi="Arial"/>
          <w:spacing w:val="-2"/>
          <w:sz w:val="20"/>
        </w:rPr>
      </w:pPr>
    </w:p>
    <w:p w:rsidR="00DF59B8" w:rsidRDefault="00DF59B8" w:rsidP="0034631D">
      <w:pPr>
        <w:tabs>
          <w:tab w:val="left" w:pos="-1440"/>
          <w:tab w:val="left" w:pos="-720"/>
          <w:tab w:val="left" w:pos="0"/>
        </w:tabs>
        <w:ind w:left="720" w:hanging="720"/>
        <w:rPr>
          <w:rFonts w:ascii="Arial" w:hAnsi="Arial"/>
          <w:spacing w:val="-2"/>
          <w:sz w:val="20"/>
        </w:rPr>
      </w:pPr>
    </w:p>
    <w:p w:rsidR="00DF59B8" w:rsidRDefault="00DF59B8" w:rsidP="004C7229">
      <w:pPr>
        <w:tabs>
          <w:tab w:val="left" w:pos="-1440"/>
          <w:tab w:val="left" w:pos="-720"/>
        </w:tabs>
        <w:rPr>
          <w:rFonts w:ascii="Arial" w:hAnsi="Arial"/>
          <w:spacing w:val="-2"/>
          <w:sz w:val="20"/>
        </w:rPr>
      </w:pPr>
      <w:r>
        <w:rPr>
          <w:rFonts w:ascii="Arial" w:hAnsi="Arial"/>
          <w:spacing w:val="-2"/>
          <w:sz w:val="20"/>
        </w:rPr>
        <w:lastRenderedPageBreak/>
        <w:t>ARTIKEL 26</w:t>
      </w:r>
      <w:r>
        <w:rPr>
          <w:rFonts w:ascii="Arial" w:hAnsi="Arial"/>
          <w:spacing w:val="-2"/>
          <w:sz w:val="20"/>
        </w:rPr>
        <w:tab/>
        <w:t>Meerurentoeslag deeltijdwerknemers</w:t>
      </w:r>
      <w:r>
        <w:rPr>
          <w:rFonts w:ascii="Arial" w:hAnsi="Arial"/>
          <w:spacing w:val="-2"/>
          <w:sz w:val="20"/>
        </w:rPr>
        <w:br/>
      </w:r>
    </w:p>
    <w:p w:rsidR="00DF59B8" w:rsidRDefault="00DF59B8" w:rsidP="004C7229">
      <w:pPr>
        <w:tabs>
          <w:tab w:val="left" w:pos="-1440"/>
          <w:tab w:val="left" w:pos="-720"/>
        </w:tabs>
        <w:rPr>
          <w:rFonts w:ascii="Arial" w:hAnsi="Arial"/>
          <w:spacing w:val="-2"/>
          <w:sz w:val="20"/>
        </w:rPr>
      </w:pPr>
      <w:r>
        <w:rPr>
          <w:rFonts w:ascii="Arial" w:hAnsi="Arial"/>
          <w:spacing w:val="-2"/>
          <w:sz w:val="20"/>
        </w:rPr>
        <w:t>Werknemers die in deeltijd werken ontvangen een meerurentoeslag van 131,2% voor elk uur dat zij meer werken dan de contractueel overeengekomen dagelijkse arbeidsduur.</w:t>
      </w:r>
      <w:r w:rsidR="0083470D">
        <w:rPr>
          <w:rFonts w:ascii="Arial" w:hAnsi="Arial"/>
          <w:spacing w:val="-2"/>
          <w:sz w:val="20"/>
        </w:rPr>
        <w:t xml:space="preserve"> Deze toeslag is een compensatie van derving van vakantie/ATV-ur</w:t>
      </w:r>
      <w:r w:rsidR="0015190F">
        <w:rPr>
          <w:rFonts w:ascii="Arial" w:hAnsi="Arial"/>
          <w:spacing w:val="-2"/>
          <w:sz w:val="20"/>
        </w:rPr>
        <w:t xml:space="preserve">en, vakantietoeslag en pensioen </w:t>
      </w:r>
      <w:r w:rsidR="0083470D">
        <w:rPr>
          <w:rFonts w:ascii="Arial" w:hAnsi="Arial"/>
          <w:spacing w:val="-2"/>
          <w:sz w:val="20"/>
        </w:rPr>
        <w:t>opbouw.</w:t>
      </w:r>
    </w:p>
    <w:p w:rsidR="00DF59B8" w:rsidRDefault="00DF59B8" w:rsidP="0044637D">
      <w:pPr>
        <w:tabs>
          <w:tab w:val="left" w:pos="-1440"/>
          <w:tab w:val="left" w:pos="-720"/>
        </w:tabs>
        <w:rPr>
          <w:rFonts w:ascii="Arial" w:hAnsi="Arial"/>
          <w:spacing w:val="-2"/>
          <w:sz w:val="20"/>
        </w:rPr>
      </w:pPr>
    </w:p>
    <w:p w:rsidR="009940A9" w:rsidRDefault="00037C88" w:rsidP="0034631D">
      <w:pPr>
        <w:tabs>
          <w:tab w:val="left" w:pos="-1440"/>
          <w:tab w:val="left" w:pos="-720"/>
        </w:tabs>
        <w:rPr>
          <w:rFonts w:ascii="Arial" w:hAnsi="Arial"/>
          <w:spacing w:val="-2"/>
          <w:sz w:val="20"/>
        </w:rPr>
      </w:pPr>
      <w:r>
        <w:rPr>
          <w:rFonts w:ascii="Arial" w:hAnsi="Arial"/>
          <w:spacing w:val="-2"/>
          <w:sz w:val="20"/>
        </w:rPr>
        <w:br w:type="page"/>
      </w:r>
      <w:r w:rsidR="009940A9">
        <w:rPr>
          <w:rFonts w:ascii="Arial" w:hAnsi="Arial"/>
          <w:spacing w:val="-2"/>
          <w:sz w:val="20"/>
        </w:rPr>
        <w:lastRenderedPageBreak/>
        <w:t>Hoofdstuk  9.</w:t>
      </w:r>
      <w:r w:rsidR="009940A9">
        <w:rPr>
          <w:rFonts w:ascii="Arial" w:hAnsi="Arial"/>
          <w:spacing w:val="-2"/>
          <w:sz w:val="20"/>
        </w:rPr>
        <w:tab/>
        <w:t xml:space="preserve">VERSCHOVEN UREN </w:t>
      </w:r>
      <w:r w:rsidR="00A92F24">
        <w:rPr>
          <w:rFonts w:ascii="Arial" w:hAnsi="Arial"/>
          <w:spacing w:val="-2"/>
          <w:sz w:val="20"/>
        </w:rPr>
        <w:t>/</w:t>
      </w:r>
      <w:r w:rsidR="009940A9">
        <w:rPr>
          <w:rFonts w:ascii="Arial" w:hAnsi="Arial"/>
          <w:spacing w:val="-2"/>
          <w:sz w:val="20"/>
        </w:rPr>
        <w:t>CONSIGNATIEREGELING</w:t>
      </w:r>
      <w:r w:rsidR="00A92F24">
        <w:rPr>
          <w:rFonts w:ascii="Arial" w:hAnsi="Arial"/>
          <w:spacing w:val="-2"/>
          <w:sz w:val="20"/>
        </w:rPr>
        <w:t xml:space="preserve"> </w:t>
      </w:r>
    </w:p>
    <w:p w:rsidR="00DF59B8" w:rsidRDefault="00DF59B8"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2</w:t>
      </w:r>
      <w:r w:rsidR="00DF59B8">
        <w:rPr>
          <w:rFonts w:ascii="Arial" w:hAnsi="Arial"/>
          <w:spacing w:val="-2"/>
          <w:sz w:val="20"/>
        </w:rPr>
        <w:t>7</w:t>
      </w:r>
      <w:r>
        <w:rPr>
          <w:rFonts w:ascii="Arial" w:hAnsi="Arial"/>
          <w:b/>
          <w:spacing w:val="-2"/>
          <w:sz w:val="20"/>
        </w:rPr>
        <w:tab/>
        <w:t>Verschoven uren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Onder verschoven uren worden voor de werknemers in dagdienst verstaan de uren, gedurende welke in opdracht van de werkgever arbeid wordt verricht vóór 07.00 uur, dan wel na 18.00 uur op de eerste vijf dagen van de kalenderweek, een en ander zonder dat de voor hen geldende normale dagelijkse arbeidsduur wordt overschreden. </w:t>
      </w:r>
    </w:p>
    <w:p w:rsidR="009940A9" w:rsidRDefault="009940A9" w:rsidP="0034631D">
      <w:pPr>
        <w:numPr>
          <w:ilvl w:val="0"/>
          <w:numId w:val="12"/>
        </w:numPr>
        <w:tabs>
          <w:tab w:val="left" w:pos="-1440"/>
          <w:tab w:val="left" w:pos="-720"/>
          <w:tab w:val="left" w:pos="0"/>
        </w:tabs>
        <w:rPr>
          <w:rFonts w:ascii="Arial" w:hAnsi="Arial"/>
          <w:spacing w:val="-2"/>
          <w:sz w:val="20"/>
        </w:rPr>
      </w:pPr>
      <w:r>
        <w:rPr>
          <w:rFonts w:ascii="Arial" w:hAnsi="Arial"/>
          <w:spacing w:val="-2"/>
          <w:sz w:val="20"/>
        </w:rPr>
        <w:t>Onder verschoven uren worden voor werknemers in ploegendienst verstaan de uren, gedurende welke door een werknemer in opdracht van de werkgever arbeid wordt verricht buiten de voor hem geldende dienstroostertijden, zonder dat de voor hem geldende dagelijkse arbeidsduur wordt overschreden en zonder dat er sprake is van overplaatsing in een andere dienst of wacht.</w:t>
      </w:r>
    </w:p>
    <w:p w:rsidR="009940A9" w:rsidRDefault="009940A9" w:rsidP="0034631D">
      <w:pPr>
        <w:tabs>
          <w:tab w:val="left" w:pos="-1440"/>
          <w:tab w:val="left" w:pos="-720"/>
          <w:tab w:val="left" w:pos="-142"/>
        </w:tabs>
        <w:ind w:left="720" w:hanging="720"/>
        <w:rPr>
          <w:rFonts w:ascii="Arial" w:hAnsi="Arial"/>
          <w:spacing w:val="-2"/>
          <w:sz w:val="20"/>
        </w:rPr>
      </w:pPr>
      <w:r>
        <w:rPr>
          <w:rFonts w:ascii="Arial" w:hAnsi="Arial"/>
          <w:spacing w:val="-2"/>
          <w:sz w:val="20"/>
        </w:rPr>
        <w:t>3.</w:t>
      </w:r>
      <w:r>
        <w:rPr>
          <w:rFonts w:ascii="Arial" w:hAnsi="Arial"/>
          <w:spacing w:val="-2"/>
          <w:sz w:val="20"/>
        </w:rPr>
        <w:tab/>
        <w:t>Verschoven uren worden per uur extra betaald met de volgende toeslagen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toeslagen"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ploegentoeslag"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over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0,27 procent voor uren op werkdagen op maandag t/m vrijdag; </w:t>
      </w:r>
    </w:p>
    <w:p w:rsidR="009940A9" w:rsidRDefault="009940A9" w:rsidP="0034631D">
      <w:pPr>
        <w:tabs>
          <w:tab w:val="left" w:pos="-1440"/>
          <w:tab w:val="left" w:pos="-720"/>
        </w:tabs>
        <w:rPr>
          <w:rFonts w:ascii="Arial" w:hAnsi="Arial"/>
          <w:spacing w:val="-2"/>
          <w:sz w:val="20"/>
        </w:rPr>
      </w:pPr>
      <w:r>
        <w:rPr>
          <w:rFonts w:ascii="Arial" w:hAnsi="Arial"/>
          <w:spacing w:val="-2"/>
          <w:sz w:val="20"/>
        </w:rPr>
        <w:tab/>
        <w:t>0,54 procent voor uren op zaterdag, zon- en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2</w:t>
      </w:r>
      <w:r w:rsidR="00DF59B8">
        <w:rPr>
          <w:rFonts w:ascii="Arial" w:hAnsi="Arial"/>
          <w:spacing w:val="-2"/>
          <w:sz w:val="20"/>
        </w:rPr>
        <w:t>8</w:t>
      </w:r>
      <w:r>
        <w:rPr>
          <w:rFonts w:ascii="Arial" w:hAnsi="Arial"/>
          <w:b/>
          <w:spacing w:val="-2"/>
          <w:sz w:val="20"/>
        </w:rPr>
        <w:tab/>
        <w:t>Consignatieregeling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regeling is van toepassing voor werknemers die in opdracht van de werkgever worden geconsigneerd.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 xml:space="preserve">Degene die is geconsigneerd (dus direct oproepbaar is) van maandag tot en met vrijdag krijgt een toeslag van 0,8 procent op het maandsalaris per etmaal.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Bij consignatie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consignatie"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ATW, consignatie"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zaterdagen en zondagen geldt een toeslag van 2 procent, op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t>
      </w:r>
      <w:smartTag w:uri="urn:schemas-microsoft-com:office:smarttags" w:element="PersonName">
        <w:smartTagPr>
          <w:attr w:name="ProductID" w:val="van 3"/>
        </w:smartTagPr>
        <w:r>
          <w:rPr>
            <w:rFonts w:ascii="Arial" w:hAnsi="Arial"/>
            <w:spacing w:val="-2"/>
            <w:sz w:val="20"/>
          </w:rPr>
          <w:t>van 3</w:t>
        </w:r>
      </w:smartTag>
      <w:r>
        <w:rPr>
          <w:rFonts w:ascii="Arial" w:hAnsi="Arial"/>
          <w:spacing w:val="-2"/>
          <w:sz w:val="20"/>
        </w:rPr>
        <w:t xml:space="preserve"> procent.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 xml:space="preserve">De gewerkte uren worden als verschoven uren beschouwd en niet als overuren. Dit houdt in dat de uren zo spoedig mogelijk in dagdienst worden ingehaald en betaling plaatsvindt conform de artikelen </w:t>
      </w:r>
      <w:r w:rsidR="0090014C">
        <w:rPr>
          <w:rFonts w:ascii="Arial" w:hAnsi="Arial"/>
          <w:spacing w:val="-2"/>
          <w:sz w:val="20"/>
        </w:rPr>
        <w:t>27 en 28</w:t>
      </w:r>
      <w:r>
        <w:rPr>
          <w:rFonts w:ascii="Arial" w:hAnsi="Arial"/>
          <w:spacing w:val="-2"/>
          <w:sz w:val="20"/>
        </w:rPr>
        <w:t xml:space="preserve"> van de CAO.</w:t>
      </w:r>
    </w:p>
    <w:p w:rsidR="00DF59B8" w:rsidRDefault="00DF59B8" w:rsidP="0034631D">
      <w:pPr>
        <w:tabs>
          <w:tab w:val="left" w:pos="-1440"/>
          <w:tab w:val="left" w:pos="-720"/>
        </w:tabs>
        <w:rPr>
          <w:rFonts w:ascii="Arial" w:hAnsi="Arial"/>
          <w:spacing w:val="-2"/>
          <w:sz w:val="20"/>
        </w:rPr>
      </w:pPr>
    </w:p>
    <w:p w:rsidR="009940A9" w:rsidRDefault="00037C88" w:rsidP="0034631D">
      <w:pPr>
        <w:tabs>
          <w:tab w:val="left" w:pos="-1440"/>
          <w:tab w:val="left" w:pos="-720"/>
        </w:tabs>
        <w:rPr>
          <w:rFonts w:ascii="Arial" w:hAnsi="Arial"/>
          <w:spacing w:val="-2"/>
          <w:sz w:val="20"/>
        </w:rPr>
      </w:pPr>
      <w:r>
        <w:rPr>
          <w:rFonts w:ascii="Arial" w:hAnsi="Arial"/>
          <w:spacing w:val="-2"/>
          <w:sz w:val="20"/>
        </w:rPr>
        <w:br w:type="page"/>
      </w:r>
      <w:r w:rsidR="009940A9">
        <w:rPr>
          <w:rFonts w:ascii="Arial" w:hAnsi="Arial"/>
          <w:spacing w:val="-2"/>
          <w:sz w:val="20"/>
        </w:rPr>
        <w:lastRenderedPageBreak/>
        <w:t>Hoofdstuk 10.</w:t>
      </w:r>
      <w:r w:rsidR="009940A9">
        <w:rPr>
          <w:rFonts w:ascii="Arial" w:hAnsi="Arial"/>
          <w:spacing w:val="-2"/>
          <w:sz w:val="20"/>
        </w:rPr>
        <w:tab/>
        <w:t>TEWERKSTELLING IN EEN ANDERE DIENST OF WACHT</w:t>
      </w:r>
    </w:p>
    <w:p w:rsidR="009940A9" w:rsidRDefault="009940A9" w:rsidP="0034631D">
      <w:pPr>
        <w:tabs>
          <w:tab w:val="left" w:pos="-1440"/>
          <w:tab w:val="left" w:pos="-720"/>
        </w:tabs>
        <w:rPr>
          <w:rFonts w:ascii="Arial" w:hAnsi="Arial"/>
          <w:spacing w:val="-2"/>
          <w:sz w:val="20"/>
        </w:rPr>
      </w:pPr>
    </w:p>
    <w:p w:rsidR="00B9760D" w:rsidRDefault="00B9760D"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2</w:t>
      </w:r>
      <w:r w:rsidR="00190307">
        <w:rPr>
          <w:rFonts w:ascii="Arial" w:hAnsi="Arial"/>
          <w:spacing w:val="-2"/>
          <w:sz w:val="20"/>
        </w:rPr>
        <w:t>9</w:t>
      </w:r>
      <w:r>
        <w:rPr>
          <w:rFonts w:ascii="Arial" w:hAnsi="Arial"/>
          <w:b/>
          <w:spacing w:val="-2"/>
          <w:sz w:val="20"/>
        </w:rPr>
        <w:tab/>
        <w:t>Dagdienst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Bij overplaatsing van dagdienst naar ploegendienst wordt over de in de roosterweek van overplaatsing in ploegendienst gewerkte uren geen ploegentoeslag betaald.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 xml:space="preserve">De betrokken werknemer wordt daarentegen voor de uren in zijn nieuwe dienst, voor zover vallende buiten de normale voor hem geldende roostertijd, tot het einde van die roosterweek met de in artikel </w:t>
      </w:r>
      <w:r w:rsidR="0090014C">
        <w:rPr>
          <w:rFonts w:ascii="Arial" w:hAnsi="Arial"/>
          <w:spacing w:val="-2"/>
          <w:sz w:val="20"/>
        </w:rPr>
        <w:t xml:space="preserve">27 </w:t>
      </w:r>
      <w:r>
        <w:rPr>
          <w:rFonts w:ascii="Arial" w:hAnsi="Arial"/>
          <w:spacing w:val="-2"/>
          <w:sz w:val="20"/>
        </w:rPr>
        <w:t>vermelde toeslagen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toeslagen"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ploegentoeslag"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extra beloond.</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190307">
        <w:rPr>
          <w:rFonts w:ascii="Arial" w:hAnsi="Arial"/>
          <w:spacing w:val="-2"/>
          <w:sz w:val="20"/>
        </w:rPr>
        <w:t>30</w:t>
      </w:r>
      <w:r>
        <w:rPr>
          <w:rFonts w:ascii="Arial" w:hAnsi="Arial"/>
          <w:spacing w:val="-2"/>
          <w:sz w:val="20"/>
        </w:rPr>
        <w:tab/>
      </w:r>
      <w:r>
        <w:rPr>
          <w:rFonts w:ascii="Arial" w:hAnsi="Arial"/>
          <w:b/>
          <w:spacing w:val="-2"/>
          <w:sz w:val="20"/>
        </w:rPr>
        <w:t>Extra beloning</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beloning"</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 xml:space="preserve"> of garantie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Indien de werknemer ook na de week waarin de overplaatsing plaatsvond, in de ploegendienst waarin hij was overgeplaatst, tewerkgesteld blijft, ontvangt hij ter beoordeling van de werkgever:</w:t>
      </w:r>
    </w:p>
    <w:p w:rsidR="009940A9" w:rsidRDefault="009940A9" w:rsidP="0034631D">
      <w:pPr>
        <w:tabs>
          <w:tab w:val="left" w:pos="-1440"/>
          <w:tab w:val="left" w:pos="-720"/>
        </w:tabs>
        <w:rPr>
          <w:rFonts w:ascii="Arial" w:hAnsi="Arial"/>
          <w:spacing w:val="-2"/>
          <w:sz w:val="20"/>
        </w:rPr>
      </w:pPr>
      <w:r>
        <w:rPr>
          <w:rFonts w:ascii="Arial" w:hAnsi="Arial"/>
          <w:spacing w:val="-2"/>
          <w:sz w:val="20"/>
        </w:rPr>
        <w:tab/>
        <w:t>of:</w:t>
      </w:r>
    </w:p>
    <w:p w:rsidR="009940A9" w:rsidRDefault="009940A9" w:rsidP="004C7229">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a.</w:t>
      </w:r>
      <w:r>
        <w:rPr>
          <w:rFonts w:ascii="Arial" w:hAnsi="Arial"/>
          <w:spacing w:val="-2"/>
          <w:sz w:val="20"/>
        </w:rPr>
        <w:tab/>
        <w:t>een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conform de in artikel 2</w:t>
      </w:r>
      <w:r w:rsidR="00190307">
        <w:rPr>
          <w:rFonts w:ascii="Arial" w:hAnsi="Arial"/>
          <w:spacing w:val="-2"/>
          <w:sz w:val="20"/>
        </w:rPr>
        <w:t>9</w:t>
      </w:r>
      <w:r>
        <w:rPr>
          <w:rFonts w:ascii="Arial" w:hAnsi="Arial"/>
          <w:spacing w:val="-2"/>
          <w:sz w:val="20"/>
        </w:rPr>
        <w:t xml:space="preserve"> opgenomen regeling tot een maximum van twee, drie, respectievelijk vier weken in de twee-, drie-, respectievelijk vierploegendienst;</w:t>
      </w:r>
    </w:p>
    <w:p w:rsidR="009940A9" w:rsidRDefault="009940A9" w:rsidP="004C7229">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t>dan wel:</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een garantie dat hem over twee, drie, respectievelijk vier weken wordt doorbetaald de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van de ploegendienst waarin hij was tewerkgesteld.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werkgever zal uiterlijk aan het einde van de eerste volle roosterweek volgende op de week waarin de overplaatsing plaatsvond aan de overgeplaatste werknemer mededelen of hij volgens regeling a. dan wel volgens regeling b. van het vorige lid zal worden beloond.</w:t>
      </w:r>
    </w:p>
    <w:p w:rsidR="009371AA"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1</w:t>
      </w:r>
      <w:r>
        <w:rPr>
          <w:rFonts w:ascii="Arial" w:hAnsi="Arial"/>
          <w:spacing w:val="-2"/>
          <w:sz w:val="20"/>
        </w:rPr>
        <w:tab/>
      </w:r>
      <w:r>
        <w:rPr>
          <w:rFonts w:ascii="Arial" w:hAnsi="Arial"/>
          <w:b/>
          <w:spacing w:val="-2"/>
          <w:sz w:val="20"/>
        </w:rPr>
        <w:t>Beloning</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beloning"</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 xml:space="preserve"> bij terugplaatsing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Indien een werknemer uit de dagdienst gedurende méér dan twee, drie, respectievelijk vier weken, doch niet langer dan twaalf weken in een ploegendienst werkzaam is geweest, ontvangt hij bij terugplaatsing in de dagdienst nog over de lopende roosterweek de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behorende bij de ploegendienst waarin hij was tewerkgesteld.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hij echter langer dan twaalf weken in een ploegendienst werkzaam is geweest, ontvangt hij bovendien nog over twee kalenderweken indien hij in tweeploegendienst, drie kalenderweken indien hij in drieploegendienst en vier kalenderweken indien hij in vierploegendienst werkzaam is geweest, de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behorende bij de desbetreffende ploegendienst.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ARTIKEL 3</w:t>
      </w:r>
      <w:r w:rsidR="00190307">
        <w:rPr>
          <w:rFonts w:ascii="Arial" w:hAnsi="Arial"/>
          <w:spacing w:val="-2"/>
          <w:sz w:val="20"/>
        </w:rPr>
        <w:t>2</w:t>
      </w:r>
      <w:r>
        <w:rPr>
          <w:rFonts w:ascii="Arial" w:hAnsi="Arial"/>
          <w:b/>
          <w:spacing w:val="-2"/>
          <w:sz w:val="20"/>
        </w:rPr>
        <w:tab/>
        <w:t>Ploegendienst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Indien een werknemer die volgens een ploegendienstrooster werkt in opdracht van de werkgever wordt overgeplaatst in een andere dienst of wacht dan die waarin hij volgens zijn eigen dienstrooster zou hebben gewerkt, wordt de betrokken werknemer in afwijking van het gestelde in hoofdstuk 9 omtrent verschoven uren als volgt beloond: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w:t>
      </w:r>
      <w:r>
        <w:rPr>
          <w:rFonts w:ascii="Arial" w:hAnsi="Arial"/>
          <w:spacing w:val="-2"/>
          <w:sz w:val="20"/>
        </w:rPr>
        <w:tab/>
        <w:t>per overgang naar een andere wacht: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1,39 procent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indien de rust tussen de twee wachten 8 uur of minder bedraagt;</w:t>
      </w:r>
    </w:p>
    <w:p w:rsidR="009940A9" w:rsidRDefault="009940A9" w:rsidP="0034631D">
      <w:pPr>
        <w:tabs>
          <w:tab w:val="left" w:pos="-1440"/>
          <w:tab w:val="left" w:pos="-720"/>
        </w:tabs>
        <w:rPr>
          <w:rFonts w:ascii="Arial" w:hAnsi="Arial"/>
          <w:spacing w:val="-2"/>
          <w:sz w:val="20"/>
        </w:rPr>
      </w:pPr>
      <w:r>
        <w:rPr>
          <w:rFonts w:ascii="Arial" w:hAnsi="Arial"/>
          <w:spacing w:val="-2"/>
          <w:sz w:val="20"/>
        </w:rPr>
        <w:t>b.</w:t>
      </w:r>
      <w:r>
        <w:rPr>
          <w:rFonts w:ascii="Arial" w:hAnsi="Arial"/>
          <w:spacing w:val="-2"/>
          <w:sz w:val="20"/>
        </w:rPr>
        <w:tab/>
        <w:t>per overgang naar een andere wacht: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0,92 procent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indien de rust tussen de twee wachten meer dan 8 uur bedraagt;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c.</w:t>
      </w:r>
      <w:r>
        <w:rPr>
          <w:rFonts w:ascii="Arial" w:hAnsi="Arial"/>
          <w:spacing w:val="-2"/>
          <w:sz w:val="20"/>
        </w:rPr>
        <w:tab/>
        <w:t>1,39 procent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bij tewerkstelling in een wacht die op een roostervrije dag (anders dan een </w:t>
      </w:r>
      <w:r w:rsidR="007931AF">
        <w:rPr>
          <w:rFonts w:ascii="Arial" w:hAnsi="Arial"/>
          <w:spacing w:val="-2"/>
          <w:sz w:val="20"/>
        </w:rPr>
        <w:t>ADV-dag</w:t>
      </w:r>
      <w:r>
        <w:rPr>
          <w:rFonts w:ascii="Arial" w:hAnsi="Arial"/>
          <w:spacing w:val="-2"/>
          <w:sz w:val="20"/>
        </w:rPr>
        <w:t xml:space="preserve"> of -dienst) van de betrokken werknemer valt.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Indien voor de arbeid op een roostervrije dag (anders dan </w:t>
      </w:r>
      <w:r w:rsidR="007931AF">
        <w:rPr>
          <w:rFonts w:ascii="Arial" w:hAnsi="Arial"/>
          <w:spacing w:val="-2"/>
          <w:sz w:val="20"/>
        </w:rPr>
        <w:t>ADV-dag</w:t>
      </w:r>
      <w:r>
        <w:rPr>
          <w:rFonts w:ascii="Arial" w:hAnsi="Arial"/>
          <w:spacing w:val="-2"/>
          <w:sz w:val="20"/>
        </w:rPr>
        <w:t xml:space="preserve"> of -dienst) binnen vier weken geen vervangende vrije dag kan worden gegeven, zal voor deze arbeid bovendien een vergoeding gelijk aan maximaal 3,69 procent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worden betaald;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d.</w:t>
      </w:r>
      <w:r>
        <w:rPr>
          <w:rFonts w:ascii="Arial" w:hAnsi="Arial"/>
          <w:spacing w:val="-2"/>
          <w:sz w:val="20"/>
        </w:rPr>
        <w:tab/>
        <w:t xml:space="preserve">de toeslag van a en/of b van dit artikel wordt niet opnieuw betaald indien de werknemer na slechts gedurende één wacht in een van zijn normale dienstrooster afwijkende wacht te zijn tewerkgesteld, in zijn normale dienstrooster wordt teruggeplaatst. </w:t>
      </w:r>
    </w:p>
    <w:p w:rsidR="00037C88" w:rsidRDefault="009940A9" w:rsidP="0034631D">
      <w:pPr>
        <w:tabs>
          <w:tab w:val="left" w:pos="-1440"/>
          <w:tab w:val="left" w:pos="-720"/>
        </w:tabs>
        <w:rPr>
          <w:rFonts w:ascii="Arial" w:hAnsi="Arial"/>
          <w:spacing w:val="-2"/>
          <w:sz w:val="20"/>
        </w:rPr>
      </w:pPr>
      <w:r>
        <w:rPr>
          <w:rFonts w:ascii="Arial" w:hAnsi="Arial"/>
          <w:spacing w:val="-2"/>
          <w:sz w:val="20"/>
        </w:rPr>
        <w:br/>
      </w:r>
      <w:r w:rsidR="00037C88">
        <w:rPr>
          <w:rFonts w:ascii="Arial" w:hAnsi="Arial"/>
          <w:spacing w:val="-2"/>
          <w:sz w:val="20"/>
        </w:rPr>
        <w:br w:type="page"/>
      </w:r>
    </w:p>
    <w:p w:rsidR="009940A9" w:rsidRDefault="009940A9" w:rsidP="0034631D">
      <w:pPr>
        <w:tabs>
          <w:tab w:val="left" w:pos="-1440"/>
          <w:tab w:val="left" w:pos="-720"/>
        </w:tabs>
        <w:rPr>
          <w:rFonts w:ascii="Arial" w:hAnsi="Arial"/>
          <w:b/>
          <w:spacing w:val="-2"/>
          <w:sz w:val="20"/>
        </w:rPr>
      </w:pPr>
      <w:r>
        <w:rPr>
          <w:rFonts w:ascii="Arial" w:hAnsi="Arial"/>
          <w:spacing w:val="-2"/>
          <w:sz w:val="20"/>
        </w:rPr>
        <w:lastRenderedPageBreak/>
        <w:t>ARTIKEL 3</w:t>
      </w:r>
      <w:r w:rsidR="00190307">
        <w:rPr>
          <w:rFonts w:ascii="Arial" w:hAnsi="Arial"/>
          <w:spacing w:val="-2"/>
          <w:sz w:val="20"/>
        </w:rPr>
        <w:t>3</w:t>
      </w:r>
      <w:r>
        <w:rPr>
          <w:rFonts w:ascii="Arial" w:hAnsi="Arial"/>
          <w:spacing w:val="-2"/>
          <w:sz w:val="20"/>
        </w:rPr>
        <w:tab/>
      </w:r>
      <w:r>
        <w:rPr>
          <w:rFonts w:ascii="Arial" w:hAnsi="Arial"/>
          <w:b/>
          <w:spacing w:val="-2"/>
          <w:sz w:val="20"/>
        </w:rPr>
        <w:t>Overplaatsing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De tewerkstelling van een werknemer in een andere dienst of wacht met ingang van een nieuwe kalenderweek wordt beschouwd als een overplaatsing.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4</w:t>
      </w:r>
      <w:r>
        <w:rPr>
          <w:rFonts w:ascii="Arial" w:hAnsi="Arial"/>
          <w:spacing w:val="-2"/>
          <w:sz w:val="20"/>
        </w:rPr>
        <w:tab/>
      </w:r>
      <w:r>
        <w:rPr>
          <w:rFonts w:ascii="Arial" w:hAnsi="Arial"/>
          <w:b/>
          <w:spacing w:val="-2"/>
          <w:sz w:val="20"/>
        </w:rPr>
        <w:t>Geen overplaatsing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Het verrichten van arbeid in een tweede aan de eigen dienst of wacht aansluitende dienst of wacht wordt niet beschouwd als een overplaatsing, doch als het verrichten van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5</w:t>
      </w:r>
      <w:r>
        <w:rPr>
          <w:rFonts w:ascii="Arial" w:hAnsi="Arial"/>
          <w:spacing w:val="-2"/>
          <w:sz w:val="20"/>
        </w:rPr>
        <w:tab/>
      </w:r>
      <w:r>
        <w:rPr>
          <w:rFonts w:ascii="Arial" w:hAnsi="Arial"/>
          <w:b/>
          <w:spacing w:val="-2"/>
          <w:sz w:val="20"/>
        </w:rPr>
        <w:t>Afbouwregeling bij overplaatsing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Indien een werknemer, behorende tot het vaste ploegendienstpersoneel, door reorganisatie dan wel op medische gronden</w:t>
      </w:r>
      <w:r w:rsidR="00E94161">
        <w:rPr>
          <w:rFonts w:ascii="Arial" w:hAnsi="Arial"/>
          <w:spacing w:val="-2"/>
          <w:sz w:val="20"/>
        </w:rPr>
        <w:t xml:space="preserve"> dan wel in geval van roosterwijziging</w:t>
      </w:r>
      <w:r>
        <w:rPr>
          <w:rFonts w:ascii="Arial" w:hAnsi="Arial"/>
          <w:spacing w:val="-2"/>
          <w:sz w:val="20"/>
        </w:rPr>
        <w:t xml:space="preserve"> geplaatst wordt in de dagdienst of een ploegendienst met een lagere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ontvangt hij nog gedurende de navolgende tijd een ploegentoeslag:</w:t>
      </w:r>
    </w:p>
    <w:p w:rsidR="009940A9" w:rsidRDefault="009940A9" w:rsidP="004C7229">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a.</w:t>
      </w:r>
      <w:r>
        <w:rPr>
          <w:rFonts w:ascii="Arial" w:hAnsi="Arial"/>
          <w:spacing w:val="-2"/>
          <w:sz w:val="20"/>
        </w:rPr>
        <w:tab/>
        <w:t xml:space="preserve">indien hij korter dan 6 maanden in ploegendienst werkzaam is geweest, ontvangt hij de nog lopende kalenderweek alsmede nog over twee kalenderweken indien hij in een tweeploegendienst, drie kalenderweken indien hij in een drieploegendienst, vier kalenderweken indien hij in een vierploegendienst werkzaam is geweest, </w:t>
      </w:r>
      <w:r w:rsidR="00E94161">
        <w:rPr>
          <w:rFonts w:ascii="Arial" w:hAnsi="Arial"/>
          <w:spacing w:val="-2"/>
          <w:sz w:val="20"/>
        </w:rPr>
        <w:t xml:space="preserve">vijf kalenderweken indien hij in een vijfploegendienst werkzaam is geweest, </w:t>
      </w:r>
      <w:r>
        <w:rPr>
          <w:rFonts w:ascii="Arial" w:hAnsi="Arial"/>
          <w:spacing w:val="-2"/>
          <w:sz w:val="20"/>
        </w:rPr>
        <w:t>zijn ploegentoeslag;</w:t>
      </w:r>
    </w:p>
    <w:p w:rsidR="009940A9" w:rsidRDefault="009940A9" w:rsidP="0044637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 xml:space="preserve">indien hij van 6 maanden tot 3 jaar in ploegendienst werkzaam is geweest, ontvangt hij de nog lopende maand en 1 maand zijn ploegentoeslag. </w:t>
      </w:r>
    </w:p>
    <w:p w:rsidR="009940A9" w:rsidRDefault="009940A9" w:rsidP="00E923A8">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Vervolgens wordt zijn ploegentoeslag per maand met 3 procent van zijn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afgebouwd; </w:t>
      </w:r>
    </w:p>
    <w:p w:rsidR="009940A9" w:rsidRDefault="009940A9" w:rsidP="00921BEB">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c.</w:t>
      </w:r>
      <w:r>
        <w:rPr>
          <w:rFonts w:ascii="Arial" w:hAnsi="Arial"/>
          <w:spacing w:val="-2"/>
          <w:sz w:val="20"/>
        </w:rPr>
        <w:tab/>
        <w:t xml:space="preserve">indien hij </w:t>
      </w:r>
      <w:smartTag w:uri="urn:schemas-microsoft-com:office:smarttags" w:element="PersonName">
        <w:smartTagPr>
          <w:attr w:name="ProductID" w:val="van 3"/>
        </w:smartTagPr>
        <w:r>
          <w:rPr>
            <w:rFonts w:ascii="Arial" w:hAnsi="Arial"/>
            <w:spacing w:val="-2"/>
            <w:sz w:val="20"/>
          </w:rPr>
          <w:t>van 3</w:t>
        </w:r>
      </w:smartTag>
      <w:r>
        <w:rPr>
          <w:rFonts w:ascii="Arial" w:hAnsi="Arial"/>
          <w:spacing w:val="-2"/>
          <w:sz w:val="20"/>
        </w:rPr>
        <w:t xml:space="preserve"> tot 5 jaar in ploegendienst werkzaam is geweest, ontvangt hij de nog lopende maand en 1 maand zijn ploegentoeslag. </w:t>
      </w:r>
    </w:p>
    <w:p w:rsidR="009940A9" w:rsidRDefault="009940A9" w:rsidP="001479F1">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Vervolgens wordt zijn ploegentoeslag per maand met 2 procent van zijn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afgebouwd;</w:t>
      </w:r>
    </w:p>
    <w:p w:rsidR="009940A9" w:rsidRDefault="009940A9" w:rsidP="00D67A7E">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d.</w:t>
      </w:r>
      <w:r>
        <w:rPr>
          <w:rFonts w:ascii="Arial" w:hAnsi="Arial"/>
          <w:spacing w:val="-2"/>
          <w:sz w:val="20"/>
        </w:rPr>
        <w:tab/>
        <w:t>indien hij 5 jaar of langer in ploegendienst werkzaam is geweest, ontvangt hij de nog lopende maand en 1 maand zijn ploegentoeslag.</w:t>
      </w:r>
    </w:p>
    <w:p w:rsidR="009940A9" w:rsidRDefault="009940A9" w:rsidP="001553D0">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Vervolgens wordt zijn ploegentoeslag per maand met 1 procent van zijn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afgebouwd;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e.</w:t>
      </w:r>
      <w:r>
        <w:rPr>
          <w:rFonts w:ascii="Arial" w:hAnsi="Arial"/>
          <w:spacing w:val="-2"/>
          <w:sz w:val="20"/>
        </w:rPr>
        <w:tab/>
        <w:t>indien hij de 60-jarige leeftijd heeft bereikt, ontvangt hij de nog lopende maand en 1 maand zijn ploegentoeslag.</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Vervolgens wordt zijn ploegentoeslag per 3 maanden met 1 procent van zijn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afgebouwd.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een werknemer die volgens ploegendienstrooster werkt, wordt overgeplaatst naar een dienst waarvoor een hogere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geldt, ontvangt hij met onmiddellijke ingang de bij deze nieuwe dienst geldende extra beloning.</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Indien een werknemer die volgens ploegendienstrooster werkt op grond van de in artikel 4</w:t>
      </w:r>
      <w:r w:rsidR="00190307">
        <w:rPr>
          <w:rFonts w:ascii="Arial" w:hAnsi="Arial"/>
          <w:spacing w:val="-2"/>
          <w:sz w:val="20"/>
        </w:rPr>
        <w:t>1</w:t>
      </w:r>
      <w:r>
        <w:rPr>
          <w:rFonts w:ascii="Arial" w:hAnsi="Arial"/>
          <w:spacing w:val="-2"/>
          <w:sz w:val="20"/>
        </w:rPr>
        <w:t xml:space="preserve"> bedoelde conjuncturele gronden wordt overgeplaatst naar een dienst waarvoor een lagere extra beloning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beloning"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geldt, ontvangt hij nog gedurende 3 maanden (13 weken) zijn ploegentoeslag zoals die gold op het moment van overplaatsing.</w:t>
      </w:r>
      <w:r w:rsidR="007931AF">
        <w:rPr>
          <w:rFonts w:ascii="Arial" w:hAnsi="Arial"/>
          <w:spacing w:val="-2"/>
          <w:sz w:val="20"/>
        </w:rPr>
        <w:br/>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Werknemers van 60 jaar en ouder, die ten</w:t>
      </w:r>
      <w:r w:rsidR="007931AF">
        <w:rPr>
          <w:rFonts w:ascii="Arial" w:hAnsi="Arial"/>
          <w:spacing w:val="-2"/>
          <w:sz w:val="20"/>
        </w:rPr>
        <w:t xml:space="preserve"> </w:t>
      </w:r>
      <w:r>
        <w:rPr>
          <w:rFonts w:ascii="Arial" w:hAnsi="Arial"/>
          <w:spacing w:val="-2"/>
          <w:sz w:val="20"/>
        </w:rPr>
        <w:t xml:space="preserve">minste 20 jaar in ploegendienst hebben gewerkt, kunnen schriftelijk een verzoek indienen om in aanmerking te komen voor plaatsing in een dagdienstrooster. </w:t>
      </w:r>
      <w:r>
        <w:rPr>
          <w:rFonts w:ascii="Arial" w:hAnsi="Arial"/>
          <w:spacing w:val="-2"/>
          <w:sz w:val="20"/>
        </w:rPr>
        <w:br/>
        <w:t>Indien een dergelijke functie niet vacant is, wordt de betrokken werknemer op een wachtlijst geplaatst, welke in volgorde van ploegendienstjaren wordt afgewerkt.</w:t>
      </w:r>
    </w:p>
    <w:p w:rsidR="008842EA"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In de hier bedoelde situatie wordt de ploegentoeslag gefixeerd op het geldbedrag ten tijde van de overplaatsing naar de dagdienstfunctie. Afbouw van dit bedrag vindt niet meer plaats.</w:t>
      </w:r>
      <w:r>
        <w:rPr>
          <w:rFonts w:ascii="Arial" w:hAnsi="Arial"/>
          <w:spacing w:val="-2"/>
          <w:sz w:val="20"/>
        </w:rPr>
        <w:br/>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br/>
      </w:r>
    </w:p>
    <w:p w:rsidR="009371AA" w:rsidRDefault="009371AA" w:rsidP="0034631D">
      <w:pPr>
        <w:tabs>
          <w:tab w:val="left" w:pos="-1440"/>
          <w:tab w:val="left" w:pos="-720"/>
          <w:tab w:val="left" w:pos="0"/>
        </w:tabs>
        <w:ind w:left="720" w:hanging="720"/>
        <w:rPr>
          <w:rFonts w:ascii="Arial" w:hAnsi="Arial"/>
          <w:spacing w:val="-2"/>
          <w:sz w:val="20"/>
        </w:rPr>
      </w:pPr>
    </w:p>
    <w:p w:rsidR="009371AA" w:rsidRDefault="009371AA" w:rsidP="0034631D">
      <w:pPr>
        <w:tabs>
          <w:tab w:val="left" w:pos="-1440"/>
          <w:tab w:val="left" w:pos="-720"/>
          <w:tab w:val="left" w:pos="0"/>
        </w:tabs>
        <w:ind w:left="720" w:hanging="720"/>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lastRenderedPageBreak/>
        <w:t>ARTIKEL 3</w:t>
      </w:r>
      <w:r w:rsidR="00190307">
        <w:rPr>
          <w:rFonts w:ascii="Arial" w:hAnsi="Arial"/>
          <w:spacing w:val="-2"/>
          <w:sz w:val="20"/>
        </w:rPr>
        <w:t>6</w:t>
      </w:r>
      <w:r>
        <w:rPr>
          <w:rFonts w:ascii="Arial" w:hAnsi="Arial"/>
          <w:b/>
          <w:spacing w:val="-2"/>
          <w:sz w:val="20"/>
        </w:rPr>
        <w:tab/>
        <w:t>Werktijdwijziging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Indien een werknemer ten gevolge van werktijdwijziging in verband met het bepaalde in de hoofdstukken 9 en </w:t>
      </w:r>
      <w:smartTag w:uri="urn:schemas-microsoft-com:office:smarttags" w:element="metricconverter">
        <w:smartTagPr>
          <w:attr w:name="ProductID" w:val="10 in"/>
        </w:smartTagPr>
        <w:r>
          <w:rPr>
            <w:rFonts w:ascii="Arial" w:hAnsi="Arial"/>
            <w:spacing w:val="-2"/>
            <w:sz w:val="20"/>
          </w:rPr>
          <w:t>10 in</w:t>
        </w:r>
      </w:smartTag>
      <w:r>
        <w:rPr>
          <w:rFonts w:ascii="Arial" w:hAnsi="Arial"/>
          <w:spacing w:val="-2"/>
          <w:sz w:val="20"/>
        </w:rPr>
        <w:t xml:space="preserve"> een kalenderweek minder uren werkt dan volgens zijn normale dienstrooster in die kalenderweek het geval zou zijn geweest, behoeven deze uren later niet te worden ingehaald. </w:t>
      </w:r>
    </w:p>
    <w:p w:rsidR="009940A9" w:rsidRDefault="007931AF" w:rsidP="004C7229">
      <w:pPr>
        <w:tabs>
          <w:tab w:val="left" w:pos="-1440"/>
          <w:tab w:val="left" w:pos="-720"/>
        </w:tabs>
        <w:rPr>
          <w:rFonts w:ascii="Arial" w:hAnsi="Arial"/>
          <w:spacing w:val="-2"/>
          <w:sz w:val="20"/>
        </w:rPr>
      </w:pPr>
      <w:r>
        <w:rPr>
          <w:rFonts w:ascii="Arial" w:hAnsi="Arial"/>
          <w:spacing w:val="-2"/>
          <w:sz w:val="20"/>
        </w:rPr>
        <w:br w:type="page"/>
      </w:r>
      <w:r w:rsidR="009940A9">
        <w:rPr>
          <w:rFonts w:ascii="Arial" w:hAnsi="Arial"/>
          <w:spacing w:val="-2"/>
          <w:sz w:val="20"/>
        </w:rPr>
        <w:lastRenderedPageBreak/>
        <w:br/>
      </w:r>
      <w:r w:rsidR="009940A9">
        <w:rPr>
          <w:rFonts w:ascii="Arial" w:hAnsi="Arial"/>
          <w:spacing w:val="-2"/>
          <w:sz w:val="20"/>
        </w:rPr>
        <w:br/>
        <w:t>Hoofdstuk 11.</w:t>
      </w:r>
      <w:r w:rsidR="009940A9">
        <w:rPr>
          <w:rFonts w:ascii="Arial" w:hAnsi="Arial"/>
          <w:spacing w:val="-2"/>
          <w:sz w:val="20"/>
        </w:rPr>
        <w:tab/>
        <w:t>FEESTDAGEN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7</w:t>
      </w:r>
      <w:r>
        <w:rPr>
          <w:rFonts w:ascii="Arial" w:hAnsi="Arial"/>
          <w:spacing w:val="-2"/>
          <w:sz w:val="20"/>
        </w:rPr>
        <w:tab/>
      </w:r>
      <w:r>
        <w:rPr>
          <w:rFonts w:ascii="Arial" w:hAnsi="Arial"/>
          <w:b/>
          <w:spacing w:val="-2"/>
          <w:sz w:val="20"/>
        </w:rPr>
        <w:t>Feestdagenregeling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Onder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wordt in dit hoofdstuk en in de overige hoofdstukken van deze overeenkomst verstaan: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w:t>
      </w:r>
      <w:r>
        <w:rPr>
          <w:rFonts w:ascii="Arial" w:hAnsi="Arial"/>
          <w:spacing w:val="-2"/>
          <w:sz w:val="20"/>
        </w:rPr>
        <w:tab/>
        <w:t>de algemeen erkende christelijke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sidR="007931AF">
        <w:rPr>
          <w:rFonts w:ascii="Arial" w:hAnsi="Arial"/>
          <w:spacing w:val="-2"/>
          <w:sz w:val="20"/>
        </w:rPr>
        <w:t>, te weten nieuwjaarsdag,</w:t>
      </w:r>
      <w:r w:rsidR="00E94161">
        <w:rPr>
          <w:rFonts w:ascii="Arial" w:hAnsi="Arial"/>
          <w:spacing w:val="-2"/>
          <w:sz w:val="20"/>
        </w:rPr>
        <w:t xml:space="preserve"> Koning</w:t>
      </w:r>
      <w:r w:rsidR="0090014C">
        <w:rPr>
          <w:rFonts w:ascii="Arial" w:hAnsi="Arial"/>
          <w:spacing w:val="-2"/>
          <w:sz w:val="20"/>
        </w:rPr>
        <w:t>s</w:t>
      </w:r>
      <w:r w:rsidR="00E94161">
        <w:rPr>
          <w:rFonts w:ascii="Arial" w:hAnsi="Arial"/>
          <w:spacing w:val="-2"/>
          <w:sz w:val="20"/>
        </w:rPr>
        <w:t>dag,</w:t>
      </w:r>
      <w:r w:rsidR="007931AF">
        <w:rPr>
          <w:rFonts w:ascii="Arial" w:hAnsi="Arial"/>
          <w:spacing w:val="-2"/>
          <w:sz w:val="20"/>
        </w:rPr>
        <w:t xml:space="preserve"> 1e en 2e paasdag, </w:t>
      </w:r>
      <w:r w:rsidR="00010DE8">
        <w:rPr>
          <w:rFonts w:ascii="Arial" w:hAnsi="Arial"/>
          <w:spacing w:val="-2"/>
          <w:sz w:val="20"/>
        </w:rPr>
        <w:t>H</w:t>
      </w:r>
      <w:r w:rsidR="007931AF">
        <w:rPr>
          <w:rFonts w:ascii="Arial" w:hAnsi="Arial"/>
          <w:spacing w:val="-2"/>
          <w:sz w:val="20"/>
        </w:rPr>
        <w:t>emelvaartsdag, 1e en 2e pinksterdag en 1e en 2e k</w:t>
      </w:r>
      <w:r>
        <w:rPr>
          <w:rFonts w:ascii="Arial" w:hAnsi="Arial"/>
          <w:spacing w:val="-2"/>
          <w:sz w:val="20"/>
        </w:rPr>
        <w:t>erstdag.</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 jaren waarin 5 mei</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5 mei"</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een dag van maandag tot en met vrijdag valt, wordt in deze </w:t>
      </w:r>
      <w:r>
        <w:rPr>
          <w:rFonts w:ascii="Arial" w:hAnsi="Arial"/>
          <w:spacing w:val="-2"/>
          <w:sz w:val="20"/>
        </w:rPr>
        <w:br/>
        <w:t>(werk)week of de (werk)week  voor deze (werk)week een vrije dag toegekend en wel als volgt: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w:t>
      </w:r>
      <w:r>
        <w:rPr>
          <w:rFonts w:ascii="Arial" w:hAnsi="Arial"/>
          <w:spacing w:val="-2"/>
          <w:sz w:val="20"/>
        </w:rPr>
        <w:tab/>
        <w:t>in zogenaamde lustrumjaren en in jaren waarin 5 mei</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5 mei"</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maandag of vrijdag valt, wordt op deze dag zelf een vrije dag toegekend;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w:t>
      </w:r>
      <w:r>
        <w:rPr>
          <w:rFonts w:ascii="Arial" w:hAnsi="Arial"/>
          <w:spacing w:val="-2"/>
          <w:sz w:val="20"/>
        </w:rPr>
        <w:tab/>
        <w:t>in jaren waarin 5 mei</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 5 mei"</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bevrijdingsdag"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dinsdag, woensdag of donderdag valt, kan de werkgever in overleg met de ondernemingsraad een andere dag in dezelfde (werk)week of de (werk)week voor deze (werk)week aanwijzen als vrije dag.</w:t>
      </w:r>
    </w:p>
    <w:p w:rsidR="009940A9" w:rsidRDefault="009940A9" w:rsidP="0034631D">
      <w:pPr>
        <w:numPr>
          <w:ilvl w:val="0"/>
          <w:numId w:val="12"/>
        </w:numPr>
        <w:tabs>
          <w:tab w:val="left" w:pos="-1440"/>
          <w:tab w:val="left" w:pos="-720"/>
          <w:tab w:val="left" w:pos="0"/>
        </w:tabs>
        <w:rPr>
          <w:rFonts w:ascii="Arial" w:hAnsi="Arial"/>
          <w:spacing w:val="-2"/>
          <w:sz w:val="20"/>
        </w:rPr>
      </w:pPr>
      <w:r>
        <w:rPr>
          <w:rFonts w:ascii="Arial" w:hAnsi="Arial"/>
          <w:spacing w:val="-2"/>
          <w:sz w:val="20"/>
        </w:rPr>
        <w:t>Op feestdagen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feestdagen"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wordt als regel niet gewerkt</w:t>
      </w:r>
      <w:r w:rsidR="00E94161">
        <w:rPr>
          <w:rFonts w:ascii="Arial" w:hAnsi="Arial"/>
          <w:spacing w:val="-2"/>
          <w:sz w:val="20"/>
        </w:rPr>
        <w:t>, met behoud van loon, tenzij het arbeid</w:t>
      </w:r>
      <w:r w:rsidR="00ED5921">
        <w:rPr>
          <w:rFonts w:ascii="Arial" w:hAnsi="Arial"/>
          <w:spacing w:val="-2"/>
          <w:sz w:val="20"/>
        </w:rPr>
        <w:t xml:space="preserve"> vijfploegendienst</w:t>
      </w:r>
      <w:r w:rsidR="00E94161">
        <w:rPr>
          <w:rFonts w:ascii="Arial" w:hAnsi="Arial"/>
          <w:spacing w:val="-2"/>
          <w:sz w:val="20"/>
        </w:rPr>
        <w:t xml:space="preserve"> betreft volgens het geldende dienstrooster</w:t>
      </w:r>
    </w:p>
    <w:p w:rsidR="009940A9" w:rsidRDefault="00C34127" w:rsidP="0034631D">
      <w:pPr>
        <w:numPr>
          <w:ilvl w:val="0"/>
          <w:numId w:val="12"/>
        </w:numPr>
        <w:tabs>
          <w:tab w:val="left" w:pos="-1440"/>
          <w:tab w:val="left" w:pos="-720"/>
          <w:tab w:val="left" w:pos="0"/>
        </w:tabs>
        <w:rPr>
          <w:rFonts w:ascii="Arial" w:hAnsi="Arial"/>
          <w:spacing w:val="-2"/>
          <w:sz w:val="20"/>
        </w:rPr>
      </w:pPr>
      <w:r>
        <w:rPr>
          <w:rFonts w:ascii="Arial" w:hAnsi="Arial"/>
          <w:spacing w:val="-2"/>
          <w:sz w:val="20"/>
        </w:rPr>
        <w:t xml:space="preserve"> Een feestdag gaat in om 23.00 uur voorafgaand aan de feestdag en eindigt om 23.00 uur op de feestdag</w:t>
      </w:r>
      <w:r w:rsidR="00C764F1">
        <w:rPr>
          <w:rFonts w:ascii="Arial" w:hAnsi="Arial"/>
          <w:spacing w:val="-2"/>
          <w:sz w:val="20"/>
        </w:rPr>
        <w:t xml:space="preserve">. </w:t>
      </w:r>
      <w:r w:rsidR="009940A9">
        <w:rPr>
          <w:rFonts w:ascii="Arial" w:hAnsi="Arial"/>
          <w:spacing w:val="-2"/>
          <w:sz w:val="20"/>
        </w:rPr>
        <w:t>Indien een feestdag op een maandag valt zal aan de werknemer die werkzaam is in verschoven dienst die volgens het dienstrooster een vrije dag heeft, compensatie worden gegeven op een dinsdag.</w:t>
      </w:r>
    </w:p>
    <w:p w:rsidR="00C34127" w:rsidRDefault="0090014C" w:rsidP="0034631D">
      <w:pPr>
        <w:tabs>
          <w:tab w:val="left" w:pos="-1440"/>
          <w:tab w:val="left" w:pos="-720"/>
        </w:tabs>
        <w:ind w:left="720" w:hanging="675"/>
        <w:rPr>
          <w:rFonts w:ascii="Arial" w:hAnsi="Arial"/>
          <w:spacing w:val="-2"/>
          <w:sz w:val="20"/>
        </w:rPr>
      </w:pPr>
      <w:r>
        <w:rPr>
          <w:rFonts w:ascii="Arial" w:hAnsi="Arial"/>
          <w:spacing w:val="-2"/>
          <w:sz w:val="20"/>
        </w:rPr>
        <w:t>5</w:t>
      </w:r>
      <w:r w:rsidR="00C34127">
        <w:rPr>
          <w:rFonts w:ascii="Arial" w:hAnsi="Arial"/>
          <w:spacing w:val="-2"/>
          <w:sz w:val="20"/>
        </w:rPr>
        <w:t>.</w:t>
      </w:r>
      <w:r w:rsidR="00C34127">
        <w:rPr>
          <w:rFonts w:ascii="Arial" w:hAnsi="Arial"/>
          <w:spacing w:val="-2"/>
          <w:sz w:val="20"/>
        </w:rPr>
        <w:tab/>
        <w:t>De werknemer in de vijfploegendienst ontvangt bij werken op een ingeroosterde feestdag een toeslag van 0,54% per gewerkt uur. Bij niet werken wordt in dit verband vrijaf gegeven met behoud van loon zonder dat er een vakantiedag wordt afgeschreven.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12.</w:t>
      </w:r>
      <w:r>
        <w:rPr>
          <w:rFonts w:ascii="Arial" w:hAnsi="Arial"/>
          <w:spacing w:val="-2"/>
          <w:sz w:val="20"/>
        </w:rPr>
        <w:tab/>
        <w:t>VERZUIM</w:t>
      </w:r>
    </w:p>
    <w:p w:rsidR="009940A9" w:rsidRDefault="009940A9" w:rsidP="0034631D">
      <w:pPr>
        <w:tabs>
          <w:tab w:val="left" w:pos="-1440"/>
          <w:tab w:val="left" w:pos="-720"/>
        </w:tabs>
        <w:rPr>
          <w:rFonts w:ascii="Arial" w:hAnsi="Arial"/>
          <w:spacing w:val="-2"/>
          <w:sz w:val="20"/>
        </w:rPr>
      </w:pPr>
    </w:p>
    <w:p w:rsidR="00C764F1" w:rsidRDefault="00C764F1"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8</w:t>
      </w:r>
      <w:r>
        <w:rPr>
          <w:rFonts w:ascii="Arial" w:hAnsi="Arial"/>
          <w:spacing w:val="-2"/>
          <w:sz w:val="20"/>
        </w:rPr>
        <w:tab/>
      </w:r>
      <w:r>
        <w:rPr>
          <w:rFonts w:ascii="Arial" w:hAnsi="Arial"/>
          <w:b/>
          <w:spacing w:val="-2"/>
          <w:sz w:val="20"/>
        </w:rPr>
        <w:t>Loon en verzuim</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"Geen loon is verschuldigd voor de tijd gedurende welke de werknemer de bedongen arbeid niet heeft verricht" (artikel 627 boek 7 titel 10 </w:t>
      </w:r>
      <w:r w:rsidR="007931AF">
        <w:rPr>
          <w:rFonts w:ascii="Arial" w:hAnsi="Arial"/>
          <w:spacing w:val="-2"/>
          <w:sz w:val="20"/>
        </w:rPr>
        <w:t>BW</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Burgerlijk Wetboek"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3</w:t>
      </w:r>
      <w:r w:rsidR="00190307">
        <w:rPr>
          <w:rFonts w:ascii="Arial" w:hAnsi="Arial"/>
          <w:spacing w:val="-2"/>
          <w:sz w:val="20"/>
        </w:rPr>
        <w:t>9</w:t>
      </w:r>
      <w:r>
        <w:rPr>
          <w:rFonts w:ascii="Arial" w:hAnsi="Arial"/>
          <w:spacing w:val="-2"/>
          <w:sz w:val="20"/>
        </w:rPr>
        <w:tab/>
      </w:r>
      <w:r>
        <w:rPr>
          <w:rFonts w:ascii="Arial" w:hAnsi="Arial"/>
          <w:b/>
          <w:spacing w:val="-2"/>
          <w:sz w:val="20"/>
        </w:rPr>
        <w:t>Doorbetaling bij verzuim</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In afwijking van het anders en overigens in artikel 4:1 Wet Arbeid en Zorg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verlof, arbeid en zorg"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 en zorg"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bepaalde, geldt het volgende:</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Bij ziekte of ongeval van de werknemer geldt het in artikel </w:t>
      </w:r>
      <w:r w:rsidR="00D75CAA">
        <w:rPr>
          <w:rFonts w:ascii="Arial" w:hAnsi="Arial"/>
          <w:spacing w:val="-2"/>
          <w:sz w:val="20"/>
        </w:rPr>
        <w:t>6</w:t>
      </w:r>
      <w:r w:rsidR="00B42ED3">
        <w:rPr>
          <w:rFonts w:ascii="Arial" w:hAnsi="Arial"/>
          <w:spacing w:val="-2"/>
          <w:sz w:val="20"/>
        </w:rPr>
        <w:t>3</w:t>
      </w:r>
      <w:r>
        <w:rPr>
          <w:rFonts w:ascii="Arial" w:hAnsi="Arial"/>
          <w:spacing w:val="-2"/>
          <w:sz w:val="20"/>
        </w:rPr>
        <w:t xml:space="preserve"> bepaalde.</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 de hierna genoemde gevallen van noodzakelijk werkverzuim heeft de werknemer aanspraak op vrijaf gedurende de voor ieder geval gestelde tijd, mits in het desbetreffende geval de gebeurtenis wordt bijgewoond en tijdig tevoren kennis gegeven wordt aan de werkgever of diens gemachtigde:</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a.</w:t>
      </w:r>
      <w:r>
        <w:rPr>
          <w:rFonts w:ascii="Arial" w:hAnsi="Arial"/>
          <w:spacing w:val="-2"/>
          <w:sz w:val="20"/>
        </w:rPr>
        <w:tab/>
        <w:t>vanaf de dag van overlijden tot en met de dag van de begrafenis bij overlijden en begrafenis van de echtgeno(o)t(e) of van een tot het gezin behorend eigen kind of pleegkind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gedurende 1 dag wegens het overlijden en 1 dag wegens de begrafenis van een niet onder a. genoemd kind, van de vader, moeder, schoonvader of schoonmoeder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c.</w:t>
      </w:r>
      <w:r>
        <w:rPr>
          <w:rFonts w:ascii="Arial" w:hAnsi="Arial"/>
          <w:spacing w:val="-2"/>
          <w:sz w:val="20"/>
        </w:rPr>
        <w:tab/>
        <w:t>gedurende 1 dag bij overlijden of begrafenis van een grootvader, grootmoeder, grootvader of grootmoeder van de echtgeno(o)t(e), kleinkind, broer, zuster, schoonzoon, schoondochter, zwager, schoonzuster of andere tot het gezin behorende bloed- of aanverwanten;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d.</w:t>
      </w:r>
      <w:r>
        <w:rPr>
          <w:rFonts w:ascii="Arial" w:hAnsi="Arial"/>
          <w:spacing w:val="-2"/>
          <w:sz w:val="20"/>
        </w:rPr>
        <w:tab/>
        <w:t>gedurende ten hoogste ½ dag bij ondertrouw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e.</w:t>
      </w:r>
      <w:r>
        <w:rPr>
          <w:rFonts w:ascii="Arial" w:hAnsi="Arial"/>
          <w:spacing w:val="-2"/>
          <w:sz w:val="20"/>
        </w:rPr>
        <w:tab/>
        <w:t>gedurende 2 dagen bij huwelijk of geregistreerd partnerschap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f.</w:t>
      </w:r>
      <w:r>
        <w:rPr>
          <w:rFonts w:ascii="Arial" w:hAnsi="Arial"/>
          <w:spacing w:val="-2"/>
          <w:sz w:val="20"/>
        </w:rPr>
        <w:tab/>
        <w:t>gedurende 1 dag bij huwelijk van een der ouders, een kind, pleeg- of kleinkind, broers of zusters, zwagers of schoonzusters;</w:t>
      </w:r>
    </w:p>
    <w:p w:rsidR="009940A9" w:rsidRDefault="009940A9" w:rsidP="0034631D">
      <w:pPr>
        <w:numPr>
          <w:ilvl w:val="0"/>
          <w:numId w:val="13"/>
        </w:numPr>
        <w:tabs>
          <w:tab w:val="left" w:pos="-1440"/>
          <w:tab w:val="left" w:pos="-720"/>
          <w:tab w:val="left" w:pos="0"/>
          <w:tab w:val="left" w:pos="720"/>
        </w:tabs>
        <w:rPr>
          <w:rFonts w:ascii="Arial" w:hAnsi="Arial"/>
          <w:spacing w:val="-2"/>
          <w:sz w:val="20"/>
        </w:rPr>
      </w:pPr>
      <w:r>
        <w:rPr>
          <w:rFonts w:ascii="Arial" w:hAnsi="Arial"/>
          <w:spacing w:val="-2"/>
          <w:sz w:val="20"/>
        </w:rPr>
        <w:t>gedurende de duur van de  bevalling van de echtgenote;</w:t>
      </w:r>
    </w:p>
    <w:p w:rsidR="009940A9" w:rsidRDefault="009940A9" w:rsidP="0034631D">
      <w:pPr>
        <w:numPr>
          <w:ilvl w:val="0"/>
          <w:numId w:val="13"/>
        </w:numPr>
        <w:tabs>
          <w:tab w:val="left" w:pos="-1440"/>
          <w:tab w:val="left" w:pos="-720"/>
          <w:tab w:val="left" w:pos="0"/>
          <w:tab w:val="left" w:pos="720"/>
        </w:tabs>
        <w:rPr>
          <w:rFonts w:ascii="Arial" w:hAnsi="Arial"/>
          <w:spacing w:val="-2"/>
          <w:sz w:val="20"/>
        </w:rPr>
      </w:pPr>
      <w:r>
        <w:rPr>
          <w:rFonts w:ascii="Arial" w:hAnsi="Arial"/>
          <w:spacing w:val="-2"/>
          <w:sz w:val="20"/>
        </w:rPr>
        <w:t>gedurende 2 dagen ten behoeve van het kraamverlof</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verlof, kraam-"</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kraamverlof"</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na bevalling van de echtgenote, op te nemen binnen vier weken nadat het kind op het adres van de moeder woont;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i.</w:t>
      </w:r>
      <w:r>
        <w:rPr>
          <w:rFonts w:ascii="Arial" w:hAnsi="Arial"/>
          <w:spacing w:val="-2"/>
          <w:sz w:val="20"/>
        </w:rPr>
        <w:tab/>
        <w:t>gedurende 1 dag bij 25-jarig of 40-jarig huwelijk van de werknemer, alsmede bij 25-, 40-</w:t>
      </w:r>
      <w:r w:rsidR="00190307">
        <w:rPr>
          <w:rFonts w:ascii="Arial" w:hAnsi="Arial"/>
          <w:spacing w:val="-2"/>
          <w:sz w:val="20"/>
        </w:rPr>
        <w:t>,</w:t>
      </w:r>
      <w:r>
        <w:rPr>
          <w:rFonts w:ascii="Arial" w:hAnsi="Arial"/>
          <w:spacing w:val="-2"/>
          <w:sz w:val="20"/>
        </w:rPr>
        <w:t xml:space="preserve"> 50</w:t>
      </w:r>
      <w:r w:rsidR="00190307">
        <w:rPr>
          <w:rFonts w:ascii="Arial" w:hAnsi="Arial"/>
          <w:spacing w:val="-2"/>
          <w:sz w:val="20"/>
        </w:rPr>
        <w:t>, 60- of 75</w:t>
      </w:r>
      <w:r>
        <w:rPr>
          <w:rFonts w:ascii="Arial" w:hAnsi="Arial"/>
          <w:spacing w:val="-2"/>
          <w:sz w:val="20"/>
        </w:rPr>
        <w:t>-jarig huwelijksfeest van zijn ouders of schoonouders;</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j.</w:t>
      </w:r>
      <w:r>
        <w:rPr>
          <w:rFonts w:ascii="Arial" w:hAnsi="Arial"/>
          <w:spacing w:val="-2"/>
          <w:sz w:val="20"/>
        </w:rPr>
        <w:tab/>
        <w:t>gedurende 1 dag bij Priesterwijding of Grote Professie van een kind, broer of zuster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k.</w:t>
      </w:r>
      <w:r>
        <w:rPr>
          <w:rFonts w:ascii="Arial" w:hAnsi="Arial"/>
          <w:spacing w:val="-2"/>
          <w:sz w:val="20"/>
        </w:rPr>
        <w:tab/>
        <w:t>gedurende 1 dag bij 25-, 40- of 50-jarig dienstverband van de werknemer of van de levenspartner;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l.</w:t>
      </w:r>
      <w:r>
        <w:rPr>
          <w:rFonts w:ascii="Arial" w:hAnsi="Arial"/>
          <w:spacing w:val="-2"/>
          <w:sz w:val="20"/>
        </w:rPr>
        <w:tab/>
        <w:t>gedurende een door de werkgever naar billijkheid te bepalen tijdsduur tot ten hoogste 2 dagen, indien de werknemer ten gevolge van de vervulling van een bij of krachtens de Wet persoonlijk opgelegde buiten zijn schuld ontstane verplichting verhinderd is zijn arbeid te verrichten, mits deze vervulling niet in zijn vrije tijd kan geschieden.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De vergoeding, welke van derden kan worden ontvangen, wordt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afgetrokken;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m.</w:t>
      </w:r>
      <w:r>
        <w:rPr>
          <w:rFonts w:ascii="Arial" w:hAnsi="Arial"/>
          <w:spacing w:val="-2"/>
          <w:sz w:val="20"/>
        </w:rPr>
        <w:tab/>
        <w:t>gedurende een door de werkgever naar billijkheid te bepalen tijdsduur tot een maximum van 2 uren voor noodzakelijk bezoek aan de dokter</w:t>
      </w:r>
      <w:r w:rsidR="00190307">
        <w:rPr>
          <w:rFonts w:ascii="Arial" w:hAnsi="Arial"/>
          <w:spacing w:val="-2"/>
          <w:sz w:val="20"/>
        </w:rPr>
        <w:t xml:space="preserve"> of specialist</w:t>
      </w:r>
      <w:r>
        <w:rPr>
          <w:rFonts w:ascii="Arial" w:hAnsi="Arial"/>
          <w:spacing w:val="-2"/>
          <w:sz w:val="20"/>
        </w:rPr>
        <w:t xml:space="preserve">, voor zover het niet in de vrije tijd van de werknemer kan geschieden. </w:t>
      </w:r>
      <w:r w:rsidR="00190307">
        <w:rPr>
          <w:rFonts w:ascii="Arial" w:hAnsi="Arial"/>
          <w:spacing w:val="-2"/>
          <w:sz w:val="20"/>
        </w:rPr>
        <w:t>Indien nodig</w:t>
      </w:r>
      <w:r>
        <w:rPr>
          <w:rFonts w:ascii="Arial" w:hAnsi="Arial"/>
          <w:spacing w:val="-2"/>
          <w:sz w:val="20"/>
        </w:rPr>
        <w:t xml:space="preserve"> kan in uitzonderingsgevallen </w:t>
      </w:r>
      <w:r w:rsidR="00190307">
        <w:rPr>
          <w:rFonts w:ascii="Arial" w:hAnsi="Arial"/>
          <w:spacing w:val="-2"/>
          <w:sz w:val="20"/>
        </w:rPr>
        <w:t>na overleg en toestemming van de leidinggevende langer dan 2 uur worden toegekend.</w:t>
      </w:r>
      <w:r>
        <w:rPr>
          <w:rFonts w:ascii="Arial" w:hAnsi="Arial"/>
          <w:spacing w:val="-2"/>
          <w:sz w:val="20"/>
        </w:rPr>
        <w:t xml:space="preserve"> </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gebleken misbruik vindt geen doorbetaling van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plaats;</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n.</w:t>
      </w:r>
      <w:r>
        <w:rPr>
          <w:rFonts w:ascii="Arial" w:hAnsi="Arial"/>
          <w:spacing w:val="-2"/>
          <w:sz w:val="20"/>
        </w:rPr>
        <w:tab/>
        <w:t>gedurende 1 dag of dienst per jaar in geval van verhuizing van de werknemer, mits deze verhuizing betreft de volledige woninginrichting van hemzelf of zijn gezin.</w:t>
      </w:r>
    </w:p>
    <w:p w:rsidR="009940A9" w:rsidRDefault="009940A9" w:rsidP="0034631D">
      <w:pPr>
        <w:tabs>
          <w:tab w:val="left" w:pos="-1440"/>
          <w:tab w:val="left" w:pos="-720"/>
          <w:tab w:val="left" w:pos="0"/>
          <w:tab w:val="left" w:pos="720"/>
        </w:tabs>
        <w:ind w:left="1440" w:hanging="1440"/>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Waar in het vorige lid 2 sprake is van echtgeno(o)t(e) wordt daaronder mede begrepen de levenspartner met wie betrokkene in de zin der wet een duurzame verbintenis heeft aangegaan</w:t>
      </w:r>
      <w:r w:rsidR="005302F8">
        <w:rPr>
          <w:rFonts w:ascii="Arial" w:hAnsi="Arial"/>
          <w:spacing w:val="-2"/>
          <w:sz w:val="20"/>
        </w:rPr>
        <w:t xml:space="preserve"> danwel diegene met wie er een notarieel vastgelegde samenlevings</w:t>
      </w:r>
      <w:r w:rsidR="004C7229">
        <w:rPr>
          <w:rFonts w:ascii="Arial" w:hAnsi="Arial"/>
          <w:spacing w:val="-2"/>
          <w:sz w:val="20"/>
        </w:rPr>
        <w:t>overeenkomst is afgesloten</w:t>
      </w:r>
      <w:r>
        <w:rPr>
          <w:rFonts w:ascii="Arial" w:hAnsi="Arial"/>
          <w:spacing w:val="-2"/>
          <w:sz w:val="20"/>
        </w:rPr>
        <w:t>.</w:t>
      </w:r>
      <w:r w:rsidR="007B3D3C">
        <w:rPr>
          <w:rFonts w:ascii="Arial" w:hAnsi="Arial"/>
          <w:spacing w:val="-2"/>
          <w:sz w:val="20"/>
        </w:rPr>
        <w:br/>
      </w:r>
      <w:r w:rsidR="007B3D3C">
        <w:rPr>
          <w:rFonts w:ascii="Arial" w:hAnsi="Arial"/>
          <w:spacing w:val="-2"/>
          <w:sz w:val="20"/>
        </w:rPr>
        <w:br/>
      </w:r>
      <w:r w:rsidR="007B3D3C">
        <w:rPr>
          <w:rFonts w:ascii="Arial" w:hAnsi="Arial"/>
          <w:spacing w:val="-2"/>
          <w:sz w:val="20"/>
        </w:rPr>
        <w:br/>
      </w:r>
      <w:r w:rsidR="007B3D3C">
        <w:rPr>
          <w:rFonts w:ascii="Arial" w:hAnsi="Arial"/>
          <w:spacing w:val="-2"/>
          <w:sz w:val="20"/>
        </w:rPr>
        <w:lastRenderedPageBreak/>
        <w:br/>
      </w:r>
      <w:r w:rsidR="007B3D3C">
        <w:rPr>
          <w:rFonts w:ascii="Arial" w:hAnsi="Arial"/>
          <w:spacing w:val="-2"/>
          <w:sz w:val="20"/>
        </w:rPr>
        <w:br/>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 xml:space="preserve">Aan de werknemer, lid van een der vakverenigingen, die als bestuurslid of afgevaardigde moet deelnemen aan een statutair voorgeschreven landelijke of districtsvergadering van zijn vakvereniging, zal gedurende de daarvoor noodzakelijke arbeidstijd, tot een maximum </w:t>
      </w:r>
      <w:smartTag w:uri="urn:schemas-microsoft-com:office:smarttags" w:element="PersonName">
        <w:smartTagPr>
          <w:attr w:name="ProductID" w:val="van 3"/>
        </w:smartTagPr>
        <w:r>
          <w:rPr>
            <w:rFonts w:ascii="Arial" w:hAnsi="Arial"/>
            <w:spacing w:val="-2"/>
            <w:sz w:val="20"/>
          </w:rPr>
          <w:t>van 3</w:t>
        </w:r>
      </w:smartTag>
      <w:r>
        <w:rPr>
          <w:rFonts w:ascii="Arial" w:hAnsi="Arial"/>
          <w:spacing w:val="-2"/>
          <w:sz w:val="20"/>
        </w:rPr>
        <w:t xml:space="preserve"> dagen per jaar, vrij worden gegeven, een en ander mits het verzoek daartoe tijdig door het hoofdbestuur van de betrokken vakvereniging is gedaan en de normale bedrijfsgang er niet door wordt verstoord.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Indien een werknemer door het hoofdbestuur van zijn vakvereniging aangezocht is om als cursist deel te nemen aan een door deze vakvereniging te geven scholingscursus, dient het hoofdbestuur tijdig mondeling overleg met de werkgever te plegen, waarna de werkgever van geval tot geval beslist of vrijaf gegeven zal worden.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190307">
        <w:rPr>
          <w:rFonts w:ascii="Arial" w:hAnsi="Arial"/>
          <w:spacing w:val="-2"/>
          <w:sz w:val="20"/>
        </w:rPr>
        <w:t>40</w:t>
      </w:r>
      <w:r>
        <w:rPr>
          <w:rFonts w:ascii="Arial" w:hAnsi="Arial"/>
          <w:spacing w:val="-2"/>
          <w:sz w:val="20"/>
        </w:rPr>
        <w:tab/>
      </w:r>
      <w:r>
        <w:rPr>
          <w:rFonts w:ascii="Arial" w:hAnsi="Arial"/>
          <w:b/>
          <w:spacing w:val="-2"/>
          <w:sz w:val="20"/>
        </w:rPr>
        <w:t>Bijzondere gevallen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werkgever zal in bijzondere gevallen, mits het tijdig is aangevraagd, aan de werknemer verzuim zonder behoud van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toestaan, tenzij het bedrijfsbelang naar zijn oordeel de afwezigheid niet toelaat.</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4</w:t>
      </w:r>
      <w:r w:rsidR="00190307">
        <w:rPr>
          <w:rFonts w:ascii="Arial" w:hAnsi="Arial"/>
          <w:spacing w:val="-2"/>
          <w:sz w:val="20"/>
        </w:rPr>
        <w:t>1</w:t>
      </w:r>
      <w:r>
        <w:rPr>
          <w:rFonts w:ascii="Arial" w:hAnsi="Arial"/>
          <w:spacing w:val="-2"/>
          <w:sz w:val="20"/>
        </w:rPr>
        <w:tab/>
      </w:r>
      <w:r>
        <w:rPr>
          <w:rFonts w:ascii="Arial" w:hAnsi="Arial"/>
          <w:b/>
          <w:spacing w:val="-2"/>
          <w:sz w:val="20"/>
        </w:rPr>
        <w:t>Geen doorbetaling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628 boek 7 titel 10 </w:t>
      </w:r>
      <w:r w:rsidR="007B3D3C">
        <w:rPr>
          <w:rFonts w:ascii="Arial" w:hAnsi="Arial"/>
          <w:spacing w:val="-2"/>
          <w:sz w:val="20"/>
        </w:rPr>
        <w:t>BW</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Burgerlijk Wetboek"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is van kracht met dien verstande, dat de werkgever niet gehouden is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aan de betrokken werknemer(s) door te betalen over de uren waarin geen arbeid wordt verricht ten gevolge van: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schorsing van de werknemer, in de gevallen voorzien in de bepalingen van orde;</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invoering door de werkgever van een verkorte werkweek (een nul-urenweek daaronder begrepen).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Wanneer tot de invoering van een verkorte werkweek als bedoeld bij 2 wordt overgegaan, daaronder mede begrepen het op conjuncturele gronden terugbrengen van ploegendiensten, zal daarover door de werkgever vooraf overleg worden gepleegd met de vakverenigingen.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Ten aanzien van de gevallen als bedoeld onder 2 gaat de in dit artikel getroffen regeling uit van de situatie waarin artikel 8 BBA ten deze van toepassing is.</w:t>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Bij wijziging van de desbetreffende wettelijke bepaling zal over herziening dezer regeling nader overleg tussen partijen worden gepleegd. </w:t>
      </w: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13.</w:t>
      </w:r>
      <w:r>
        <w:rPr>
          <w:rFonts w:ascii="Arial" w:hAnsi="Arial"/>
          <w:spacing w:val="-2"/>
          <w:sz w:val="20"/>
        </w:rPr>
        <w:tab/>
        <w:t>VAKANTIE EN VAKANTIETOESLAG</w:t>
      </w:r>
    </w:p>
    <w:p w:rsidR="009940A9" w:rsidRDefault="009940A9" w:rsidP="0034631D">
      <w:pPr>
        <w:tabs>
          <w:tab w:val="left" w:pos="-1440"/>
          <w:tab w:val="left" w:pos="-720"/>
        </w:tabs>
        <w:rPr>
          <w:rFonts w:ascii="Arial" w:hAnsi="Arial"/>
          <w:spacing w:val="-2"/>
          <w:sz w:val="20"/>
        </w:rPr>
      </w:pPr>
      <w:r>
        <w:rPr>
          <w:rFonts w:ascii="Arial" w:hAnsi="Arial"/>
          <w:spacing w:val="-2"/>
          <w:sz w:val="20"/>
        </w:rPr>
        <w:br/>
        <w:t>ARTIKEL 4</w:t>
      </w:r>
      <w:r w:rsidR="00190307">
        <w:rPr>
          <w:rFonts w:ascii="Arial" w:hAnsi="Arial"/>
          <w:spacing w:val="-2"/>
          <w:sz w:val="20"/>
        </w:rPr>
        <w:t>2</w:t>
      </w:r>
      <w:r>
        <w:rPr>
          <w:rFonts w:ascii="Arial" w:hAnsi="Arial"/>
          <w:b/>
          <w:spacing w:val="-2"/>
          <w:sz w:val="20"/>
        </w:rPr>
        <w:tab/>
        <w:t>Inleiding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Het vakantiejaar loopt van 1 </w:t>
      </w:r>
      <w:r w:rsidR="009A1BCF">
        <w:rPr>
          <w:rFonts w:ascii="Arial" w:hAnsi="Arial"/>
          <w:spacing w:val="-2"/>
          <w:sz w:val="20"/>
        </w:rPr>
        <w:t>januari</w:t>
      </w:r>
      <w:r>
        <w:rPr>
          <w:rFonts w:ascii="Arial" w:hAnsi="Arial"/>
          <w:spacing w:val="-2"/>
          <w:sz w:val="20"/>
        </w:rPr>
        <w:t xml:space="preserve"> van enig kalenderjaar tot 1 </w:t>
      </w:r>
      <w:r w:rsidR="009A1BCF">
        <w:rPr>
          <w:rFonts w:ascii="Arial" w:hAnsi="Arial"/>
          <w:spacing w:val="-2"/>
          <w:sz w:val="20"/>
        </w:rPr>
        <w:t>januari</w:t>
      </w:r>
      <w:r>
        <w:rPr>
          <w:rFonts w:ascii="Arial" w:hAnsi="Arial"/>
          <w:spacing w:val="-2"/>
          <w:sz w:val="20"/>
        </w:rPr>
        <w:t xml:space="preserve"> van het daaropvolgende kalenderjaar. </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Onder werkdagen wordt verstaan de dagen waarop de werknemer volgens dienstrooster moet werken.</w:t>
      </w:r>
    </w:p>
    <w:p w:rsidR="009940A9" w:rsidRDefault="009940A9" w:rsidP="0044637D">
      <w:pPr>
        <w:tabs>
          <w:tab w:val="left" w:pos="-1440"/>
          <w:tab w:val="left" w:pos="-720"/>
        </w:tabs>
        <w:rPr>
          <w:rFonts w:ascii="Arial" w:hAnsi="Arial"/>
          <w:spacing w:val="-2"/>
          <w:sz w:val="20"/>
        </w:rPr>
      </w:pPr>
    </w:p>
    <w:p w:rsidR="001D6843" w:rsidRDefault="001D6843" w:rsidP="00E923A8">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ARTIKEL 4</w:t>
      </w:r>
      <w:r w:rsidR="00190307">
        <w:rPr>
          <w:rFonts w:ascii="Arial" w:hAnsi="Arial"/>
          <w:spacing w:val="-2"/>
          <w:sz w:val="20"/>
        </w:rPr>
        <w:t>3</w:t>
      </w:r>
      <w:r>
        <w:rPr>
          <w:rFonts w:ascii="Arial" w:hAnsi="Arial"/>
          <w:b/>
          <w:spacing w:val="-2"/>
          <w:sz w:val="20"/>
        </w:rPr>
        <w:tab/>
        <w:t>Duur der vakantie</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vakantie"</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r>
      <w:r>
        <w:rPr>
          <w:rFonts w:ascii="Arial" w:hAnsi="Arial"/>
          <w:sz w:val="20"/>
        </w:rPr>
        <w:t>Iedere werknemer heeft per vakantiejaar recht op een vakantie</w:t>
      </w:r>
      <w:r>
        <w:rPr>
          <w:rFonts w:ascii="Arial" w:hAnsi="Arial"/>
          <w:sz w:val="20"/>
        </w:rPr>
        <w:fldChar w:fldCharType="begin"/>
      </w:r>
      <w:r>
        <w:rPr>
          <w:rFonts w:ascii="Arial" w:hAnsi="Arial"/>
          <w:sz w:val="20"/>
        </w:rPr>
        <w:instrText xml:space="preserve"> XE "vakantie" </w:instrText>
      </w:r>
      <w:r>
        <w:rPr>
          <w:rFonts w:ascii="Arial" w:hAnsi="Arial"/>
          <w:sz w:val="20"/>
        </w:rPr>
        <w:fldChar w:fldCharType="end"/>
      </w:r>
      <w:r>
        <w:rPr>
          <w:rFonts w:ascii="Arial" w:hAnsi="Arial"/>
          <w:sz w:val="20"/>
        </w:rPr>
        <w:t xml:space="preserve"> van in totaal 25 dagen. Het aantal van 25 vakantiedagen</w:t>
      </w:r>
      <w:r>
        <w:rPr>
          <w:rFonts w:ascii="Arial" w:hAnsi="Arial"/>
          <w:sz w:val="20"/>
        </w:rPr>
        <w:fldChar w:fldCharType="begin"/>
      </w:r>
      <w:r>
        <w:rPr>
          <w:rFonts w:ascii="Arial" w:hAnsi="Arial"/>
          <w:sz w:val="20"/>
        </w:rPr>
        <w:instrText xml:space="preserve"> XE "vakantie, -dagen" </w:instrText>
      </w:r>
      <w:r>
        <w:rPr>
          <w:rFonts w:ascii="Arial" w:hAnsi="Arial"/>
          <w:sz w:val="20"/>
        </w:rPr>
        <w:fldChar w:fldCharType="end"/>
      </w:r>
      <w:r>
        <w:rPr>
          <w:rFonts w:ascii="Arial" w:hAnsi="Arial"/>
          <w:sz w:val="20"/>
        </w:rPr>
        <w:t xml:space="preserve"> komt overeen met 25 maal de werkuren per dag volgens het dienstrooster van de werknemer. De administratie van vakantierechten vindt plaats in uren. Opname van vakantierechten geschiedt bij voorkeur in hele of halve dagen. De vakantie bestaat uit ten</w:t>
      </w:r>
      <w:r w:rsidR="007B3D3C">
        <w:rPr>
          <w:rFonts w:ascii="Arial" w:hAnsi="Arial"/>
          <w:sz w:val="20"/>
        </w:rPr>
        <w:t xml:space="preserve"> </w:t>
      </w:r>
      <w:r>
        <w:rPr>
          <w:rFonts w:ascii="Arial" w:hAnsi="Arial"/>
          <w:sz w:val="20"/>
        </w:rPr>
        <w:t>minste 15 aaneengesloten werkdagen, terwijl de resterende vakantie als verspreide, zogenaamde snippertijd zal worden genoten. Ook de opname van snippertijd geschiedt bij voorkeur in hele of halve dagen.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Bovendien heeft de werknemer per vakantiejaar recht op de navolgende extra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a.</w:t>
      </w:r>
      <w:r>
        <w:rPr>
          <w:rFonts w:ascii="Arial" w:hAnsi="Arial"/>
          <w:spacing w:val="-2"/>
          <w:sz w:val="20"/>
        </w:rPr>
        <w:tab/>
        <w:t>bij het bereiken van de 40-jarige leeftijd: 1 dag</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het bereiken van de 45-jarige leeftijd: 2 dagen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het bereiken van de 50-jarige leeftijd: 3 dagen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het bereiken van de 55-jarige leeftijd: 4 dagen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bij het bereiken van de 60-jarige leeftijd: 5 dagen</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b.</w:t>
      </w:r>
      <w:r>
        <w:rPr>
          <w:rFonts w:ascii="Arial" w:hAnsi="Arial"/>
          <w:spacing w:val="-2"/>
          <w:sz w:val="20"/>
        </w:rPr>
        <w:tab/>
        <w:t>cumulatie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VUT, anti-cumulatie"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anti-cumulatie, VUT"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van vakantierechten uit hoofde van in het verleden verkregen dagen en het onder a. gestelde vindt niet plaats;</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c.</w:t>
      </w:r>
      <w:r>
        <w:rPr>
          <w:rFonts w:ascii="Arial" w:hAnsi="Arial"/>
          <w:spacing w:val="-2"/>
          <w:sz w:val="20"/>
        </w:rPr>
        <w:tab/>
        <w:t>deze extra dagen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zullen in overleg met de werkgever als snippertijd worden opgenomen.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4</w:t>
      </w:r>
      <w:r w:rsidR="00190307">
        <w:rPr>
          <w:rFonts w:ascii="Arial" w:hAnsi="Arial"/>
          <w:spacing w:val="-2"/>
          <w:sz w:val="20"/>
        </w:rPr>
        <w:t>4</w:t>
      </w:r>
      <w:r>
        <w:rPr>
          <w:rFonts w:ascii="Arial" w:hAnsi="Arial"/>
          <w:spacing w:val="-2"/>
          <w:sz w:val="20"/>
        </w:rPr>
        <w:tab/>
      </w:r>
      <w:r>
        <w:rPr>
          <w:rFonts w:ascii="Arial" w:hAnsi="Arial"/>
          <w:b/>
          <w:spacing w:val="-2"/>
          <w:sz w:val="20"/>
        </w:rPr>
        <w:t>Bepaling vakantierecht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De werknemer, die na 1 </w:t>
      </w:r>
      <w:r w:rsidR="0081550B">
        <w:rPr>
          <w:rFonts w:ascii="Arial" w:hAnsi="Arial"/>
          <w:spacing w:val="-2"/>
          <w:sz w:val="20"/>
        </w:rPr>
        <w:t xml:space="preserve">januari </w:t>
      </w:r>
      <w:r>
        <w:rPr>
          <w:rFonts w:ascii="Arial" w:hAnsi="Arial"/>
          <w:spacing w:val="-2"/>
          <w:sz w:val="20"/>
        </w:rPr>
        <w:t xml:space="preserve">van het lopende vakantiejaar in dienst is getreden van de werkgever of die vóór 1 </w:t>
      </w:r>
      <w:r w:rsidR="0081550B">
        <w:rPr>
          <w:rFonts w:ascii="Arial" w:hAnsi="Arial"/>
          <w:spacing w:val="-2"/>
          <w:sz w:val="20"/>
        </w:rPr>
        <w:t xml:space="preserve">januari </w:t>
      </w:r>
      <w:r>
        <w:rPr>
          <w:rFonts w:ascii="Arial" w:hAnsi="Arial"/>
          <w:spacing w:val="-2"/>
          <w:sz w:val="20"/>
        </w:rPr>
        <w:t>van het volgende vakantiejaar uit dienst is getreden van de werkgever, heeft in afwijking van het in artikel 42 bepaalde, voor elke maand dienstverband in het lopende jaar, recht op een evenredig deel van 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Bij indiensttreding van de werknemer vóór of op de 15de van een maand, evenals bij beëindiging van het dienstve</w:t>
      </w:r>
      <w:r w:rsidR="007B3D3C">
        <w:rPr>
          <w:rFonts w:ascii="Arial" w:hAnsi="Arial"/>
          <w:spacing w:val="-2"/>
          <w:sz w:val="20"/>
        </w:rPr>
        <w:t>rband ná</w:t>
      </w:r>
      <w:r>
        <w:rPr>
          <w:rFonts w:ascii="Arial" w:hAnsi="Arial"/>
          <w:spacing w:val="-2"/>
          <w:sz w:val="20"/>
        </w:rPr>
        <w:t xml:space="preserve"> de 15de van een maand, wordt hij voor de toepassing van het in dit artikel bepaalde geacht de volle kalendermaand in dienst te zijn geweest.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Bij indiensttreding van de werknemer nà de 15de van een maand, evenals bij beëindiging van het dienstverband vóór of op de 15de van een maand, wordt hij geacht de volle kalendermaand niet in dienst te zijn geweest.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In afwijking hiervan zal indien het dienstverband korter dan één maand heeft geduurd de werknemer een zuiver proportioneel recht op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krijgen.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ARTIKEL 4</w:t>
      </w:r>
      <w:r w:rsidR="00190307">
        <w:rPr>
          <w:rFonts w:ascii="Arial" w:hAnsi="Arial"/>
          <w:spacing w:val="-2"/>
          <w:sz w:val="20"/>
        </w:rPr>
        <w:t>5</w:t>
      </w:r>
      <w:r>
        <w:rPr>
          <w:rFonts w:ascii="Arial" w:hAnsi="Arial"/>
          <w:spacing w:val="-2"/>
          <w:sz w:val="20"/>
        </w:rPr>
        <w:tab/>
      </w:r>
      <w:r>
        <w:rPr>
          <w:rFonts w:ascii="Arial" w:hAnsi="Arial"/>
          <w:b/>
          <w:spacing w:val="-2"/>
          <w:sz w:val="20"/>
        </w:rPr>
        <w:t>Vakantierecht van vorige werkgever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werknemer dient bij de aanvang van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de werkgever mede te delen hoeveel rechten op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hij bij zijn vorige werkgever(s) verworven doch niet in natura genoten heeft, opdat de werkgever weet op hoeveel verlofdagen zonder behoud van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de werknemer aanspraak kan maken.</w:t>
      </w:r>
      <w:r>
        <w:rPr>
          <w:rFonts w:ascii="Arial" w:hAnsi="Arial"/>
          <w:spacing w:val="-2"/>
          <w:sz w:val="20"/>
        </w:rPr>
        <w:br w:type="page"/>
      </w:r>
      <w:r>
        <w:rPr>
          <w:rFonts w:ascii="Arial" w:hAnsi="Arial"/>
          <w:spacing w:val="-2"/>
          <w:sz w:val="20"/>
        </w:rPr>
        <w:lastRenderedPageBreak/>
        <w:t>ARTIKEL 4</w:t>
      </w:r>
      <w:r w:rsidR="00190307">
        <w:rPr>
          <w:rFonts w:ascii="Arial" w:hAnsi="Arial"/>
          <w:spacing w:val="-2"/>
          <w:sz w:val="20"/>
        </w:rPr>
        <w:t>6</w:t>
      </w:r>
      <w:r>
        <w:rPr>
          <w:rFonts w:ascii="Arial" w:hAnsi="Arial"/>
          <w:b/>
          <w:spacing w:val="-2"/>
          <w:sz w:val="20"/>
        </w:rPr>
        <w:tab/>
        <w:t>Tijdstip der aaneengesloten vakantie</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vakantie"</w:instrText>
      </w:r>
      <w:r>
        <w:rPr>
          <w:rFonts w:ascii="Arial" w:hAnsi="Arial"/>
          <w:b/>
          <w:spacing w:val="-2"/>
          <w:sz w:val="20"/>
        </w:rPr>
        <w:instrText xml:space="preserve"> </w:instrText>
      </w:r>
      <w:r>
        <w:rPr>
          <w:rFonts w:ascii="Arial" w:hAnsi="Arial"/>
          <w:b/>
          <w:spacing w:val="-2"/>
          <w:sz w:val="20"/>
        </w:rPr>
        <w:fldChar w:fldCharType="end"/>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aaneengesloten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worden als regel gegeven in de maanden juni tot en met augustus op een door de werknemer gewenst tijdstip; indien echter het bedrijfsbelang zich tegen dat tijdstip verzet, zal de werkgever een ander tijdstip vaststellen, daarbij zoveel mogelijk rekening houdend met de persoonlijke omstandigheden van de betrokken werknemer.</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de werkgever het bedrijf of gedeelte van het bedrijf stopzet, teneinde gedurende die stopzetting aan de werknemers 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te geven, moeten de werknemers in het daarvoor door de werkgever na overleg met de ondernemingsraad aangewezen tijdvak van stopzetting met vakantie gaan. </w:t>
      </w:r>
    </w:p>
    <w:p w:rsidR="007B3D3C" w:rsidRDefault="007B3D3C" w:rsidP="004C7229">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b/>
          <w:spacing w:val="-2"/>
          <w:sz w:val="20"/>
        </w:rPr>
      </w:pPr>
      <w:r>
        <w:rPr>
          <w:rFonts w:ascii="Arial" w:hAnsi="Arial"/>
          <w:spacing w:val="-2"/>
          <w:sz w:val="20"/>
        </w:rPr>
        <w:br/>
      </w:r>
      <w:r w:rsidR="00D2181E">
        <w:rPr>
          <w:rFonts w:ascii="Arial" w:hAnsi="Arial"/>
          <w:spacing w:val="-2"/>
          <w:sz w:val="20"/>
        </w:rPr>
        <w:t>ARTIKEL 4</w:t>
      </w:r>
      <w:r w:rsidR="00190307">
        <w:rPr>
          <w:rFonts w:ascii="Arial" w:hAnsi="Arial"/>
          <w:spacing w:val="-2"/>
          <w:sz w:val="20"/>
        </w:rPr>
        <w:t>7</w:t>
      </w:r>
      <w:r w:rsidR="00D2181E">
        <w:rPr>
          <w:rFonts w:ascii="Arial" w:hAnsi="Arial"/>
          <w:spacing w:val="-2"/>
          <w:sz w:val="20"/>
        </w:rPr>
        <w:tab/>
      </w:r>
      <w:r w:rsidR="00D2181E">
        <w:rPr>
          <w:rFonts w:ascii="Arial" w:hAnsi="Arial"/>
          <w:b/>
          <w:spacing w:val="-2"/>
          <w:sz w:val="20"/>
        </w:rPr>
        <w:t>Vaststelling collectieve vakantieperioden buiten de reguliere zomervakantie-</w:t>
      </w:r>
      <w:r w:rsidR="00D2181E">
        <w:rPr>
          <w:rFonts w:ascii="Arial" w:hAnsi="Arial"/>
          <w:b/>
          <w:spacing w:val="-2"/>
          <w:sz w:val="20"/>
        </w:rPr>
        <w:tab/>
      </w:r>
      <w:r w:rsidR="00D2181E">
        <w:rPr>
          <w:rFonts w:ascii="Arial" w:hAnsi="Arial"/>
          <w:b/>
          <w:spacing w:val="-2"/>
          <w:sz w:val="20"/>
        </w:rPr>
        <w:tab/>
        <w:t>periode</w:t>
      </w:r>
    </w:p>
    <w:p w:rsidR="00D2181E" w:rsidRPr="00D2181E" w:rsidRDefault="00D2181E" w:rsidP="0034631D">
      <w:pPr>
        <w:tabs>
          <w:tab w:val="left" w:pos="-1440"/>
          <w:tab w:val="left" w:pos="-720"/>
        </w:tabs>
        <w:rPr>
          <w:rFonts w:ascii="Arial" w:hAnsi="Arial"/>
          <w:spacing w:val="-2"/>
          <w:sz w:val="20"/>
        </w:rPr>
      </w:pPr>
      <w:r>
        <w:rPr>
          <w:rFonts w:ascii="Arial" w:hAnsi="Arial"/>
          <w:spacing w:val="-2"/>
          <w:sz w:val="20"/>
        </w:rPr>
        <w:t xml:space="preserve">De werkgever zal jaarlijks, met instemming van de Ondernemingsraad, (naast de reguliere </w:t>
      </w:r>
      <w:r w:rsidR="000C0E75">
        <w:rPr>
          <w:rFonts w:ascii="Arial" w:hAnsi="Arial"/>
          <w:spacing w:val="-2"/>
          <w:sz w:val="20"/>
        </w:rPr>
        <w:t>zomervakantie</w:t>
      </w:r>
      <w:r>
        <w:rPr>
          <w:rFonts w:ascii="Arial" w:hAnsi="Arial"/>
          <w:spacing w:val="-2"/>
          <w:sz w:val="20"/>
        </w:rPr>
        <w:t>) niet meer dan twee collectieve vakantieperioden met een duur van 2 werkdagen of meer mogen vaststellen.</w:t>
      </w:r>
    </w:p>
    <w:p w:rsidR="00D2181E" w:rsidRDefault="00D2181E" w:rsidP="0034631D">
      <w:pPr>
        <w:tabs>
          <w:tab w:val="left" w:pos="-1440"/>
          <w:tab w:val="left" w:pos="-720"/>
        </w:tabs>
        <w:rPr>
          <w:rFonts w:ascii="Arial" w:hAnsi="Arial"/>
          <w:spacing w:val="-2"/>
          <w:sz w:val="20"/>
        </w:rPr>
      </w:pPr>
    </w:p>
    <w:p w:rsidR="007B3D3C" w:rsidRDefault="007B3D3C"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D2181E">
        <w:rPr>
          <w:rFonts w:ascii="Arial" w:hAnsi="Arial"/>
          <w:spacing w:val="-2"/>
          <w:sz w:val="20"/>
        </w:rPr>
        <w:t>4</w:t>
      </w:r>
      <w:r w:rsidR="00193362">
        <w:rPr>
          <w:rFonts w:ascii="Arial" w:hAnsi="Arial"/>
          <w:spacing w:val="-2"/>
          <w:sz w:val="20"/>
        </w:rPr>
        <w:t>8</w:t>
      </w:r>
      <w:r>
        <w:rPr>
          <w:rFonts w:ascii="Arial" w:hAnsi="Arial"/>
          <w:spacing w:val="-2"/>
          <w:sz w:val="20"/>
        </w:rPr>
        <w:tab/>
      </w:r>
      <w:r>
        <w:rPr>
          <w:rFonts w:ascii="Arial" w:hAnsi="Arial"/>
          <w:b/>
          <w:spacing w:val="-2"/>
          <w:sz w:val="20"/>
        </w:rPr>
        <w:t>Regeling bij niet volledig vakantierecht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In geval een werknemer bij zijn huidige werkgever nog niet een zodanig aantal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heeft verworven, dat deze tezamen met de eventuele verlofdagen zonder behoud van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als bedoeld in artikel </w:t>
      </w:r>
      <w:r w:rsidR="00805291">
        <w:rPr>
          <w:rFonts w:ascii="Arial" w:hAnsi="Arial"/>
          <w:spacing w:val="-2"/>
          <w:sz w:val="20"/>
        </w:rPr>
        <w:t>45</w:t>
      </w:r>
      <w:r>
        <w:rPr>
          <w:rFonts w:ascii="Arial" w:hAnsi="Arial"/>
          <w:spacing w:val="-2"/>
          <w:sz w:val="20"/>
        </w:rPr>
        <w:t xml:space="preserve"> voor de in artikel </w:t>
      </w:r>
      <w:r w:rsidR="00805291">
        <w:rPr>
          <w:rFonts w:ascii="Arial" w:hAnsi="Arial"/>
          <w:spacing w:val="-2"/>
          <w:sz w:val="20"/>
        </w:rPr>
        <w:t>46</w:t>
      </w:r>
      <w:r>
        <w:rPr>
          <w:rFonts w:ascii="Arial" w:hAnsi="Arial"/>
          <w:spacing w:val="-2"/>
          <w:sz w:val="20"/>
        </w:rPr>
        <w:t xml:space="preserve"> bedoelde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kan de werkgever bepalen dat de betrokken werknemer:</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in een andere afdeling van de onderneming dan waartoe hij behoort, werkzaamheden moet verrichten en/of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zoveel snipperdagen reserveert als nodig zijn voor 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sidR="007B3D3C">
        <w:rPr>
          <w:rFonts w:ascii="Arial" w:hAnsi="Arial"/>
          <w:spacing w:val="-2"/>
          <w:sz w:val="20"/>
        </w:rPr>
        <w:t xml:space="preserve"> </w:t>
      </w:r>
      <w:r>
        <w:rPr>
          <w:rFonts w:ascii="Arial" w:hAnsi="Arial"/>
          <w:spacing w:val="-2"/>
          <w:sz w:val="20"/>
        </w:rPr>
        <w:t xml:space="preserve">als bedoeld in artikel </w:t>
      </w:r>
      <w:r w:rsidR="00805291">
        <w:rPr>
          <w:rFonts w:ascii="Arial" w:hAnsi="Arial"/>
          <w:spacing w:val="-2"/>
          <w:sz w:val="20"/>
        </w:rPr>
        <w:t>46</w:t>
      </w:r>
      <w:r>
        <w:rPr>
          <w:rFonts w:ascii="Arial" w:hAnsi="Arial"/>
          <w:spacing w:val="-2"/>
          <w:sz w:val="20"/>
        </w:rPr>
        <w:t xml:space="preserve"> en/of</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bij vorige werkgever(s) verworven doch niet in natura genoten rechten op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reserveert en/of</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teveel genoten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inhaalt en wel tot uiterlijk 31 december van het lopende kalenderjaar, in welk geval de inhaaluren niet worden beloond.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D2181E">
        <w:rPr>
          <w:rFonts w:ascii="Arial" w:hAnsi="Arial"/>
          <w:spacing w:val="-2"/>
          <w:sz w:val="20"/>
        </w:rPr>
        <w:t>4</w:t>
      </w:r>
      <w:r w:rsidR="00193362">
        <w:rPr>
          <w:rFonts w:ascii="Arial" w:hAnsi="Arial"/>
          <w:spacing w:val="-2"/>
          <w:sz w:val="20"/>
        </w:rPr>
        <w:t>9</w:t>
      </w:r>
      <w:r>
        <w:rPr>
          <w:rFonts w:ascii="Arial" w:hAnsi="Arial"/>
          <w:spacing w:val="-2"/>
          <w:sz w:val="20"/>
        </w:rPr>
        <w:tab/>
      </w:r>
      <w:r>
        <w:rPr>
          <w:rFonts w:ascii="Arial" w:hAnsi="Arial"/>
          <w:b/>
          <w:spacing w:val="-2"/>
          <w:sz w:val="20"/>
        </w:rPr>
        <w:t>Samenloop vakantie</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vakantie"</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 xml:space="preserve"> en collectieve snipperdag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Indien 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samenvalt met een collectieve snipperdag of met een feestdag als bedoeld in hoofdstuk 11, zal de aaneengesloten vakantie dienovereenkomstig worden verlengd, tenzij de werknemer er de voorkeur aan geeft een overeenkomend aantal snipperdagen op te nemen.</w:t>
      </w:r>
    </w:p>
    <w:p w:rsidR="009940A9" w:rsidRDefault="009940A9" w:rsidP="0034631D">
      <w:pPr>
        <w:tabs>
          <w:tab w:val="left" w:pos="-1440"/>
          <w:tab w:val="left" w:pos="-720"/>
        </w:tabs>
        <w:rPr>
          <w:rFonts w:ascii="Arial" w:hAnsi="Arial"/>
          <w:spacing w:val="-2"/>
          <w:sz w:val="20"/>
        </w:rPr>
      </w:pPr>
      <w:r>
        <w:rPr>
          <w:rFonts w:ascii="Arial" w:hAnsi="Arial"/>
          <w:spacing w:val="-2"/>
          <w:sz w:val="20"/>
        </w:rPr>
        <w:t>Indien echter het bedrijfsbelang zich tegen het door de werknemer gewenste tijdstip verzet, zal de werkgever een ander tijdstip vaststellen, daarbij zoveel mogelijk rekening houdend met de persoonlijke omstandighed</w:t>
      </w:r>
      <w:r w:rsidR="007B3D3C">
        <w:rPr>
          <w:rFonts w:ascii="Arial" w:hAnsi="Arial"/>
          <w:spacing w:val="-2"/>
          <w:sz w:val="20"/>
        </w:rPr>
        <w:t>en van de betrokken werknemer.</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193362">
        <w:rPr>
          <w:rFonts w:ascii="Arial" w:hAnsi="Arial"/>
          <w:spacing w:val="-2"/>
          <w:sz w:val="20"/>
        </w:rPr>
        <w:t>50</w:t>
      </w:r>
      <w:r>
        <w:rPr>
          <w:rFonts w:ascii="Arial" w:hAnsi="Arial"/>
          <w:b/>
          <w:spacing w:val="-2"/>
          <w:sz w:val="20"/>
        </w:rPr>
        <w:tab/>
        <w:t>Snipperdagen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werkgever kan per vakantiejaar ten hoogste 3 dagen als collectieve snipperdagen aanwijzen, welke aanwijzing als regel bij de aanvang van het vakantiejaar na overleg met de ondernemingsraad geschiedt.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werknemer kan de overblijvende snipperdagen zoveel mogelijk verdeeld over het vakantiejaar opnemen op een door hem gewenst tijdstip; indien echter het bedrijfsbelang zich tegen het door de werknemer gewenste tijdstip verzet, zal de werkgever een ander tijdstip vaststellen, daarbij zoveel mogelijk rekening houdend met de persoonlijke omstandigheden van de betrokken werknemer.</w:t>
      </w:r>
    </w:p>
    <w:p w:rsidR="007B3D3C" w:rsidRDefault="009940A9" w:rsidP="0034631D">
      <w:pPr>
        <w:tabs>
          <w:tab w:val="left" w:pos="-1440"/>
          <w:tab w:val="left" w:pos="-720"/>
        </w:tabs>
        <w:rPr>
          <w:rFonts w:ascii="Arial" w:hAnsi="Arial"/>
          <w:spacing w:val="-2"/>
          <w:sz w:val="20"/>
        </w:rPr>
      </w:pPr>
      <w:r>
        <w:rPr>
          <w:rFonts w:ascii="Arial" w:hAnsi="Arial"/>
          <w:spacing w:val="-2"/>
          <w:sz w:val="20"/>
        </w:rPr>
        <w:br/>
      </w:r>
    </w:p>
    <w:p w:rsidR="009940A9" w:rsidRPr="0034631D" w:rsidRDefault="007B3D3C" w:rsidP="0034631D">
      <w:pPr>
        <w:tabs>
          <w:tab w:val="left" w:pos="-1440"/>
          <w:tab w:val="left" w:pos="-720"/>
        </w:tabs>
        <w:rPr>
          <w:rFonts w:ascii="Arial" w:hAnsi="Arial"/>
          <w:b/>
          <w:spacing w:val="-2"/>
          <w:sz w:val="20"/>
        </w:rPr>
      </w:pPr>
      <w:r>
        <w:rPr>
          <w:rFonts w:ascii="Arial" w:hAnsi="Arial"/>
          <w:spacing w:val="-2"/>
          <w:sz w:val="20"/>
        </w:rPr>
        <w:br w:type="page"/>
      </w:r>
      <w:r w:rsidR="004C7229" w:rsidRPr="001479F1">
        <w:rPr>
          <w:rFonts w:ascii="Arial" w:hAnsi="Arial"/>
          <w:spacing w:val="-2"/>
          <w:sz w:val="20"/>
        </w:rPr>
        <w:lastRenderedPageBreak/>
        <w:t>ARTIKEL 51</w:t>
      </w:r>
      <w:r w:rsidR="004C7229" w:rsidRPr="001479F1">
        <w:rPr>
          <w:rFonts w:ascii="Arial" w:hAnsi="Arial"/>
          <w:spacing w:val="-2"/>
          <w:sz w:val="20"/>
        </w:rPr>
        <w:tab/>
      </w:r>
      <w:r w:rsidR="001479F1" w:rsidRPr="0034631D">
        <w:rPr>
          <w:rFonts w:ascii="Arial" w:hAnsi="Arial"/>
          <w:b/>
          <w:spacing w:val="-2"/>
          <w:sz w:val="20"/>
        </w:rPr>
        <w:t>Wettelijke vakantiedagen</w:t>
      </w:r>
    </w:p>
    <w:p w:rsidR="004C7229" w:rsidRDefault="004C7229" w:rsidP="0034631D">
      <w:pPr>
        <w:tabs>
          <w:tab w:val="left" w:pos="-1440"/>
          <w:tab w:val="left" w:pos="-720"/>
        </w:tabs>
        <w:rPr>
          <w:rFonts w:ascii="Arial" w:hAnsi="Arial"/>
          <w:spacing w:val="-2"/>
          <w:sz w:val="20"/>
        </w:rPr>
      </w:pPr>
    </w:p>
    <w:p w:rsidR="001479F1" w:rsidRDefault="001479F1" w:rsidP="001479F1">
      <w:pPr>
        <w:spacing w:after="100" w:afterAutospacing="1"/>
        <w:rPr>
          <w:rFonts w:ascii="Tahoma" w:hAnsi="Tahoma" w:cs="Tahoma"/>
          <w:color w:val="000000"/>
          <w:spacing w:val="-2"/>
          <w:sz w:val="20"/>
          <w:szCs w:val="20"/>
        </w:rPr>
      </w:pPr>
      <w:r>
        <w:rPr>
          <w:rFonts w:ascii="Tahoma" w:hAnsi="Tahoma" w:cs="Tahoma"/>
          <w:color w:val="000000"/>
          <w:spacing w:val="-2"/>
          <w:sz w:val="20"/>
          <w:szCs w:val="20"/>
        </w:rPr>
        <w:t>Met ingang van 1 juni 2012 vervallen niet genoten wettelijke vakantiedagen 6 maanden na het jaar waarin zij zijn opgebouwd.</w:t>
      </w:r>
    </w:p>
    <w:p w:rsidR="001479F1" w:rsidRDefault="001479F1" w:rsidP="001479F1">
      <w:pPr>
        <w:rPr>
          <w:rFonts w:ascii="Tahoma" w:hAnsi="Tahoma" w:cs="Tahoma"/>
          <w:color w:val="000000"/>
          <w:spacing w:val="-2"/>
          <w:sz w:val="20"/>
          <w:szCs w:val="20"/>
        </w:rPr>
      </w:pPr>
      <w:r>
        <w:rPr>
          <w:rFonts w:ascii="Tahoma" w:hAnsi="Tahoma" w:cs="Tahoma"/>
          <w:color w:val="000000"/>
          <w:spacing w:val="-2"/>
          <w:sz w:val="20"/>
          <w:szCs w:val="20"/>
        </w:rPr>
        <w:t xml:space="preserve">Indien de werknemer de hem toekomende wettelijke vakantiedagen niet voor het einde van het vakantiejaar respectievelijk voor 1 juli heeft opgenomen, is de werkgever gerechtigd data vast te stellen waarop de werknemer deze zal genieten. </w:t>
      </w:r>
    </w:p>
    <w:p w:rsidR="004C7229" w:rsidRDefault="004C722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D2181E">
        <w:rPr>
          <w:rFonts w:ascii="Arial" w:hAnsi="Arial"/>
          <w:spacing w:val="-2"/>
          <w:sz w:val="20"/>
        </w:rPr>
        <w:t>5</w:t>
      </w:r>
      <w:r w:rsidR="00713B3F">
        <w:rPr>
          <w:rFonts w:ascii="Arial" w:hAnsi="Arial"/>
          <w:spacing w:val="-2"/>
          <w:sz w:val="20"/>
        </w:rPr>
        <w:t>2</w:t>
      </w:r>
      <w:r>
        <w:rPr>
          <w:rFonts w:ascii="Arial" w:hAnsi="Arial"/>
          <w:b/>
          <w:spacing w:val="-2"/>
          <w:sz w:val="20"/>
        </w:rPr>
        <w:tab/>
      </w:r>
      <w:r w:rsidR="001479F1">
        <w:rPr>
          <w:rFonts w:ascii="Arial" w:hAnsi="Arial"/>
          <w:b/>
          <w:spacing w:val="-2"/>
          <w:sz w:val="20"/>
        </w:rPr>
        <w:t>Bovenwettelijke vakantiedagen</w:t>
      </w:r>
    </w:p>
    <w:p w:rsidR="001479F1" w:rsidRDefault="001479F1" w:rsidP="001479F1">
      <w:pPr>
        <w:spacing w:after="100" w:afterAutospacing="1"/>
        <w:rPr>
          <w:rFonts w:ascii="Tahoma" w:hAnsi="Tahoma" w:cs="Tahoma"/>
          <w:color w:val="000000"/>
        </w:rPr>
      </w:pPr>
      <w:r w:rsidRPr="001479F1">
        <w:rPr>
          <w:rFonts w:ascii="Tahoma" w:hAnsi="Tahoma" w:cs="Tahoma"/>
          <w:color w:val="000000"/>
          <w:sz w:val="20"/>
          <w:szCs w:val="20"/>
        </w:rPr>
        <w:t xml:space="preserve"> </w:t>
      </w:r>
      <w:r>
        <w:rPr>
          <w:rFonts w:ascii="Tahoma" w:hAnsi="Tahoma" w:cs="Tahoma"/>
          <w:color w:val="000000"/>
          <w:sz w:val="20"/>
          <w:szCs w:val="20"/>
        </w:rPr>
        <w:t>Bovenwettelijke vakantiedagen welke niet zijn opgenomen voor het tijdstip liggende 5 jaar na de laatste dag van het kalenderjaar waarin deze zijn verworven, vervallen, tenzij het niet opnemen te wijten is aan maatregelen van de werkgever.</w:t>
      </w:r>
    </w:p>
    <w:p w:rsidR="001479F1" w:rsidRDefault="001479F1" w:rsidP="001479F1">
      <w:pPr>
        <w:spacing w:after="100" w:afterAutospacing="1"/>
        <w:rPr>
          <w:rFonts w:ascii="Tahoma" w:hAnsi="Tahoma" w:cs="Tahoma"/>
          <w:color w:val="000000"/>
        </w:rPr>
      </w:pPr>
      <w:r>
        <w:rPr>
          <w:rFonts w:ascii="Tahoma" w:hAnsi="Tahoma" w:cs="Tahoma"/>
          <w:color w:val="000000"/>
          <w:spacing w:val="-2"/>
          <w:sz w:val="20"/>
          <w:szCs w:val="20"/>
          <w:u w:val="single"/>
        </w:rPr>
        <w:t>Niet opgenomen</w:t>
      </w:r>
      <w:r>
        <w:rPr>
          <w:rFonts w:ascii="Tahoma" w:hAnsi="Tahoma" w:cs="Tahoma"/>
          <w:color w:val="000000"/>
          <w:spacing w:val="-2"/>
          <w:sz w:val="20"/>
          <w:szCs w:val="20"/>
        </w:rPr>
        <w:t xml:space="preserve"> bovenwettelijke vakantiedagen kunnen op grond van art. 53 worden uitbetaald, of in het á la carte systeem (bijlage 9) worden opgenomen. Werkgever zal werknemer tijdig informeren wanneer deze dagen vervallen, opdat tijdig een keuze kan worden gemaakt.</w:t>
      </w:r>
    </w:p>
    <w:p w:rsidR="009371AA" w:rsidRDefault="009371AA" w:rsidP="0034631D">
      <w:pPr>
        <w:tabs>
          <w:tab w:val="left" w:pos="-1440"/>
          <w:tab w:val="left" w:pos="-720"/>
        </w:tabs>
        <w:rPr>
          <w:rFonts w:ascii="Arial" w:hAnsi="Arial"/>
          <w:spacing w:val="-2"/>
          <w:sz w:val="20"/>
        </w:rPr>
      </w:pPr>
    </w:p>
    <w:p w:rsidR="00ED4C00" w:rsidRDefault="00ED4C00" w:rsidP="0034631D">
      <w:pPr>
        <w:tabs>
          <w:tab w:val="left" w:pos="-1440"/>
          <w:tab w:val="left" w:pos="-720"/>
        </w:tabs>
        <w:rPr>
          <w:rFonts w:ascii="Arial" w:hAnsi="Arial"/>
          <w:b/>
          <w:spacing w:val="-2"/>
          <w:sz w:val="20"/>
        </w:rPr>
      </w:pPr>
      <w:r>
        <w:rPr>
          <w:rFonts w:ascii="Arial" w:hAnsi="Arial"/>
          <w:spacing w:val="-2"/>
          <w:sz w:val="20"/>
        </w:rPr>
        <w:t>ARTIKEL 5</w:t>
      </w:r>
      <w:r w:rsidR="00193362">
        <w:rPr>
          <w:rFonts w:ascii="Arial" w:hAnsi="Arial"/>
          <w:spacing w:val="-2"/>
          <w:sz w:val="20"/>
        </w:rPr>
        <w:t>3</w:t>
      </w:r>
      <w:r>
        <w:rPr>
          <w:rFonts w:ascii="Arial" w:hAnsi="Arial"/>
          <w:b/>
          <w:spacing w:val="-2"/>
          <w:sz w:val="20"/>
        </w:rPr>
        <w:tab/>
        <w:t>Afkoop bovenwettelijke vakantiedagen</w:t>
      </w:r>
    </w:p>
    <w:p w:rsidR="001A0559" w:rsidRDefault="001A0559" w:rsidP="0034631D">
      <w:pPr>
        <w:tabs>
          <w:tab w:val="left" w:pos="-1440"/>
          <w:tab w:val="left" w:pos="-720"/>
        </w:tabs>
        <w:rPr>
          <w:rFonts w:ascii="Arial" w:hAnsi="Arial"/>
          <w:spacing w:val="-2"/>
          <w:sz w:val="20"/>
        </w:rPr>
      </w:pPr>
    </w:p>
    <w:p w:rsidR="00ED4C00" w:rsidRDefault="00ED4C00" w:rsidP="0034631D">
      <w:pPr>
        <w:tabs>
          <w:tab w:val="left" w:pos="-1440"/>
          <w:tab w:val="left" w:pos="-720"/>
        </w:tabs>
        <w:rPr>
          <w:rFonts w:ascii="Arial" w:hAnsi="Arial"/>
          <w:spacing w:val="-2"/>
          <w:sz w:val="20"/>
        </w:rPr>
      </w:pPr>
      <w:r>
        <w:rPr>
          <w:rFonts w:ascii="Arial" w:hAnsi="Arial"/>
          <w:spacing w:val="-2"/>
          <w:sz w:val="20"/>
        </w:rPr>
        <w:t>Met ingang van 1 mei 2006 kan de werknemer de bovenwettelijke vakantiedagen laten uitbetalen. De waarde van een vakantiedag zal worden berekend door het vaste bruto maandsalaris te delen door het gemiddeld aantal werkdagen per maand.</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ED4C00">
        <w:rPr>
          <w:rFonts w:ascii="Arial" w:hAnsi="Arial"/>
          <w:spacing w:val="-2"/>
          <w:sz w:val="20"/>
        </w:rPr>
        <w:t>5</w:t>
      </w:r>
      <w:r w:rsidR="00193362">
        <w:rPr>
          <w:rFonts w:ascii="Arial" w:hAnsi="Arial"/>
          <w:spacing w:val="-2"/>
          <w:sz w:val="20"/>
        </w:rPr>
        <w:t>4</w:t>
      </w:r>
      <w:r>
        <w:rPr>
          <w:rFonts w:ascii="Arial" w:hAnsi="Arial"/>
          <w:b/>
          <w:spacing w:val="-2"/>
          <w:sz w:val="20"/>
        </w:rPr>
        <w:tab/>
        <w:t>Vakantie bij onderbreking van de werkzaamheden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werknemer verwerft geen vakantierechten over de tijd gedurende welke hij wegens het niet-verrichten van zijn werkzaamheden geen aanspraak op in geld vastgesteld loon heeft.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2.</w:t>
      </w:r>
      <w:r>
        <w:rPr>
          <w:rFonts w:ascii="Arial" w:hAnsi="Arial"/>
          <w:spacing w:val="-2"/>
          <w:sz w:val="20"/>
        </w:rPr>
        <w:tab/>
        <w:t>a.</w:t>
      </w:r>
      <w:r>
        <w:rPr>
          <w:rFonts w:ascii="Arial" w:hAnsi="Arial"/>
          <w:spacing w:val="-2"/>
          <w:sz w:val="20"/>
        </w:rPr>
        <w:tab/>
        <w:t>Het onder lid 1 bepaalde is niet van toepassing indien de werknemer zijn werkzaam</w:t>
      </w:r>
      <w:r w:rsidR="007B3D3C">
        <w:rPr>
          <w:rFonts w:ascii="Arial" w:hAnsi="Arial"/>
          <w:spacing w:val="-2"/>
          <w:sz w:val="20"/>
        </w:rPr>
        <w:t>-</w:t>
      </w:r>
      <w:r>
        <w:rPr>
          <w:rFonts w:ascii="Arial" w:hAnsi="Arial"/>
          <w:spacing w:val="-2"/>
          <w:sz w:val="20"/>
        </w:rPr>
        <w:t>heden niet heeft verricht wegens:</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ziekte of ongeval, tenzij veroorzaakt door opzet van de werknemer;</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het anders dan voor oefening en opleiding, als dienstplichtige zijn opgeroepen ter vervulling van militaire dienst of vervangende dienst;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het genieten van verlof</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verlof"</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 in een vorige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verworven doch niet opgenomen verlof;</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het met toestemming van de werkgever deelnemen aan een door de vakvereniging georganiseerde bijeenkomst;</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niet verwijtbare werkloosheid bij handhaving van het dienstverband;</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t>zwangerschap of bevalling.</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r>
      <w:r>
        <w:rPr>
          <w:rFonts w:ascii="Arial" w:hAnsi="Arial"/>
          <w:spacing w:val="-2"/>
          <w:sz w:val="20"/>
        </w:rPr>
        <w:tab/>
      </w:r>
      <w:r>
        <w:rPr>
          <w:rFonts w:ascii="Arial" w:hAnsi="Arial"/>
          <w:sz w:val="20"/>
        </w:rPr>
        <w:t>In geval van volledige arbeidsongeschiktheid</w:t>
      </w:r>
      <w:r>
        <w:rPr>
          <w:rFonts w:ascii="Arial" w:hAnsi="Arial"/>
          <w:sz w:val="20"/>
        </w:rPr>
        <w:fldChar w:fldCharType="begin"/>
      </w:r>
      <w:r>
        <w:rPr>
          <w:rFonts w:ascii="Arial" w:hAnsi="Arial"/>
          <w:sz w:val="20"/>
        </w:rPr>
        <w:instrText xml:space="preserve"> XE "arbeidsongeschiktheid" </w:instrText>
      </w:r>
      <w:r>
        <w:rPr>
          <w:rFonts w:ascii="Arial" w:hAnsi="Arial"/>
          <w:sz w:val="20"/>
        </w:rPr>
        <w:fldChar w:fldCharType="end"/>
      </w:r>
      <w:r>
        <w:rPr>
          <w:rFonts w:ascii="Arial" w:hAnsi="Arial"/>
          <w:sz w:val="20"/>
        </w:rPr>
        <w:t xml:space="preserve"> word</w:t>
      </w:r>
      <w:r w:rsidR="00213F58">
        <w:rPr>
          <w:rFonts w:ascii="Arial" w:hAnsi="Arial"/>
          <w:sz w:val="20"/>
        </w:rPr>
        <w:t>en</w:t>
      </w:r>
      <w:r>
        <w:rPr>
          <w:rFonts w:ascii="Arial" w:hAnsi="Arial"/>
          <w:spacing w:val="-2"/>
          <w:sz w:val="20"/>
        </w:rPr>
        <w:t xml:space="preserve"> nog vakantierechten verworven overeenkomstig de bepalingen van het Burgerlijk Wetboek ;</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 </w:t>
      </w:r>
      <w:r>
        <w:rPr>
          <w:rFonts w:ascii="Arial" w:hAnsi="Arial"/>
          <w:spacing w:val="-2"/>
          <w:sz w:val="20"/>
        </w:rPr>
        <w:tab/>
        <w:t>b.</w:t>
      </w:r>
      <w:r>
        <w:rPr>
          <w:rFonts w:ascii="Arial" w:hAnsi="Arial"/>
          <w:spacing w:val="-2"/>
          <w:sz w:val="20"/>
        </w:rPr>
        <w:tab/>
        <w:t>indien een onderbreking der werkzaamheden als bedoeld onder sub a. van dit lid in meer dan één vakantiejaar valt, wordt het in een vorig jaar vallende deel der onder</w:t>
      </w:r>
      <w:r w:rsidR="007B3D3C">
        <w:rPr>
          <w:rFonts w:ascii="Arial" w:hAnsi="Arial"/>
          <w:spacing w:val="-2"/>
          <w:sz w:val="20"/>
        </w:rPr>
        <w:t>-</w:t>
      </w:r>
      <w:r>
        <w:rPr>
          <w:rFonts w:ascii="Arial" w:hAnsi="Arial"/>
          <w:spacing w:val="-2"/>
          <w:sz w:val="20"/>
        </w:rPr>
        <w:t>breking bij de berekening van de periode van afwezigheid mee in aanmerking genomen;</w:t>
      </w:r>
    </w:p>
    <w:p w:rsidR="009940A9" w:rsidRDefault="009371AA"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ab/>
        <w:t>c.</w:t>
      </w:r>
      <w:r>
        <w:rPr>
          <w:rFonts w:ascii="Arial" w:hAnsi="Arial"/>
          <w:spacing w:val="-2"/>
          <w:sz w:val="20"/>
        </w:rPr>
        <w:tab/>
        <w:t xml:space="preserve">ten aanzien </w:t>
      </w:r>
      <w:r w:rsidR="009940A9">
        <w:rPr>
          <w:rFonts w:ascii="Arial" w:hAnsi="Arial"/>
          <w:spacing w:val="-2"/>
          <w:sz w:val="20"/>
        </w:rPr>
        <w:t>van het tijdstip van de aanvang en het einde van de hier bedoelde onderbreking is het in artikel 4</w:t>
      </w:r>
      <w:r w:rsidR="00037C88">
        <w:rPr>
          <w:rFonts w:ascii="Arial" w:hAnsi="Arial"/>
          <w:spacing w:val="-2"/>
          <w:sz w:val="20"/>
        </w:rPr>
        <w:t>4</w:t>
      </w:r>
      <w:r w:rsidR="009940A9">
        <w:rPr>
          <w:rFonts w:ascii="Arial" w:hAnsi="Arial"/>
          <w:spacing w:val="-2"/>
          <w:sz w:val="20"/>
        </w:rPr>
        <w:t xml:space="preserve"> lid 2 bepaalde van overeenkomstige toepassing;</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De werknemer, die op 1 mei van het kalenderjaar de leeftijd van 18 jaar nog niet heeft bereikt, verwerft vakantierechten over de tijd welke hij besteedt aan het volgen van onderricht waartoe de werkgever hem krachtens de wet in de gelegenheid moet stellen.</w:t>
      </w:r>
    </w:p>
    <w:p w:rsidR="008842EA" w:rsidRDefault="008842EA" w:rsidP="004C7229">
      <w:pPr>
        <w:tabs>
          <w:tab w:val="left" w:pos="-1440"/>
          <w:tab w:val="left" w:pos="-720"/>
        </w:tabs>
        <w:rPr>
          <w:rFonts w:ascii="Arial" w:hAnsi="Arial"/>
          <w:spacing w:val="-2"/>
          <w:sz w:val="20"/>
        </w:rPr>
      </w:pPr>
    </w:p>
    <w:p w:rsidR="008842EA" w:rsidRDefault="008842EA" w:rsidP="004C7229">
      <w:pPr>
        <w:tabs>
          <w:tab w:val="left" w:pos="-1440"/>
          <w:tab w:val="left" w:pos="-720"/>
        </w:tabs>
        <w:rPr>
          <w:rFonts w:ascii="Arial" w:hAnsi="Arial"/>
          <w:spacing w:val="-2"/>
          <w:sz w:val="20"/>
        </w:rPr>
      </w:pPr>
    </w:p>
    <w:p w:rsidR="008842EA" w:rsidRDefault="008842EA" w:rsidP="004C7229">
      <w:pPr>
        <w:tabs>
          <w:tab w:val="left" w:pos="-1440"/>
          <w:tab w:val="left" w:pos="-720"/>
        </w:tabs>
        <w:rPr>
          <w:rFonts w:ascii="Arial" w:hAnsi="Arial"/>
          <w:spacing w:val="-2"/>
          <w:sz w:val="20"/>
        </w:rPr>
      </w:pPr>
    </w:p>
    <w:p w:rsidR="008842EA" w:rsidRDefault="008842EA" w:rsidP="004C7229">
      <w:pPr>
        <w:tabs>
          <w:tab w:val="left" w:pos="-1440"/>
          <w:tab w:val="left" w:pos="-720"/>
        </w:tabs>
        <w:rPr>
          <w:rFonts w:ascii="Arial" w:hAnsi="Arial"/>
          <w:spacing w:val="-2"/>
          <w:sz w:val="20"/>
        </w:rPr>
      </w:pPr>
    </w:p>
    <w:p w:rsidR="008842EA" w:rsidRDefault="008842EA" w:rsidP="004C7229">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lastRenderedPageBreak/>
        <w:t xml:space="preserve">ARTIKEL </w:t>
      </w:r>
      <w:r w:rsidR="00ED4C00">
        <w:rPr>
          <w:rFonts w:ascii="Arial" w:hAnsi="Arial"/>
          <w:spacing w:val="-2"/>
          <w:sz w:val="20"/>
        </w:rPr>
        <w:t>5</w:t>
      </w:r>
      <w:r w:rsidR="00193362">
        <w:rPr>
          <w:rFonts w:ascii="Arial" w:hAnsi="Arial"/>
          <w:spacing w:val="-2"/>
          <w:sz w:val="20"/>
        </w:rPr>
        <w:t>5</w:t>
      </w:r>
      <w:r>
        <w:rPr>
          <w:rFonts w:ascii="Arial" w:hAnsi="Arial"/>
          <w:b/>
          <w:spacing w:val="-2"/>
          <w:sz w:val="20"/>
        </w:rPr>
        <w:tab/>
        <w:t>Vakantie op dagen waarop geen arbeid wordt verricht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 xml:space="preserve">Dagen waarop de werknemer geen arbeid heeft verricht om één der redenen genoemd in artikel </w:t>
      </w:r>
      <w:r w:rsidR="00480EDF">
        <w:rPr>
          <w:rFonts w:ascii="Arial" w:hAnsi="Arial"/>
          <w:spacing w:val="-2"/>
          <w:sz w:val="20"/>
        </w:rPr>
        <w:t>5</w:t>
      </w:r>
      <w:r w:rsidR="00037C88">
        <w:rPr>
          <w:rFonts w:ascii="Arial" w:hAnsi="Arial"/>
          <w:spacing w:val="-2"/>
          <w:sz w:val="20"/>
        </w:rPr>
        <w:t>4</w:t>
      </w:r>
      <w:r w:rsidR="00480EDF">
        <w:rPr>
          <w:rFonts w:ascii="Arial" w:hAnsi="Arial"/>
          <w:spacing w:val="-2"/>
          <w:sz w:val="20"/>
        </w:rPr>
        <w:t xml:space="preserve"> </w:t>
      </w:r>
      <w:r>
        <w:rPr>
          <w:rFonts w:ascii="Arial" w:hAnsi="Arial"/>
          <w:spacing w:val="-2"/>
          <w:sz w:val="20"/>
        </w:rPr>
        <w:t>lid 2 sub a. alsmede in artikel 3</w:t>
      </w:r>
      <w:r w:rsidR="00037C88">
        <w:rPr>
          <w:rFonts w:ascii="Arial" w:hAnsi="Arial"/>
          <w:spacing w:val="-2"/>
          <w:sz w:val="20"/>
        </w:rPr>
        <w:t>9</w:t>
      </w:r>
      <w:r>
        <w:rPr>
          <w:rFonts w:ascii="Arial" w:hAnsi="Arial"/>
          <w:spacing w:val="-2"/>
          <w:sz w:val="20"/>
        </w:rPr>
        <w:t xml:space="preserve"> lid 2, sub a., b., g., h. en l. gelden niet als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één der in lid 1 genoemde verhinderingen echter eerst intreedt tijdens een vastgestelde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of snipperdag, zullen de dagen waarop die verhindering zich voordoet, wel als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worden geteld indien de werknemer niet vóór de aanvang van die vastgestelde vakantie- of snipperdag aan de werkgever heeft medegedeeld dat die verhindering zich zou voordoen.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Indien het in de gevallen van artikel 3</w:t>
      </w:r>
      <w:r w:rsidR="00AE4957">
        <w:rPr>
          <w:rFonts w:ascii="Arial" w:hAnsi="Arial"/>
          <w:spacing w:val="-2"/>
          <w:sz w:val="20"/>
        </w:rPr>
        <w:t>9</w:t>
      </w:r>
      <w:r>
        <w:rPr>
          <w:rFonts w:ascii="Arial" w:hAnsi="Arial"/>
          <w:spacing w:val="-2"/>
          <w:sz w:val="20"/>
        </w:rPr>
        <w:t xml:space="preserve"> lid 2, sub a., b., g., h. en l. niet mogelijk is de mededeling vooraf te doen, kan deze ook onmiddellijk na afloop van 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of snipperdag geschieden.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Het vereiste van voorafgaande mededeling geldt niet indien de verhindering te wijten is aan ziekte van de werknemer en de werknemer aannemelijk kan maken dat hij zodanig in zijn bewegingsvrijheid beperkt was dat de bedoeling van 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genen dele tot haar recht kon komen.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Indien ingevolge het in lid 2 bepaalde aanvankelijk vastgestelde vakantiedagen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-dagen"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niet als zodanig worden gerekend, zal de werkgever na overleg met de werknemer nieuwe data vaststellen waarop die dagen alsnog kunnen worden genoten.</w:t>
      </w:r>
    </w:p>
    <w:p w:rsidR="009371AA" w:rsidRDefault="009371AA" w:rsidP="0034631D">
      <w:pPr>
        <w:tabs>
          <w:tab w:val="left" w:pos="-1440"/>
          <w:tab w:val="left" w:pos="-720"/>
        </w:tabs>
        <w:rPr>
          <w:rFonts w:ascii="Arial" w:hAnsi="Arial"/>
          <w:spacing w:val="-2"/>
          <w:sz w:val="20"/>
        </w:rPr>
      </w:pPr>
    </w:p>
    <w:p w:rsidR="009371AA" w:rsidRDefault="009371AA"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ED4C00">
        <w:rPr>
          <w:rFonts w:ascii="Arial" w:hAnsi="Arial"/>
          <w:spacing w:val="-2"/>
          <w:sz w:val="20"/>
        </w:rPr>
        <w:t>5</w:t>
      </w:r>
      <w:r w:rsidR="00735408">
        <w:rPr>
          <w:rFonts w:ascii="Arial" w:hAnsi="Arial"/>
          <w:spacing w:val="-2"/>
          <w:sz w:val="20"/>
        </w:rPr>
        <w:t>6</w:t>
      </w:r>
      <w:r>
        <w:rPr>
          <w:rFonts w:ascii="Arial" w:hAnsi="Arial"/>
          <w:b/>
          <w:spacing w:val="-2"/>
          <w:sz w:val="20"/>
        </w:rPr>
        <w:tab/>
        <w:t>Vakantie bij ontslag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Bij het eindigen van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zal de werknemer op zijn verzoek in de gelegenheid worden gesteld de hem nog toekomende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of snipperdagen op te nemen.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de werknemer de hem toekomende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of snipperdagen niet heeft opgenomen, zal hem voor elke vakantie- of snipperdag 1/22 van zijn maandverdienste worden uitbetaald.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Teveel genoten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of snipperdagen zullen bij ontslag verrekend worden door inhouding op het salaris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salaris"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4.</w:t>
      </w:r>
      <w:r>
        <w:rPr>
          <w:rFonts w:ascii="Arial" w:hAnsi="Arial"/>
          <w:spacing w:val="-2"/>
          <w:sz w:val="20"/>
        </w:rPr>
        <w:tab/>
        <w:t>De werkgever reikt de werknemer bij het einde van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een verklaring uit waaruit blijkt de duur van 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zonder behoud van loon welke de werknemer op dat tijdstip nog toekomt.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ED4C00">
        <w:rPr>
          <w:rFonts w:ascii="Arial" w:hAnsi="Arial"/>
          <w:spacing w:val="-2"/>
          <w:sz w:val="20"/>
        </w:rPr>
        <w:t>5</w:t>
      </w:r>
      <w:r w:rsidR="00735408">
        <w:rPr>
          <w:rFonts w:ascii="Arial" w:hAnsi="Arial"/>
          <w:spacing w:val="-2"/>
          <w:sz w:val="20"/>
        </w:rPr>
        <w:t>7</w:t>
      </w:r>
      <w:r>
        <w:rPr>
          <w:rFonts w:ascii="Arial" w:hAnsi="Arial"/>
          <w:b/>
          <w:spacing w:val="-2"/>
          <w:sz w:val="20"/>
        </w:rPr>
        <w:tab/>
        <w:t>Vakantietoeslag</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Elke werknemer die een vol jaar voorafgaande aan 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dienst van de werkgever is, ontvangt ter gelegenheid van de aaneengesloten vakantie een vakantietoeslag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Deze toeslag bedraagt 8 procent van de jaarverdienste en zal berekend worden op basis van 96 procent van de maandverdienste, welke door de betrokken werknemer in de maand juni van het vakantiejaar genoten wordt, met dien verstande dat de toeslag in </w:t>
      </w:r>
      <w:r w:rsidR="00820007">
        <w:rPr>
          <w:rFonts w:ascii="Arial" w:hAnsi="Arial"/>
          <w:spacing w:val="-2"/>
          <w:sz w:val="20"/>
        </w:rPr>
        <w:t xml:space="preserve"> 201</w:t>
      </w:r>
      <w:r w:rsidR="00873F37">
        <w:rPr>
          <w:rFonts w:ascii="Arial" w:hAnsi="Arial"/>
          <w:spacing w:val="-2"/>
          <w:sz w:val="20"/>
        </w:rPr>
        <w:t>5</w:t>
      </w:r>
      <w:r w:rsidR="00820007">
        <w:rPr>
          <w:rFonts w:ascii="Arial" w:hAnsi="Arial"/>
          <w:spacing w:val="-2"/>
          <w:sz w:val="20"/>
        </w:rPr>
        <w:t xml:space="preserve"> </w:t>
      </w:r>
      <w:r w:rsidR="00820007">
        <w:rPr>
          <w:rFonts w:ascii="Arial" w:hAnsi="Arial" w:cs="Arial"/>
          <w:spacing w:val="-2"/>
          <w:sz w:val="20"/>
        </w:rPr>
        <w:t>€</w:t>
      </w:r>
      <w:r w:rsidR="00172C5F">
        <w:rPr>
          <w:rFonts w:ascii="Arial" w:hAnsi="Arial" w:cs="Arial"/>
          <w:spacing w:val="-2"/>
          <w:sz w:val="20"/>
        </w:rPr>
        <w:t xml:space="preserve"> 2036,51</w:t>
      </w:r>
      <w:r w:rsidR="002C6B15">
        <w:rPr>
          <w:rFonts w:ascii="Arial" w:hAnsi="Arial"/>
          <w:spacing w:val="-2"/>
          <w:sz w:val="20"/>
        </w:rPr>
        <w:t xml:space="preserve"> bruto per jaar bedraagt ect.</w:t>
      </w:r>
      <w:r w:rsidR="00C34127">
        <w:rPr>
          <w:rFonts w:ascii="Arial" w:hAnsi="Arial"/>
          <w:spacing w:val="-2"/>
          <w:sz w:val="20"/>
        </w:rPr>
        <w:t xml:space="preserve"> </w:t>
      </w:r>
      <w:r>
        <w:rPr>
          <w:rFonts w:ascii="Arial" w:hAnsi="Arial"/>
          <w:spacing w:val="-2"/>
          <w:sz w:val="20"/>
        </w:rPr>
        <w:t>voor voltijdwerknemers, voor zover niet ingeschaald in een aanloopschaal.</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Op de vakantietoeslag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wordt het bedrag aan vakantietoeslag waarop de werknemer over deze periode op grond van de WAO</w:t>
      </w:r>
      <w:r w:rsidR="00BA54B2">
        <w:rPr>
          <w:rFonts w:ascii="Arial" w:hAnsi="Arial"/>
          <w:spacing w:val="-2"/>
          <w:sz w:val="20"/>
        </w:rPr>
        <w:t xml:space="preserve"> / WIA </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WAO"</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recht heeft, in mindering gebracht.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ED4C00">
        <w:rPr>
          <w:rFonts w:ascii="Arial" w:hAnsi="Arial"/>
          <w:spacing w:val="-2"/>
          <w:sz w:val="20"/>
        </w:rPr>
        <w:t>5</w:t>
      </w:r>
      <w:r w:rsidR="00735408">
        <w:rPr>
          <w:rFonts w:ascii="Arial" w:hAnsi="Arial"/>
          <w:spacing w:val="-2"/>
          <w:sz w:val="20"/>
        </w:rPr>
        <w:t>8</w:t>
      </w:r>
      <w:r>
        <w:rPr>
          <w:rFonts w:ascii="Arial" w:hAnsi="Arial"/>
          <w:spacing w:val="-2"/>
          <w:sz w:val="20"/>
        </w:rPr>
        <w:tab/>
      </w:r>
      <w:r>
        <w:rPr>
          <w:rFonts w:ascii="Arial" w:hAnsi="Arial"/>
          <w:b/>
          <w:spacing w:val="-2"/>
          <w:sz w:val="20"/>
        </w:rPr>
        <w:t>Bepaling vakantierecht per vakantiejaar</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De werknemer die op het tijdstip van de aaneengesloten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nog geen vol jaar in dienst van de werkgever is, ontvangt voor elke kalendermaand dienstverband 1/12 deel van het in artikel 5</w:t>
      </w:r>
      <w:r w:rsidR="00921BEB">
        <w:rPr>
          <w:rFonts w:ascii="Arial" w:hAnsi="Arial"/>
          <w:spacing w:val="-2"/>
          <w:sz w:val="20"/>
        </w:rPr>
        <w:t>7</w:t>
      </w:r>
      <w:r>
        <w:rPr>
          <w:rFonts w:ascii="Arial" w:hAnsi="Arial"/>
          <w:spacing w:val="-2"/>
          <w:sz w:val="20"/>
        </w:rPr>
        <w:t xml:space="preserve"> bedoelde bedrag.</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De werknemer, die de dienst van de werkgever in de loop van het vakantiejaar op normale wijze verlaat, heeft - voor zover hij hierover nog geen vakantietoeslag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heeft genoten - voor elke maand dienstverband recht op 1/12 deel van het in artikel 5</w:t>
      </w:r>
      <w:r w:rsidR="00921BEB">
        <w:rPr>
          <w:rFonts w:ascii="Arial" w:hAnsi="Arial"/>
          <w:spacing w:val="-2"/>
          <w:sz w:val="20"/>
        </w:rPr>
        <w:t>7</w:t>
      </w:r>
      <w:r>
        <w:rPr>
          <w:rFonts w:ascii="Arial" w:hAnsi="Arial"/>
          <w:spacing w:val="-2"/>
          <w:sz w:val="20"/>
        </w:rPr>
        <w:t xml:space="preserve"> bedoelde bedrag. Uitbetaling ervan vindt plaats bij het einde van de arbeidsovereenkomst</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arbeidsovereenkomst"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3.</w:t>
      </w:r>
      <w:r>
        <w:rPr>
          <w:rFonts w:ascii="Arial" w:hAnsi="Arial"/>
          <w:spacing w:val="-2"/>
          <w:sz w:val="20"/>
        </w:rPr>
        <w:tab/>
        <w:t>Ten aanzien van het tijdstip van de aanvang en het einde van het dienstverband is het in artikel 4</w:t>
      </w:r>
      <w:r w:rsidR="00037C88">
        <w:rPr>
          <w:rFonts w:ascii="Arial" w:hAnsi="Arial"/>
          <w:spacing w:val="-2"/>
          <w:sz w:val="20"/>
        </w:rPr>
        <w:t>4</w:t>
      </w:r>
      <w:r>
        <w:rPr>
          <w:rFonts w:ascii="Arial" w:hAnsi="Arial"/>
          <w:spacing w:val="-2"/>
          <w:sz w:val="20"/>
        </w:rPr>
        <w:t xml:space="preserve"> bepaalde van overeenkomstige toepassing.</w:t>
      </w:r>
    </w:p>
    <w:p w:rsidR="008842EA" w:rsidRDefault="008842EA"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CE65A4" w:rsidRDefault="00CE65A4"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lastRenderedPageBreak/>
        <w:t xml:space="preserve">ARTIKEL </w:t>
      </w:r>
      <w:r w:rsidR="00ED4C00">
        <w:rPr>
          <w:rFonts w:ascii="Arial" w:hAnsi="Arial"/>
          <w:spacing w:val="-2"/>
          <w:sz w:val="20"/>
        </w:rPr>
        <w:t>5</w:t>
      </w:r>
      <w:r w:rsidR="00735408">
        <w:rPr>
          <w:rFonts w:ascii="Arial" w:hAnsi="Arial"/>
          <w:spacing w:val="-2"/>
          <w:sz w:val="20"/>
        </w:rPr>
        <w:t>9</w:t>
      </w:r>
      <w:r>
        <w:rPr>
          <w:rFonts w:ascii="Arial" w:hAnsi="Arial"/>
          <w:spacing w:val="-2"/>
          <w:sz w:val="20"/>
        </w:rPr>
        <w:tab/>
      </w:r>
      <w:r>
        <w:rPr>
          <w:rFonts w:ascii="Arial" w:hAnsi="Arial"/>
          <w:b/>
          <w:spacing w:val="-2"/>
          <w:sz w:val="20"/>
        </w:rPr>
        <w:t>Definitie jaarverdienste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Onder jaarverdienste wordt in dit hoofdstuk verstaan de verdienste, vergoeding voor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uitgezonderd, alsmede uitkeringen, c.q. aanvullende uitkeringen bij ziekte en ongeval, berekend over het jaar aan de uitbetaling van de vakantietoeslag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voorafgaande.</w:t>
      </w:r>
    </w:p>
    <w:p w:rsidR="009940A9" w:rsidRDefault="009940A9" w:rsidP="0034631D">
      <w:pPr>
        <w:tabs>
          <w:tab w:val="left" w:pos="-1440"/>
          <w:tab w:val="left" w:pos="-720"/>
        </w:tabs>
        <w:rPr>
          <w:rFonts w:ascii="Arial" w:hAnsi="Arial"/>
          <w:spacing w:val="-2"/>
          <w:sz w:val="20"/>
        </w:rPr>
      </w:pPr>
      <w:r>
        <w:rPr>
          <w:rFonts w:ascii="Arial" w:hAnsi="Arial"/>
          <w:spacing w:val="-2"/>
          <w:sz w:val="20"/>
        </w:rPr>
        <w:t>Indien de werknemer nog geen vol jaar voorafgaande aan de dag van de uitbetaling van de vakantietoeslag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 -toeslag"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dienst van de werkgever is geweest, wordt de maandverdienste tot jaarverdienste herleid.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735408">
        <w:rPr>
          <w:rFonts w:ascii="Arial" w:hAnsi="Arial"/>
          <w:spacing w:val="-2"/>
          <w:sz w:val="20"/>
        </w:rPr>
        <w:t>60</w:t>
      </w:r>
      <w:r>
        <w:rPr>
          <w:rFonts w:ascii="Arial" w:hAnsi="Arial"/>
          <w:b/>
          <w:spacing w:val="-2"/>
          <w:sz w:val="20"/>
        </w:rPr>
        <w:tab/>
        <w:t>Uitvoeringsbepalingen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bedoeld in artikel 4</w:t>
      </w:r>
      <w:r w:rsidR="00AE4957">
        <w:rPr>
          <w:rFonts w:ascii="Arial" w:hAnsi="Arial"/>
          <w:spacing w:val="-2"/>
          <w:sz w:val="20"/>
        </w:rPr>
        <w:t>3</w:t>
      </w:r>
      <w:r>
        <w:rPr>
          <w:rFonts w:ascii="Arial" w:hAnsi="Arial"/>
          <w:spacing w:val="-2"/>
          <w:sz w:val="20"/>
        </w:rPr>
        <w:t xml:space="preserve"> dient ten hoogste te bevatten 3 zaterdagen en 3 zondagen en voorts bovendien voor de werknemers in de semi- en volcontinudienst ten hoogste 3 nachtdiensten van zondag op maandag</w:t>
      </w:r>
      <w:r w:rsidR="00FA4878">
        <w:rPr>
          <w:rFonts w:ascii="Arial" w:hAnsi="Arial"/>
          <w:spacing w:val="-2"/>
          <w:sz w:val="20"/>
        </w:rPr>
        <w:t>.</w:t>
      </w:r>
      <w:r>
        <w:rPr>
          <w:rFonts w:ascii="Arial" w:hAnsi="Arial"/>
          <w:spacing w:val="-2"/>
          <w:sz w:val="20"/>
        </w:rPr>
        <w:t xml:space="preserve"> </w:t>
      </w:r>
    </w:p>
    <w:p w:rsidR="009371AA" w:rsidRDefault="009371AA" w:rsidP="0034631D">
      <w:pPr>
        <w:tabs>
          <w:tab w:val="left" w:pos="-1440"/>
          <w:tab w:val="left" w:pos="-720"/>
        </w:tabs>
        <w:rPr>
          <w:rFonts w:ascii="Arial" w:hAnsi="Arial"/>
          <w:spacing w:val="-2"/>
          <w:sz w:val="20"/>
        </w:rPr>
      </w:pPr>
    </w:p>
    <w:p w:rsidR="009371AA" w:rsidRDefault="009371AA"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b/>
          <w:spacing w:val="-2"/>
          <w:sz w:val="20"/>
        </w:rPr>
      </w:pPr>
      <w:r>
        <w:rPr>
          <w:rFonts w:ascii="Arial" w:hAnsi="Arial"/>
          <w:spacing w:val="-2"/>
          <w:sz w:val="20"/>
        </w:rPr>
        <w:t xml:space="preserve">ARTIKEL </w:t>
      </w:r>
      <w:r w:rsidR="00ED4C00">
        <w:rPr>
          <w:rFonts w:ascii="Arial" w:hAnsi="Arial"/>
          <w:spacing w:val="-2"/>
          <w:sz w:val="20"/>
        </w:rPr>
        <w:t>6</w:t>
      </w:r>
      <w:r w:rsidR="00735408">
        <w:rPr>
          <w:rFonts w:ascii="Arial" w:hAnsi="Arial"/>
          <w:spacing w:val="-2"/>
          <w:sz w:val="20"/>
        </w:rPr>
        <w:t>1</w:t>
      </w:r>
      <w:r>
        <w:rPr>
          <w:rFonts w:ascii="Arial" w:hAnsi="Arial"/>
          <w:spacing w:val="-2"/>
          <w:sz w:val="20"/>
        </w:rPr>
        <w:tab/>
      </w:r>
      <w:r>
        <w:rPr>
          <w:rFonts w:ascii="Arial" w:hAnsi="Arial"/>
          <w:b/>
          <w:spacing w:val="-2"/>
          <w:sz w:val="20"/>
        </w:rPr>
        <w:t>Aanvraagtermijn voor vakantie</w:t>
      </w: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vakantie"</w:instrText>
      </w:r>
      <w:r>
        <w:rPr>
          <w:rFonts w:ascii="Arial" w:hAnsi="Arial"/>
          <w:b/>
          <w:spacing w:val="-2"/>
          <w:sz w:val="20"/>
        </w:rPr>
        <w:instrText xml:space="preserve"> </w:instrText>
      </w:r>
      <w:r>
        <w:rPr>
          <w:rFonts w:ascii="Arial" w:hAnsi="Arial"/>
          <w:b/>
          <w:spacing w:val="-2"/>
          <w:sz w:val="20"/>
        </w:rPr>
        <w:fldChar w:fldCharType="end"/>
      </w:r>
      <w:r>
        <w:rPr>
          <w:rFonts w:ascii="Arial" w:hAnsi="Arial"/>
          <w:b/>
          <w:spacing w:val="-2"/>
          <w:sz w:val="20"/>
        </w:rPr>
        <w:t>-/snipperverlof</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De werkgever kan in overleg met de ondernemingsraad bepalen dat de werknemer, behoudens in geval van een niet toerekenbare tekortkoming, de aanvraag voor vakantie</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vakantie"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of snipperdagen een bepaalde termijn voor de gewenste datum moet indienen.</w:t>
      </w:r>
    </w:p>
    <w:p w:rsidR="009940A9" w:rsidRDefault="009940A9" w:rsidP="0034631D">
      <w:pPr>
        <w:tabs>
          <w:tab w:val="left" w:pos="-1440"/>
          <w:tab w:val="left" w:pos="-720"/>
        </w:tabs>
        <w:rPr>
          <w:rFonts w:ascii="Arial" w:hAnsi="Arial"/>
          <w:spacing w:val="-2"/>
          <w:sz w:val="20"/>
        </w:rPr>
      </w:pPr>
    </w:p>
    <w:p w:rsidR="001A0559" w:rsidRDefault="001A0559" w:rsidP="0034631D">
      <w:pPr>
        <w:tabs>
          <w:tab w:val="left" w:pos="-1440"/>
          <w:tab w:val="left" w:pos="-720"/>
        </w:tabs>
        <w:rPr>
          <w:rFonts w:ascii="Arial" w:hAnsi="Arial"/>
          <w:spacing w:val="-2"/>
          <w:sz w:val="20"/>
        </w:rPr>
      </w:pPr>
    </w:p>
    <w:p w:rsidR="00C34127" w:rsidRPr="0034631D" w:rsidRDefault="00C34127" w:rsidP="0034631D">
      <w:pPr>
        <w:tabs>
          <w:tab w:val="left" w:pos="-1440"/>
          <w:tab w:val="left" w:pos="-720"/>
        </w:tabs>
        <w:rPr>
          <w:rFonts w:ascii="Arial" w:hAnsi="Arial"/>
          <w:b/>
          <w:spacing w:val="-2"/>
          <w:sz w:val="20"/>
        </w:rPr>
      </w:pPr>
      <w:r>
        <w:rPr>
          <w:rFonts w:ascii="Arial" w:hAnsi="Arial"/>
          <w:spacing w:val="-2"/>
          <w:sz w:val="20"/>
        </w:rPr>
        <w:t>ARTIKEL 6</w:t>
      </w:r>
      <w:r w:rsidR="00735408">
        <w:rPr>
          <w:rFonts w:ascii="Arial" w:hAnsi="Arial"/>
          <w:spacing w:val="-2"/>
          <w:sz w:val="20"/>
        </w:rPr>
        <w:t>2</w:t>
      </w:r>
      <w:r>
        <w:rPr>
          <w:rFonts w:ascii="Arial" w:hAnsi="Arial"/>
          <w:spacing w:val="-2"/>
          <w:sz w:val="20"/>
        </w:rPr>
        <w:tab/>
      </w:r>
      <w:r w:rsidRPr="0034631D">
        <w:rPr>
          <w:rFonts w:ascii="Arial" w:hAnsi="Arial"/>
          <w:b/>
          <w:spacing w:val="-2"/>
          <w:sz w:val="20"/>
        </w:rPr>
        <w:t>Verzoeken voor zorgverlof en ouderendagen</w:t>
      </w:r>
      <w:r w:rsidR="00D51434" w:rsidRPr="0034631D">
        <w:rPr>
          <w:rFonts w:ascii="Arial" w:hAnsi="Arial"/>
          <w:b/>
          <w:spacing w:val="-2"/>
          <w:sz w:val="20"/>
        </w:rPr>
        <w:t xml:space="preserve"> (artikel 12 lid 3)</w:t>
      </w:r>
    </w:p>
    <w:p w:rsidR="00C34127" w:rsidRDefault="00C34127" w:rsidP="0034631D">
      <w:pPr>
        <w:tabs>
          <w:tab w:val="left" w:pos="-1440"/>
          <w:tab w:val="left" w:pos="-720"/>
        </w:tabs>
        <w:rPr>
          <w:rFonts w:ascii="Arial" w:hAnsi="Arial"/>
          <w:spacing w:val="-2"/>
          <w:sz w:val="20"/>
        </w:rPr>
      </w:pPr>
    </w:p>
    <w:p w:rsidR="00C34127" w:rsidRDefault="00C34127" w:rsidP="0034631D">
      <w:pPr>
        <w:tabs>
          <w:tab w:val="left" w:pos="-1440"/>
          <w:tab w:val="left" w:pos="-720"/>
        </w:tabs>
        <w:outlineLvl w:val="0"/>
        <w:rPr>
          <w:rFonts w:ascii="Arial" w:hAnsi="Arial"/>
          <w:spacing w:val="-2"/>
          <w:sz w:val="20"/>
        </w:rPr>
      </w:pPr>
      <w:r>
        <w:rPr>
          <w:rFonts w:ascii="Arial" w:hAnsi="Arial"/>
          <w:spacing w:val="-2"/>
          <w:sz w:val="20"/>
        </w:rPr>
        <w:t>Verzoeken voor zorgverlof en ouderendagen zullen via de afdeling P&amp;O ingediend moeten worden.</w:t>
      </w:r>
    </w:p>
    <w:p w:rsidR="009940A9" w:rsidRDefault="009371AA" w:rsidP="0034631D">
      <w:pPr>
        <w:tabs>
          <w:tab w:val="left" w:pos="-1440"/>
          <w:tab w:val="left" w:pos="-720"/>
        </w:tabs>
        <w:rPr>
          <w:rFonts w:ascii="Arial" w:hAnsi="Arial"/>
          <w:spacing w:val="-2"/>
          <w:sz w:val="20"/>
        </w:rPr>
      </w:pPr>
      <w:r>
        <w:rPr>
          <w:rFonts w:ascii="Arial" w:hAnsi="Arial"/>
          <w:spacing w:val="-2"/>
          <w:sz w:val="20"/>
        </w:rPr>
        <w:br w:type="page"/>
      </w:r>
    </w:p>
    <w:p w:rsidR="009940A9" w:rsidRDefault="009940A9" w:rsidP="0034631D">
      <w:pPr>
        <w:tabs>
          <w:tab w:val="left" w:pos="-1440"/>
          <w:tab w:val="left" w:pos="-720"/>
        </w:tabs>
        <w:rPr>
          <w:rFonts w:ascii="Arial" w:hAnsi="Arial"/>
          <w:spacing w:val="-2"/>
          <w:sz w:val="20"/>
        </w:rPr>
      </w:pPr>
      <w:r>
        <w:rPr>
          <w:rFonts w:ascii="Arial" w:hAnsi="Arial"/>
          <w:spacing w:val="-2"/>
          <w:sz w:val="20"/>
        </w:rPr>
        <w:lastRenderedPageBreak/>
        <w:t>Hoofdstuk 14.</w:t>
      </w:r>
      <w:r>
        <w:rPr>
          <w:rFonts w:ascii="Arial" w:hAnsi="Arial"/>
          <w:spacing w:val="-2"/>
          <w:sz w:val="20"/>
        </w:rPr>
        <w:tab/>
        <w:t>SOCIALE VOORZIENINGEN</w:t>
      </w:r>
    </w:p>
    <w:p w:rsidR="009940A9" w:rsidRDefault="009940A9" w:rsidP="0034631D">
      <w:pPr>
        <w:tabs>
          <w:tab w:val="left" w:pos="-1440"/>
          <w:tab w:val="left" w:pos="-720"/>
        </w:tabs>
        <w:rPr>
          <w:rFonts w:ascii="Arial" w:hAnsi="Arial"/>
          <w:spacing w:val="-2"/>
          <w:sz w:val="20"/>
        </w:rPr>
      </w:pPr>
    </w:p>
    <w:p w:rsidR="006C507B" w:rsidRDefault="006C507B"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C34127">
        <w:rPr>
          <w:rFonts w:ascii="Arial" w:hAnsi="Arial"/>
          <w:spacing w:val="-2"/>
          <w:sz w:val="20"/>
        </w:rPr>
        <w:t>6</w:t>
      </w:r>
      <w:r w:rsidR="00735408">
        <w:rPr>
          <w:rFonts w:ascii="Arial" w:hAnsi="Arial"/>
          <w:spacing w:val="-2"/>
          <w:sz w:val="20"/>
        </w:rPr>
        <w:t>3</w:t>
      </w:r>
      <w:r>
        <w:rPr>
          <w:rFonts w:ascii="Arial" w:hAnsi="Arial"/>
          <w:b/>
          <w:spacing w:val="-2"/>
          <w:sz w:val="20"/>
        </w:rPr>
        <w:tab/>
        <w:t>Uitkering bij ziekte, ongeval en overlijden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1.</w:t>
      </w:r>
      <w:r>
        <w:rPr>
          <w:rFonts w:ascii="Arial" w:hAnsi="Arial"/>
          <w:spacing w:val="-2"/>
          <w:sz w:val="20"/>
        </w:rPr>
        <w:tab/>
        <w:t>In geval van volledige arbeidsongeschiktheid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arbeidsongeschiktheid"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van de werknemer op of na 1 januari 2004 gelden </w:t>
      </w:r>
      <w:r w:rsidR="007B3D3C">
        <w:rPr>
          <w:rFonts w:ascii="Arial" w:hAnsi="Arial"/>
          <w:spacing w:val="-2"/>
          <w:sz w:val="20"/>
        </w:rPr>
        <w:t>de hierna genoemde bepalingen.</w:t>
      </w:r>
    </w:p>
    <w:p w:rsidR="009940A9" w:rsidRDefault="007B3D3C" w:rsidP="0034631D">
      <w:pPr>
        <w:numPr>
          <w:ilvl w:val="0"/>
          <w:numId w:val="14"/>
        </w:numPr>
        <w:tabs>
          <w:tab w:val="left" w:pos="-1440"/>
          <w:tab w:val="left" w:pos="-720"/>
          <w:tab w:val="left" w:pos="0"/>
        </w:tabs>
        <w:rPr>
          <w:rFonts w:ascii="Arial" w:hAnsi="Arial"/>
          <w:spacing w:val="-2"/>
          <w:sz w:val="20"/>
        </w:rPr>
      </w:pPr>
      <w:r>
        <w:rPr>
          <w:rFonts w:ascii="Arial" w:hAnsi="Arial"/>
          <w:spacing w:val="-2"/>
          <w:sz w:val="20"/>
        </w:rPr>
        <w:t xml:space="preserve"> Bij </w:t>
      </w:r>
      <w:r w:rsidR="009940A9">
        <w:rPr>
          <w:rFonts w:ascii="Arial" w:hAnsi="Arial"/>
          <w:spacing w:val="-2"/>
          <w:sz w:val="20"/>
        </w:rPr>
        <w:t>arbeidsongeschiktheid van de werknemer betaalt de werkgever in het eerste ziektejaar 100% van het loon door, en in het tweede ziektejaar 70%. Daarnaast vindt er in het tweede ziektejaar een aanvulling van 30% plaats indien de zieke werknemer voldoet aan de ver</w:t>
      </w:r>
      <w:r>
        <w:rPr>
          <w:rFonts w:ascii="Arial" w:hAnsi="Arial"/>
          <w:spacing w:val="-2"/>
          <w:sz w:val="20"/>
        </w:rPr>
        <w:t>-</w:t>
      </w:r>
      <w:r w:rsidR="009940A9">
        <w:rPr>
          <w:rFonts w:ascii="Arial" w:hAnsi="Arial"/>
          <w:spacing w:val="-2"/>
          <w:sz w:val="20"/>
        </w:rPr>
        <w:t xml:space="preserve">plichtingen in het verlengde van de Wet Verbetering Poortwachter. </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arbeidsongeschiktheid"</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maximum dagloon"</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dagloon, maximum"</w:instrText>
      </w:r>
      <w:r w:rsidR="009940A9">
        <w:rPr>
          <w:rFonts w:ascii="Arial" w:hAnsi="Arial"/>
          <w:spacing w:val="-2"/>
          <w:sz w:val="20"/>
        </w:rPr>
        <w:instrText xml:space="preserve"> </w:instrText>
      </w:r>
      <w:r w:rsidR="009940A9">
        <w:rPr>
          <w:rFonts w:ascii="Arial" w:hAnsi="Arial"/>
          <w:spacing w:val="-2"/>
          <w:sz w:val="20"/>
        </w:rPr>
        <w:fldChar w:fldCharType="end"/>
      </w:r>
    </w:p>
    <w:p w:rsidR="009940A9" w:rsidRDefault="00E04350" w:rsidP="0034631D">
      <w:pPr>
        <w:tabs>
          <w:tab w:val="left" w:pos="-1440"/>
          <w:tab w:val="left" w:pos="-720"/>
          <w:tab w:val="left" w:pos="0"/>
        </w:tabs>
        <w:ind w:left="720" w:hanging="720"/>
        <w:rPr>
          <w:rFonts w:ascii="Arial" w:hAnsi="Arial"/>
          <w:spacing w:val="-2"/>
          <w:sz w:val="20"/>
        </w:rPr>
      </w:pPr>
      <w:r>
        <w:rPr>
          <w:rFonts w:ascii="Arial" w:hAnsi="Arial"/>
          <w:spacing w:val="-2"/>
          <w:sz w:val="20"/>
        </w:rPr>
        <w:tab/>
      </w:r>
      <w:r w:rsidR="009940A9">
        <w:rPr>
          <w:rFonts w:ascii="Arial" w:hAnsi="Arial"/>
          <w:spacing w:val="-2"/>
          <w:sz w:val="20"/>
        </w:rPr>
        <w:t xml:space="preserve">Voor de categorie werknemers met een arbeidsongeschiktheid &lt; 35% zal deze werknemer geen ontslag krijgen op grond van zijn arbeidsongeschiktheid. </w:t>
      </w:r>
    </w:p>
    <w:p w:rsidR="009940A9" w:rsidRDefault="007B3D3C" w:rsidP="0034631D">
      <w:pPr>
        <w:tabs>
          <w:tab w:val="left" w:pos="-1440"/>
          <w:tab w:val="left" w:pos="-720"/>
          <w:tab w:val="left" w:pos="0"/>
        </w:tabs>
        <w:ind w:left="720" w:hanging="720"/>
        <w:rPr>
          <w:rFonts w:ascii="Arial" w:hAnsi="Arial"/>
          <w:spacing w:val="-2"/>
          <w:sz w:val="20"/>
        </w:rPr>
      </w:pPr>
      <w:r>
        <w:rPr>
          <w:rFonts w:ascii="Arial" w:hAnsi="Arial"/>
          <w:spacing w:val="-2"/>
          <w:sz w:val="20"/>
        </w:rPr>
        <w:t>3</w:t>
      </w:r>
      <w:r w:rsidR="009940A9">
        <w:rPr>
          <w:rFonts w:ascii="Arial" w:hAnsi="Arial"/>
          <w:spacing w:val="-2"/>
          <w:sz w:val="20"/>
        </w:rPr>
        <w:t>.</w:t>
      </w:r>
      <w:r w:rsidR="009940A9">
        <w:rPr>
          <w:rFonts w:ascii="Arial" w:hAnsi="Arial"/>
          <w:spacing w:val="-2"/>
          <w:sz w:val="20"/>
        </w:rPr>
        <w:tab/>
        <w:t>In geval de werkgever terzake van de arbeidsongeschiktheid</w:t>
      </w:r>
      <w:r w:rsidR="009940A9">
        <w:rPr>
          <w:rFonts w:ascii="Arial" w:hAnsi="Arial"/>
          <w:spacing w:val="-2"/>
          <w:sz w:val="20"/>
        </w:rPr>
        <w:fldChar w:fldCharType="begin"/>
      </w:r>
      <w:r w:rsidR="009940A9">
        <w:rPr>
          <w:rFonts w:ascii="Arial" w:hAnsi="Arial"/>
          <w:spacing w:val="-2"/>
          <w:sz w:val="20"/>
        </w:rPr>
        <w:instrText xml:space="preserve"> XE "</w:instrText>
      </w:r>
      <w:r w:rsidR="009940A9">
        <w:rPr>
          <w:rFonts w:ascii="Arial" w:hAnsi="Arial"/>
          <w:sz w:val="20"/>
        </w:rPr>
        <w:instrText>arbeidsongeschiktheid"</w:instrText>
      </w:r>
      <w:r w:rsidR="009940A9">
        <w:rPr>
          <w:rFonts w:ascii="Arial" w:hAnsi="Arial"/>
          <w:spacing w:val="-2"/>
          <w:sz w:val="20"/>
        </w:rPr>
        <w:instrText xml:space="preserve"> </w:instrText>
      </w:r>
      <w:r w:rsidR="009940A9">
        <w:rPr>
          <w:rFonts w:ascii="Arial" w:hAnsi="Arial"/>
          <w:spacing w:val="-2"/>
          <w:sz w:val="20"/>
        </w:rPr>
        <w:fldChar w:fldCharType="end"/>
      </w:r>
      <w:r w:rsidR="009940A9">
        <w:rPr>
          <w:rFonts w:ascii="Arial" w:hAnsi="Arial"/>
          <w:spacing w:val="-2"/>
          <w:sz w:val="20"/>
        </w:rPr>
        <w:t xml:space="preserve"> van de werknemer tegen een of meer derden een vordering tot schadevergoeding kan doen gelden, zal de werknemer de daartoe benodigde informatie verstrekken. Indien de werknemer dit weigert, heeft hij geen recht op de in de voorgaande leden genoemde aanvullingen. </w:t>
      </w:r>
    </w:p>
    <w:p w:rsidR="009940A9" w:rsidRDefault="009940A9" w:rsidP="0024030D">
      <w:pPr>
        <w:tabs>
          <w:tab w:val="left" w:pos="-1440"/>
          <w:tab w:val="left" w:pos="-720"/>
          <w:tab w:val="left" w:pos="0"/>
        </w:tabs>
        <w:ind w:left="720" w:hanging="720"/>
        <w:rPr>
          <w:rFonts w:ascii="Arial" w:hAnsi="Arial"/>
          <w:spacing w:val="-2"/>
          <w:sz w:val="20"/>
        </w:rPr>
      </w:pPr>
      <w:r>
        <w:rPr>
          <w:rFonts w:ascii="Arial" w:hAnsi="Arial"/>
          <w:spacing w:val="-2"/>
          <w:sz w:val="20"/>
        </w:rPr>
        <w:t xml:space="preserve"> </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15190F">
      <w:pPr>
        <w:tabs>
          <w:tab w:val="left" w:pos="-1440"/>
          <w:tab w:val="left" w:pos="-720"/>
        </w:tabs>
        <w:outlineLvl w:val="0"/>
        <w:rPr>
          <w:rFonts w:ascii="Arial" w:hAnsi="Arial"/>
          <w:spacing w:val="-2"/>
          <w:sz w:val="20"/>
        </w:rPr>
      </w:pPr>
      <w:r>
        <w:rPr>
          <w:rFonts w:ascii="Arial" w:hAnsi="Arial"/>
          <w:b/>
          <w:spacing w:val="-2"/>
          <w:sz w:val="20"/>
        </w:rPr>
        <w:fldChar w:fldCharType="begin"/>
      </w:r>
      <w:r>
        <w:rPr>
          <w:rFonts w:ascii="Arial" w:hAnsi="Arial"/>
          <w:b/>
          <w:spacing w:val="-2"/>
          <w:sz w:val="20"/>
        </w:rPr>
        <w:instrText xml:space="preserve"> XE "</w:instrText>
      </w:r>
      <w:r>
        <w:rPr>
          <w:rFonts w:ascii="Arial" w:hAnsi="Arial"/>
          <w:sz w:val="20"/>
        </w:rPr>
        <w:instrText>VUT"</w:instrText>
      </w:r>
      <w:r>
        <w:rPr>
          <w:rFonts w:ascii="Arial" w:hAnsi="Arial"/>
          <w:b/>
          <w:spacing w:val="-2"/>
          <w:sz w:val="20"/>
        </w:rPr>
        <w:instrText xml:space="preserve"> </w:instrText>
      </w:r>
      <w:r>
        <w:rPr>
          <w:rFonts w:ascii="Arial" w:hAnsi="Arial"/>
          <w:b/>
          <w:spacing w:val="-2"/>
          <w:sz w:val="20"/>
        </w:rPr>
        <w:fldChar w:fldCharType="end"/>
      </w:r>
    </w:p>
    <w:p w:rsidR="007B3D3C" w:rsidRDefault="007B3D3C" w:rsidP="0034631D">
      <w:pPr>
        <w:tabs>
          <w:tab w:val="left" w:pos="-1440"/>
          <w:tab w:val="left" w:pos="-720"/>
          <w:tab w:val="left" w:pos="0"/>
        </w:tabs>
        <w:rPr>
          <w:rFonts w:ascii="Arial" w:hAnsi="Arial"/>
          <w:spacing w:val="-2"/>
          <w:sz w:val="20"/>
        </w:rPr>
      </w:pPr>
    </w:p>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 xml:space="preserve">ARTIKEL </w:t>
      </w:r>
      <w:r w:rsidR="00C34127">
        <w:rPr>
          <w:rFonts w:ascii="Arial" w:hAnsi="Arial"/>
          <w:spacing w:val="-2"/>
          <w:sz w:val="20"/>
        </w:rPr>
        <w:t>6</w:t>
      </w:r>
      <w:r w:rsidR="00D45E6B">
        <w:rPr>
          <w:rFonts w:ascii="Arial" w:hAnsi="Arial"/>
          <w:spacing w:val="-2"/>
          <w:sz w:val="20"/>
        </w:rPr>
        <w:t>4</w:t>
      </w:r>
      <w:r>
        <w:rPr>
          <w:rFonts w:ascii="Arial" w:hAnsi="Arial"/>
          <w:b/>
          <w:spacing w:val="-2"/>
          <w:sz w:val="20"/>
        </w:rPr>
        <w:tab/>
        <w:t>Pensioenvoorziening</w:t>
      </w:r>
    </w:p>
    <w:p w:rsidR="009940A9" w:rsidRDefault="009940A9" w:rsidP="0034631D">
      <w:pPr>
        <w:tabs>
          <w:tab w:val="left" w:pos="-1440"/>
          <w:tab w:val="left" w:pos="-720"/>
        </w:tabs>
        <w:rPr>
          <w:rFonts w:ascii="Arial" w:hAnsi="Arial"/>
          <w:spacing w:val="-2"/>
          <w:sz w:val="20"/>
        </w:rPr>
      </w:pPr>
    </w:p>
    <w:p w:rsidR="009940A9" w:rsidRPr="00805291" w:rsidRDefault="009940A9" w:rsidP="0034631D">
      <w:pPr>
        <w:pStyle w:val="Plattetekst"/>
        <w:jc w:val="left"/>
        <w:rPr>
          <w:rFonts w:ascii="Arial" w:hAnsi="Arial"/>
        </w:rPr>
      </w:pPr>
      <w:r w:rsidRPr="00805291">
        <w:rPr>
          <w:rFonts w:ascii="Arial" w:hAnsi="Arial"/>
        </w:rPr>
        <w:t>.</w:t>
      </w:r>
    </w:p>
    <w:p w:rsidR="00805291" w:rsidRPr="00805291" w:rsidRDefault="00805291" w:rsidP="0034631D">
      <w:pPr>
        <w:pStyle w:val="Plattetekst"/>
        <w:jc w:val="left"/>
        <w:rPr>
          <w:rFonts w:ascii="Arial" w:hAnsi="Arial"/>
        </w:rPr>
      </w:pPr>
      <w:r w:rsidRPr="0024030D">
        <w:rPr>
          <w:rFonts w:ascii="Arial" w:hAnsi="Arial" w:cs="Arial"/>
        </w:rPr>
        <w:t xml:space="preserve">Bij BN International B.V. is een pensioenregeling voor het personeel van toepassing. </w:t>
      </w:r>
      <w:r w:rsidR="001C0126">
        <w:rPr>
          <w:rFonts w:ascii="Arial" w:hAnsi="Arial" w:cs="Arial"/>
        </w:rPr>
        <w:t>Wer</w:t>
      </w:r>
      <w:r w:rsidRPr="0024030D">
        <w:rPr>
          <w:rFonts w:ascii="Arial" w:hAnsi="Arial" w:cs="Arial"/>
        </w:rPr>
        <w:t>knemer word</w:t>
      </w:r>
      <w:r w:rsidR="001C0126">
        <w:rPr>
          <w:rFonts w:ascii="Arial" w:hAnsi="Arial" w:cs="Arial"/>
        </w:rPr>
        <w:t>t</w:t>
      </w:r>
      <w:r w:rsidRPr="0024030D">
        <w:rPr>
          <w:rFonts w:ascii="Arial" w:hAnsi="Arial" w:cs="Arial"/>
        </w:rPr>
        <w:t xml:space="preserve"> daarin verplicht opgenomen als werknemer voldoet aan de criteria vermeld in het pensioenreglement. De pensioenregeling is ondergebracht bij het Pensioenfonds voor de Grafische Bedrijven</w:t>
      </w:r>
      <w:r w:rsidR="001C0126">
        <w:rPr>
          <w:rFonts w:ascii="Arial" w:hAnsi="Arial" w:cs="Arial"/>
        </w:rPr>
        <w: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ind w:left="720" w:hanging="720"/>
        <w:rPr>
          <w:rFonts w:ascii="Arial" w:hAnsi="Arial"/>
          <w:spacing w:val="-2"/>
          <w:sz w:val="20"/>
        </w:rPr>
      </w:pPr>
    </w:p>
    <w:p w:rsidR="009940A9" w:rsidRDefault="009940A9" w:rsidP="0034631D">
      <w:pPr>
        <w:tabs>
          <w:tab w:val="left" w:pos="-1440"/>
          <w:tab w:val="left" w:pos="-720"/>
        </w:tabs>
        <w:rPr>
          <w:rFonts w:ascii="Arial" w:hAnsi="Arial"/>
          <w:b/>
          <w:spacing w:val="-2"/>
          <w:sz w:val="20"/>
          <w:lang w:val="fr-FR"/>
        </w:rPr>
      </w:pPr>
      <w:r>
        <w:rPr>
          <w:rFonts w:ascii="Arial" w:hAnsi="Arial"/>
          <w:spacing w:val="-2"/>
          <w:sz w:val="20"/>
          <w:lang w:val="fr-FR"/>
        </w:rPr>
        <w:t xml:space="preserve">ARTIKEL </w:t>
      </w:r>
      <w:r w:rsidR="00C34127">
        <w:rPr>
          <w:rFonts w:ascii="Arial" w:hAnsi="Arial"/>
          <w:spacing w:val="-2"/>
          <w:sz w:val="20"/>
          <w:lang w:val="fr-FR"/>
        </w:rPr>
        <w:t>6</w:t>
      </w:r>
      <w:r w:rsidR="00D45E6B">
        <w:rPr>
          <w:rFonts w:ascii="Arial" w:hAnsi="Arial"/>
          <w:spacing w:val="-2"/>
          <w:sz w:val="20"/>
          <w:lang w:val="fr-FR"/>
        </w:rPr>
        <w:t>5</w:t>
      </w:r>
      <w:r>
        <w:rPr>
          <w:rFonts w:ascii="Arial" w:hAnsi="Arial"/>
          <w:spacing w:val="-2"/>
          <w:sz w:val="20"/>
          <w:lang w:val="fr-FR"/>
        </w:rPr>
        <w:tab/>
      </w:r>
      <w:r>
        <w:rPr>
          <w:rFonts w:ascii="Arial" w:hAnsi="Arial"/>
          <w:b/>
          <w:spacing w:val="-2"/>
          <w:sz w:val="20"/>
          <w:lang w:val="fr-FR"/>
        </w:rPr>
        <w:t>CAO à la carte</w:t>
      </w:r>
    </w:p>
    <w:p w:rsidR="009940A9" w:rsidRDefault="009940A9" w:rsidP="0034631D">
      <w:pPr>
        <w:tabs>
          <w:tab w:val="left" w:pos="-1440"/>
          <w:tab w:val="left" w:pos="-720"/>
        </w:tabs>
        <w:rPr>
          <w:rFonts w:ascii="Arial" w:hAnsi="Arial"/>
          <w:b/>
          <w:spacing w:val="-2"/>
          <w:sz w:val="20"/>
          <w:lang w:val="fr-FR"/>
        </w:rPr>
      </w:pPr>
    </w:p>
    <w:p w:rsidR="009940A9" w:rsidRDefault="009940A9" w:rsidP="0034631D">
      <w:pPr>
        <w:tabs>
          <w:tab w:val="left" w:pos="-1440"/>
          <w:tab w:val="left" w:pos="-720"/>
        </w:tabs>
        <w:rPr>
          <w:rFonts w:ascii="Arial" w:hAnsi="Arial"/>
          <w:sz w:val="20"/>
        </w:rPr>
      </w:pPr>
      <w:r>
        <w:rPr>
          <w:rFonts w:ascii="Arial" w:hAnsi="Arial"/>
          <w:sz w:val="20"/>
        </w:rPr>
        <w:t xml:space="preserve">Er geldt binnen </w:t>
      </w:r>
      <w:smartTag w:uri="urn:schemas-microsoft-com:office:smarttags" w:element="PersonName">
        <w:smartTagPr>
          <w:attr w:name="ProductID" w:val="BN International B.V."/>
        </w:smartTagPr>
        <w:r>
          <w:rPr>
            <w:rFonts w:ascii="Arial" w:hAnsi="Arial"/>
            <w:sz w:val="20"/>
          </w:rPr>
          <w:t>BN International B.V.</w:t>
        </w:r>
      </w:smartTag>
      <w:r>
        <w:rPr>
          <w:rFonts w:ascii="Arial" w:hAnsi="Arial"/>
          <w:sz w:val="20"/>
        </w:rPr>
        <w:t xml:space="preserve"> per 1 mei 2002 een CAO à la carte die werknemers de keuze biedt te sparen uit een aantal specifiek genoemde bronnen ten behoeve van specifiek genoemde doelen. Een en ander passend binnen de dan geldende wettelijke en fiscale regelingen.</w:t>
      </w:r>
    </w:p>
    <w:p w:rsidR="009940A9" w:rsidRDefault="009940A9" w:rsidP="0034631D">
      <w:pPr>
        <w:tabs>
          <w:tab w:val="left" w:pos="-1440"/>
          <w:tab w:val="left" w:pos="-720"/>
        </w:tabs>
        <w:rPr>
          <w:rFonts w:ascii="Arial" w:hAnsi="Arial"/>
          <w:spacing w:val="-2"/>
          <w:sz w:val="20"/>
        </w:rPr>
      </w:pPr>
      <w:r>
        <w:rPr>
          <w:rFonts w:ascii="Arial" w:hAnsi="Arial"/>
          <w:sz w:val="20"/>
        </w:rPr>
        <w:t xml:space="preserve">De regeling wordt verder uitgewerkt in bijlage </w:t>
      </w:r>
      <w:r w:rsidR="00D45E6B">
        <w:rPr>
          <w:rFonts w:ascii="Arial" w:hAnsi="Arial"/>
          <w:sz w:val="20"/>
        </w:rPr>
        <w:t>8</w:t>
      </w:r>
      <w:r>
        <w:rPr>
          <w:rFonts w:ascii="Arial" w:hAnsi="Arial"/>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rPr>
        <w:lastRenderedPageBreak/>
        <w:t>Hoofdstuk 15.</w:t>
      </w:r>
      <w:r>
        <w:rPr>
          <w:rFonts w:ascii="Arial" w:hAnsi="Arial"/>
          <w:spacing w:val="-2"/>
          <w:sz w:val="20"/>
        </w:rPr>
        <w:tab/>
        <w:t>SLOTBEPALINGEN</w:t>
      </w:r>
      <w:r>
        <w:rPr>
          <w:rFonts w:ascii="Arial" w:hAnsi="Arial"/>
          <w:spacing w:val="-2"/>
          <w:sz w:val="20"/>
        </w:rPr>
        <w:tab/>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C34127">
        <w:rPr>
          <w:rFonts w:ascii="Arial" w:hAnsi="Arial"/>
          <w:spacing w:val="-2"/>
          <w:sz w:val="20"/>
        </w:rPr>
        <w:t>6</w:t>
      </w:r>
      <w:r w:rsidR="00D45E6B">
        <w:rPr>
          <w:rFonts w:ascii="Arial" w:hAnsi="Arial"/>
          <w:spacing w:val="-2"/>
          <w:sz w:val="20"/>
        </w:rPr>
        <w:t>6</w:t>
      </w:r>
      <w:r>
        <w:rPr>
          <w:rFonts w:ascii="Arial" w:hAnsi="Arial"/>
          <w:b/>
          <w:spacing w:val="-2"/>
          <w:sz w:val="20"/>
        </w:rPr>
        <w:tab/>
        <w:t>Tussentijdse wijzigingen</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1.</w:t>
      </w:r>
      <w:r>
        <w:rPr>
          <w:rFonts w:ascii="Arial" w:hAnsi="Arial"/>
          <w:spacing w:val="-2"/>
          <w:sz w:val="20"/>
        </w:rPr>
        <w:tab/>
        <w:t>In geval van belangrijke wijzigingen van sociaal-economische aard in Nederland zijn partijen bevoegd ook tijdens de duur van deze overeenkomst wijzigingen in de salarisbepalingen aan de orde te stellen.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 xml:space="preserve"> 2.</w:t>
      </w:r>
      <w:r>
        <w:rPr>
          <w:rFonts w:ascii="Arial" w:hAnsi="Arial"/>
          <w:spacing w:val="-2"/>
          <w:sz w:val="20"/>
        </w:rPr>
        <w:tab/>
        <w:t>Indien over de voorgestelde wijzigingen geen overeenstemming wordt bereikt, is de partij welke de wijzigingen heeft voorgesteld, bevoegd deze overeenkomst met een termijn van een maand per aangetekend schrijven op te zeggen.</w:t>
      </w:r>
    </w:p>
    <w:p w:rsidR="009940A9" w:rsidRDefault="009940A9" w:rsidP="0034631D">
      <w:pPr>
        <w:tabs>
          <w:tab w:val="left" w:pos="-1440"/>
          <w:tab w:val="left" w:pos="-720"/>
        </w:tabs>
        <w:rPr>
          <w:rFonts w:ascii="Arial" w:hAnsi="Arial"/>
          <w:spacing w:val="-2"/>
          <w:sz w:val="20"/>
        </w:rPr>
      </w:pP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ARTIKEL </w:t>
      </w:r>
      <w:r w:rsidR="00C34127">
        <w:rPr>
          <w:rFonts w:ascii="Arial" w:hAnsi="Arial"/>
          <w:spacing w:val="-2"/>
          <w:sz w:val="20"/>
        </w:rPr>
        <w:t>6</w:t>
      </w:r>
      <w:r w:rsidR="00D45E6B">
        <w:rPr>
          <w:rFonts w:ascii="Arial" w:hAnsi="Arial"/>
          <w:spacing w:val="-2"/>
          <w:sz w:val="20"/>
        </w:rPr>
        <w:t>7</w:t>
      </w:r>
      <w:r>
        <w:rPr>
          <w:rFonts w:ascii="Arial" w:hAnsi="Arial"/>
          <w:b/>
          <w:spacing w:val="-2"/>
          <w:sz w:val="20"/>
        </w:rPr>
        <w:tab/>
        <w:t>Duur van de overeenkomst</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Deze overeenkomst is aangegaan voor een tijdvak van </w:t>
      </w:r>
      <w:r w:rsidR="002C6B15">
        <w:rPr>
          <w:rFonts w:ascii="Arial" w:hAnsi="Arial"/>
          <w:spacing w:val="-2"/>
          <w:sz w:val="20"/>
        </w:rPr>
        <w:t xml:space="preserve">12 </w:t>
      </w:r>
      <w:r>
        <w:rPr>
          <w:rFonts w:ascii="Arial" w:hAnsi="Arial"/>
          <w:spacing w:val="-2"/>
          <w:sz w:val="20"/>
        </w:rPr>
        <w:t xml:space="preserve">maanden, van 1 </w:t>
      </w:r>
      <w:r w:rsidR="00943076">
        <w:rPr>
          <w:rFonts w:ascii="Arial" w:hAnsi="Arial"/>
          <w:spacing w:val="-2"/>
          <w:sz w:val="20"/>
        </w:rPr>
        <w:t xml:space="preserve">mei </w:t>
      </w:r>
      <w:r w:rsidR="00172C5F">
        <w:rPr>
          <w:rFonts w:ascii="Arial" w:hAnsi="Arial"/>
          <w:spacing w:val="-2"/>
          <w:sz w:val="20"/>
        </w:rPr>
        <w:t>201</w:t>
      </w:r>
      <w:r w:rsidR="00D45E6B">
        <w:rPr>
          <w:rFonts w:ascii="Arial" w:hAnsi="Arial"/>
          <w:spacing w:val="-2"/>
          <w:sz w:val="20"/>
        </w:rPr>
        <w:t>5</w:t>
      </w:r>
      <w:r w:rsidR="002C6B15">
        <w:rPr>
          <w:rFonts w:ascii="Arial" w:hAnsi="Arial"/>
          <w:spacing w:val="-2"/>
          <w:sz w:val="20"/>
        </w:rPr>
        <w:t xml:space="preserve"> </w:t>
      </w:r>
      <w:r w:rsidR="00ED4C00">
        <w:rPr>
          <w:rFonts w:ascii="Arial" w:hAnsi="Arial"/>
          <w:spacing w:val="-2"/>
          <w:sz w:val="20"/>
        </w:rPr>
        <w:t xml:space="preserve">tot en met </w:t>
      </w:r>
      <w:r>
        <w:rPr>
          <w:rFonts w:ascii="Arial" w:hAnsi="Arial"/>
          <w:spacing w:val="-2"/>
          <w:sz w:val="20"/>
        </w:rPr>
        <w:t>30 april</w:t>
      </w:r>
      <w:r w:rsidR="008842EA">
        <w:rPr>
          <w:rFonts w:ascii="Arial" w:hAnsi="Arial"/>
          <w:spacing w:val="-2"/>
          <w:sz w:val="20"/>
        </w:rPr>
        <w:t xml:space="preserve"> </w:t>
      </w:r>
      <w:r w:rsidR="00172C5F">
        <w:rPr>
          <w:rFonts w:ascii="Arial" w:hAnsi="Arial"/>
          <w:spacing w:val="-2"/>
          <w:sz w:val="20"/>
        </w:rPr>
        <w:t>201</w:t>
      </w:r>
      <w:r w:rsidR="00D45E6B">
        <w:rPr>
          <w:rFonts w:ascii="Arial" w:hAnsi="Arial"/>
          <w:spacing w:val="-2"/>
          <w:sz w:val="20"/>
        </w:rPr>
        <w:t>6</w:t>
      </w:r>
      <w:r w:rsidR="00943076">
        <w:rPr>
          <w:rFonts w:ascii="Arial" w:hAnsi="Arial"/>
          <w:spacing w:val="-2"/>
          <w:sz w:val="20"/>
        </w:rPr>
        <w:t xml:space="preserve"> </w:t>
      </w:r>
      <w:r>
        <w:rPr>
          <w:rFonts w:ascii="Arial" w:hAnsi="Arial"/>
          <w:spacing w:val="-2"/>
          <w:sz w:val="20"/>
        </w:rPr>
        <w:t>en eindigt van rechtswege zonder dat enige opzegging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ontslag, opzegging"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vereist is.</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outlineLvl w:val="0"/>
        <w:rPr>
          <w:rFonts w:ascii="Arial" w:hAnsi="Arial"/>
          <w:spacing w:val="-2"/>
          <w:sz w:val="20"/>
        </w:rPr>
      </w:pPr>
      <w:r>
        <w:rPr>
          <w:rFonts w:ascii="Arial" w:hAnsi="Arial"/>
          <w:spacing w:val="-2"/>
          <w:sz w:val="20"/>
        </w:rPr>
        <w:t>Partij ter ene zijde:</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Partijen ter andere zijde</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w:t>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(directie </w:t>
      </w:r>
      <w:smartTag w:uri="urn:schemas-microsoft-com:office:smarttags" w:element="PersonName">
        <w:smartTagPr>
          <w:attr w:name="ProductID" w:val="BN International B.V"/>
        </w:smartTagPr>
        <w:r>
          <w:rPr>
            <w:rFonts w:ascii="Arial" w:hAnsi="Arial"/>
            <w:spacing w:val="-2"/>
            <w:sz w:val="20"/>
          </w:rPr>
          <w:t>BN International B.V</w:t>
        </w:r>
      </w:smartTag>
      <w:r>
        <w:rPr>
          <w:rFonts w:ascii="Arial" w:hAnsi="Arial"/>
          <w:spacing w:val="-2"/>
          <w:sz w:val="20"/>
        </w:rPr>
        <w:t>.</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 xml:space="preserve">(FNV te </w:t>
      </w:r>
    </w:p>
    <w:p w:rsidR="009940A9" w:rsidRDefault="009940A9" w:rsidP="0034631D">
      <w:pPr>
        <w:tabs>
          <w:tab w:val="left" w:pos="-1440"/>
          <w:tab w:val="left" w:pos="-720"/>
        </w:tabs>
        <w:rPr>
          <w:rFonts w:ascii="Arial" w:hAnsi="Arial"/>
          <w:spacing w:val="-2"/>
          <w:sz w:val="20"/>
        </w:rPr>
      </w:pPr>
      <w:r>
        <w:rPr>
          <w:rFonts w:ascii="Arial" w:hAnsi="Arial"/>
          <w:spacing w:val="-2"/>
          <w:sz w:val="20"/>
        </w:rPr>
        <w:t>te Huizen)</w:t>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Utrecht)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 xml:space="preserve">(CNV </w:t>
      </w:r>
      <w:r w:rsidR="00735408">
        <w:rPr>
          <w:rFonts w:ascii="Arial" w:hAnsi="Arial"/>
          <w:spacing w:val="-2"/>
          <w:sz w:val="20"/>
        </w:rPr>
        <w:t>Vakmensen</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 xml:space="preserve">te </w:t>
      </w:r>
      <w:r w:rsidR="00735408">
        <w:rPr>
          <w:rFonts w:ascii="Arial" w:hAnsi="Arial"/>
          <w:spacing w:val="-2"/>
          <w:sz w:val="20"/>
        </w:rPr>
        <w:t>Utrecht</w:t>
      </w:r>
      <w:r>
        <w:rPr>
          <w:rFonts w:ascii="Arial" w:hAnsi="Arial"/>
          <w:spacing w:val="-2"/>
          <w:sz w:val="20"/>
        </w:rPr>
        <w:t>)</w:t>
      </w:r>
    </w:p>
    <w:p w:rsidR="009940A9" w:rsidRDefault="009940A9" w:rsidP="0034631D">
      <w:pPr>
        <w:tabs>
          <w:tab w:val="left" w:pos="-1440"/>
          <w:tab w:val="left" w:pos="-720"/>
        </w:tabs>
        <w:rPr>
          <w:rFonts w:ascii="Arial" w:hAnsi="Arial"/>
          <w:spacing w:val="-2"/>
          <w:sz w:val="20"/>
        </w:rPr>
      </w:pPr>
      <w:r>
        <w:rPr>
          <w:rFonts w:ascii="Arial" w:hAnsi="Arial"/>
          <w:spacing w:val="-2"/>
          <w:sz w:val="20"/>
        </w:rPr>
        <w:br/>
      </w:r>
      <w:r>
        <w:rPr>
          <w:rFonts w:ascii="Arial" w:hAnsi="Arial"/>
          <w:spacing w:val="-2"/>
          <w:sz w:val="20"/>
        </w:rPr>
        <w:br/>
      </w:r>
      <w:r>
        <w:rPr>
          <w:rFonts w:ascii="Arial" w:hAnsi="Arial"/>
          <w:spacing w:val="-2"/>
          <w:sz w:val="20"/>
        </w:rPr>
        <w:br/>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w:t>
      </w:r>
    </w:p>
    <w:p w:rsidR="009940A9" w:rsidRDefault="009940A9" w:rsidP="0034631D">
      <w:pPr>
        <w:tabs>
          <w:tab w:val="left" w:pos="-1440"/>
          <w:tab w:val="left" w:pos="-720"/>
        </w:tabs>
        <w:rPr>
          <w:rFonts w:ascii="Arial" w:hAnsi="Arial"/>
          <w:spacing w:val="-2"/>
          <w:sz w:val="20"/>
        </w:rPr>
      </w:pP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r>
      <w:r>
        <w:rPr>
          <w:rFonts w:ascii="Arial" w:hAnsi="Arial"/>
          <w:spacing w:val="-2"/>
          <w:sz w:val="20"/>
        </w:rPr>
        <w:tab/>
        <w:t xml:space="preserve">(De Unie te </w:t>
      </w:r>
      <w:r w:rsidR="00735408">
        <w:rPr>
          <w:rFonts w:ascii="Arial" w:hAnsi="Arial"/>
          <w:spacing w:val="-2"/>
          <w:sz w:val="20"/>
        </w:rPr>
        <w:t>Culemborg</w:t>
      </w:r>
      <w:r>
        <w:rPr>
          <w:rFonts w:ascii="Arial" w:hAnsi="Arial"/>
          <w:spacing w:val="-2"/>
          <w:sz w:val="20"/>
        </w:rPr>
        <w:t>)</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outlineLvl w:val="0"/>
        <w:rPr>
          <w:rFonts w:ascii="Arial" w:hAnsi="Arial"/>
          <w:spacing w:val="-2"/>
          <w:sz w:val="20"/>
        </w:rPr>
      </w:pPr>
      <w:r>
        <w:rPr>
          <w:rFonts w:ascii="Arial" w:hAnsi="Arial"/>
          <w:spacing w:val="-2"/>
          <w:sz w:val="20"/>
        </w:rPr>
        <w:br w:type="page"/>
      </w:r>
      <w:r>
        <w:rPr>
          <w:rFonts w:ascii="Arial" w:hAnsi="Arial"/>
          <w:spacing w:val="-2"/>
          <w:sz w:val="20"/>
          <w:u w:val="single"/>
        </w:rPr>
        <w:lastRenderedPageBreak/>
        <w:t xml:space="preserve">B I J L A G E N  1 tot en met </w:t>
      </w:r>
      <w:r w:rsidR="0083720B">
        <w:rPr>
          <w:rFonts w:ascii="Arial" w:hAnsi="Arial"/>
          <w:spacing w:val="-2"/>
          <w:sz w:val="20"/>
          <w:u w:val="single"/>
        </w:rPr>
        <w:t xml:space="preserve">9 </w:t>
      </w:r>
      <w:r>
        <w:rPr>
          <w:rFonts w:ascii="Arial" w:hAnsi="Arial"/>
          <w:spacing w:val="-2"/>
          <w:sz w:val="20"/>
          <w:u w:val="single"/>
        </w:rPr>
        <w:t>van de CAO</w:t>
      </w:r>
    </w:p>
    <w:p w:rsidR="009940A9" w:rsidRDefault="009940A9" w:rsidP="0034631D">
      <w:pPr>
        <w:tabs>
          <w:tab w:val="left" w:pos="-1440"/>
          <w:tab w:val="left" w:pos="-720"/>
        </w:tabs>
        <w:rPr>
          <w:rFonts w:ascii="Arial" w:hAnsi="Arial"/>
          <w:spacing w:val="-2"/>
          <w:sz w:val="20"/>
        </w:rPr>
      </w:pPr>
    </w:p>
    <w:p w:rsidR="006C507B" w:rsidRDefault="006C507B"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BIJLAGE 1</w:t>
      </w:r>
      <w:r>
        <w:rPr>
          <w:rFonts w:ascii="Arial" w:hAnsi="Arial"/>
          <w:b/>
          <w:spacing w:val="-2"/>
          <w:sz w:val="20"/>
        </w:rPr>
        <w:tab/>
        <w:t>Vakbondswerk in de onderneming</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1.</w:t>
      </w:r>
      <w:r>
        <w:rPr>
          <w:rFonts w:ascii="Arial" w:hAnsi="Arial"/>
          <w:spacing w:val="-2"/>
          <w:sz w:val="20"/>
        </w:rPr>
        <w:tab/>
        <w:t xml:space="preserve">Met inachtneming en erkenning van de eigen functie en taak van de ondernemingsraad krijgen de vakverenigingen binnen de grenzen van de mogelijkheden in de onderneming en als regel buiten werktijd de gelegenheid om hun leden regelmatig te informeren en te raadplegen omtrent bedrijfsaangelegenheden, indien daardoor de goede gang van zaken niet wordt verstoord. </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ab/>
        <w:t>Daarbij zal in overleg met de werkgever gebruik kunnen worden gemaakt van publicatieborden en vergaderruimten.</w:t>
      </w:r>
    </w:p>
    <w:p w:rsidR="009940A9" w:rsidRDefault="009940A9" w:rsidP="0044637D">
      <w:pPr>
        <w:tabs>
          <w:tab w:val="left" w:pos="-1440"/>
          <w:tab w:val="left" w:pos="-720"/>
          <w:tab w:val="left" w:pos="0"/>
        </w:tabs>
        <w:ind w:left="720" w:hanging="720"/>
        <w:rPr>
          <w:rFonts w:ascii="Arial" w:hAnsi="Arial"/>
          <w:spacing w:val="-2"/>
          <w:sz w:val="20"/>
        </w:rPr>
      </w:pPr>
      <w:r>
        <w:rPr>
          <w:rFonts w:ascii="Arial" w:hAnsi="Arial"/>
          <w:spacing w:val="-2"/>
          <w:sz w:val="20"/>
        </w:rPr>
        <w:t>2.</w:t>
      </w:r>
      <w:r>
        <w:rPr>
          <w:rFonts w:ascii="Arial" w:hAnsi="Arial"/>
          <w:spacing w:val="-2"/>
          <w:sz w:val="20"/>
        </w:rPr>
        <w:tab/>
        <w:t>Indien in verband met het bepaalde in punt 1 de vakverenigingen een voorzitter (eventueel: bestuur) van de bedrijfsledengroep hebben gekozen, zullen zij de werkgever hierover inlichten met vermelding van de na(a)m(en) der betrokken werknemer(s).</w:t>
      </w:r>
    </w:p>
    <w:p w:rsidR="009940A9" w:rsidRDefault="009940A9" w:rsidP="00E923A8">
      <w:pPr>
        <w:tabs>
          <w:tab w:val="left" w:pos="-1440"/>
          <w:tab w:val="left" w:pos="-720"/>
          <w:tab w:val="left" w:pos="0"/>
        </w:tabs>
        <w:ind w:left="720" w:hanging="720"/>
        <w:rPr>
          <w:rFonts w:ascii="Arial" w:hAnsi="Arial"/>
          <w:spacing w:val="-2"/>
          <w:sz w:val="20"/>
        </w:rPr>
      </w:pPr>
      <w:r>
        <w:rPr>
          <w:rFonts w:ascii="Arial" w:hAnsi="Arial"/>
          <w:spacing w:val="-2"/>
          <w:sz w:val="20"/>
        </w:rPr>
        <w:tab/>
        <w:t>Een en ander geldt eveneens voor mutaties.</w:t>
      </w:r>
    </w:p>
    <w:p w:rsidR="009940A9" w:rsidRDefault="009940A9" w:rsidP="00921BEB">
      <w:pPr>
        <w:tabs>
          <w:tab w:val="left" w:pos="-1440"/>
          <w:tab w:val="left" w:pos="-720"/>
          <w:tab w:val="left" w:pos="0"/>
        </w:tabs>
        <w:ind w:left="720" w:hanging="720"/>
        <w:rPr>
          <w:rFonts w:ascii="Arial" w:hAnsi="Arial"/>
          <w:spacing w:val="-2"/>
          <w:sz w:val="20"/>
        </w:rPr>
      </w:pPr>
      <w:r>
        <w:rPr>
          <w:rFonts w:ascii="Arial" w:hAnsi="Arial"/>
          <w:spacing w:val="-2"/>
          <w:sz w:val="20"/>
        </w:rPr>
        <w:t>3.</w:t>
      </w:r>
      <w:r>
        <w:rPr>
          <w:rFonts w:ascii="Arial" w:hAnsi="Arial"/>
          <w:spacing w:val="-2"/>
          <w:sz w:val="20"/>
        </w:rPr>
        <w:tab/>
        <w:t>Voor bestuursleden van de bedrijfsledengroep, die als zodanig bij de werkgever bekend zijn, gelden dezelfde waarborgen als die welke gelden voor ondernemingsraadleden, zoals aangegeven in artikel 21 van de Wet op de Ondernemingsraden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WOR"</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met dien verstande dat deze bescherming uitsluitend geldt gedurende de periode dat zij deel uitmaken van voornoemd bestuur. De in de onderneming werkzame kaderleden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kaderleden, faciliteiten"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faciliteiten, kaderleden"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die lid zijn van een vakorganisatie die partij is bij de CAO, zullen niet uit hoofde van dit lidmaatschap worden benadeeld in hun positie in de onderneming.</w:t>
      </w:r>
    </w:p>
    <w:p w:rsidR="009940A9" w:rsidRDefault="009940A9" w:rsidP="001479F1">
      <w:pPr>
        <w:tabs>
          <w:tab w:val="left" w:pos="-1440"/>
          <w:tab w:val="left" w:pos="-720"/>
          <w:tab w:val="left" w:pos="0"/>
        </w:tabs>
        <w:ind w:left="720" w:hanging="720"/>
        <w:rPr>
          <w:rFonts w:ascii="Arial" w:hAnsi="Arial"/>
          <w:spacing w:val="-2"/>
          <w:sz w:val="20"/>
        </w:rPr>
      </w:pPr>
      <w:r>
        <w:rPr>
          <w:rFonts w:ascii="Arial" w:hAnsi="Arial"/>
          <w:spacing w:val="-2"/>
          <w:sz w:val="20"/>
        </w:rPr>
        <w:t>4.</w:t>
      </w:r>
      <w:r>
        <w:rPr>
          <w:rFonts w:ascii="Arial" w:hAnsi="Arial"/>
          <w:spacing w:val="-2"/>
          <w:sz w:val="20"/>
        </w:rPr>
        <w:tab/>
        <w:t>Ten behoeve van het vakbondswerk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vakbondswerk"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bedrijvenwerk"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in de onderneming stelt de werkgever aan het bestuur van de bedrijfsledengroep per contractjaar ten hoogste 1,5 uur per vakverenigingslid dat in de onderneming werkzaam is beschikbaar, met dien verstande dat dezelfde vakbondsvertegenwoordiger in het algemeen niet meer dan 4 dagen aan deze activiteiten mag besteden. </w:t>
      </w:r>
    </w:p>
    <w:p w:rsidR="009940A9" w:rsidRDefault="009940A9" w:rsidP="00D67A7E">
      <w:pPr>
        <w:tabs>
          <w:tab w:val="left" w:pos="-1440"/>
          <w:tab w:val="left" w:pos="-720"/>
          <w:tab w:val="left" w:pos="0"/>
        </w:tabs>
        <w:ind w:left="720" w:hanging="720"/>
        <w:rPr>
          <w:rFonts w:ascii="Arial" w:hAnsi="Arial"/>
          <w:spacing w:val="-2"/>
          <w:sz w:val="20"/>
        </w:rPr>
      </w:pPr>
      <w:r>
        <w:rPr>
          <w:rFonts w:ascii="Arial" w:hAnsi="Arial"/>
          <w:spacing w:val="-2"/>
          <w:sz w:val="20"/>
        </w:rPr>
        <w:tab/>
        <w:t>Met de afdeling Personeel &amp; Organisatie wordt vooraf overleg gepleegd over de programmering in tijd.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BIJLAGE 2</w:t>
      </w:r>
      <w:r>
        <w:rPr>
          <w:rFonts w:ascii="Arial" w:hAnsi="Arial"/>
          <w:b/>
          <w:spacing w:val="-2"/>
          <w:sz w:val="20"/>
        </w:rPr>
        <w:tab/>
        <w:t>Sociaal beleid</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Met inachtneming van het bepaalde in het geldende reglement voor de ondernemingsraad zal de werkgever de ondernemingsraad periodiek inlichten en raadplegen omtrent de gehele gang van zaken in de onderneming in het algemeen en in het bijzonder omtrent het gevoerde personeelsbeleid, c.q. de hoofdlijnen van het te voeren personeelsbeleid.</w:t>
      </w:r>
    </w:p>
    <w:p w:rsidR="009940A9" w:rsidRDefault="009940A9" w:rsidP="004C7229">
      <w:pPr>
        <w:tabs>
          <w:tab w:val="left" w:pos="-1440"/>
          <w:tab w:val="left" w:pos="-720"/>
        </w:tabs>
        <w:rPr>
          <w:rFonts w:ascii="Arial" w:hAnsi="Arial"/>
          <w:spacing w:val="-2"/>
          <w:sz w:val="20"/>
        </w:rPr>
      </w:pPr>
    </w:p>
    <w:p w:rsidR="009940A9" w:rsidRDefault="009940A9" w:rsidP="0044637D">
      <w:pPr>
        <w:tabs>
          <w:tab w:val="left" w:pos="-1440"/>
          <w:tab w:val="left" w:pos="-720"/>
        </w:tabs>
        <w:rPr>
          <w:rFonts w:ascii="Arial" w:hAnsi="Arial"/>
          <w:spacing w:val="-2"/>
          <w:sz w:val="20"/>
        </w:rPr>
      </w:pPr>
      <w:r>
        <w:rPr>
          <w:rFonts w:ascii="Arial" w:hAnsi="Arial"/>
          <w:spacing w:val="-2"/>
          <w:sz w:val="20"/>
        </w:rPr>
        <w:t>Het in de Wet op de Ondernemingsraden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WOR"</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bedoelde sociaal verslag zal op aanvraag aan ieder personeelslid, zo mogelijk één maand voor de bespreking in de ondernemingsraad, ter beschikking worden gesteld. </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BIJLAGE 3</w:t>
      </w:r>
      <w:r>
        <w:rPr>
          <w:rFonts w:ascii="Arial" w:hAnsi="Arial"/>
          <w:b/>
          <w:spacing w:val="-2"/>
          <w:sz w:val="20"/>
        </w:rPr>
        <w:tab/>
        <w:t>Veiligheid</w:t>
      </w:r>
    </w:p>
    <w:p w:rsidR="009940A9" w:rsidRDefault="009940A9" w:rsidP="0034631D">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r>
        <w:rPr>
          <w:rFonts w:ascii="Arial" w:hAnsi="Arial"/>
          <w:spacing w:val="-2"/>
          <w:sz w:val="20"/>
        </w:rPr>
        <w:t xml:space="preserve">De werkgever zal alle maatregelen nemen welke nodig zijn voor de veiligheid in zijn onderneming. </w:t>
      </w:r>
    </w:p>
    <w:p w:rsidR="009940A9" w:rsidRDefault="009940A9" w:rsidP="004C7229">
      <w:pPr>
        <w:tabs>
          <w:tab w:val="left" w:pos="-1440"/>
          <w:tab w:val="left" w:pos="-720"/>
        </w:tabs>
        <w:rPr>
          <w:rFonts w:ascii="Arial" w:hAnsi="Arial"/>
          <w:spacing w:val="-2"/>
          <w:sz w:val="20"/>
        </w:rPr>
      </w:pPr>
      <w:r>
        <w:rPr>
          <w:rFonts w:ascii="Arial" w:hAnsi="Arial"/>
          <w:spacing w:val="-2"/>
          <w:sz w:val="20"/>
        </w:rPr>
        <w:t>Ter bevordering van deze veiligheid en mede ter uitvoering van de wettelijke voorschriften terzake zal de werkgever in samenwerking met de ondernemingsraad regelingen opstellen.</w:t>
      </w:r>
    </w:p>
    <w:p w:rsidR="00E66BA4" w:rsidRDefault="00E66BA4" w:rsidP="0044637D">
      <w:pPr>
        <w:tabs>
          <w:tab w:val="left" w:pos="-1440"/>
          <w:tab w:val="left" w:pos="-720"/>
        </w:tabs>
        <w:rPr>
          <w:rFonts w:ascii="Arial" w:hAnsi="Arial"/>
          <w:spacing w:val="-2"/>
          <w:sz w:val="20"/>
        </w:rPr>
      </w:pPr>
    </w:p>
    <w:p w:rsidR="00E66BA4" w:rsidRDefault="00E66BA4" w:rsidP="00E923A8">
      <w:pPr>
        <w:tabs>
          <w:tab w:val="left" w:pos="-1440"/>
          <w:tab w:val="left" w:pos="-720"/>
        </w:tabs>
        <w:rPr>
          <w:rFonts w:ascii="Arial" w:hAnsi="Arial"/>
          <w:spacing w:val="-2"/>
          <w:sz w:val="20"/>
        </w:rPr>
      </w:pPr>
    </w:p>
    <w:p w:rsidR="009940A9" w:rsidRDefault="009940A9" w:rsidP="00921BEB">
      <w:pPr>
        <w:tabs>
          <w:tab w:val="left" w:pos="-1440"/>
          <w:tab w:val="left" w:pos="-720"/>
        </w:tabs>
        <w:rPr>
          <w:rFonts w:ascii="Arial" w:hAnsi="Arial"/>
          <w:spacing w:val="-2"/>
          <w:sz w:val="20"/>
        </w:rPr>
      </w:pPr>
      <w:r>
        <w:rPr>
          <w:rFonts w:ascii="Arial" w:hAnsi="Arial"/>
          <w:spacing w:val="-2"/>
          <w:sz w:val="20"/>
        </w:rPr>
        <w:t>BIJLAGE 4</w:t>
      </w:r>
      <w:r>
        <w:rPr>
          <w:rFonts w:ascii="Arial" w:hAnsi="Arial"/>
          <w:b/>
          <w:spacing w:val="-2"/>
          <w:sz w:val="20"/>
        </w:rPr>
        <w:tab/>
        <w:t>Werkgelegenheidsbeleid</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1.</w:t>
      </w:r>
      <w:r>
        <w:rPr>
          <w:rFonts w:ascii="Arial" w:hAnsi="Arial"/>
          <w:spacing w:val="-2"/>
          <w:sz w:val="20"/>
        </w:rPr>
        <w:tab/>
        <w:t>De werkgever zal tweemaal per jaar de vakorganisaties inlichten omtrent de ontwikkelingen van de werkgelegenheid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werkgelegenheid"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bij </w:t>
      </w:r>
      <w:smartTag w:uri="urn:schemas-microsoft-com:office:smarttags" w:element="PersonName">
        <w:smartTagPr>
          <w:attr w:name="ProductID" w:val="BN International B.V."/>
        </w:smartTagPr>
        <w:r>
          <w:rPr>
            <w:rFonts w:ascii="Arial" w:hAnsi="Arial"/>
            <w:spacing w:val="-2"/>
            <w:sz w:val="20"/>
          </w:rPr>
          <w:t>BN International B.V.</w:t>
        </w:r>
      </w:smartTag>
      <w:r>
        <w:rPr>
          <w:rFonts w:ascii="Arial" w:hAnsi="Arial"/>
          <w:spacing w:val="-2"/>
          <w:sz w:val="20"/>
        </w:rPr>
        <w:t xml:space="preserve"> in de ruimste zin van het woord.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De werkgever zal bij die gelegenheid aangeven welke ontwikkelingen zich in het afgelopen halfjaar hebben voorgedaan, alsmede wat de verwachtingen zijn voor het volgend halfjaar.</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Mochten de ontwikkelingen en/of verwachtingen daar aanleiding toe geven, dan kan op verzoek van één der partijen een tussentijds gesprek plaatsvinden.</w:t>
      </w:r>
    </w:p>
    <w:p w:rsidR="009940A9" w:rsidRDefault="009940A9" w:rsidP="0034631D">
      <w:pPr>
        <w:tabs>
          <w:tab w:val="left" w:pos="-1440"/>
          <w:tab w:val="left" w:pos="-720"/>
        </w:tabs>
        <w:rPr>
          <w:rFonts w:ascii="Arial" w:hAnsi="Arial"/>
          <w:spacing w:val="-2"/>
          <w:sz w:val="20"/>
        </w:rPr>
      </w:pPr>
    </w:p>
    <w:p w:rsidR="00E66BA4" w:rsidRDefault="00E66BA4" w:rsidP="0034631D">
      <w:pPr>
        <w:tabs>
          <w:tab w:val="left" w:pos="-1440"/>
          <w:tab w:val="left" w:pos="-720"/>
        </w:tabs>
        <w:rPr>
          <w:rFonts w:ascii="Arial" w:hAnsi="Arial"/>
          <w:spacing w:val="-2"/>
          <w:sz w:val="20"/>
        </w:rPr>
      </w:pPr>
    </w:p>
    <w:p w:rsidR="00E66BA4" w:rsidRDefault="00E66BA4" w:rsidP="0034631D">
      <w:pPr>
        <w:tabs>
          <w:tab w:val="left" w:pos="-1440"/>
          <w:tab w:val="left" w:pos="-720"/>
        </w:tabs>
        <w:rPr>
          <w:rFonts w:ascii="Arial" w:hAnsi="Arial"/>
          <w:spacing w:val="-2"/>
          <w:sz w:val="20"/>
        </w:rPr>
      </w:pP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2.</w:t>
      </w:r>
      <w:r>
        <w:rPr>
          <w:rFonts w:ascii="Arial" w:hAnsi="Arial"/>
          <w:spacing w:val="-2"/>
          <w:sz w:val="20"/>
        </w:rPr>
        <w:tab/>
      </w:r>
      <w:r>
        <w:rPr>
          <w:rFonts w:ascii="Arial" w:hAnsi="Arial"/>
          <w:spacing w:val="-2"/>
          <w:sz w:val="20"/>
          <w:u w:val="single"/>
        </w:rPr>
        <w:t>Onderwerp van informatie</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De werkgever zal de vakorganisaties tijdens bovenbedoeld gesprek informeren over de volgende onderwerpen:</w:t>
      </w:r>
    </w:p>
    <w:p w:rsidR="009940A9" w:rsidRDefault="009940A9" w:rsidP="0034631D">
      <w:pPr>
        <w:numPr>
          <w:ilvl w:val="0"/>
          <w:numId w:val="18"/>
        </w:numPr>
        <w:tabs>
          <w:tab w:val="clear" w:pos="360"/>
          <w:tab w:val="left" w:pos="-1440"/>
          <w:tab w:val="left" w:pos="-720"/>
          <w:tab w:val="num" w:pos="1080"/>
        </w:tabs>
        <w:ind w:left="1080"/>
        <w:rPr>
          <w:rFonts w:ascii="Arial" w:hAnsi="Arial"/>
          <w:spacing w:val="-2"/>
          <w:sz w:val="20"/>
        </w:rPr>
      </w:pPr>
      <w:r>
        <w:rPr>
          <w:rFonts w:ascii="Arial" w:hAnsi="Arial"/>
          <w:spacing w:val="-2"/>
          <w:sz w:val="20"/>
        </w:rPr>
        <w:t>ontwikkeling van de omvang van de werkgelegenheid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werkgelegenheid"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analyse oorzaken van het personeelsverloop, voor zover bekend;</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 xml:space="preserve">ontwikkeling van het aantal ingeleende arbeidskrachten; </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ontwikkeling van het overwerk</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overwerk"</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informatie over de activiteiten op het gebied van scholingsactiviteiten met betrekking tot aantallen werknemers, aard van de scholing</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scholing"</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de aan scholing bestede tijd en de daarmede gemoeide kosten;</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informatie over het ondernemingsbeleid terzake van de arbeidsomstandigheden;</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informatie over eventueel voorgenomen investeringsprogramma's voor zover deze consequenties hebben voor de werkgelegenheid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werkgelegenheid"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informatie over de ondernemingsvooruitzichten op middellange termijn;</w:t>
      </w:r>
    </w:p>
    <w:p w:rsidR="009940A9" w:rsidRDefault="009940A9" w:rsidP="0034631D">
      <w:pPr>
        <w:numPr>
          <w:ilvl w:val="0"/>
          <w:numId w:val="18"/>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voorts kan door de werkgever informatie worden verstrekt die hij van belang acht in het kader van het in het protocol vastgelegde.</w:t>
      </w:r>
    </w:p>
    <w:p w:rsidR="009940A9" w:rsidRDefault="009940A9" w:rsidP="0034631D">
      <w:pPr>
        <w:tabs>
          <w:tab w:val="left" w:pos="-1440"/>
          <w:tab w:val="left" w:pos="-720"/>
        </w:tabs>
        <w:rPr>
          <w:rFonts w:ascii="Arial" w:hAnsi="Arial"/>
          <w:spacing w:val="-2"/>
          <w:sz w:val="20"/>
        </w:rPr>
      </w:pPr>
      <w:r>
        <w:rPr>
          <w:rFonts w:ascii="Arial" w:hAnsi="Arial"/>
          <w:spacing w:val="-2"/>
          <w:sz w:val="20"/>
        </w:rPr>
        <w:tab/>
        <w:t>Eveneens kunnen de vakorganisaties aanvullende informatie vragen.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3.</w:t>
      </w:r>
      <w:r>
        <w:rPr>
          <w:rFonts w:ascii="Arial" w:hAnsi="Arial"/>
          <w:spacing w:val="-2"/>
          <w:sz w:val="20"/>
        </w:rPr>
        <w:tab/>
        <w:t xml:space="preserve">Indien de directie van </w:t>
      </w:r>
      <w:smartTag w:uri="urn:schemas-microsoft-com:office:smarttags" w:element="PersonName">
        <w:smartTagPr>
          <w:attr w:name="ProductID" w:val="BN International B.V."/>
        </w:smartTagPr>
        <w:r>
          <w:rPr>
            <w:rFonts w:ascii="Arial" w:hAnsi="Arial"/>
            <w:spacing w:val="-2"/>
            <w:sz w:val="20"/>
          </w:rPr>
          <w:t>BN International B.V.</w:t>
        </w:r>
      </w:smartTag>
      <w:r>
        <w:rPr>
          <w:rFonts w:ascii="Arial" w:hAnsi="Arial"/>
          <w:spacing w:val="-2"/>
          <w:sz w:val="20"/>
        </w:rPr>
        <w:t xml:space="preserve"> voornemens heeft, waarvan mag worden verwacht dat daarvan een duidelijke en voorzienbare invloed op de werkgelegenheid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werkgelegenheid"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uitgaat, zal daarover in een zo vroeg mogelijk stadium een gesprek plaatsvinden met de vakorganisaties, waarbij terzake doende informatie wordt verstrekt en de motivering van de voornemens wordt gegeven.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4.</w:t>
      </w:r>
      <w:r>
        <w:rPr>
          <w:rFonts w:ascii="Arial" w:hAnsi="Arial"/>
          <w:spacing w:val="-2"/>
          <w:sz w:val="20"/>
        </w:rPr>
        <w:tab/>
        <w:t>Indien de ontwikkelingen het noodzakelijk maken de bestaande omvang van de werk</w:t>
      </w:r>
      <w:r w:rsidR="00943076">
        <w:rPr>
          <w:rFonts w:ascii="Arial" w:hAnsi="Arial"/>
          <w:spacing w:val="-2"/>
          <w:sz w:val="20"/>
        </w:rPr>
        <w:t>-</w:t>
      </w:r>
      <w:r>
        <w:rPr>
          <w:rFonts w:ascii="Arial" w:hAnsi="Arial"/>
          <w:spacing w:val="-2"/>
          <w:sz w:val="20"/>
        </w:rPr>
        <w:t>gelegenheid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werkgelegenheid"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belangrijk in te krimpen, dan zullen de vakorganisaties daarover worden geïnfor</w:t>
      </w:r>
      <w:r w:rsidR="00943076">
        <w:rPr>
          <w:rFonts w:ascii="Arial" w:hAnsi="Arial"/>
          <w:spacing w:val="-2"/>
          <w:sz w:val="20"/>
        </w:rPr>
        <w:t>-</w:t>
      </w:r>
      <w:r>
        <w:rPr>
          <w:rFonts w:ascii="Arial" w:hAnsi="Arial"/>
          <w:spacing w:val="-2"/>
          <w:sz w:val="20"/>
        </w:rPr>
        <w:t>meerd.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 xml:space="preserve">Er zal naar worden gestreefd gedwongen ontslagen zoveel mogelijk te vermijden en de inkrimping in de eerste plaats te doen geschieden door natuurlijk verloop en door interne overplaatsing.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ab/>
        <w:t>In dit geval zal de werkgever in overleg met de vakverenigingen een sociaal plan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sociaal plan"</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opstellen, waarin wordt aangegeven met welke belangen van de werknemers in het bijzonder rekening dient te worden gehouden en welke voorzieningen in verband daarmee kunnen worden getroffen.</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5.</w:t>
      </w:r>
      <w:r>
        <w:rPr>
          <w:rFonts w:ascii="Arial" w:hAnsi="Arial"/>
          <w:spacing w:val="-2"/>
          <w:sz w:val="20"/>
        </w:rPr>
        <w:tab/>
        <w:t xml:space="preserve">Onverlet het bepaalde in artikel 3 van de CAO zal de werkgever tijdens de contractduur niet overgaan tot collectief ontslag van de werknemers die op het moment van afsluiting er van in dienst zijn, respectievelijk tijdens de duur er van worden aangenomen, tenzij bijzondere omstandigheden hiertoe noodzaken. In dat geval zal hij hiertoe niet besluiten dan na overleg met de betrokken vakbonden en de ondernemingsraad. </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6.</w:t>
      </w:r>
      <w:r>
        <w:rPr>
          <w:rFonts w:ascii="Arial" w:hAnsi="Arial"/>
          <w:spacing w:val="-2"/>
          <w:sz w:val="20"/>
        </w:rPr>
        <w:tab/>
        <w:t>Rekeninghoudend met de taak en de positie van de ondernemingsraad, alsmede met de uitgangspunten van een normale bedrijfsvoering zal:</w:t>
      </w:r>
    </w:p>
    <w:p w:rsidR="009940A9" w:rsidRDefault="009940A9" w:rsidP="0034631D">
      <w:pPr>
        <w:numPr>
          <w:ilvl w:val="0"/>
          <w:numId w:val="19"/>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de werkgever, indien er te vervullen vacatures ontstaan, ook het eigen personeel in de gelegenheid stellen te solliciteren;</w:t>
      </w:r>
    </w:p>
    <w:p w:rsidR="009940A9" w:rsidRDefault="009940A9" w:rsidP="0034631D">
      <w:pPr>
        <w:numPr>
          <w:ilvl w:val="0"/>
          <w:numId w:val="19"/>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de werkgever teneinde de inzichtelijkheid van de arbeidsmarkt te bevorderen, alle daarvoor relevante vacatures (volledige-, deeltijd</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parttime"</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deeltijd"</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en vacatures voor tijdelijke werkzaamheden) melden aan het CWI c.q. afmelden;</w:t>
      </w:r>
    </w:p>
    <w:p w:rsidR="009940A9" w:rsidRDefault="009940A9" w:rsidP="0034631D">
      <w:pPr>
        <w:numPr>
          <w:ilvl w:val="0"/>
          <w:numId w:val="19"/>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de werkgever als onderdeel van het totale sociale beleid in de onderneming speciale aandacht schenken aan de tewerkstelling van de werknemers uit  zogenaamde zwakke groeperingen op de arbeidsmarkt (oudere, jongere en gehandicapte werknemers</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gehandicapte werknemers"</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w:t>
      </w:r>
    </w:p>
    <w:p w:rsidR="009940A9" w:rsidRDefault="009940A9" w:rsidP="0034631D">
      <w:pPr>
        <w:numPr>
          <w:ilvl w:val="0"/>
          <w:numId w:val="19"/>
        </w:numPr>
        <w:tabs>
          <w:tab w:val="clear" w:pos="360"/>
          <w:tab w:val="left" w:pos="-1440"/>
          <w:tab w:val="left" w:pos="-720"/>
          <w:tab w:val="left" w:pos="0"/>
          <w:tab w:val="num" w:pos="1080"/>
        </w:tabs>
        <w:ind w:left="1080"/>
        <w:rPr>
          <w:rFonts w:ascii="Arial" w:hAnsi="Arial"/>
          <w:spacing w:val="-2"/>
          <w:sz w:val="20"/>
        </w:rPr>
      </w:pPr>
      <w:r>
        <w:rPr>
          <w:rFonts w:ascii="Arial" w:hAnsi="Arial"/>
          <w:spacing w:val="-2"/>
          <w:sz w:val="20"/>
        </w:rPr>
        <w:t>de werkgever tenminste tweemaal per jaar of zoveel vaker als de ondernemingsraad de wens te kennen geeft de ondernemingsraad een inzicht verschaffen in de mate waarin en de reden waarom gebruik is gemaakt van uitzendkrachten</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uitzendkracht"</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w:t>
      </w:r>
    </w:p>
    <w:p w:rsidR="002C6B15"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7.</w:t>
      </w:r>
      <w:r>
        <w:rPr>
          <w:rFonts w:ascii="Arial" w:hAnsi="Arial"/>
          <w:spacing w:val="-2"/>
          <w:sz w:val="20"/>
        </w:rPr>
        <w:tab/>
        <w:t>Het in deze bijlage 4 vermelde geldt onverminderd de rechten en bevoegdheden van de onder</w:t>
      </w:r>
      <w:r w:rsidR="00943076">
        <w:rPr>
          <w:rFonts w:ascii="Arial" w:hAnsi="Arial"/>
          <w:spacing w:val="-2"/>
          <w:sz w:val="20"/>
        </w:rPr>
        <w:t>-</w:t>
      </w:r>
      <w:r>
        <w:rPr>
          <w:rFonts w:ascii="Arial" w:hAnsi="Arial"/>
          <w:spacing w:val="-2"/>
          <w:sz w:val="20"/>
        </w:rPr>
        <w:t>nemingsraad.</w:t>
      </w:r>
    </w:p>
    <w:p w:rsidR="002C6B15" w:rsidRPr="002B6F0C" w:rsidRDefault="007E232A" w:rsidP="0015190F">
      <w:pPr>
        <w:tabs>
          <w:tab w:val="left" w:pos="-1440"/>
          <w:tab w:val="left" w:pos="-720"/>
          <w:tab w:val="left" w:pos="0"/>
        </w:tabs>
        <w:rPr>
          <w:rFonts w:ascii="Arial" w:hAnsi="Arial"/>
          <w:spacing w:val="-2"/>
          <w:sz w:val="20"/>
        </w:rPr>
      </w:pPr>
      <w:r>
        <w:rPr>
          <w:rFonts w:ascii="Arial" w:hAnsi="Arial"/>
          <w:spacing w:val="-2"/>
          <w:sz w:val="20"/>
        </w:rPr>
        <w:t xml:space="preserve">8. </w:t>
      </w:r>
      <w:r w:rsidR="007606D0">
        <w:rPr>
          <w:rFonts w:ascii="Arial" w:hAnsi="Arial"/>
          <w:spacing w:val="-2"/>
          <w:sz w:val="20"/>
        </w:rPr>
        <w:tab/>
      </w:r>
      <w:r w:rsidR="002C6B15">
        <w:rPr>
          <w:rFonts w:ascii="Arial" w:hAnsi="Arial"/>
          <w:spacing w:val="-2"/>
          <w:sz w:val="20"/>
        </w:rPr>
        <w:t xml:space="preserve">In de cao 2012 is bevestigd dat het bestaande beleid dat gericht is om werkgelegenheid te </w:t>
      </w:r>
      <w:r w:rsidR="007606D0">
        <w:rPr>
          <w:rFonts w:ascii="Arial" w:hAnsi="Arial"/>
          <w:spacing w:val="-2"/>
          <w:sz w:val="20"/>
        </w:rPr>
        <w:br/>
      </w:r>
      <w:r w:rsidR="007606D0">
        <w:rPr>
          <w:rFonts w:ascii="Arial" w:hAnsi="Arial"/>
          <w:spacing w:val="-2"/>
          <w:sz w:val="20"/>
        </w:rPr>
        <w:tab/>
      </w:r>
      <w:r w:rsidR="002C6B15">
        <w:rPr>
          <w:rFonts w:ascii="Arial" w:hAnsi="Arial"/>
          <w:spacing w:val="-2"/>
          <w:sz w:val="20"/>
        </w:rPr>
        <w:t xml:space="preserve">behouden, wordt voortgezet. </w:t>
      </w:r>
    </w:p>
    <w:p w:rsidR="009940A9" w:rsidRDefault="009940A9" w:rsidP="0034631D">
      <w:pPr>
        <w:tabs>
          <w:tab w:val="left" w:pos="-1440"/>
          <w:tab w:val="left" w:pos="-720"/>
          <w:tab w:val="left" w:pos="0"/>
        </w:tabs>
        <w:ind w:left="720" w:hanging="720"/>
        <w:rPr>
          <w:rFonts w:ascii="Arial" w:hAnsi="Arial"/>
          <w:spacing w:val="-2"/>
          <w:sz w:val="20"/>
        </w:rPr>
      </w:pPr>
    </w:p>
    <w:p w:rsidR="009940A9" w:rsidRPr="00151121" w:rsidRDefault="007606D0"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br w:type="page"/>
      </w:r>
      <w:r w:rsidR="009940A9" w:rsidRPr="00151121">
        <w:rPr>
          <w:rFonts w:ascii="Arial" w:hAnsi="Arial"/>
          <w:spacing w:val="-2"/>
          <w:sz w:val="20"/>
        </w:rPr>
        <w:lastRenderedPageBreak/>
        <w:t>BIJLAGE 5</w:t>
      </w:r>
      <w:r w:rsidR="00943076">
        <w:rPr>
          <w:rFonts w:ascii="Arial" w:hAnsi="Arial"/>
          <w:b/>
          <w:spacing w:val="-2"/>
          <w:sz w:val="20"/>
        </w:rPr>
        <w:tab/>
        <w:t>Procedure her</w:t>
      </w:r>
      <w:r w:rsidR="0015190F">
        <w:rPr>
          <w:rFonts w:ascii="Arial" w:hAnsi="Arial"/>
          <w:b/>
          <w:spacing w:val="-2"/>
          <w:sz w:val="20"/>
        </w:rPr>
        <w:t>-</w:t>
      </w:r>
      <w:r w:rsidR="009940A9" w:rsidRPr="00151121">
        <w:rPr>
          <w:rFonts w:ascii="Arial" w:hAnsi="Arial"/>
          <w:b/>
          <w:spacing w:val="-2"/>
          <w:sz w:val="20"/>
        </w:rPr>
        <w:t>classificatie</w:t>
      </w:r>
    </w:p>
    <w:p w:rsidR="009940A9" w:rsidRDefault="009940A9" w:rsidP="0034631D">
      <w:pPr>
        <w:tabs>
          <w:tab w:val="left" w:pos="-1440"/>
          <w:tab w:val="left" w:pos="-720"/>
        </w:tabs>
        <w:rPr>
          <w:rFonts w:ascii="Arial" w:hAnsi="Arial"/>
          <w:spacing w:val="-2"/>
          <w:sz w:val="20"/>
        </w:rPr>
      </w:pPr>
      <w:r>
        <w:rPr>
          <w:rFonts w:ascii="Arial" w:hAnsi="Arial"/>
          <w:spacing w:val="-2"/>
          <w:sz w:val="20"/>
        </w:rPr>
        <w:br/>
        <w:t xml:space="preserve">Indien een werknemer van mening is dat de omschrijving van de door hem beklede functie niet meer maatgevend is voor de inhoud van de functie, kan hij een aanvraag indienen voor her-classificatie. </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1.</w:t>
      </w:r>
      <w:r>
        <w:rPr>
          <w:rFonts w:ascii="Arial" w:hAnsi="Arial"/>
          <w:spacing w:val="-2"/>
          <w:sz w:val="20"/>
        </w:rPr>
        <w:tab/>
        <w:t>De werknemer dient zijn aanvraag tot her-classificatie schriftelijk in bij de personeelsfunctionaris, waarbij de directe chef voor gezien parafeert.</w:t>
      </w:r>
    </w:p>
    <w:p w:rsidR="009940A9" w:rsidRDefault="009940A9" w:rsidP="004C7229">
      <w:pPr>
        <w:tabs>
          <w:tab w:val="left" w:pos="-1440"/>
          <w:tab w:val="left" w:pos="-720"/>
          <w:tab w:val="left" w:pos="0"/>
        </w:tabs>
        <w:ind w:left="720" w:hanging="720"/>
        <w:rPr>
          <w:rFonts w:ascii="Arial" w:hAnsi="Arial"/>
          <w:spacing w:val="-2"/>
          <w:sz w:val="20"/>
        </w:rPr>
      </w:pPr>
      <w:r>
        <w:rPr>
          <w:rFonts w:ascii="Arial" w:hAnsi="Arial"/>
          <w:spacing w:val="-2"/>
          <w:sz w:val="20"/>
        </w:rPr>
        <w:t>2.</w:t>
      </w:r>
      <w:r>
        <w:rPr>
          <w:rFonts w:ascii="Arial" w:hAnsi="Arial"/>
          <w:spacing w:val="-2"/>
          <w:sz w:val="20"/>
        </w:rPr>
        <w:tab/>
        <w:t>De reden tot her-classificatie dient zoveel mogelijk door argumenten zoals uitbreiding van werkzaamheden, niet meer maatgevend zijn van de functieomschrijving, etc. te worden ondersteund.</w:t>
      </w:r>
    </w:p>
    <w:p w:rsidR="009940A9" w:rsidRDefault="009940A9" w:rsidP="0044637D">
      <w:pPr>
        <w:tabs>
          <w:tab w:val="left" w:pos="-1440"/>
          <w:tab w:val="left" w:pos="-720"/>
          <w:tab w:val="left" w:pos="0"/>
        </w:tabs>
        <w:ind w:left="720" w:hanging="720"/>
        <w:rPr>
          <w:rFonts w:ascii="Arial" w:hAnsi="Arial"/>
          <w:spacing w:val="-2"/>
          <w:sz w:val="20"/>
        </w:rPr>
      </w:pPr>
      <w:r>
        <w:rPr>
          <w:rFonts w:ascii="Arial" w:hAnsi="Arial"/>
          <w:spacing w:val="-2"/>
          <w:sz w:val="20"/>
        </w:rPr>
        <w:t>3.</w:t>
      </w:r>
      <w:r>
        <w:rPr>
          <w:rFonts w:ascii="Arial" w:hAnsi="Arial"/>
          <w:spacing w:val="-2"/>
          <w:sz w:val="20"/>
        </w:rPr>
        <w:tab/>
        <w:t>De werknemer ontvangt een schriftelijke bevestiging van de afdeling Personeel &amp; Organisatie van de datum van ontvangst van de aanvraag tot her-classificatie van zijn functie.</w:t>
      </w:r>
    </w:p>
    <w:p w:rsidR="009940A9" w:rsidRDefault="009940A9" w:rsidP="00E923A8">
      <w:pPr>
        <w:tabs>
          <w:tab w:val="left" w:pos="-1440"/>
          <w:tab w:val="left" w:pos="-720"/>
          <w:tab w:val="left" w:pos="0"/>
        </w:tabs>
        <w:ind w:left="720" w:hanging="720"/>
        <w:rPr>
          <w:rFonts w:ascii="Arial" w:hAnsi="Arial"/>
          <w:spacing w:val="-2"/>
          <w:sz w:val="20"/>
        </w:rPr>
      </w:pPr>
      <w:r>
        <w:rPr>
          <w:rFonts w:ascii="Arial" w:hAnsi="Arial"/>
          <w:spacing w:val="-2"/>
          <w:sz w:val="20"/>
        </w:rPr>
        <w:t>4.</w:t>
      </w:r>
      <w:r>
        <w:rPr>
          <w:rFonts w:ascii="Arial" w:hAnsi="Arial"/>
          <w:spacing w:val="-2"/>
          <w:sz w:val="20"/>
        </w:rPr>
        <w:tab/>
        <w:t>De afdeling Personeel &amp; Organisatie brengt deze aanvraag ter kennis van de organisatieadviseur van de AWVN, die voor aanvullend functieonderzoek respectievelijk her-classificatie zorgdraagt.</w:t>
      </w:r>
    </w:p>
    <w:p w:rsidR="009940A9" w:rsidRDefault="009940A9" w:rsidP="00921BEB">
      <w:pPr>
        <w:tabs>
          <w:tab w:val="left" w:pos="-1440"/>
          <w:tab w:val="left" w:pos="-720"/>
          <w:tab w:val="left" w:pos="0"/>
        </w:tabs>
        <w:ind w:left="720" w:hanging="720"/>
        <w:rPr>
          <w:rFonts w:ascii="Arial" w:hAnsi="Arial"/>
          <w:spacing w:val="-2"/>
          <w:sz w:val="20"/>
        </w:rPr>
      </w:pPr>
      <w:r>
        <w:rPr>
          <w:rFonts w:ascii="Arial" w:hAnsi="Arial"/>
          <w:spacing w:val="-2"/>
          <w:sz w:val="20"/>
        </w:rPr>
        <w:t>5.</w:t>
      </w:r>
      <w:r>
        <w:rPr>
          <w:rFonts w:ascii="Arial" w:hAnsi="Arial"/>
          <w:spacing w:val="-2"/>
          <w:sz w:val="20"/>
        </w:rPr>
        <w:tab/>
        <w:t xml:space="preserve">De organisatieadviseur van de AWVN stuurt zijn bevindingen van het onderzoek schriftelijk aan de afdeling Personeel &amp; Organisatie, die op haar beurt de werknemer en zijn directe chef schriftelijk op de hoogte stelt. </w:t>
      </w:r>
    </w:p>
    <w:p w:rsidR="009940A9" w:rsidRDefault="009940A9" w:rsidP="001479F1">
      <w:pPr>
        <w:tabs>
          <w:tab w:val="left" w:pos="-1440"/>
          <w:tab w:val="left" w:pos="-720"/>
          <w:tab w:val="left" w:pos="0"/>
        </w:tabs>
        <w:ind w:left="720" w:hanging="720"/>
        <w:rPr>
          <w:rFonts w:ascii="Arial" w:hAnsi="Arial"/>
          <w:spacing w:val="-2"/>
          <w:sz w:val="20"/>
        </w:rPr>
      </w:pPr>
      <w:r>
        <w:rPr>
          <w:rFonts w:ascii="Arial" w:hAnsi="Arial"/>
          <w:spacing w:val="-2"/>
          <w:sz w:val="20"/>
        </w:rPr>
        <w:tab/>
        <w:t>Deze mededeling aan de werknemer dient te geschieden binnen 3 maanden na de in punt 3 genoemde datum.</w:t>
      </w:r>
    </w:p>
    <w:p w:rsidR="009940A9" w:rsidRDefault="009940A9" w:rsidP="00D67A7E">
      <w:pPr>
        <w:tabs>
          <w:tab w:val="left" w:pos="-1440"/>
          <w:tab w:val="left" w:pos="-720"/>
          <w:tab w:val="left" w:pos="0"/>
        </w:tabs>
        <w:ind w:left="720" w:hanging="720"/>
        <w:rPr>
          <w:rFonts w:ascii="Arial" w:hAnsi="Arial"/>
          <w:spacing w:val="-2"/>
          <w:sz w:val="20"/>
        </w:rPr>
      </w:pPr>
      <w:r>
        <w:rPr>
          <w:rFonts w:ascii="Arial" w:hAnsi="Arial"/>
          <w:spacing w:val="-2"/>
          <w:sz w:val="20"/>
        </w:rPr>
        <w:t>6.</w:t>
      </w:r>
      <w:r>
        <w:rPr>
          <w:rFonts w:ascii="Arial" w:hAnsi="Arial"/>
          <w:spacing w:val="-2"/>
          <w:sz w:val="20"/>
        </w:rPr>
        <w:tab/>
        <w:t>De betrokken werknemer kan eventueel bezwaar tegen de in punt 5 genoemde bevindingen binnen 2 maanden na ontvangst van mededeling terzake voorleggen aan de functiedeskundige van zijn vakvereniging. Deze neemt, in samenspraak met een AWVN-deskundige, het bezwaar in behandeling en stelt ter plaatse een onderzoek in.</w:t>
      </w:r>
    </w:p>
    <w:p w:rsidR="009940A9" w:rsidRDefault="009940A9" w:rsidP="001553D0">
      <w:pPr>
        <w:tabs>
          <w:tab w:val="left" w:pos="-1440"/>
          <w:tab w:val="left" w:pos="-720"/>
          <w:tab w:val="left" w:pos="0"/>
        </w:tabs>
        <w:ind w:left="720" w:hanging="720"/>
        <w:rPr>
          <w:rFonts w:ascii="Arial" w:hAnsi="Arial"/>
          <w:spacing w:val="-2"/>
          <w:sz w:val="20"/>
        </w:rPr>
      </w:pPr>
      <w:r>
        <w:rPr>
          <w:rFonts w:ascii="Arial" w:hAnsi="Arial"/>
          <w:spacing w:val="-2"/>
          <w:sz w:val="20"/>
        </w:rPr>
        <w:t>7.</w:t>
      </w:r>
      <w:r>
        <w:rPr>
          <w:rFonts w:ascii="Arial" w:hAnsi="Arial"/>
          <w:spacing w:val="-2"/>
          <w:sz w:val="20"/>
        </w:rPr>
        <w:tab/>
        <w:t>De gezamenlijke deskundigen overleggen met de betrokkene en doen dan een bindende uitspraak, waarvan zowel de werknemer als de afdeling Personeel &amp; Organisatie schriftelijk op de hoogte worden gesteld.</w:t>
      </w:r>
    </w:p>
    <w:p w:rsidR="009940A9" w:rsidRDefault="009940A9" w:rsidP="0034631D">
      <w:pPr>
        <w:tabs>
          <w:tab w:val="left" w:pos="-1440"/>
          <w:tab w:val="left" w:pos="-720"/>
          <w:tab w:val="left" w:pos="0"/>
        </w:tabs>
        <w:ind w:left="720" w:hanging="720"/>
        <w:rPr>
          <w:rFonts w:ascii="Arial" w:hAnsi="Arial"/>
          <w:spacing w:val="-2"/>
          <w:sz w:val="20"/>
        </w:rPr>
      </w:pPr>
      <w:r>
        <w:rPr>
          <w:rFonts w:ascii="Arial" w:hAnsi="Arial"/>
          <w:spacing w:val="-2"/>
          <w:sz w:val="20"/>
        </w:rPr>
        <w:t>8.</w:t>
      </w:r>
      <w:r>
        <w:rPr>
          <w:rFonts w:ascii="Arial" w:hAnsi="Arial"/>
          <w:spacing w:val="-2"/>
          <w:sz w:val="20"/>
        </w:rPr>
        <w:tab/>
        <w:t xml:space="preserve">De eventueel uit het bindend advies van deskundigen voortspruitende salarisconsequenties zullen ingaan op de datum van indiening van de klacht, c.q. de datum van indiening van het verzoek tot her-classificatie. </w:t>
      </w:r>
    </w:p>
    <w:p w:rsidR="009940A9" w:rsidRDefault="009940A9" w:rsidP="0034631D">
      <w:pPr>
        <w:tabs>
          <w:tab w:val="left" w:pos="-1440"/>
          <w:tab w:val="left" w:pos="-720"/>
        </w:tabs>
        <w:rPr>
          <w:rFonts w:ascii="Arial" w:hAnsi="Arial"/>
          <w:spacing w:val="-2"/>
          <w:sz w:val="20"/>
        </w:rPr>
      </w:pPr>
    </w:p>
    <w:p w:rsidR="009940A9" w:rsidRDefault="00F7312E" w:rsidP="0034631D">
      <w:pPr>
        <w:pStyle w:val="Eindnoottekst"/>
      </w:pPr>
      <w:r>
        <w:t xml:space="preserve"> </w:t>
      </w:r>
    </w:p>
    <w:p w:rsidR="009940A9" w:rsidRDefault="009940A9" w:rsidP="0034631D">
      <w:pPr>
        <w:tabs>
          <w:tab w:val="left" w:pos="-1440"/>
          <w:tab w:val="left" w:pos="-720"/>
          <w:tab w:val="left" w:pos="0"/>
          <w:tab w:val="left" w:pos="720"/>
        </w:tabs>
        <w:ind w:left="1440" w:hanging="1440"/>
        <w:rPr>
          <w:rFonts w:ascii="Arial" w:hAnsi="Arial"/>
          <w:spacing w:val="-2"/>
          <w:sz w:val="20"/>
        </w:rPr>
      </w:pPr>
      <w:r>
        <w:rPr>
          <w:rFonts w:ascii="Arial" w:hAnsi="Arial"/>
          <w:spacing w:val="-2"/>
          <w:sz w:val="20"/>
        </w:rPr>
        <w:t xml:space="preserve">BIJLAGE </w:t>
      </w:r>
      <w:r w:rsidR="007E232A">
        <w:rPr>
          <w:rFonts w:ascii="Arial" w:hAnsi="Arial"/>
          <w:spacing w:val="-2"/>
          <w:sz w:val="20"/>
        </w:rPr>
        <w:t>6</w:t>
      </w:r>
      <w:r>
        <w:rPr>
          <w:rFonts w:ascii="Arial" w:hAnsi="Arial"/>
          <w:b/>
          <w:spacing w:val="-2"/>
          <w:sz w:val="20"/>
        </w:rPr>
        <w:tab/>
        <w:t>Milieu</w:t>
      </w:r>
    </w:p>
    <w:p w:rsidR="009940A9" w:rsidRDefault="009940A9"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BN International B.V. zal de ondernemingsraad periodiek informeren omtrent milieuzaken. </w:t>
      </w: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Tevens zullen de milieuaspecten jaarlijks een punt van bespreking zijn in het </w:t>
      </w:r>
      <w:r w:rsidR="00815281">
        <w:rPr>
          <w:rFonts w:ascii="Arial" w:hAnsi="Arial"/>
          <w:spacing w:val="-2"/>
          <w:sz w:val="20"/>
        </w:rPr>
        <w:t>overleg met de vakorganisaties.</w:t>
      </w:r>
      <w:r w:rsidR="00172C5F">
        <w:rPr>
          <w:rFonts w:ascii="Arial" w:hAnsi="Arial"/>
          <w:spacing w:val="-2"/>
          <w:sz w:val="20"/>
        </w:rPr>
        <w:t xml:space="preserve"> </w:t>
      </w:r>
      <w:r>
        <w:rPr>
          <w:rFonts w:ascii="Arial" w:hAnsi="Arial"/>
          <w:spacing w:val="-2"/>
          <w:sz w:val="20"/>
        </w:rPr>
        <w:t>Ter bevordering van de zorg voor het milieu</w:t>
      </w:r>
      <w:r>
        <w:rPr>
          <w:rFonts w:ascii="Arial" w:hAnsi="Arial"/>
          <w:spacing w:val="-2"/>
          <w:sz w:val="20"/>
        </w:rPr>
        <w:fldChar w:fldCharType="begin"/>
      </w:r>
      <w:r>
        <w:rPr>
          <w:rFonts w:ascii="Arial" w:hAnsi="Arial"/>
          <w:spacing w:val="-2"/>
          <w:sz w:val="20"/>
        </w:rPr>
        <w:instrText xml:space="preserve"> XE "</w:instrText>
      </w:r>
      <w:r>
        <w:rPr>
          <w:rFonts w:ascii="Arial" w:hAnsi="Arial"/>
          <w:sz w:val="20"/>
        </w:rPr>
        <w:instrText>milieu"</w:instrText>
      </w:r>
      <w:r>
        <w:rPr>
          <w:rFonts w:ascii="Arial" w:hAnsi="Arial"/>
          <w:spacing w:val="-2"/>
          <w:sz w:val="20"/>
        </w:rPr>
        <w:instrText xml:space="preserve"> </w:instrText>
      </w:r>
      <w:r>
        <w:rPr>
          <w:rFonts w:ascii="Arial" w:hAnsi="Arial"/>
          <w:spacing w:val="-2"/>
          <w:sz w:val="20"/>
        </w:rPr>
        <w:fldChar w:fldCharType="end"/>
      </w:r>
      <w:r>
        <w:rPr>
          <w:rFonts w:ascii="Arial" w:hAnsi="Arial"/>
          <w:spacing w:val="-2"/>
          <w:sz w:val="20"/>
        </w:rPr>
        <w:t xml:space="preserve"> en mede ter uitvoering van de wettelijke voorschriften zal de werkgever in samenwerking met de ondernemingsraad regelen opstellen.</w:t>
      </w:r>
    </w:p>
    <w:p w:rsidR="00016CA2" w:rsidRDefault="00016CA2" w:rsidP="0034631D">
      <w:pPr>
        <w:tabs>
          <w:tab w:val="left" w:pos="-1440"/>
          <w:tab w:val="left" w:pos="-720"/>
        </w:tabs>
        <w:rPr>
          <w:rFonts w:ascii="Arial" w:hAnsi="Arial"/>
          <w:spacing w:val="-2"/>
          <w:sz w:val="20"/>
        </w:rPr>
      </w:pPr>
    </w:p>
    <w:p w:rsidR="00016CA2" w:rsidRDefault="00016CA2" w:rsidP="0034631D">
      <w:pPr>
        <w:tabs>
          <w:tab w:val="left" w:pos="-1440"/>
          <w:tab w:val="left" w:pos="-720"/>
        </w:tabs>
        <w:rPr>
          <w:rFonts w:ascii="Arial" w:hAnsi="Arial"/>
          <w:spacing w:val="-2"/>
          <w:sz w:val="20"/>
        </w:rPr>
      </w:pPr>
    </w:p>
    <w:p w:rsidR="009940A9" w:rsidRDefault="009940A9" w:rsidP="0034631D">
      <w:pPr>
        <w:tabs>
          <w:tab w:val="left" w:pos="-1440"/>
          <w:tab w:val="left" w:pos="-720"/>
        </w:tabs>
        <w:rPr>
          <w:rFonts w:ascii="Arial" w:hAnsi="Arial"/>
          <w:spacing w:val="-2"/>
          <w:sz w:val="20"/>
        </w:rPr>
      </w:pPr>
      <w:r>
        <w:rPr>
          <w:rFonts w:ascii="Arial" w:hAnsi="Arial"/>
          <w:spacing w:val="-2"/>
          <w:sz w:val="20"/>
        </w:rPr>
        <w:t xml:space="preserve">BIJLAGE </w:t>
      </w:r>
      <w:r w:rsidR="007E232A">
        <w:rPr>
          <w:rFonts w:ascii="Arial" w:hAnsi="Arial"/>
          <w:spacing w:val="-2"/>
          <w:sz w:val="20"/>
        </w:rPr>
        <w:t>7</w:t>
      </w:r>
      <w:r>
        <w:rPr>
          <w:rFonts w:ascii="Arial" w:hAnsi="Arial"/>
          <w:b/>
          <w:spacing w:val="-2"/>
          <w:sz w:val="20"/>
        </w:rPr>
        <w:tab/>
        <w:t>BHV -vergoeding</w:t>
      </w:r>
    </w:p>
    <w:p w:rsidR="009940A9" w:rsidRDefault="009940A9" w:rsidP="0034631D">
      <w:pPr>
        <w:tabs>
          <w:tab w:val="left" w:pos="-1440"/>
          <w:tab w:val="left" w:pos="-720"/>
        </w:tabs>
        <w:rPr>
          <w:rFonts w:ascii="Arial" w:hAnsi="Arial"/>
          <w:spacing w:val="-2"/>
          <w:sz w:val="20"/>
        </w:rPr>
      </w:pPr>
      <w:r>
        <w:rPr>
          <w:rFonts w:ascii="Arial" w:hAnsi="Arial"/>
          <w:spacing w:val="-2"/>
          <w:sz w:val="20"/>
        </w:rPr>
        <w:br/>
        <w:t>De werknemer die een BHV -diploma heeft en door middel van cursussen de aan dit diploma verbonden vaardigheden onderhoudt, ontvangt een jaarlijkse vergoeding van € 1</w:t>
      </w:r>
      <w:r w:rsidR="00A02C1D">
        <w:rPr>
          <w:rFonts w:ascii="Arial" w:hAnsi="Arial"/>
          <w:spacing w:val="-2"/>
          <w:sz w:val="20"/>
        </w:rPr>
        <w:t>75</w:t>
      </w:r>
      <w:r>
        <w:rPr>
          <w:rFonts w:ascii="Arial" w:hAnsi="Arial"/>
          <w:spacing w:val="-2"/>
          <w:sz w:val="20"/>
        </w:rPr>
        <w:t>,00 bruto (31.12.20</w:t>
      </w:r>
      <w:r w:rsidR="00A02C1D">
        <w:rPr>
          <w:rFonts w:ascii="Arial" w:hAnsi="Arial"/>
          <w:spacing w:val="-2"/>
          <w:sz w:val="20"/>
        </w:rPr>
        <w:t>1</w:t>
      </w:r>
      <w:r w:rsidR="00661ABB">
        <w:rPr>
          <w:rFonts w:ascii="Arial" w:hAnsi="Arial"/>
          <w:spacing w:val="-2"/>
          <w:sz w:val="20"/>
        </w:rPr>
        <w:t>5</w:t>
      </w:r>
      <w:r>
        <w:rPr>
          <w:rFonts w:ascii="Arial" w:hAnsi="Arial"/>
          <w:spacing w:val="-2"/>
          <w:sz w:val="20"/>
        </w:rPr>
        <w:t>). Het aan het diploma verbonden bedrag zal telkens worden aangepast met een gelijk percentage als de salarissen.</w:t>
      </w:r>
    </w:p>
    <w:p w:rsidR="009940A9" w:rsidRDefault="009940A9" w:rsidP="0034631D">
      <w:pPr>
        <w:tabs>
          <w:tab w:val="left" w:pos="-1440"/>
          <w:tab w:val="left" w:pos="-720"/>
        </w:tabs>
        <w:rPr>
          <w:rFonts w:ascii="Arial" w:hAnsi="Arial"/>
          <w:spacing w:val="-2"/>
          <w:sz w:val="20"/>
        </w:rPr>
      </w:pPr>
    </w:p>
    <w:p w:rsidR="00016CA2" w:rsidRDefault="00016CA2" w:rsidP="004C7229">
      <w:pPr>
        <w:tabs>
          <w:tab w:val="left" w:pos="-1440"/>
          <w:tab w:val="left" w:pos="-720"/>
        </w:tabs>
        <w:rPr>
          <w:rFonts w:ascii="Arial" w:hAnsi="Arial"/>
          <w:spacing w:val="-2"/>
          <w:sz w:val="20"/>
        </w:rPr>
      </w:pPr>
    </w:p>
    <w:p w:rsidR="009940A9" w:rsidRDefault="007606D0" w:rsidP="004C7229">
      <w:pPr>
        <w:tabs>
          <w:tab w:val="left" w:pos="-1440"/>
          <w:tab w:val="left" w:pos="-720"/>
        </w:tabs>
        <w:rPr>
          <w:rFonts w:ascii="Arial" w:hAnsi="Arial"/>
          <w:b/>
          <w:spacing w:val="-2"/>
          <w:sz w:val="20"/>
          <w:lang w:val="fr-FR"/>
        </w:rPr>
      </w:pPr>
      <w:r>
        <w:rPr>
          <w:rFonts w:ascii="Arial" w:hAnsi="Arial"/>
          <w:spacing w:val="-2"/>
          <w:sz w:val="20"/>
          <w:lang w:val="fr-FR"/>
        </w:rPr>
        <w:br w:type="page"/>
      </w:r>
      <w:r w:rsidR="009940A9">
        <w:rPr>
          <w:rFonts w:ascii="Arial" w:hAnsi="Arial"/>
          <w:spacing w:val="-2"/>
          <w:sz w:val="20"/>
          <w:lang w:val="fr-FR"/>
        </w:rPr>
        <w:lastRenderedPageBreak/>
        <w:t xml:space="preserve">BIJLAGE </w:t>
      </w:r>
      <w:r w:rsidR="007E232A">
        <w:rPr>
          <w:rFonts w:ascii="Arial" w:hAnsi="Arial"/>
          <w:spacing w:val="-2"/>
          <w:sz w:val="20"/>
          <w:lang w:val="fr-FR"/>
        </w:rPr>
        <w:t>8</w:t>
      </w:r>
      <w:r w:rsidR="009940A9">
        <w:rPr>
          <w:rFonts w:ascii="Arial" w:hAnsi="Arial"/>
          <w:spacing w:val="-2"/>
          <w:sz w:val="20"/>
          <w:lang w:val="fr-FR"/>
        </w:rPr>
        <w:tab/>
      </w:r>
      <w:r w:rsidR="009940A9">
        <w:rPr>
          <w:rFonts w:ascii="Arial" w:hAnsi="Arial"/>
          <w:b/>
          <w:spacing w:val="-2"/>
          <w:sz w:val="20"/>
          <w:lang w:val="fr-FR"/>
        </w:rPr>
        <w:t>CAO à la carte</w:t>
      </w:r>
    </w:p>
    <w:p w:rsidR="009940A9" w:rsidRDefault="009940A9" w:rsidP="0044637D">
      <w:pPr>
        <w:tabs>
          <w:tab w:val="left" w:pos="-1440"/>
          <w:tab w:val="left" w:pos="-720"/>
        </w:tabs>
        <w:rPr>
          <w:rFonts w:ascii="Arial" w:hAnsi="Arial"/>
          <w:b/>
          <w:spacing w:val="-2"/>
          <w:sz w:val="20"/>
          <w:lang w:val="fr-FR"/>
        </w:rPr>
      </w:pPr>
    </w:p>
    <w:p w:rsidR="009940A9" w:rsidRDefault="009940A9" w:rsidP="0034631D">
      <w:pPr>
        <w:pStyle w:val="Plattetekst"/>
        <w:jc w:val="left"/>
        <w:rPr>
          <w:rFonts w:ascii="Arial" w:hAnsi="Arial"/>
        </w:rPr>
      </w:pPr>
      <w:r>
        <w:rPr>
          <w:rFonts w:ascii="Arial" w:hAnsi="Arial"/>
        </w:rPr>
        <w:t>Met ingang van</w:t>
      </w:r>
      <w:r w:rsidR="00DA1857">
        <w:rPr>
          <w:rFonts w:ascii="Arial" w:hAnsi="Arial"/>
        </w:rPr>
        <w:t xml:space="preserve"> 1 mei 2002 geldt een CAO à la c</w:t>
      </w:r>
      <w:r>
        <w:rPr>
          <w:rFonts w:ascii="Arial" w:hAnsi="Arial"/>
        </w:rPr>
        <w:t>arte-regeling die de werknemer de keuze biedt binnen de dan geldende wettelijke en fiscale regelingen bepaalde arbeidsvoorwaarden (bronnen) te sparen of in te zetten</w:t>
      </w:r>
      <w:r w:rsidR="00DA1857">
        <w:rPr>
          <w:rFonts w:ascii="Arial" w:hAnsi="Arial"/>
        </w:rPr>
        <w:t xml:space="preserve"> voor vooraf gekozen doelen.</w:t>
      </w:r>
    </w:p>
    <w:p w:rsidR="0057156A" w:rsidRDefault="0057156A" w:rsidP="0057156A">
      <w:pPr>
        <w:outlineLvl w:val="0"/>
        <w:rPr>
          <w:rFonts w:ascii="Arial" w:hAnsi="Arial"/>
          <w:sz w:val="20"/>
        </w:rPr>
      </w:pPr>
      <w:r>
        <w:rPr>
          <w:rFonts w:ascii="Arial" w:hAnsi="Arial"/>
          <w:sz w:val="20"/>
        </w:rPr>
        <w:t>De navolgende bronnen en doelen zijn overeengekomen.</w:t>
      </w:r>
    </w:p>
    <w:p w:rsidR="0057156A" w:rsidRDefault="0057156A" w:rsidP="0057156A">
      <w:pPr>
        <w:rPr>
          <w:rFonts w:ascii="Arial" w:hAnsi="Arial"/>
          <w:sz w:val="20"/>
        </w:rPr>
      </w:pP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35"/>
        <w:gridCol w:w="4537"/>
      </w:tblGrid>
      <w:tr w:rsidR="0057156A" w:rsidTr="0057156A">
        <w:tc>
          <w:tcPr>
            <w:tcW w:w="4535"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p>
          <w:p w:rsidR="0057156A" w:rsidRDefault="0057156A" w:rsidP="0057156A">
            <w:pPr>
              <w:rPr>
                <w:rFonts w:ascii="Arial" w:hAnsi="Arial"/>
                <w:sz w:val="20"/>
              </w:rPr>
            </w:pPr>
            <w:r>
              <w:rPr>
                <w:rFonts w:ascii="Arial" w:hAnsi="Arial"/>
                <w:sz w:val="20"/>
              </w:rPr>
              <w:t>Bronnen</w:t>
            </w:r>
          </w:p>
          <w:p w:rsidR="0057156A" w:rsidRDefault="0057156A" w:rsidP="0057156A">
            <w:pPr>
              <w:rPr>
                <w:rFonts w:ascii="Arial" w:hAnsi="Arial"/>
                <w:sz w:val="20"/>
              </w:rPr>
            </w:pPr>
          </w:p>
        </w:tc>
        <w:tc>
          <w:tcPr>
            <w:tcW w:w="4537"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p>
          <w:p w:rsidR="0057156A" w:rsidRDefault="0057156A" w:rsidP="0057156A">
            <w:pPr>
              <w:rPr>
                <w:rFonts w:ascii="Arial" w:hAnsi="Arial"/>
                <w:sz w:val="20"/>
              </w:rPr>
            </w:pPr>
            <w:r>
              <w:rPr>
                <w:rFonts w:ascii="Arial" w:hAnsi="Arial"/>
                <w:sz w:val="20"/>
              </w:rPr>
              <w:t>Doelen</w:t>
            </w:r>
          </w:p>
        </w:tc>
      </w:tr>
      <w:tr w:rsidR="0057156A" w:rsidTr="0057156A">
        <w:tc>
          <w:tcPr>
            <w:tcW w:w="4535"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p>
          <w:p w:rsidR="0057156A" w:rsidRDefault="0057156A" w:rsidP="0057156A">
            <w:pPr>
              <w:rPr>
                <w:rFonts w:ascii="Arial" w:hAnsi="Arial"/>
                <w:sz w:val="20"/>
              </w:rPr>
            </w:pPr>
            <w:r>
              <w:rPr>
                <w:rFonts w:ascii="Arial" w:hAnsi="Arial"/>
                <w:sz w:val="20"/>
              </w:rPr>
              <w:t>Tijdgedeelte van overwerkcompensatie</w:t>
            </w:r>
          </w:p>
          <w:p w:rsidR="0057156A" w:rsidRDefault="0057156A" w:rsidP="0057156A">
            <w:pPr>
              <w:rPr>
                <w:rFonts w:ascii="Arial" w:hAnsi="Arial"/>
                <w:sz w:val="20"/>
              </w:rPr>
            </w:pPr>
          </w:p>
        </w:tc>
        <w:tc>
          <w:tcPr>
            <w:tcW w:w="4537"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r>
              <w:rPr>
                <w:rFonts w:ascii="Arial" w:hAnsi="Arial"/>
                <w:sz w:val="20"/>
              </w:rPr>
              <w:t>Levensloop, voor</w:t>
            </w:r>
            <w:r w:rsidR="0015190F">
              <w:rPr>
                <w:rFonts w:ascii="Arial" w:hAnsi="Arial"/>
                <w:sz w:val="20"/>
              </w:rPr>
              <w:t xml:space="preserve"> </w:t>
            </w:r>
            <w:r>
              <w:rPr>
                <w:rFonts w:ascii="Arial" w:hAnsi="Arial"/>
                <w:sz w:val="20"/>
              </w:rPr>
              <w:t>zover van toepassing</w:t>
            </w:r>
          </w:p>
          <w:p w:rsidR="0057156A" w:rsidRDefault="0057156A" w:rsidP="0057156A">
            <w:pPr>
              <w:rPr>
                <w:rFonts w:ascii="Arial" w:hAnsi="Arial"/>
                <w:sz w:val="20"/>
              </w:rPr>
            </w:pPr>
            <w:r>
              <w:rPr>
                <w:rFonts w:ascii="Arial" w:hAnsi="Arial"/>
                <w:sz w:val="20"/>
              </w:rPr>
              <w:t>Fietsenplan</w:t>
            </w:r>
          </w:p>
          <w:p w:rsidR="0057156A" w:rsidRDefault="0057156A" w:rsidP="0057156A">
            <w:pPr>
              <w:rPr>
                <w:rFonts w:ascii="Arial" w:hAnsi="Arial"/>
                <w:sz w:val="20"/>
              </w:rPr>
            </w:pPr>
          </w:p>
        </w:tc>
      </w:tr>
      <w:tr w:rsidR="0057156A" w:rsidTr="0057156A">
        <w:tc>
          <w:tcPr>
            <w:tcW w:w="4535"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r>
              <w:rPr>
                <w:rFonts w:ascii="Arial" w:hAnsi="Arial"/>
                <w:sz w:val="20"/>
              </w:rPr>
              <w:t>Bovenwettelijke vakantiedagen</w:t>
            </w:r>
          </w:p>
          <w:p w:rsidR="0057156A" w:rsidRDefault="0057156A" w:rsidP="0057156A">
            <w:pPr>
              <w:pStyle w:val="Plattetekst3"/>
              <w:rPr>
                <w:sz w:val="20"/>
              </w:rPr>
            </w:pPr>
          </w:p>
        </w:tc>
        <w:tc>
          <w:tcPr>
            <w:tcW w:w="4537"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r>
              <w:rPr>
                <w:rFonts w:ascii="Arial" w:hAnsi="Arial"/>
                <w:sz w:val="20"/>
              </w:rPr>
              <w:t xml:space="preserve">Eerder stoppen met werken, voorafgaand aan </w:t>
            </w:r>
            <w:r>
              <w:rPr>
                <w:rFonts w:ascii="Arial" w:hAnsi="Arial"/>
                <w:sz w:val="20"/>
              </w:rPr>
              <w:fldChar w:fldCharType="begin"/>
            </w:r>
            <w:r>
              <w:rPr>
                <w:rFonts w:ascii="Arial" w:hAnsi="Arial"/>
                <w:sz w:val="20"/>
              </w:rPr>
              <w:instrText xml:space="preserve"> XE "VUT" </w:instrText>
            </w:r>
            <w:r>
              <w:rPr>
                <w:rFonts w:ascii="Arial" w:hAnsi="Arial"/>
                <w:sz w:val="20"/>
              </w:rPr>
              <w:fldChar w:fldCharType="end"/>
            </w:r>
            <w:r>
              <w:rPr>
                <w:rFonts w:ascii="Arial" w:hAnsi="Arial"/>
                <w:sz w:val="20"/>
              </w:rPr>
              <w:t>pensioen</w:t>
            </w:r>
          </w:p>
        </w:tc>
      </w:tr>
      <w:tr w:rsidR="0057156A" w:rsidTr="0057156A">
        <w:trPr>
          <w:trHeight w:val="857"/>
        </w:trPr>
        <w:tc>
          <w:tcPr>
            <w:tcW w:w="4535"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p>
          <w:p w:rsidR="0057156A" w:rsidRDefault="0057156A" w:rsidP="0057156A">
            <w:pPr>
              <w:rPr>
                <w:rFonts w:ascii="Arial" w:hAnsi="Arial"/>
                <w:sz w:val="20"/>
              </w:rPr>
            </w:pPr>
            <w:r>
              <w:rPr>
                <w:rFonts w:ascii="Arial" w:hAnsi="Arial"/>
                <w:sz w:val="20"/>
              </w:rPr>
              <w:t>Brutoloon</w:t>
            </w:r>
          </w:p>
          <w:p w:rsidR="0057156A" w:rsidRDefault="0057156A" w:rsidP="0057156A">
            <w:pPr>
              <w:rPr>
                <w:rFonts w:ascii="Arial" w:hAnsi="Arial"/>
                <w:sz w:val="20"/>
              </w:rPr>
            </w:pPr>
          </w:p>
          <w:p w:rsidR="0057156A" w:rsidRDefault="0057156A" w:rsidP="0057156A">
            <w:pPr>
              <w:rPr>
                <w:rFonts w:ascii="Arial" w:hAnsi="Arial"/>
                <w:sz w:val="20"/>
              </w:rPr>
            </w:pPr>
          </w:p>
        </w:tc>
        <w:tc>
          <w:tcPr>
            <w:tcW w:w="4537" w:type="dxa"/>
            <w:tcBorders>
              <w:top w:val="single" w:sz="4" w:space="0" w:color="auto"/>
              <w:left w:val="single" w:sz="4" w:space="0" w:color="auto"/>
              <w:bottom w:val="single" w:sz="4" w:space="0" w:color="auto"/>
              <w:right w:val="single" w:sz="4" w:space="0" w:color="auto"/>
            </w:tcBorders>
          </w:tcPr>
          <w:p w:rsidR="0057156A" w:rsidRDefault="0057156A" w:rsidP="0057156A">
            <w:pPr>
              <w:rPr>
                <w:rFonts w:ascii="Arial" w:hAnsi="Arial"/>
                <w:sz w:val="20"/>
              </w:rPr>
            </w:pPr>
            <w:r>
              <w:rPr>
                <w:rFonts w:ascii="Arial" w:hAnsi="Arial"/>
                <w:sz w:val="20"/>
              </w:rPr>
              <w:t>Levensloop, voor</w:t>
            </w:r>
            <w:r w:rsidR="0015190F">
              <w:rPr>
                <w:rFonts w:ascii="Arial" w:hAnsi="Arial"/>
                <w:sz w:val="20"/>
              </w:rPr>
              <w:t xml:space="preserve"> </w:t>
            </w:r>
            <w:r>
              <w:rPr>
                <w:rFonts w:ascii="Arial" w:hAnsi="Arial"/>
                <w:sz w:val="20"/>
              </w:rPr>
              <w:t>zover van toepassing</w:t>
            </w:r>
          </w:p>
          <w:p w:rsidR="0057156A" w:rsidRDefault="0057156A" w:rsidP="0057156A">
            <w:pPr>
              <w:rPr>
                <w:rFonts w:ascii="Arial" w:hAnsi="Arial"/>
                <w:sz w:val="20"/>
              </w:rPr>
            </w:pPr>
            <w:r>
              <w:rPr>
                <w:rFonts w:ascii="Arial" w:hAnsi="Arial"/>
                <w:sz w:val="20"/>
              </w:rPr>
              <w:t>Fietsenplan</w:t>
            </w:r>
          </w:p>
          <w:p w:rsidR="0057156A" w:rsidRDefault="0057156A" w:rsidP="0057156A">
            <w:pPr>
              <w:rPr>
                <w:rFonts w:ascii="Arial" w:hAnsi="Arial"/>
                <w:sz w:val="20"/>
              </w:rPr>
            </w:pPr>
            <w:r>
              <w:rPr>
                <w:rFonts w:ascii="Arial" w:hAnsi="Arial"/>
                <w:sz w:val="20"/>
              </w:rPr>
              <w:t>Verlofdagen (maximaal 5 per jaar tegen integraal tarief, op te nemen in het zelfde jaar als waarin de dagen zijn “gekocht”)</w:t>
            </w:r>
          </w:p>
          <w:p w:rsidR="0057156A" w:rsidRDefault="0057156A" w:rsidP="0057156A">
            <w:pPr>
              <w:rPr>
                <w:rFonts w:ascii="Arial" w:hAnsi="Arial"/>
                <w:sz w:val="20"/>
              </w:rPr>
            </w:pPr>
          </w:p>
        </w:tc>
      </w:tr>
    </w:tbl>
    <w:p w:rsidR="009940A9" w:rsidRDefault="009940A9" w:rsidP="004C7229">
      <w:pPr>
        <w:tabs>
          <w:tab w:val="left" w:pos="-1440"/>
          <w:tab w:val="left" w:pos="-720"/>
        </w:tabs>
        <w:rPr>
          <w:rFonts w:ascii="Arial" w:hAnsi="Arial"/>
          <w:spacing w:val="-2"/>
          <w:sz w:val="20"/>
        </w:rPr>
      </w:pPr>
    </w:p>
    <w:p w:rsidR="009940A9" w:rsidRDefault="009940A9" w:rsidP="004C7229">
      <w:pPr>
        <w:tabs>
          <w:tab w:val="left" w:pos="-1440"/>
          <w:tab w:val="left" w:pos="-720"/>
        </w:tabs>
        <w:rPr>
          <w:rFonts w:ascii="Arial" w:hAnsi="Arial"/>
          <w:spacing w:val="-2"/>
          <w:sz w:val="20"/>
        </w:rPr>
      </w:pPr>
    </w:p>
    <w:p w:rsidR="009940A9" w:rsidRDefault="009940A9" w:rsidP="0044637D">
      <w:pPr>
        <w:tabs>
          <w:tab w:val="left" w:pos="-1440"/>
          <w:tab w:val="left" w:pos="-720"/>
        </w:tabs>
        <w:rPr>
          <w:rFonts w:ascii="Arial" w:hAnsi="Arial"/>
          <w:spacing w:val="-2"/>
          <w:sz w:val="20"/>
        </w:rPr>
      </w:pPr>
      <w:r>
        <w:rPr>
          <w:rFonts w:ascii="Arial" w:hAnsi="Arial"/>
          <w:spacing w:val="-2"/>
          <w:sz w:val="20"/>
        </w:rPr>
        <w:br w:type="page"/>
      </w:r>
      <w:r>
        <w:rPr>
          <w:rFonts w:ascii="Arial" w:hAnsi="Arial"/>
          <w:spacing w:val="-2"/>
          <w:sz w:val="20"/>
          <w:u w:val="single"/>
        </w:rPr>
        <w:lastRenderedPageBreak/>
        <w:t>PROTOCOL</w:t>
      </w:r>
      <w:r>
        <w:rPr>
          <w:rFonts w:ascii="Arial" w:hAnsi="Arial"/>
          <w:spacing w:val="-2"/>
          <w:sz w:val="20"/>
          <w:u w:val="single"/>
        </w:rPr>
        <w:br/>
      </w:r>
    </w:p>
    <w:p w:rsidR="009940A9" w:rsidRDefault="009940A9" w:rsidP="002B6F0C">
      <w:pPr>
        <w:tabs>
          <w:tab w:val="left" w:pos="-1440"/>
          <w:tab w:val="left" w:pos="-720"/>
        </w:tabs>
        <w:rPr>
          <w:rFonts w:ascii="Arial" w:hAnsi="Arial"/>
          <w:sz w:val="20"/>
        </w:rPr>
      </w:pPr>
    </w:p>
    <w:p w:rsidR="009940A9" w:rsidRDefault="009940A9" w:rsidP="002B6F0C">
      <w:pPr>
        <w:tabs>
          <w:tab w:val="left" w:pos="-1440"/>
          <w:tab w:val="left" w:pos="-720"/>
          <w:tab w:val="left" w:pos="0"/>
        </w:tabs>
        <w:ind w:left="720" w:hanging="720"/>
        <w:rPr>
          <w:rFonts w:ascii="Arial" w:hAnsi="Arial"/>
          <w:color w:val="000000"/>
          <w:sz w:val="20"/>
        </w:rPr>
      </w:pPr>
    </w:p>
    <w:p w:rsidR="009940A9" w:rsidRDefault="0090014C"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1</w:t>
      </w:r>
      <w:r w:rsidR="00DA1857">
        <w:rPr>
          <w:rFonts w:ascii="Arial" w:hAnsi="Arial"/>
          <w:color w:val="000000"/>
          <w:spacing w:val="-2"/>
          <w:sz w:val="20"/>
        </w:rPr>
        <w:t>.</w:t>
      </w:r>
      <w:r w:rsidR="00E66BA4">
        <w:rPr>
          <w:rFonts w:ascii="Arial" w:hAnsi="Arial"/>
          <w:b/>
          <w:color w:val="000000"/>
          <w:spacing w:val="-2"/>
          <w:sz w:val="20"/>
        </w:rPr>
        <w:tab/>
        <w:t>AWVN-</w:t>
      </w:r>
      <w:r w:rsidR="009940A9">
        <w:rPr>
          <w:rFonts w:ascii="Arial" w:hAnsi="Arial"/>
          <w:b/>
          <w:color w:val="000000"/>
          <w:spacing w:val="-2"/>
          <w:sz w:val="20"/>
        </w:rPr>
        <w:t>werkgeversbijdrageregeling</w:t>
      </w:r>
    </w:p>
    <w:p w:rsidR="009940A9" w:rsidRDefault="009940A9" w:rsidP="0034631D">
      <w:pPr>
        <w:tabs>
          <w:tab w:val="left" w:pos="-1440"/>
          <w:tab w:val="left" w:pos="-720"/>
          <w:tab w:val="left" w:pos="0"/>
        </w:tabs>
        <w:ind w:left="720"/>
        <w:rPr>
          <w:rFonts w:ascii="Arial" w:hAnsi="Arial"/>
          <w:color w:val="000000"/>
          <w:spacing w:val="-2"/>
          <w:sz w:val="20"/>
        </w:rPr>
      </w:pPr>
      <w:r>
        <w:rPr>
          <w:rFonts w:ascii="Arial" w:hAnsi="Arial"/>
          <w:color w:val="000000"/>
          <w:spacing w:val="-2"/>
          <w:sz w:val="20"/>
        </w:rPr>
        <w:t>De AWVN werkgeversbijdrageregeling wordt gecontinueerd</w:t>
      </w:r>
      <w:r w:rsidR="00924542">
        <w:rPr>
          <w:rFonts w:ascii="Arial" w:hAnsi="Arial"/>
          <w:color w:val="000000"/>
          <w:spacing w:val="-2"/>
          <w:sz w:val="20"/>
        </w:rPr>
        <w:t xml:space="preserve"> gedurende de looptijd van de cao</w:t>
      </w:r>
      <w:r>
        <w:rPr>
          <w:rFonts w:ascii="Arial" w:hAnsi="Arial"/>
          <w:color w:val="000000"/>
          <w:spacing w:val="-2"/>
          <w:sz w:val="20"/>
        </w:rPr>
        <w:t xml:space="preserve">. </w:t>
      </w:r>
    </w:p>
    <w:p w:rsidR="009940A9" w:rsidRDefault="009940A9" w:rsidP="0034631D">
      <w:pPr>
        <w:pStyle w:val="Plattetekst"/>
        <w:ind w:left="708"/>
        <w:jc w:val="left"/>
        <w:rPr>
          <w:rFonts w:ascii="Arial" w:hAnsi="Arial"/>
          <w:color w:val="000000"/>
        </w:rPr>
      </w:pPr>
    </w:p>
    <w:p w:rsidR="00016CA2" w:rsidRDefault="0090014C" w:rsidP="004C7229">
      <w:pPr>
        <w:pStyle w:val="Plattetekst"/>
        <w:ind w:left="705" w:hanging="705"/>
        <w:jc w:val="left"/>
        <w:rPr>
          <w:rFonts w:ascii="Arial" w:hAnsi="Arial"/>
          <w:color w:val="000000"/>
        </w:rPr>
      </w:pPr>
      <w:r>
        <w:rPr>
          <w:rFonts w:ascii="Arial" w:hAnsi="Arial"/>
          <w:color w:val="000000"/>
        </w:rPr>
        <w:t>2</w:t>
      </w:r>
      <w:r w:rsidR="00DA1857">
        <w:rPr>
          <w:rFonts w:ascii="Arial" w:hAnsi="Arial"/>
          <w:color w:val="000000"/>
        </w:rPr>
        <w:t>.</w:t>
      </w:r>
      <w:r w:rsidR="009940A9">
        <w:rPr>
          <w:rFonts w:ascii="Arial" w:hAnsi="Arial"/>
          <w:b/>
          <w:color w:val="000000"/>
        </w:rPr>
        <w:t xml:space="preserve"> </w:t>
      </w:r>
      <w:r w:rsidR="009940A9">
        <w:rPr>
          <w:rFonts w:ascii="Arial" w:hAnsi="Arial"/>
          <w:b/>
          <w:color w:val="000000"/>
        </w:rPr>
        <w:tab/>
      </w:r>
      <w:r w:rsidR="00DA1857">
        <w:rPr>
          <w:rFonts w:ascii="Arial" w:hAnsi="Arial"/>
          <w:b/>
          <w:color w:val="000000"/>
        </w:rPr>
        <w:t>Functieomschrijvingen</w:t>
      </w:r>
      <w:r w:rsidR="009940A9">
        <w:rPr>
          <w:rFonts w:ascii="Arial" w:hAnsi="Arial"/>
          <w:b/>
          <w:color w:val="000000"/>
        </w:rPr>
        <w:t xml:space="preserve"> en -waardering</w:t>
      </w:r>
      <w:r w:rsidR="009940A9">
        <w:rPr>
          <w:rFonts w:ascii="Arial" w:hAnsi="Arial"/>
          <w:color w:val="000000"/>
        </w:rPr>
        <w:br/>
        <w:t xml:space="preserve">Partijen zijn met elkaar overeengekomen om de bestaande </w:t>
      </w:r>
      <w:r w:rsidR="00DA1857">
        <w:rPr>
          <w:rFonts w:ascii="Arial" w:hAnsi="Arial"/>
          <w:color w:val="000000"/>
        </w:rPr>
        <w:t>functieomschrijvingen</w:t>
      </w:r>
      <w:r w:rsidR="009940A9">
        <w:rPr>
          <w:rFonts w:ascii="Arial" w:hAnsi="Arial"/>
          <w:color w:val="000000"/>
        </w:rPr>
        <w:t xml:space="preserve"> stapsgewijs te actualiseren. Hierbij zullen de functies van het indirecte personeel als eerste worden bekeken. De </w:t>
      </w:r>
      <w:r w:rsidR="00DA1857">
        <w:rPr>
          <w:rFonts w:ascii="Arial" w:hAnsi="Arial"/>
          <w:color w:val="000000"/>
        </w:rPr>
        <w:t>functieomschrijvingen</w:t>
      </w:r>
      <w:r w:rsidR="009940A9">
        <w:rPr>
          <w:rFonts w:ascii="Arial" w:hAnsi="Arial"/>
          <w:color w:val="000000"/>
        </w:rPr>
        <w:t xml:space="preserve"> zullen worden voorbereid door de afdeling P&amp;O waarna deze voor functiewaardering aan de </w:t>
      </w:r>
      <w:r w:rsidR="00DA1857">
        <w:rPr>
          <w:rFonts w:ascii="Arial" w:hAnsi="Arial"/>
          <w:color w:val="000000"/>
        </w:rPr>
        <w:t xml:space="preserve">AWVN zullen worden voorgelegd. </w:t>
      </w:r>
      <w:smartTag w:uri="urn:schemas-microsoft-com:office:smarttags" w:element="PersonName">
        <w:smartTagPr>
          <w:attr w:name="ProductID" w:val="BN International zal"/>
        </w:smartTagPr>
        <w:r w:rsidR="009940A9">
          <w:rPr>
            <w:rFonts w:ascii="Arial" w:hAnsi="Arial"/>
            <w:color w:val="000000"/>
          </w:rPr>
          <w:t>BN International zal</w:t>
        </w:r>
      </w:smartTag>
      <w:r w:rsidR="009940A9">
        <w:rPr>
          <w:rFonts w:ascii="Arial" w:hAnsi="Arial"/>
          <w:color w:val="000000"/>
        </w:rPr>
        <w:t xml:space="preserve"> een onderhoudsplan voor </w:t>
      </w:r>
      <w:r w:rsidR="00DA1857">
        <w:rPr>
          <w:rFonts w:ascii="Arial" w:hAnsi="Arial"/>
          <w:color w:val="000000"/>
        </w:rPr>
        <w:t>functieomschrijvingen</w:t>
      </w:r>
      <w:r w:rsidR="009940A9">
        <w:rPr>
          <w:rFonts w:ascii="Arial" w:hAnsi="Arial"/>
          <w:color w:val="000000"/>
        </w:rPr>
        <w:t xml:space="preserve"> en waarderingen aan de ondernemingsraad voor</w:t>
      </w:r>
      <w:r w:rsidR="00DA1857">
        <w:rPr>
          <w:rFonts w:ascii="Arial" w:hAnsi="Arial"/>
          <w:color w:val="000000"/>
        </w:rPr>
        <w:t>-</w:t>
      </w:r>
      <w:r w:rsidR="009940A9">
        <w:rPr>
          <w:rFonts w:ascii="Arial" w:hAnsi="Arial"/>
          <w:color w:val="000000"/>
        </w:rPr>
        <w:t>leggen.</w:t>
      </w:r>
      <w:r w:rsidR="009940A9">
        <w:rPr>
          <w:rFonts w:ascii="Arial" w:hAnsi="Arial"/>
          <w:color w:val="000000"/>
        </w:rPr>
        <w:br/>
      </w:r>
    </w:p>
    <w:p w:rsidR="00873F37" w:rsidRPr="0015190F" w:rsidRDefault="00873F37" w:rsidP="0015190F">
      <w:pPr>
        <w:pStyle w:val="Plattetekst"/>
        <w:numPr>
          <w:ilvl w:val="0"/>
          <w:numId w:val="14"/>
        </w:numPr>
        <w:jc w:val="left"/>
        <w:rPr>
          <w:rFonts w:ascii="Arial" w:hAnsi="Arial"/>
          <w:b/>
          <w:color w:val="000000"/>
        </w:rPr>
      </w:pPr>
      <w:r w:rsidRPr="0015190F">
        <w:rPr>
          <w:rFonts w:ascii="Arial" w:hAnsi="Arial"/>
          <w:b/>
          <w:color w:val="000000"/>
        </w:rPr>
        <w:t>ANW-hiaatverzekering</w:t>
      </w:r>
    </w:p>
    <w:p w:rsidR="00873F37" w:rsidRDefault="00873F37" w:rsidP="0015190F">
      <w:pPr>
        <w:pStyle w:val="Plattetekst"/>
        <w:ind w:left="720"/>
        <w:jc w:val="left"/>
        <w:rPr>
          <w:rFonts w:ascii="Arial" w:hAnsi="Arial"/>
          <w:color w:val="000000"/>
        </w:rPr>
      </w:pPr>
      <w:r>
        <w:rPr>
          <w:rFonts w:ascii="Arial" w:hAnsi="Arial"/>
          <w:color w:val="000000"/>
        </w:rPr>
        <w:t>De ANW-hiaatverzekering is onderdeel van de nieuwe pensioenregeling die met ingang van 1 juli 2014 is ondergebracht bij het Pensioenfonds voor de Grafische bedrijven.</w:t>
      </w:r>
    </w:p>
    <w:p w:rsidR="0015190F" w:rsidRDefault="0015190F" w:rsidP="0015190F">
      <w:pPr>
        <w:pStyle w:val="Plattetekst"/>
        <w:ind w:left="720"/>
        <w:jc w:val="left"/>
        <w:rPr>
          <w:rFonts w:ascii="Arial" w:hAnsi="Arial"/>
          <w:color w:val="000000"/>
        </w:rPr>
      </w:pPr>
    </w:p>
    <w:p w:rsidR="009940A9" w:rsidRDefault="009940A9" w:rsidP="0015190F">
      <w:pPr>
        <w:numPr>
          <w:ilvl w:val="0"/>
          <w:numId w:val="14"/>
        </w:numPr>
        <w:rPr>
          <w:rFonts w:ascii="Arial" w:hAnsi="Arial"/>
          <w:color w:val="000000"/>
          <w:sz w:val="20"/>
        </w:rPr>
      </w:pPr>
      <w:r>
        <w:rPr>
          <w:rFonts w:ascii="Arial" w:hAnsi="Arial"/>
          <w:b/>
          <w:bCs/>
          <w:color w:val="000000"/>
          <w:sz w:val="20"/>
        </w:rPr>
        <w:t>Preventie</w:t>
      </w:r>
    </w:p>
    <w:p w:rsidR="009940A9" w:rsidRDefault="009940A9" w:rsidP="0034631D">
      <w:pPr>
        <w:rPr>
          <w:rFonts w:ascii="Arial" w:hAnsi="Arial"/>
          <w:color w:val="000000"/>
          <w:sz w:val="20"/>
        </w:rPr>
      </w:pPr>
      <w:r>
        <w:rPr>
          <w:rFonts w:ascii="Arial" w:hAnsi="Arial"/>
          <w:color w:val="000000"/>
          <w:sz w:val="20"/>
        </w:rPr>
        <w:t xml:space="preserve"> </w:t>
      </w:r>
      <w:r>
        <w:rPr>
          <w:rFonts w:ascii="Arial" w:hAnsi="Arial"/>
          <w:color w:val="000000"/>
          <w:sz w:val="20"/>
        </w:rPr>
        <w:tab/>
        <w:t xml:space="preserve">De werkgever onderkent het belang van preventieve maatregelen om arbeidsongeschiktheid </w:t>
      </w:r>
    </w:p>
    <w:p w:rsidR="009940A9" w:rsidRDefault="009940A9" w:rsidP="0034631D">
      <w:pPr>
        <w:rPr>
          <w:rFonts w:ascii="Arial" w:hAnsi="Arial"/>
          <w:color w:val="000000"/>
          <w:sz w:val="20"/>
        </w:rPr>
      </w:pPr>
      <w:r>
        <w:rPr>
          <w:rFonts w:ascii="Arial" w:hAnsi="Arial"/>
          <w:color w:val="000000"/>
          <w:sz w:val="20"/>
        </w:rPr>
        <w:tab/>
        <w:t xml:space="preserve">te voorkomen. Preventie, </w:t>
      </w:r>
      <w:r w:rsidR="009371AA">
        <w:rPr>
          <w:rFonts w:ascii="Arial" w:hAnsi="Arial"/>
          <w:color w:val="000000"/>
          <w:sz w:val="20"/>
        </w:rPr>
        <w:t>re-integratie</w:t>
      </w:r>
      <w:r>
        <w:rPr>
          <w:rFonts w:ascii="Arial" w:hAnsi="Arial"/>
          <w:color w:val="000000"/>
          <w:sz w:val="20"/>
        </w:rPr>
        <w:t xml:space="preserve"> en inkomensaanvulling vormen een samenhangend </w:t>
      </w:r>
    </w:p>
    <w:p w:rsidR="009940A9" w:rsidRDefault="009940A9" w:rsidP="0034631D">
      <w:pPr>
        <w:rPr>
          <w:rFonts w:ascii="Arial" w:hAnsi="Arial"/>
          <w:color w:val="000000"/>
          <w:sz w:val="20"/>
        </w:rPr>
      </w:pPr>
      <w:r>
        <w:rPr>
          <w:rFonts w:ascii="Arial" w:hAnsi="Arial"/>
          <w:color w:val="000000"/>
          <w:sz w:val="20"/>
        </w:rPr>
        <w:tab/>
        <w:t xml:space="preserve">geheel. In het najaarsoverleg zullen werkgever en vakbonden nader overleg voeren over deze </w:t>
      </w:r>
    </w:p>
    <w:p w:rsidR="009940A9" w:rsidRDefault="009940A9" w:rsidP="0034631D">
      <w:pPr>
        <w:rPr>
          <w:rFonts w:ascii="Arial" w:hAnsi="Arial"/>
          <w:color w:val="000000"/>
          <w:sz w:val="20"/>
        </w:rPr>
      </w:pPr>
      <w:r>
        <w:rPr>
          <w:rFonts w:ascii="Arial" w:hAnsi="Arial"/>
          <w:color w:val="000000"/>
          <w:sz w:val="20"/>
        </w:rPr>
        <w:tab/>
        <w:t xml:space="preserve">aspecten. Hierbij kunnen tevens aan de orde komen (afspraken over de hoogte van) </w:t>
      </w:r>
    </w:p>
    <w:p w:rsidR="0015190F" w:rsidRDefault="009940A9" w:rsidP="0034631D">
      <w:pPr>
        <w:rPr>
          <w:rFonts w:ascii="Arial" w:hAnsi="Arial"/>
          <w:color w:val="000000"/>
          <w:sz w:val="20"/>
        </w:rPr>
      </w:pPr>
      <w:r>
        <w:rPr>
          <w:rFonts w:ascii="Arial" w:hAnsi="Arial"/>
          <w:color w:val="000000"/>
          <w:sz w:val="20"/>
        </w:rPr>
        <w:tab/>
        <w:t>ziekte</w:t>
      </w:r>
      <w:r w:rsidR="00E91D5E">
        <w:rPr>
          <w:rFonts w:ascii="Arial" w:hAnsi="Arial"/>
          <w:color w:val="000000"/>
          <w:sz w:val="20"/>
        </w:rPr>
        <w:t>verzuim</w:t>
      </w:r>
      <w:r>
        <w:rPr>
          <w:rFonts w:ascii="Arial" w:hAnsi="Arial"/>
          <w:color w:val="000000"/>
          <w:sz w:val="20"/>
        </w:rPr>
        <w:t xml:space="preserve"> en leeftijdsbewust personeelsbeleid.</w:t>
      </w:r>
    </w:p>
    <w:p w:rsidR="0015190F" w:rsidRDefault="0015190F" w:rsidP="0034631D">
      <w:pPr>
        <w:rPr>
          <w:rFonts w:ascii="Arial" w:hAnsi="Arial"/>
          <w:color w:val="000000"/>
          <w:sz w:val="20"/>
        </w:rPr>
      </w:pPr>
    </w:p>
    <w:p w:rsidR="009940A9" w:rsidRDefault="00597483" w:rsidP="0034631D">
      <w:pPr>
        <w:rPr>
          <w:rFonts w:ascii="Arial" w:hAnsi="Arial"/>
          <w:color w:val="000000"/>
          <w:sz w:val="20"/>
        </w:rPr>
      </w:pPr>
      <w:r>
        <w:rPr>
          <w:rFonts w:ascii="Arial" w:hAnsi="Arial"/>
          <w:color w:val="000000"/>
          <w:sz w:val="20"/>
        </w:rPr>
        <w:t>5</w:t>
      </w:r>
      <w:r w:rsidR="00461049">
        <w:rPr>
          <w:rFonts w:ascii="Arial" w:hAnsi="Arial"/>
          <w:color w:val="000000"/>
          <w:sz w:val="20"/>
        </w:rPr>
        <w:t xml:space="preserve">. </w:t>
      </w:r>
      <w:r w:rsidR="009940A9">
        <w:rPr>
          <w:rFonts w:ascii="Arial" w:hAnsi="Arial"/>
          <w:color w:val="000000"/>
          <w:sz w:val="20"/>
        </w:rPr>
        <w:tab/>
      </w:r>
      <w:r w:rsidR="00E66BA4">
        <w:rPr>
          <w:rFonts w:ascii="Arial" w:hAnsi="Arial"/>
          <w:b/>
          <w:bCs/>
          <w:color w:val="000000"/>
          <w:sz w:val="20"/>
        </w:rPr>
        <w:t>Fiscaal</w:t>
      </w:r>
      <w:r w:rsidR="009940A9">
        <w:rPr>
          <w:rFonts w:ascii="Arial" w:hAnsi="Arial"/>
          <w:b/>
          <w:bCs/>
          <w:color w:val="000000"/>
          <w:sz w:val="20"/>
        </w:rPr>
        <w:t>vriendelijke vakbondscontributie</w:t>
      </w:r>
    </w:p>
    <w:p w:rsidR="009940A9" w:rsidRDefault="009940A9" w:rsidP="0034631D">
      <w:pPr>
        <w:rPr>
          <w:rFonts w:ascii="Arial" w:hAnsi="Arial"/>
          <w:color w:val="000000"/>
          <w:sz w:val="20"/>
        </w:rPr>
      </w:pPr>
      <w:r>
        <w:rPr>
          <w:rFonts w:ascii="Arial" w:hAnsi="Arial"/>
          <w:color w:val="000000"/>
          <w:sz w:val="20"/>
        </w:rPr>
        <w:tab/>
      </w:r>
      <w:smartTag w:uri="urn:schemas-microsoft-com:office:smarttags" w:element="PersonName">
        <w:smartTagPr>
          <w:attr w:name="ProductID" w:val="BN International zal"/>
        </w:smartTagPr>
        <w:r>
          <w:rPr>
            <w:rFonts w:ascii="Arial" w:hAnsi="Arial"/>
            <w:color w:val="000000"/>
            <w:sz w:val="20"/>
          </w:rPr>
          <w:t>BN International zal</w:t>
        </w:r>
      </w:smartTag>
      <w:r>
        <w:rPr>
          <w:rFonts w:ascii="Arial" w:hAnsi="Arial"/>
          <w:color w:val="000000"/>
          <w:sz w:val="20"/>
        </w:rPr>
        <w:t xml:space="preserve"> de gelegenheid bieden om op verzoek</w:t>
      </w:r>
      <w:r w:rsidR="00DA1857">
        <w:rPr>
          <w:rFonts w:ascii="Arial" w:hAnsi="Arial"/>
          <w:color w:val="000000"/>
          <w:sz w:val="20"/>
        </w:rPr>
        <w:t xml:space="preserve"> van de werknemer, en binnen de </w:t>
      </w:r>
      <w:r w:rsidR="00DA1857">
        <w:rPr>
          <w:rFonts w:ascii="Arial" w:hAnsi="Arial"/>
          <w:color w:val="000000"/>
          <w:sz w:val="20"/>
        </w:rPr>
        <w:br/>
        <w:t xml:space="preserve"> </w:t>
      </w:r>
      <w:r w:rsidR="00DA1857">
        <w:rPr>
          <w:rFonts w:ascii="Arial" w:hAnsi="Arial"/>
          <w:color w:val="000000"/>
          <w:sz w:val="20"/>
        </w:rPr>
        <w:tab/>
      </w:r>
      <w:r>
        <w:rPr>
          <w:rFonts w:ascii="Arial" w:hAnsi="Arial"/>
          <w:color w:val="000000"/>
          <w:sz w:val="20"/>
        </w:rPr>
        <w:t xml:space="preserve">daartoe gestelde (fiscale) grenzen, éénmaal per jaar de vakbondsbijdrage fiscaalvriendelijk te </w:t>
      </w:r>
    </w:p>
    <w:p w:rsidR="00AA55C8" w:rsidRDefault="009940A9" w:rsidP="0024030D">
      <w:pPr>
        <w:ind w:left="705" w:hanging="705"/>
        <w:rPr>
          <w:rFonts w:ascii="Arial" w:hAnsi="Arial"/>
          <w:color w:val="000000"/>
          <w:spacing w:val="-2"/>
          <w:sz w:val="20"/>
        </w:rPr>
      </w:pPr>
      <w:r>
        <w:rPr>
          <w:rFonts w:ascii="Arial" w:hAnsi="Arial"/>
          <w:color w:val="000000"/>
          <w:sz w:val="20"/>
        </w:rPr>
        <w:tab/>
        <w:t xml:space="preserve">verrekenen. </w:t>
      </w:r>
      <w:r>
        <w:rPr>
          <w:rFonts w:ascii="Arial" w:hAnsi="Arial"/>
          <w:color w:val="000000"/>
          <w:sz w:val="20"/>
        </w:rPr>
        <w:tab/>
      </w:r>
      <w:r w:rsidR="00A16650">
        <w:rPr>
          <w:rFonts w:ascii="Arial" w:hAnsi="Arial"/>
          <w:b/>
          <w:color w:val="000000"/>
          <w:sz w:val="20"/>
        </w:rPr>
        <w:br/>
      </w:r>
      <w:r w:rsidR="00FE3BFF">
        <w:rPr>
          <w:rFonts w:ascii="Arial" w:hAnsi="Arial"/>
          <w:color w:val="000000"/>
          <w:sz w:val="20"/>
        </w:rPr>
        <w:t xml:space="preserve"> </w:t>
      </w:r>
      <w:r w:rsidR="00A16650">
        <w:rPr>
          <w:rFonts w:ascii="Arial" w:hAnsi="Arial"/>
          <w:color w:val="000000"/>
          <w:sz w:val="20"/>
        </w:rPr>
        <w:t>.</w:t>
      </w:r>
    </w:p>
    <w:p w:rsidR="00AA55C8" w:rsidRDefault="00597483" w:rsidP="0034631D">
      <w:pPr>
        <w:tabs>
          <w:tab w:val="left" w:pos="-1440"/>
          <w:tab w:val="left" w:pos="-720"/>
          <w:tab w:val="left" w:pos="0"/>
        </w:tabs>
        <w:ind w:left="705" w:hanging="705"/>
        <w:rPr>
          <w:rFonts w:ascii="Arial" w:hAnsi="Arial"/>
          <w:color w:val="000000"/>
          <w:spacing w:val="-2"/>
          <w:sz w:val="20"/>
        </w:rPr>
      </w:pPr>
      <w:r>
        <w:rPr>
          <w:rFonts w:ascii="Arial" w:hAnsi="Arial"/>
          <w:color w:val="000000"/>
          <w:spacing w:val="-2"/>
          <w:sz w:val="20"/>
        </w:rPr>
        <w:t>6</w:t>
      </w:r>
      <w:r w:rsidR="00461049">
        <w:rPr>
          <w:rFonts w:ascii="Arial" w:hAnsi="Arial"/>
          <w:color w:val="000000"/>
          <w:spacing w:val="-2"/>
          <w:sz w:val="20"/>
        </w:rPr>
        <w:t>.</w:t>
      </w:r>
      <w:r w:rsidR="00AA55C8">
        <w:rPr>
          <w:rFonts w:ascii="Arial" w:hAnsi="Arial"/>
          <w:color w:val="000000"/>
          <w:spacing w:val="-2"/>
          <w:sz w:val="20"/>
        </w:rPr>
        <w:tab/>
      </w:r>
      <w:r w:rsidR="00AA55C8" w:rsidRPr="00AA55C8">
        <w:rPr>
          <w:rFonts w:ascii="Arial" w:hAnsi="Arial"/>
          <w:b/>
          <w:color w:val="000000"/>
          <w:spacing w:val="-2"/>
          <w:sz w:val="20"/>
        </w:rPr>
        <w:t>Bijdrage in de kosten zorgverzekering</w:t>
      </w:r>
    </w:p>
    <w:p w:rsidR="00AA55C8" w:rsidRDefault="00AA55C8" w:rsidP="0034631D">
      <w:pPr>
        <w:tabs>
          <w:tab w:val="left" w:pos="-1440"/>
          <w:tab w:val="left" w:pos="-720"/>
          <w:tab w:val="left" w:pos="0"/>
        </w:tabs>
        <w:ind w:left="705" w:hanging="705"/>
        <w:rPr>
          <w:rFonts w:ascii="Arial" w:hAnsi="Arial"/>
          <w:color w:val="000000"/>
          <w:spacing w:val="-2"/>
          <w:sz w:val="20"/>
        </w:rPr>
      </w:pPr>
      <w:r>
        <w:rPr>
          <w:rFonts w:ascii="Arial" w:hAnsi="Arial"/>
          <w:color w:val="000000"/>
          <w:spacing w:val="-2"/>
          <w:sz w:val="20"/>
        </w:rPr>
        <w:tab/>
        <w:t xml:space="preserve">Met ingang van 1 mei </w:t>
      </w:r>
      <w:r w:rsidR="00C34127">
        <w:rPr>
          <w:rFonts w:ascii="Arial" w:hAnsi="Arial"/>
          <w:color w:val="000000"/>
          <w:spacing w:val="-2"/>
          <w:sz w:val="20"/>
        </w:rPr>
        <w:t xml:space="preserve">2008 </w:t>
      </w:r>
      <w:r w:rsidR="007E232A">
        <w:rPr>
          <w:rFonts w:ascii="Arial" w:hAnsi="Arial"/>
          <w:color w:val="000000"/>
          <w:spacing w:val="-2"/>
          <w:sz w:val="20"/>
        </w:rPr>
        <w:t xml:space="preserve">wordt </w:t>
      </w:r>
      <w:r>
        <w:rPr>
          <w:rFonts w:ascii="Arial" w:hAnsi="Arial"/>
          <w:color w:val="000000"/>
          <w:spacing w:val="-2"/>
          <w:sz w:val="20"/>
        </w:rPr>
        <w:t>maandelijks een vergoeding uitgekeerd</w:t>
      </w:r>
      <w:r w:rsidR="007E232A">
        <w:rPr>
          <w:rFonts w:ascii="Arial" w:hAnsi="Arial"/>
          <w:color w:val="000000"/>
          <w:spacing w:val="-2"/>
          <w:sz w:val="20"/>
        </w:rPr>
        <w:t xml:space="preserve">. </w:t>
      </w:r>
      <w:r w:rsidR="00763F8B">
        <w:rPr>
          <w:rFonts w:ascii="Arial" w:hAnsi="Arial"/>
          <w:color w:val="000000"/>
          <w:spacing w:val="-2"/>
          <w:sz w:val="20"/>
        </w:rPr>
        <w:t xml:space="preserve"> </w:t>
      </w:r>
      <w:r>
        <w:rPr>
          <w:rFonts w:ascii="Arial" w:hAnsi="Arial"/>
          <w:color w:val="000000"/>
          <w:spacing w:val="-2"/>
          <w:sz w:val="20"/>
        </w:rPr>
        <w:t xml:space="preserve"> </w:t>
      </w:r>
      <w:r w:rsidR="00763F8B">
        <w:rPr>
          <w:rFonts w:ascii="Arial" w:hAnsi="Arial"/>
          <w:color w:val="000000"/>
          <w:spacing w:val="-2"/>
          <w:sz w:val="20"/>
        </w:rPr>
        <w:t xml:space="preserve">Met ingang van 1 mei 2014 bedraagt deze vergoeding € 20,45 (bruto) per maand.  </w:t>
      </w:r>
      <w:r>
        <w:rPr>
          <w:rFonts w:ascii="Arial" w:hAnsi="Arial"/>
          <w:color w:val="000000"/>
          <w:spacing w:val="-2"/>
          <w:sz w:val="20"/>
        </w:rPr>
        <w:t xml:space="preserve">Voor parttime werknemers zal deze vergoeding pro-rato worden toegekend. </w:t>
      </w:r>
      <w:r w:rsidR="00873F37">
        <w:rPr>
          <w:rFonts w:ascii="Arial" w:hAnsi="Arial"/>
          <w:color w:val="000000"/>
          <w:spacing w:val="-2"/>
          <w:sz w:val="20"/>
        </w:rPr>
        <w:t xml:space="preserve"> Dit bedrag is ongewijzigd vanwege het feit dat er geen structurele salarisverhoging overeengekomen is.</w:t>
      </w:r>
    </w:p>
    <w:p w:rsidR="00AA55C8" w:rsidRDefault="00AA55C8" w:rsidP="0034631D">
      <w:pPr>
        <w:tabs>
          <w:tab w:val="left" w:pos="-1440"/>
          <w:tab w:val="left" w:pos="-720"/>
          <w:tab w:val="left" w:pos="0"/>
        </w:tabs>
        <w:ind w:left="705" w:hanging="705"/>
        <w:rPr>
          <w:rFonts w:ascii="Arial" w:hAnsi="Arial"/>
          <w:color w:val="000000"/>
          <w:spacing w:val="-2"/>
          <w:sz w:val="20"/>
        </w:rPr>
      </w:pPr>
    </w:p>
    <w:p w:rsidR="00AA55C8" w:rsidRDefault="00597483" w:rsidP="0034631D">
      <w:pPr>
        <w:tabs>
          <w:tab w:val="left" w:pos="-1440"/>
          <w:tab w:val="left" w:pos="-720"/>
          <w:tab w:val="left" w:pos="0"/>
        </w:tabs>
        <w:ind w:left="705" w:hanging="705"/>
        <w:rPr>
          <w:rFonts w:ascii="Arial" w:hAnsi="Arial"/>
          <w:color w:val="000000"/>
          <w:spacing w:val="-2"/>
          <w:sz w:val="20"/>
        </w:rPr>
      </w:pPr>
      <w:r>
        <w:rPr>
          <w:rFonts w:ascii="Arial" w:hAnsi="Arial"/>
          <w:color w:val="000000"/>
          <w:spacing w:val="-2"/>
          <w:sz w:val="20"/>
        </w:rPr>
        <w:t>7</w:t>
      </w:r>
      <w:r w:rsidR="00461049">
        <w:rPr>
          <w:rFonts w:ascii="Arial" w:hAnsi="Arial"/>
          <w:color w:val="000000"/>
          <w:spacing w:val="-2"/>
          <w:sz w:val="20"/>
        </w:rPr>
        <w:t>.</w:t>
      </w:r>
      <w:r w:rsidR="00AA55C8">
        <w:rPr>
          <w:rFonts w:ascii="Arial" w:hAnsi="Arial"/>
          <w:color w:val="000000"/>
          <w:spacing w:val="-2"/>
          <w:sz w:val="20"/>
        </w:rPr>
        <w:tab/>
      </w:r>
      <w:r w:rsidR="00AA55C8" w:rsidRPr="00AA55C8">
        <w:rPr>
          <w:rFonts w:ascii="Arial" w:hAnsi="Arial"/>
          <w:b/>
          <w:color w:val="000000"/>
          <w:spacing w:val="-2"/>
          <w:sz w:val="20"/>
        </w:rPr>
        <w:t>WIA-hiaatverzekering</w:t>
      </w:r>
    </w:p>
    <w:p w:rsidR="00087866" w:rsidRDefault="00AA55C8" w:rsidP="0034631D">
      <w:pPr>
        <w:tabs>
          <w:tab w:val="left" w:pos="-1440"/>
          <w:tab w:val="left" w:pos="-720"/>
          <w:tab w:val="left" w:pos="0"/>
        </w:tabs>
        <w:ind w:left="705" w:hanging="705"/>
        <w:rPr>
          <w:rFonts w:ascii="Arial" w:hAnsi="Arial"/>
          <w:color w:val="000000"/>
          <w:spacing w:val="-2"/>
          <w:sz w:val="20"/>
        </w:rPr>
      </w:pPr>
      <w:r>
        <w:rPr>
          <w:rFonts w:ascii="Arial" w:hAnsi="Arial"/>
          <w:color w:val="000000"/>
          <w:spacing w:val="-2"/>
          <w:sz w:val="20"/>
        </w:rPr>
        <w:tab/>
        <w:t xml:space="preserve">Vanaf 1 januari 2006 is een WIA-hiaatverzekering van toepassing. De premie voor deze verzekering </w:t>
      </w:r>
      <w:r w:rsidR="00080A42">
        <w:rPr>
          <w:rFonts w:ascii="Arial" w:hAnsi="Arial"/>
          <w:color w:val="000000"/>
          <w:spacing w:val="-2"/>
          <w:sz w:val="20"/>
        </w:rPr>
        <w:t>bedraagt voor de werknemer in 201</w:t>
      </w:r>
      <w:r w:rsidR="00763F8B">
        <w:rPr>
          <w:rFonts w:ascii="Arial" w:hAnsi="Arial"/>
          <w:color w:val="000000"/>
          <w:spacing w:val="-2"/>
          <w:sz w:val="20"/>
        </w:rPr>
        <w:t>5</w:t>
      </w:r>
      <w:r w:rsidR="00080A42">
        <w:rPr>
          <w:rFonts w:ascii="Arial" w:hAnsi="Arial"/>
          <w:color w:val="000000"/>
          <w:spacing w:val="-2"/>
          <w:sz w:val="20"/>
        </w:rPr>
        <w:t xml:space="preserve"> 0,81% en in 201</w:t>
      </w:r>
      <w:r w:rsidR="00763F8B">
        <w:rPr>
          <w:rFonts w:ascii="Arial" w:hAnsi="Arial"/>
          <w:color w:val="000000"/>
          <w:spacing w:val="-2"/>
          <w:sz w:val="20"/>
        </w:rPr>
        <w:t>6</w:t>
      </w:r>
      <w:r w:rsidR="00080A42">
        <w:rPr>
          <w:rFonts w:ascii="Arial" w:hAnsi="Arial"/>
          <w:color w:val="000000"/>
          <w:spacing w:val="-2"/>
          <w:sz w:val="20"/>
        </w:rPr>
        <w:t xml:space="preserve"> 0,</w:t>
      </w:r>
      <w:r w:rsidR="00EE0367">
        <w:rPr>
          <w:rFonts w:ascii="Arial" w:hAnsi="Arial"/>
          <w:color w:val="000000"/>
          <w:spacing w:val="-2"/>
          <w:sz w:val="20"/>
        </w:rPr>
        <w:t>583</w:t>
      </w:r>
      <w:r w:rsidR="00080A42">
        <w:rPr>
          <w:rFonts w:ascii="Arial" w:hAnsi="Arial"/>
          <w:color w:val="000000"/>
          <w:spacing w:val="-2"/>
          <w:sz w:val="20"/>
        </w:rPr>
        <w:t xml:space="preserve">% </w:t>
      </w:r>
      <w:r>
        <w:rPr>
          <w:rFonts w:ascii="Arial" w:hAnsi="Arial"/>
          <w:color w:val="000000"/>
          <w:spacing w:val="-2"/>
          <w:sz w:val="20"/>
        </w:rPr>
        <w:t xml:space="preserve"> van het bruto maandsalaris</w:t>
      </w:r>
      <w:r w:rsidR="0024060F">
        <w:rPr>
          <w:rFonts w:ascii="Arial" w:hAnsi="Arial"/>
          <w:color w:val="000000"/>
          <w:spacing w:val="-2"/>
          <w:sz w:val="20"/>
        </w:rPr>
        <w:t xml:space="preserve">. </w:t>
      </w:r>
      <w:r>
        <w:rPr>
          <w:rFonts w:ascii="Arial" w:hAnsi="Arial"/>
          <w:color w:val="000000"/>
          <w:spacing w:val="-2"/>
          <w:sz w:val="20"/>
        </w:rPr>
        <w:t xml:space="preserve"> Over de vakantietoeslag wordt geen premie ingehouden. De premieberekening is beperkt tot het maximale SV loon. </w:t>
      </w:r>
    </w:p>
    <w:p w:rsidR="00AA55C8" w:rsidRDefault="00AA55C8" w:rsidP="0034631D">
      <w:pPr>
        <w:tabs>
          <w:tab w:val="left" w:pos="-1440"/>
          <w:tab w:val="left" w:pos="-720"/>
          <w:tab w:val="left" w:pos="0"/>
        </w:tabs>
        <w:ind w:left="705" w:hanging="705"/>
        <w:rPr>
          <w:rFonts w:ascii="Arial" w:hAnsi="Arial"/>
          <w:color w:val="000000"/>
          <w:spacing w:val="-2"/>
          <w:sz w:val="20"/>
        </w:rPr>
      </w:pPr>
    </w:p>
    <w:p w:rsidR="0034631D" w:rsidRDefault="00597483" w:rsidP="0034631D">
      <w:pPr>
        <w:tabs>
          <w:tab w:val="left" w:pos="-1440"/>
          <w:tab w:val="left" w:pos="-720"/>
          <w:tab w:val="left" w:pos="0"/>
        </w:tabs>
        <w:ind w:left="705" w:hanging="705"/>
        <w:rPr>
          <w:rFonts w:ascii="Arial" w:hAnsi="Arial" w:cs="Arial"/>
          <w:b/>
          <w:bCs/>
          <w:color w:val="000000"/>
          <w:spacing w:val="-2"/>
          <w:sz w:val="20"/>
          <w:szCs w:val="20"/>
        </w:rPr>
      </w:pPr>
      <w:r>
        <w:rPr>
          <w:rFonts w:ascii="Arial" w:hAnsi="Arial"/>
          <w:color w:val="000000"/>
          <w:spacing w:val="-2"/>
          <w:sz w:val="20"/>
        </w:rPr>
        <w:t>8</w:t>
      </w:r>
      <w:r w:rsidR="00461049">
        <w:rPr>
          <w:rFonts w:ascii="Arial" w:hAnsi="Arial"/>
          <w:color w:val="000000"/>
          <w:spacing w:val="-2"/>
          <w:sz w:val="20"/>
        </w:rPr>
        <w:t>.</w:t>
      </w:r>
      <w:r w:rsidR="00AA55C8">
        <w:rPr>
          <w:rFonts w:ascii="Arial" w:hAnsi="Arial"/>
          <w:color w:val="000000"/>
          <w:spacing w:val="-2"/>
          <w:sz w:val="20"/>
        </w:rPr>
        <w:tab/>
      </w:r>
      <w:r w:rsidR="00AA55C8" w:rsidRPr="00AA55C8">
        <w:rPr>
          <w:rFonts w:ascii="Arial" w:hAnsi="Arial"/>
          <w:b/>
          <w:color w:val="000000"/>
          <w:spacing w:val="-2"/>
          <w:sz w:val="20"/>
        </w:rPr>
        <w:t>Procedure collectieve eindejaarsgratificatie en</w:t>
      </w:r>
      <w:r w:rsidR="00F23AD9" w:rsidRPr="0034631D">
        <w:rPr>
          <w:rFonts w:ascii="Arial" w:hAnsi="Arial" w:cs="Arial"/>
          <w:b/>
          <w:bCs/>
          <w:color w:val="000000"/>
          <w:spacing w:val="-2"/>
          <w:sz w:val="20"/>
          <w:szCs w:val="20"/>
        </w:rPr>
        <w:t xml:space="preserve"> het vrijaf geven voor rekening van BN International B.V. in of aansluitend aan een feestdagenperiode</w:t>
      </w:r>
    </w:p>
    <w:p w:rsidR="00AA55C8" w:rsidRDefault="00AA55C8" w:rsidP="0034631D">
      <w:pPr>
        <w:tabs>
          <w:tab w:val="left" w:pos="-1440"/>
          <w:tab w:val="left" w:pos="-720"/>
          <w:tab w:val="left" w:pos="0"/>
        </w:tabs>
        <w:ind w:left="705" w:hanging="705"/>
        <w:rPr>
          <w:rFonts w:ascii="Arial" w:hAnsi="Arial"/>
          <w:color w:val="000000"/>
          <w:spacing w:val="-2"/>
          <w:sz w:val="20"/>
        </w:rPr>
      </w:pPr>
      <w:r>
        <w:rPr>
          <w:rFonts w:ascii="Arial" w:hAnsi="Arial"/>
          <w:color w:val="000000"/>
          <w:spacing w:val="-2"/>
          <w:sz w:val="20"/>
        </w:rPr>
        <w:tab/>
        <w:t xml:space="preserve">De directie stelt jaarlijks tegen het einde van het kalenderjaar een budget vast voor de collectieve eindejaarsgratificatie en het vrijaf geven voor rekening van </w:t>
      </w:r>
      <w:smartTag w:uri="urn:schemas-microsoft-com:office:smarttags" w:element="PersonName">
        <w:smartTagPr>
          <w:attr w:name="ProductID" w:val="BN International B.V."/>
        </w:smartTagPr>
        <w:r>
          <w:rPr>
            <w:rFonts w:ascii="Arial" w:hAnsi="Arial"/>
            <w:color w:val="000000"/>
            <w:spacing w:val="-2"/>
            <w:sz w:val="20"/>
          </w:rPr>
          <w:t>BN International B.V.</w:t>
        </w:r>
      </w:smartTag>
      <w:r>
        <w:rPr>
          <w:rFonts w:ascii="Arial" w:hAnsi="Arial"/>
          <w:color w:val="000000"/>
          <w:spacing w:val="-2"/>
          <w:sz w:val="20"/>
        </w:rPr>
        <w:t xml:space="preserve"> in </w:t>
      </w:r>
      <w:r w:rsidR="00D67A7E">
        <w:rPr>
          <w:rFonts w:ascii="Arial" w:hAnsi="Arial"/>
          <w:color w:val="000000"/>
          <w:spacing w:val="-2"/>
          <w:sz w:val="20"/>
        </w:rPr>
        <w:t>of aansluitend aan een feestdagen</w:t>
      </w:r>
      <w:r>
        <w:rPr>
          <w:rFonts w:ascii="Arial" w:hAnsi="Arial"/>
          <w:color w:val="000000"/>
          <w:spacing w:val="-2"/>
          <w:sz w:val="20"/>
        </w:rPr>
        <w:t xml:space="preserve">periode. De verdeling van dit budget over een bedrag in geld en vrije dagen voor rekening van </w:t>
      </w:r>
      <w:smartTag w:uri="urn:schemas-microsoft-com:office:smarttags" w:element="PersonName">
        <w:smartTagPr>
          <w:attr w:name="ProductID" w:val="BN International,"/>
        </w:smartTagPr>
        <w:r>
          <w:rPr>
            <w:rFonts w:ascii="Arial" w:hAnsi="Arial"/>
            <w:color w:val="000000"/>
            <w:spacing w:val="-2"/>
            <w:sz w:val="20"/>
          </w:rPr>
          <w:t>BN International,</w:t>
        </w:r>
      </w:smartTag>
      <w:r>
        <w:rPr>
          <w:rFonts w:ascii="Arial" w:hAnsi="Arial"/>
          <w:color w:val="000000"/>
          <w:spacing w:val="-2"/>
          <w:sz w:val="20"/>
        </w:rPr>
        <w:t xml:space="preserve"> zal geschieden in overleg met de Ondernemingsraad.</w:t>
      </w:r>
    </w:p>
    <w:p w:rsidR="00AA55C8" w:rsidRDefault="00AA55C8" w:rsidP="0034631D">
      <w:pPr>
        <w:tabs>
          <w:tab w:val="left" w:pos="-1440"/>
          <w:tab w:val="left" w:pos="-720"/>
          <w:tab w:val="left" w:pos="0"/>
        </w:tabs>
        <w:ind w:left="720" w:hanging="720"/>
        <w:rPr>
          <w:rFonts w:ascii="Arial" w:hAnsi="Arial"/>
          <w:color w:val="000000"/>
          <w:spacing w:val="-2"/>
          <w:sz w:val="20"/>
        </w:rPr>
      </w:pPr>
    </w:p>
    <w:p w:rsidR="00A16650" w:rsidRDefault="00597483" w:rsidP="0034631D">
      <w:pPr>
        <w:tabs>
          <w:tab w:val="left" w:pos="-1440"/>
          <w:tab w:val="left" w:pos="-720"/>
          <w:tab w:val="left" w:pos="0"/>
        </w:tabs>
        <w:rPr>
          <w:rFonts w:ascii="Arial" w:hAnsi="Arial"/>
          <w:color w:val="000000"/>
          <w:spacing w:val="-2"/>
          <w:sz w:val="20"/>
        </w:rPr>
      </w:pPr>
      <w:r>
        <w:rPr>
          <w:rFonts w:ascii="Arial" w:hAnsi="Arial"/>
          <w:color w:val="000000"/>
          <w:spacing w:val="-2"/>
          <w:sz w:val="20"/>
        </w:rPr>
        <w:t>9</w:t>
      </w:r>
      <w:r w:rsidR="00461049">
        <w:rPr>
          <w:rFonts w:ascii="Arial" w:hAnsi="Arial"/>
          <w:color w:val="000000"/>
          <w:spacing w:val="-2"/>
          <w:sz w:val="20"/>
        </w:rPr>
        <w:t>.</w:t>
      </w:r>
      <w:r w:rsidR="00A16650">
        <w:rPr>
          <w:rFonts w:ascii="Arial" w:hAnsi="Arial"/>
          <w:color w:val="000000"/>
          <w:spacing w:val="-2"/>
          <w:sz w:val="20"/>
        </w:rPr>
        <w:tab/>
      </w:r>
      <w:r w:rsidR="00A16650" w:rsidRPr="00A16650">
        <w:rPr>
          <w:rFonts w:ascii="Arial" w:hAnsi="Arial"/>
          <w:b/>
          <w:color w:val="000000"/>
          <w:spacing w:val="-2"/>
          <w:sz w:val="20"/>
        </w:rPr>
        <w:t>WGA-premie</w:t>
      </w:r>
    </w:p>
    <w:p w:rsidR="00172C5F" w:rsidRDefault="00A16650" w:rsidP="004C7229">
      <w:pPr>
        <w:tabs>
          <w:tab w:val="left" w:pos="-1440"/>
          <w:tab w:val="left" w:pos="-720"/>
          <w:tab w:val="left" w:pos="0"/>
        </w:tabs>
        <w:ind w:left="708" w:firstLine="1"/>
        <w:rPr>
          <w:rFonts w:ascii="Arial" w:hAnsi="Arial"/>
          <w:color w:val="000000"/>
          <w:spacing w:val="-2"/>
          <w:sz w:val="20"/>
        </w:rPr>
      </w:pPr>
      <w:r>
        <w:rPr>
          <w:rFonts w:ascii="Arial" w:hAnsi="Arial"/>
          <w:color w:val="000000"/>
          <w:spacing w:val="-2"/>
          <w:sz w:val="20"/>
        </w:rPr>
        <w:t xml:space="preserve">Werkgever zal gedurende de looptijd van de CAO </w:t>
      </w:r>
      <w:r w:rsidR="003F0A17">
        <w:rPr>
          <w:rFonts w:ascii="Arial" w:hAnsi="Arial"/>
          <w:color w:val="000000"/>
          <w:spacing w:val="-2"/>
          <w:sz w:val="20"/>
        </w:rPr>
        <w:t>van 1 mei 201</w:t>
      </w:r>
      <w:r w:rsidR="0081050F">
        <w:rPr>
          <w:rFonts w:ascii="Arial" w:hAnsi="Arial"/>
          <w:color w:val="000000"/>
          <w:spacing w:val="-2"/>
          <w:sz w:val="20"/>
        </w:rPr>
        <w:t>5</w:t>
      </w:r>
      <w:r w:rsidR="003F0A17">
        <w:rPr>
          <w:rFonts w:ascii="Arial" w:hAnsi="Arial"/>
          <w:color w:val="000000"/>
          <w:spacing w:val="-2"/>
          <w:sz w:val="20"/>
        </w:rPr>
        <w:t xml:space="preserve"> tot en met 30 april 201</w:t>
      </w:r>
      <w:r w:rsidR="0081050F">
        <w:rPr>
          <w:rFonts w:ascii="Arial" w:hAnsi="Arial"/>
          <w:color w:val="000000"/>
          <w:spacing w:val="-2"/>
          <w:sz w:val="20"/>
        </w:rPr>
        <w:t>6</w:t>
      </w:r>
      <w:r w:rsidR="00FE3BFF">
        <w:rPr>
          <w:rFonts w:ascii="Arial" w:hAnsi="Arial"/>
          <w:color w:val="000000"/>
          <w:spacing w:val="-2"/>
          <w:sz w:val="20"/>
        </w:rPr>
        <w:t xml:space="preserve"> </w:t>
      </w:r>
      <w:r>
        <w:rPr>
          <w:rFonts w:ascii="Arial" w:hAnsi="Arial"/>
          <w:color w:val="000000"/>
          <w:spacing w:val="-2"/>
          <w:sz w:val="20"/>
        </w:rPr>
        <w:t>afzien van het wettelijk recht om 50% van de gedifferentieerde WGA-premie op de werknemers te verhalen.</w:t>
      </w:r>
    </w:p>
    <w:p w:rsidR="00172C5F" w:rsidRDefault="00172C5F" w:rsidP="004C7229">
      <w:pPr>
        <w:tabs>
          <w:tab w:val="left" w:pos="-1440"/>
          <w:tab w:val="left" w:pos="-720"/>
          <w:tab w:val="left" w:pos="0"/>
        </w:tabs>
        <w:ind w:left="708" w:firstLine="1"/>
        <w:rPr>
          <w:rFonts w:ascii="Arial" w:hAnsi="Arial"/>
          <w:color w:val="000000"/>
          <w:spacing w:val="-2"/>
          <w:sz w:val="20"/>
        </w:rPr>
      </w:pPr>
    </w:p>
    <w:p w:rsidR="00172C5F" w:rsidRDefault="00597483" w:rsidP="002B6F0C">
      <w:pPr>
        <w:tabs>
          <w:tab w:val="left" w:pos="-1440"/>
          <w:tab w:val="left" w:pos="-720"/>
          <w:tab w:val="left" w:pos="709"/>
        </w:tabs>
        <w:ind w:left="705" w:hanging="705"/>
        <w:rPr>
          <w:rFonts w:ascii="Arial" w:hAnsi="Arial"/>
          <w:color w:val="000000"/>
          <w:spacing w:val="-2"/>
          <w:sz w:val="20"/>
        </w:rPr>
      </w:pPr>
      <w:r>
        <w:rPr>
          <w:rFonts w:ascii="Arial" w:hAnsi="Arial"/>
          <w:color w:val="000000"/>
          <w:spacing w:val="-2"/>
          <w:sz w:val="20"/>
        </w:rPr>
        <w:t>10</w:t>
      </w:r>
      <w:r w:rsidR="00461049">
        <w:rPr>
          <w:rFonts w:ascii="Arial" w:hAnsi="Arial"/>
          <w:color w:val="000000"/>
          <w:spacing w:val="-2"/>
          <w:sz w:val="20"/>
        </w:rPr>
        <w:t>.</w:t>
      </w:r>
      <w:r w:rsidR="00172C5F">
        <w:rPr>
          <w:rFonts w:ascii="Arial" w:hAnsi="Arial"/>
          <w:color w:val="000000"/>
          <w:spacing w:val="-2"/>
          <w:sz w:val="20"/>
        </w:rPr>
        <w:tab/>
      </w:r>
      <w:r w:rsidR="00172C5F">
        <w:rPr>
          <w:rFonts w:ascii="Arial" w:hAnsi="Arial"/>
          <w:b/>
          <w:color w:val="000000"/>
          <w:spacing w:val="-2"/>
          <w:sz w:val="20"/>
        </w:rPr>
        <w:t>Thuiswerken</w:t>
      </w:r>
      <w:r w:rsidR="00172C5F">
        <w:rPr>
          <w:rFonts w:ascii="Arial" w:hAnsi="Arial"/>
          <w:b/>
          <w:color w:val="000000"/>
          <w:spacing w:val="-2"/>
          <w:sz w:val="20"/>
        </w:rPr>
        <w:br/>
      </w:r>
      <w:r w:rsidR="00172C5F">
        <w:rPr>
          <w:rFonts w:ascii="Arial" w:hAnsi="Arial"/>
          <w:b/>
          <w:color w:val="000000"/>
          <w:spacing w:val="-2"/>
          <w:sz w:val="20"/>
        </w:rPr>
        <w:tab/>
      </w:r>
      <w:r w:rsidR="00172C5F" w:rsidRPr="002B6F0C">
        <w:rPr>
          <w:rFonts w:ascii="Arial" w:hAnsi="Arial"/>
          <w:color w:val="000000"/>
          <w:spacing w:val="-2"/>
          <w:sz w:val="20"/>
        </w:rPr>
        <w:t>Thuis</w:t>
      </w:r>
      <w:r w:rsidR="00172C5F">
        <w:rPr>
          <w:rFonts w:ascii="Arial" w:hAnsi="Arial"/>
          <w:color w:val="000000"/>
          <w:spacing w:val="-2"/>
          <w:sz w:val="20"/>
        </w:rPr>
        <w:t xml:space="preserve">werken wordt in de vorm van maatwerk toegestaan, in overleg en met goedkeuring van de </w:t>
      </w:r>
      <w:r w:rsidR="00766CCE">
        <w:rPr>
          <w:rFonts w:ascii="Arial" w:hAnsi="Arial"/>
          <w:color w:val="000000"/>
          <w:spacing w:val="-2"/>
          <w:sz w:val="20"/>
        </w:rPr>
        <w:t>l</w:t>
      </w:r>
      <w:r w:rsidR="00172C5F">
        <w:rPr>
          <w:rFonts w:ascii="Arial" w:hAnsi="Arial"/>
          <w:color w:val="000000"/>
          <w:spacing w:val="-2"/>
          <w:sz w:val="20"/>
        </w:rPr>
        <w:t>eidinggevende. Thuiswerken wo</w:t>
      </w:r>
      <w:r w:rsidR="00087866">
        <w:rPr>
          <w:rFonts w:ascii="Arial" w:hAnsi="Arial"/>
          <w:color w:val="000000"/>
          <w:spacing w:val="-2"/>
          <w:sz w:val="20"/>
        </w:rPr>
        <w:t>r</w:t>
      </w:r>
      <w:r w:rsidR="00172C5F">
        <w:rPr>
          <w:rFonts w:ascii="Arial" w:hAnsi="Arial"/>
          <w:color w:val="000000"/>
          <w:spacing w:val="-2"/>
          <w:sz w:val="20"/>
        </w:rPr>
        <w:t xml:space="preserve">dt niet als recht toegekend en de intentie van het thuiswerken is incidenteel niet structureel. </w:t>
      </w:r>
      <w:r w:rsidR="00766CCE">
        <w:rPr>
          <w:rFonts w:ascii="Arial" w:hAnsi="Arial"/>
          <w:color w:val="000000"/>
          <w:spacing w:val="-2"/>
          <w:sz w:val="20"/>
        </w:rPr>
        <w:t>.</w:t>
      </w:r>
    </w:p>
    <w:p w:rsidR="00766CCE" w:rsidRDefault="00766CCE" w:rsidP="002B6F0C">
      <w:pPr>
        <w:tabs>
          <w:tab w:val="left" w:pos="-1440"/>
          <w:tab w:val="left" w:pos="-720"/>
          <w:tab w:val="left" w:pos="709"/>
        </w:tabs>
        <w:ind w:left="705" w:hanging="705"/>
        <w:rPr>
          <w:rFonts w:ascii="Arial" w:hAnsi="Arial"/>
          <w:color w:val="000000"/>
          <w:spacing w:val="-2"/>
          <w:sz w:val="20"/>
        </w:rPr>
      </w:pPr>
    </w:p>
    <w:p w:rsidR="00766CCE" w:rsidRDefault="00597483" w:rsidP="002B6F0C">
      <w:pPr>
        <w:tabs>
          <w:tab w:val="left" w:pos="-1440"/>
          <w:tab w:val="left" w:pos="-720"/>
          <w:tab w:val="left" w:pos="709"/>
        </w:tabs>
        <w:ind w:left="705" w:hanging="705"/>
        <w:rPr>
          <w:rFonts w:ascii="Arial" w:hAnsi="Arial"/>
          <w:b/>
          <w:color w:val="000000"/>
          <w:spacing w:val="-2"/>
          <w:sz w:val="20"/>
        </w:rPr>
      </w:pPr>
      <w:r>
        <w:rPr>
          <w:rFonts w:ascii="Arial" w:hAnsi="Arial"/>
          <w:b/>
          <w:color w:val="000000"/>
          <w:spacing w:val="-2"/>
          <w:sz w:val="20"/>
        </w:rPr>
        <w:t>11</w:t>
      </w:r>
      <w:r w:rsidR="00461049" w:rsidRPr="0024030D">
        <w:rPr>
          <w:rFonts w:ascii="Arial" w:hAnsi="Arial"/>
          <w:b/>
          <w:color w:val="000000"/>
          <w:spacing w:val="-2"/>
          <w:sz w:val="20"/>
        </w:rPr>
        <w:t>.</w:t>
      </w:r>
      <w:r w:rsidR="00766CCE">
        <w:rPr>
          <w:rFonts w:ascii="Arial" w:hAnsi="Arial"/>
          <w:color w:val="000000"/>
          <w:spacing w:val="-2"/>
          <w:sz w:val="20"/>
        </w:rPr>
        <w:tab/>
      </w:r>
      <w:r w:rsidR="00766CCE">
        <w:rPr>
          <w:rFonts w:ascii="Arial" w:hAnsi="Arial"/>
          <w:b/>
          <w:color w:val="000000"/>
          <w:spacing w:val="-2"/>
          <w:sz w:val="20"/>
        </w:rPr>
        <w:t>Werkgelegenheid</w:t>
      </w:r>
    </w:p>
    <w:p w:rsidR="00766CCE" w:rsidRDefault="00766CCE" w:rsidP="002B6F0C">
      <w:pPr>
        <w:tabs>
          <w:tab w:val="left" w:pos="-1440"/>
          <w:tab w:val="left" w:pos="-720"/>
          <w:tab w:val="left" w:pos="709"/>
        </w:tabs>
        <w:ind w:left="705" w:hanging="705"/>
        <w:rPr>
          <w:rFonts w:ascii="Arial" w:hAnsi="Arial"/>
          <w:color w:val="000000"/>
          <w:spacing w:val="-2"/>
          <w:sz w:val="20"/>
        </w:rPr>
      </w:pPr>
      <w:r>
        <w:rPr>
          <w:rFonts w:ascii="Arial" w:hAnsi="Arial"/>
          <w:color w:val="000000"/>
          <w:spacing w:val="-2"/>
          <w:sz w:val="20"/>
        </w:rPr>
        <w:tab/>
        <w:t xml:space="preserve">Het bestaande beleid met betrekking tot het in dienst nemen van werknemers met een afstand tot de arbeidsmarkt zal </w:t>
      </w:r>
      <w:r w:rsidR="00D3116F">
        <w:rPr>
          <w:rFonts w:ascii="Arial" w:hAnsi="Arial"/>
          <w:color w:val="000000"/>
          <w:spacing w:val="-2"/>
          <w:sz w:val="20"/>
        </w:rPr>
        <w:t xml:space="preserve">gedurende de looptijd van de CAO </w:t>
      </w:r>
      <w:r>
        <w:rPr>
          <w:rFonts w:ascii="Arial" w:hAnsi="Arial"/>
          <w:color w:val="000000"/>
          <w:spacing w:val="-2"/>
          <w:sz w:val="20"/>
        </w:rPr>
        <w:t>worden voortgezet. .</w:t>
      </w:r>
    </w:p>
    <w:p w:rsidR="002A1ED5" w:rsidRPr="002B6F0C" w:rsidRDefault="002A1ED5" w:rsidP="002B6F0C">
      <w:pPr>
        <w:tabs>
          <w:tab w:val="left" w:pos="-1440"/>
          <w:tab w:val="left" w:pos="-720"/>
          <w:tab w:val="left" w:pos="0"/>
        </w:tabs>
        <w:rPr>
          <w:rFonts w:ascii="Arial" w:hAnsi="Arial"/>
          <w:color w:val="000000"/>
          <w:spacing w:val="-2"/>
          <w:sz w:val="20"/>
        </w:rPr>
      </w:pPr>
    </w:p>
    <w:p w:rsidR="00D6586E" w:rsidRDefault="00D6586E" w:rsidP="00A555B5">
      <w:pPr>
        <w:rPr>
          <w:sz w:val="22"/>
        </w:rPr>
      </w:pPr>
    </w:p>
    <w:p w:rsidR="00A555B5" w:rsidRPr="00A555B5" w:rsidRDefault="00597483" w:rsidP="00A555B5">
      <w:pPr>
        <w:rPr>
          <w:rFonts w:ascii="Arial" w:hAnsi="Arial" w:cs="Arial"/>
          <w:b/>
          <w:sz w:val="20"/>
          <w:szCs w:val="20"/>
        </w:rPr>
      </w:pPr>
      <w:r>
        <w:rPr>
          <w:rFonts w:ascii="Arial" w:hAnsi="Arial" w:cs="Arial"/>
          <w:b/>
          <w:sz w:val="20"/>
          <w:szCs w:val="20"/>
        </w:rPr>
        <w:t>12</w:t>
      </w:r>
      <w:r w:rsidR="00461049">
        <w:rPr>
          <w:rFonts w:ascii="Arial" w:hAnsi="Arial" w:cs="Arial"/>
          <w:b/>
          <w:sz w:val="20"/>
          <w:szCs w:val="20"/>
        </w:rPr>
        <w:t>.</w:t>
      </w:r>
      <w:r w:rsidR="00A555B5" w:rsidRPr="00A555B5">
        <w:rPr>
          <w:rFonts w:ascii="Arial" w:hAnsi="Arial" w:cs="Arial"/>
          <w:b/>
          <w:sz w:val="20"/>
          <w:szCs w:val="20"/>
        </w:rPr>
        <w:t xml:space="preserve"> </w:t>
      </w:r>
      <w:r w:rsidR="00A555B5">
        <w:rPr>
          <w:rFonts w:ascii="Arial" w:hAnsi="Arial" w:cs="Arial"/>
          <w:b/>
          <w:sz w:val="20"/>
          <w:szCs w:val="20"/>
        </w:rPr>
        <w:tab/>
      </w:r>
      <w:r w:rsidR="00A555B5" w:rsidRPr="00A555B5">
        <w:rPr>
          <w:rFonts w:ascii="Arial" w:hAnsi="Arial" w:cs="Arial"/>
          <w:b/>
          <w:sz w:val="20"/>
          <w:szCs w:val="20"/>
        </w:rPr>
        <w:t>CAO afspraak m.b.t. vrijvallende VUT-gelden</w:t>
      </w:r>
    </w:p>
    <w:p w:rsidR="00A555B5" w:rsidRPr="00A555B5" w:rsidRDefault="00FF172D" w:rsidP="0024030D">
      <w:pPr>
        <w:ind w:left="708"/>
        <w:rPr>
          <w:rFonts w:ascii="Arial" w:hAnsi="Arial" w:cs="Arial"/>
          <w:sz w:val="20"/>
          <w:szCs w:val="20"/>
        </w:rPr>
      </w:pPr>
      <w:r>
        <w:rPr>
          <w:rFonts w:ascii="Arial" w:hAnsi="Arial" w:cs="Arial"/>
          <w:sz w:val="20"/>
          <w:szCs w:val="20"/>
        </w:rPr>
        <w:t xml:space="preserve">Vanaf 1 juli 2014 is de </w:t>
      </w:r>
      <w:r w:rsidR="00A555B5" w:rsidRPr="00A555B5">
        <w:rPr>
          <w:rFonts w:ascii="Arial" w:hAnsi="Arial" w:cs="Arial"/>
          <w:sz w:val="20"/>
          <w:szCs w:val="20"/>
        </w:rPr>
        <w:t xml:space="preserve">vrijvallende ruimte vastgesteld op structureel 2,75% van de loonsom. </w:t>
      </w:r>
    </w:p>
    <w:p w:rsidR="00A555B5" w:rsidRPr="00A555B5" w:rsidRDefault="00A555B5" w:rsidP="0024030D">
      <w:pPr>
        <w:ind w:firstLine="708"/>
        <w:rPr>
          <w:rFonts w:ascii="Arial" w:hAnsi="Arial" w:cs="Arial"/>
          <w:sz w:val="20"/>
          <w:szCs w:val="20"/>
        </w:rPr>
      </w:pPr>
      <w:r w:rsidRPr="00A555B5">
        <w:rPr>
          <w:rFonts w:ascii="Arial" w:hAnsi="Arial" w:cs="Arial"/>
          <w:sz w:val="20"/>
          <w:szCs w:val="20"/>
        </w:rPr>
        <w:t xml:space="preserve">Van deze ruimte wordt </w:t>
      </w:r>
    </w:p>
    <w:p w:rsidR="00A555B5" w:rsidRPr="00A555B5" w:rsidRDefault="00A555B5" w:rsidP="00A555B5">
      <w:pPr>
        <w:numPr>
          <w:ilvl w:val="0"/>
          <w:numId w:val="31"/>
        </w:numPr>
        <w:rPr>
          <w:rFonts w:ascii="Arial" w:hAnsi="Arial" w:cs="Arial"/>
          <w:sz w:val="20"/>
          <w:szCs w:val="20"/>
        </w:rPr>
      </w:pPr>
      <w:r w:rsidRPr="00A555B5">
        <w:rPr>
          <w:rFonts w:ascii="Arial" w:hAnsi="Arial" w:cs="Arial"/>
          <w:sz w:val="20"/>
          <w:szCs w:val="20"/>
        </w:rPr>
        <w:t>1,5 % aangewend om de bestaande 60+ regeling (CAO artikel 12 lid 3) voor 60 tot met 64-jarigen uit te breiden en ook toe te passen voor werknemers van 65 en 66 jaar.</w:t>
      </w:r>
    </w:p>
    <w:p w:rsidR="00A555B5" w:rsidRPr="00FF172D" w:rsidRDefault="00A555B5" w:rsidP="0015190F">
      <w:pPr>
        <w:numPr>
          <w:ilvl w:val="0"/>
          <w:numId w:val="31"/>
        </w:numPr>
        <w:rPr>
          <w:rFonts w:ascii="Arial" w:hAnsi="Arial" w:cs="Arial"/>
          <w:sz w:val="20"/>
          <w:szCs w:val="20"/>
        </w:rPr>
      </w:pPr>
      <w:r w:rsidRPr="00FF172D">
        <w:rPr>
          <w:rFonts w:ascii="Arial" w:hAnsi="Arial" w:cs="Arial"/>
          <w:sz w:val="20"/>
          <w:szCs w:val="20"/>
        </w:rPr>
        <w:t>Voor het restant van de hierboven genoemde vrijvallende ruimte, zijnde 1,25% per jaar,</w:t>
      </w:r>
      <w:r w:rsidR="00FF172D">
        <w:rPr>
          <w:rFonts w:ascii="Arial" w:hAnsi="Arial" w:cs="Arial"/>
          <w:sz w:val="20"/>
          <w:szCs w:val="20"/>
        </w:rPr>
        <w:t xml:space="preserve"> </w:t>
      </w:r>
    </w:p>
    <w:p w:rsidR="00A555B5" w:rsidRPr="00A555B5" w:rsidRDefault="00A555B5" w:rsidP="00A555B5">
      <w:pPr>
        <w:ind w:left="720"/>
        <w:rPr>
          <w:rFonts w:ascii="Arial" w:hAnsi="Arial" w:cs="Arial"/>
          <w:sz w:val="20"/>
          <w:szCs w:val="20"/>
        </w:rPr>
      </w:pPr>
      <w:r w:rsidRPr="00A555B5">
        <w:rPr>
          <w:rFonts w:ascii="Arial" w:hAnsi="Arial" w:cs="Arial"/>
          <w:sz w:val="20"/>
          <w:szCs w:val="20"/>
        </w:rPr>
        <w:t>kan medewerker kiezen voor geld of tijd. Medewerker kan jaarlijks voor 1 september aangeven welke keuze gemaakt wordt.</w:t>
      </w:r>
    </w:p>
    <w:p w:rsidR="00A555B5" w:rsidRPr="00A555B5" w:rsidRDefault="00A555B5" w:rsidP="00A555B5">
      <w:pPr>
        <w:ind w:firstLine="708"/>
        <w:rPr>
          <w:rFonts w:ascii="Arial" w:hAnsi="Arial" w:cs="Arial"/>
          <w:sz w:val="20"/>
          <w:szCs w:val="20"/>
        </w:rPr>
      </w:pPr>
      <w:r w:rsidRPr="00A555B5">
        <w:rPr>
          <w:rFonts w:ascii="Arial" w:hAnsi="Arial" w:cs="Arial"/>
          <w:sz w:val="20"/>
          <w:szCs w:val="20"/>
        </w:rPr>
        <w:t>II a1. Keuze voor geld</w:t>
      </w:r>
    </w:p>
    <w:p w:rsidR="00A555B5" w:rsidRPr="00A555B5" w:rsidRDefault="00A555B5" w:rsidP="00A555B5">
      <w:pPr>
        <w:ind w:firstLine="708"/>
        <w:rPr>
          <w:rFonts w:ascii="Arial" w:hAnsi="Arial" w:cs="Arial"/>
          <w:sz w:val="20"/>
          <w:szCs w:val="20"/>
        </w:rPr>
      </w:pPr>
      <w:r w:rsidRPr="00A555B5">
        <w:rPr>
          <w:rFonts w:ascii="Arial" w:hAnsi="Arial" w:cs="Arial"/>
          <w:sz w:val="20"/>
          <w:szCs w:val="20"/>
        </w:rPr>
        <w:t xml:space="preserve">         De uitkering vindt plaats in de maand oktober. </w:t>
      </w:r>
    </w:p>
    <w:p w:rsidR="00A555B5" w:rsidRPr="00A555B5" w:rsidRDefault="00A555B5" w:rsidP="00A555B5">
      <w:pPr>
        <w:ind w:firstLine="708"/>
        <w:rPr>
          <w:rFonts w:ascii="Arial" w:hAnsi="Arial" w:cs="Arial"/>
          <w:sz w:val="20"/>
          <w:szCs w:val="20"/>
        </w:rPr>
      </w:pPr>
      <w:r w:rsidRPr="00A555B5">
        <w:rPr>
          <w:rFonts w:ascii="Arial" w:hAnsi="Arial" w:cs="Arial"/>
          <w:sz w:val="20"/>
          <w:szCs w:val="20"/>
        </w:rPr>
        <w:t>II a2. Keuze voor pensioen</w:t>
      </w:r>
    </w:p>
    <w:p w:rsidR="00A555B5" w:rsidRPr="00A555B5" w:rsidRDefault="00A555B5" w:rsidP="00A555B5">
      <w:pPr>
        <w:ind w:firstLine="708"/>
        <w:rPr>
          <w:rFonts w:ascii="Arial" w:hAnsi="Arial" w:cs="Arial"/>
          <w:sz w:val="20"/>
          <w:szCs w:val="20"/>
        </w:rPr>
      </w:pPr>
      <w:r w:rsidRPr="00A555B5">
        <w:rPr>
          <w:rFonts w:ascii="Arial" w:hAnsi="Arial" w:cs="Arial"/>
          <w:sz w:val="20"/>
          <w:szCs w:val="20"/>
        </w:rPr>
        <w:t xml:space="preserve">         Hierbij ligt de (fiscale) verantwoordelijkheid bij werknemer.</w:t>
      </w:r>
    </w:p>
    <w:p w:rsidR="00A555B5" w:rsidRPr="00A555B5" w:rsidRDefault="00A555B5" w:rsidP="00A555B5">
      <w:pPr>
        <w:ind w:left="708"/>
        <w:rPr>
          <w:rFonts w:ascii="Arial" w:hAnsi="Arial" w:cs="Arial"/>
          <w:sz w:val="20"/>
          <w:szCs w:val="20"/>
        </w:rPr>
      </w:pPr>
      <w:r w:rsidRPr="00A555B5">
        <w:rPr>
          <w:rFonts w:ascii="Arial" w:hAnsi="Arial" w:cs="Arial"/>
          <w:sz w:val="20"/>
          <w:szCs w:val="20"/>
        </w:rPr>
        <w:t xml:space="preserve">II b. Keuze voor tijd: </w:t>
      </w:r>
      <w:r w:rsidR="00FF172D">
        <w:rPr>
          <w:rFonts w:ascii="Arial" w:hAnsi="Arial" w:cs="Arial"/>
          <w:sz w:val="20"/>
          <w:szCs w:val="20"/>
        </w:rPr>
        <w:t xml:space="preserve">2,2 dagen per jaar </w:t>
      </w:r>
      <w:r w:rsidRPr="00A555B5">
        <w:rPr>
          <w:rFonts w:ascii="Arial" w:hAnsi="Arial" w:cs="Arial"/>
          <w:sz w:val="20"/>
          <w:szCs w:val="20"/>
        </w:rPr>
        <w:t xml:space="preserve">vrij opneembaar dan wel in de vorm van een persoonlijk        levensfase budget (PLB).  </w:t>
      </w:r>
    </w:p>
    <w:p w:rsidR="00A555B5" w:rsidRPr="00A555B5" w:rsidRDefault="00A555B5" w:rsidP="00A555B5">
      <w:pPr>
        <w:ind w:firstLine="708"/>
        <w:rPr>
          <w:rFonts w:ascii="Arial" w:hAnsi="Arial" w:cs="Arial"/>
          <w:sz w:val="20"/>
          <w:szCs w:val="20"/>
        </w:rPr>
      </w:pPr>
      <w:r w:rsidRPr="00A555B5">
        <w:rPr>
          <w:rFonts w:ascii="Arial" w:hAnsi="Arial" w:cs="Arial"/>
          <w:sz w:val="20"/>
          <w:szCs w:val="20"/>
        </w:rPr>
        <w:tab/>
        <w:t>M.b.t. PLB zijn de geoormerkte doelen:</w:t>
      </w:r>
    </w:p>
    <w:p w:rsidR="00A555B5" w:rsidRPr="00A555B5" w:rsidRDefault="00A555B5" w:rsidP="00A555B5">
      <w:pPr>
        <w:numPr>
          <w:ilvl w:val="3"/>
          <w:numId w:val="34"/>
        </w:numPr>
        <w:rPr>
          <w:rFonts w:ascii="Arial" w:hAnsi="Arial" w:cs="Arial"/>
          <w:sz w:val="20"/>
          <w:szCs w:val="20"/>
        </w:rPr>
      </w:pPr>
      <w:r w:rsidRPr="00A555B5">
        <w:rPr>
          <w:rFonts w:ascii="Arial" w:hAnsi="Arial" w:cs="Arial"/>
          <w:sz w:val="20"/>
          <w:szCs w:val="20"/>
        </w:rPr>
        <w:t>Mantelzorg</w:t>
      </w:r>
    </w:p>
    <w:p w:rsidR="00A555B5" w:rsidRPr="00A555B5" w:rsidRDefault="00A555B5" w:rsidP="00A555B5">
      <w:pPr>
        <w:numPr>
          <w:ilvl w:val="3"/>
          <w:numId w:val="34"/>
        </w:numPr>
        <w:rPr>
          <w:rFonts w:ascii="Arial" w:hAnsi="Arial" w:cs="Arial"/>
          <w:sz w:val="20"/>
          <w:szCs w:val="20"/>
        </w:rPr>
      </w:pPr>
      <w:r w:rsidRPr="00A555B5">
        <w:rPr>
          <w:rFonts w:ascii="Arial" w:hAnsi="Arial" w:cs="Arial"/>
          <w:sz w:val="20"/>
          <w:szCs w:val="20"/>
        </w:rPr>
        <w:t>Opleiding/scholing</w:t>
      </w:r>
    </w:p>
    <w:p w:rsidR="00A555B5" w:rsidRPr="00A555B5" w:rsidRDefault="00A555B5" w:rsidP="00A555B5">
      <w:pPr>
        <w:numPr>
          <w:ilvl w:val="3"/>
          <w:numId w:val="34"/>
        </w:numPr>
        <w:rPr>
          <w:rFonts w:ascii="Arial" w:hAnsi="Arial" w:cs="Arial"/>
          <w:sz w:val="20"/>
          <w:szCs w:val="20"/>
        </w:rPr>
      </w:pPr>
      <w:r w:rsidRPr="00A555B5">
        <w:rPr>
          <w:rFonts w:ascii="Arial" w:hAnsi="Arial" w:cs="Arial"/>
          <w:sz w:val="20"/>
          <w:szCs w:val="20"/>
        </w:rPr>
        <w:t xml:space="preserve">Sabbatical </w:t>
      </w:r>
    </w:p>
    <w:p w:rsidR="00A555B5" w:rsidRPr="00A555B5" w:rsidRDefault="00A555B5" w:rsidP="00A555B5">
      <w:pPr>
        <w:numPr>
          <w:ilvl w:val="3"/>
          <w:numId w:val="34"/>
        </w:numPr>
        <w:rPr>
          <w:rFonts w:ascii="Arial" w:hAnsi="Arial" w:cs="Arial"/>
          <w:sz w:val="20"/>
          <w:szCs w:val="20"/>
        </w:rPr>
      </w:pPr>
      <w:r w:rsidRPr="00A555B5">
        <w:rPr>
          <w:rFonts w:ascii="Arial" w:hAnsi="Arial" w:cs="Arial"/>
          <w:sz w:val="20"/>
          <w:szCs w:val="20"/>
        </w:rPr>
        <w:t>Verbetering van de huidige 60+ regeling (niet obv 85% salaris maar 100% tijd)</w:t>
      </w:r>
    </w:p>
    <w:p w:rsidR="00A555B5" w:rsidRPr="00A555B5" w:rsidRDefault="00A555B5" w:rsidP="00A555B5">
      <w:pPr>
        <w:ind w:left="708" w:firstLine="708"/>
        <w:rPr>
          <w:rFonts w:ascii="Arial" w:hAnsi="Arial" w:cs="Arial"/>
          <w:sz w:val="20"/>
          <w:szCs w:val="20"/>
        </w:rPr>
      </w:pPr>
      <w:r w:rsidRPr="00A555B5">
        <w:rPr>
          <w:rFonts w:ascii="Arial" w:hAnsi="Arial" w:cs="Arial"/>
          <w:sz w:val="20"/>
          <w:szCs w:val="20"/>
        </w:rPr>
        <w:t>M.b.t. de uitvoering van PLB geldt het volgende:</w:t>
      </w:r>
    </w:p>
    <w:p w:rsidR="00A555B5" w:rsidRPr="00A555B5" w:rsidRDefault="00A555B5" w:rsidP="00A555B5">
      <w:pPr>
        <w:numPr>
          <w:ilvl w:val="0"/>
          <w:numId w:val="32"/>
        </w:numPr>
        <w:ind w:left="2484"/>
        <w:rPr>
          <w:rFonts w:ascii="Arial" w:hAnsi="Arial" w:cs="Arial"/>
          <w:sz w:val="20"/>
          <w:szCs w:val="20"/>
        </w:rPr>
      </w:pPr>
      <w:r w:rsidRPr="00A555B5">
        <w:rPr>
          <w:rFonts w:ascii="Arial" w:hAnsi="Arial" w:cs="Arial"/>
          <w:sz w:val="20"/>
          <w:szCs w:val="20"/>
        </w:rPr>
        <w:t>Aangevraagd bij en goedgekeurd door werkgever waarbij werkgever kan afwijzen bij een zwaarwegend bedrijfsbelang</w:t>
      </w:r>
    </w:p>
    <w:p w:rsidR="00A555B5" w:rsidRPr="00A555B5" w:rsidRDefault="00A555B5" w:rsidP="00A555B5">
      <w:pPr>
        <w:numPr>
          <w:ilvl w:val="0"/>
          <w:numId w:val="32"/>
        </w:numPr>
        <w:ind w:left="2484"/>
        <w:rPr>
          <w:rFonts w:ascii="Arial" w:hAnsi="Arial" w:cs="Arial"/>
          <w:sz w:val="20"/>
          <w:szCs w:val="20"/>
        </w:rPr>
      </w:pPr>
      <w:r w:rsidRPr="00A555B5">
        <w:rPr>
          <w:rFonts w:ascii="Arial" w:hAnsi="Arial" w:cs="Arial"/>
          <w:sz w:val="20"/>
          <w:szCs w:val="20"/>
        </w:rPr>
        <w:t>Minimaal 4 maanden voor datum van ingang aangevraagd bij werkgever, tenzij in onderling overleg andere afspraken gemaakt kunnen worden</w:t>
      </w:r>
    </w:p>
    <w:p w:rsidR="00A555B5" w:rsidRPr="00A555B5" w:rsidRDefault="00A555B5" w:rsidP="00A555B5">
      <w:pPr>
        <w:numPr>
          <w:ilvl w:val="0"/>
          <w:numId w:val="32"/>
        </w:numPr>
        <w:ind w:left="2532"/>
        <w:rPr>
          <w:rFonts w:ascii="Arial" w:hAnsi="Arial" w:cs="Arial"/>
          <w:sz w:val="20"/>
          <w:szCs w:val="20"/>
        </w:rPr>
      </w:pPr>
      <w:r w:rsidRPr="00A555B5">
        <w:rPr>
          <w:rFonts w:ascii="Arial" w:hAnsi="Arial" w:cs="Arial"/>
          <w:sz w:val="20"/>
          <w:szCs w:val="20"/>
        </w:rPr>
        <w:t>Deeltijd werknemers ontvangen PLB naar rato van het dienstverband</w:t>
      </w:r>
    </w:p>
    <w:p w:rsidR="00A555B5" w:rsidRPr="00A555B5" w:rsidRDefault="00A555B5" w:rsidP="00A555B5">
      <w:pPr>
        <w:numPr>
          <w:ilvl w:val="0"/>
          <w:numId w:val="32"/>
        </w:numPr>
        <w:ind w:left="2484"/>
        <w:rPr>
          <w:rFonts w:ascii="Arial" w:hAnsi="Arial" w:cs="Arial"/>
          <w:sz w:val="20"/>
          <w:szCs w:val="20"/>
        </w:rPr>
      </w:pPr>
      <w:r w:rsidRPr="00A555B5">
        <w:rPr>
          <w:rFonts w:ascii="Arial" w:hAnsi="Arial" w:cs="Arial"/>
          <w:sz w:val="20"/>
          <w:szCs w:val="20"/>
        </w:rPr>
        <w:t>Om fiscale gevolgen van een vervroegde uittreding te voorkomen, kan PLB verlof niet in alle gevallen worden opgenomen voorafgaand aan de pensioendatum (de jaarlijkse arbeidsduur mag met ten hoogste 50% van de arbeidsduur van het voorafgaande kalenderjaar worden verminderd</w:t>
      </w:r>
    </w:p>
    <w:p w:rsidR="00A555B5" w:rsidRPr="00A555B5" w:rsidRDefault="00A555B5" w:rsidP="00A555B5">
      <w:pPr>
        <w:rPr>
          <w:rFonts w:ascii="Arial" w:hAnsi="Arial" w:cs="Arial"/>
          <w:sz w:val="20"/>
          <w:szCs w:val="20"/>
        </w:rPr>
      </w:pPr>
    </w:p>
    <w:p w:rsidR="0015190F" w:rsidRDefault="00A555B5" w:rsidP="00172C5F">
      <w:pPr>
        <w:tabs>
          <w:tab w:val="left" w:pos="-1440"/>
          <w:tab w:val="left" w:pos="-720"/>
          <w:tab w:val="left" w:pos="0"/>
        </w:tabs>
        <w:rPr>
          <w:rFonts w:ascii="Arial" w:hAnsi="Arial" w:cs="Arial"/>
          <w:sz w:val="20"/>
          <w:szCs w:val="20"/>
        </w:rPr>
      </w:pPr>
      <w:r w:rsidRPr="00A555B5">
        <w:rPr>
          <w:rFonts w:ascii="Arial" w:hAnsi="Arial" w:cs="Arial"/>
          <w:sz w:val="20"/>
          <w:szCs w:val="20"/>
        </w:rPr>
        <w:t>Omdat de participatiegraad in de 60+ regeling moeilijk te voorspellen is, wordt door werkgever de werkelijk gemaakte kosten jaarlijks gemonitord en jaarlijks wordt dit met CAO-partijen besproken. Dit geldt voor zowel de bestaande 60+ regeling (art. 12 lid 3) als de gedefinieerde bestedingsdoelen zoals beschreven in de punten I en II, inclusief uitvoeringskosten. Indien noodzakelijk kunnen partijen deze afspraak opnieuw aan de orde stellen.</w:t>
      </w:r>
    </w:p>
    <w:p w:rsidR="0015190F" w:rsidRDefault="0015190F" w:rsidP="00172C5F">
      <w:pPr>
        <w:tabs>
          <w:tab w:val="left" w:pos="-1440"/>
          <w:tab w:val="left" w:pos="-720"/>
          <w:tab w:val="left" w:pos="0"/>
        </w:tabs>
        <w:rPr>
          <w:rFonts w:ascii="Arial" w:hAnsi="Arial" w:cs="Arial"/>
          <w:sz w:val="20"/>
          <w:szCs w:val="20"/>
        </w:rPr>
      </w:pPr>
    </w:p>
    <w:p w:rsidR="009940A9" w:rsidRDefault="0015190F" w:rsidP="00172C5F">
      <w:pPr>
        <w:tabs>
          <w:tab w:val="left" w:pos="-1440"/>
          <w:tab w:val="left" w:pos="-720"/>
          <w:tab w:val="left" w:pos="0"/>
        </w:tabs>
        <w:rPr>
          <w:rFonts w:ascii="Arial" w:hAnsi="Arial"/>
          <w:b/>
          <w:spacing w:val="-2"/>
          <w:sz w:val="20"/>
        </w:rPr>
      </w:pPr>
      <w:r>
        <w:rPr>
          <w:rFonts w:ascii="Arial" w:hAnsi="Arial" w:cs="Arial"/>
          <w:sz w:val="20"/>
          <w:szCs w:val="20"/>
        </w:rPr>
        <w:br w:type="page"/>
      </w:r>
      <w:r w:rsidR="009940A9">
        <w:rPr>
          <w:rFonts w:ascii="Arial" w:hAnsi="Arial"/>
          <w:spacing w:val="-2"/>
          <w:sz w:val="20"/>
        </w:rPr>
        <w:lastRenderedPageBreak/>
        <w:t>BIJLAGE A.</w:t>
      </w:r>
      <w:r w:rsidR="009940A9">
        <w:rPr>
          <w:rFonts w:ascii="Arial" w:hAnsi="Arial"/>
          <w:spacing w:val="-2"/>
          <w:sz w:val="20"/>
        </w:rPr>
        <w:tab/>
      </w:r>
      <w:r w:rsidR="009940A9">
        <w:rPr>
          <w:rFonts w:ascii="Arial" w:hAnsi="Arial"/>
          <w:b/>
          <w:spacing w:val="-2"/>
          <w:sz w:val="20"/>
        </w:rPr>
        <w:t>Functielijst</w:t>
      </w:r>
    </w:p>
    <w:p w:rsidR="009940A9" w:rsidRDefault="009940A9" w:rsidP="0034631D">
      <w:pPr>
        <w:tabs>
          <w:tab w:val="left" w:pos="-1440"/>
          <w:tab w:val="left" w:pos="-720"/>
          <w:tab w:val="left" w:pos="0"/>
        </w:tabs>
        <w:ind w:left="720" w:hanging="720"/>
        <w:rPr>
          <w:rFonts w:ascii="Arial" w:hAnsi="Arial"/>
          <w:b/>
          <w:spacing w:val="-2"/>
          <w:sz w:val="20"/>
        </w:rPr>
      </w:pPr>
      <w:r>
        <w:rPr>
          <w:rFonts w:ascii="Arial" w:hAnsi="Arial"/>
          <w:b/>
          <w:spacing w:val="-2"/>
          <w:sz w:val="20"/>
        </w:rPr>
        <w:br/>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181"/>
        <w:gridCol w:w="1559"/>
        <w:gridCol w:w="351"/>
        <w:gridCol w:w="351"/>
        <w:gridCol w:w="351"/>
        <w:gridCol w:w="351"/>
        <w:gridCol w:w="351"/>
        <w:gridCol w:w="351"/>
        <w:gridCol w:w="351"/>
        <w:gridCol w:w="351"/>
        <w:gridCol w:w="351"/>
      </w:tblGrid>
      <w:tr w:rsidR="009940A9" w:rsidTr="00424345">
        <w:trPr>
          <w:tblHeader/>
        </w:trPr>
        <w:tc>
          <w:tcPr>
            <w:tcW w:w="4181" w:type="dxa"/>
            <w:tcBorders>
              <w:top w:val="double" w:sz="4" w:space="0" w:color="auto"/>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159" w:type="dxa"/>
            <w:gridSpan w:val="9"/>
            <w:tcBorders>
              <w:top w:val="double" w:sz="4" w:space="0" w:color="auto"/>
              <w:left w:val="single" w:sz="4" w:space="0" w:color="auto"/>
              <w:bottom w:val="double" w:sz="4" w:space="0" w:color="auto"/>
              <w:right w:val="doub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Groepsindeling</w:t>
            </w:r>
          </w:p>
        </w:tc>
      </w:tr>
      <w:tr w:rsidR="009940A9" w:rsidTr="00424345">
        <w:trPr>
          <w:tblHeader/>
        </w:trPr>
        <w:tc>
          <w:tcPr>
            <w:tcW w:w="4181" w:type="dxa"/>
            <w:tcBorders>
              <w:top w:val="nil"/>
              <w:left w:val="doub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Functiebenaming</w:t>
            </w:r>
          </w:p>
        </w:tc>
        <w:tc>
          <w:tcPr>
            <w:tcW w:w="1559"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Functienummer</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a</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b</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c</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d</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e</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f</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g</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h</w:t>
            </w:r>
          </w:p>
        </w:tc>
        <w:tc>
          <w:tcPr>
            <w:tcW w:w="351" w:type="dxa"/>
            <w:tcBorders>
              <w:top w:val="nil"/>
              <w:left w:val="single" w:sz="4" w:space="0" w:color="auto"/>
              <w:bottom w:val="double" w:sz="4" w:space="0" w:color="auto"/>
              <w:right w:val="double" w:sz="4" w:space="0" w:color="auto"/>
            </w:tcBorders>
          </w:tcPr>
          <w:p w:rsidR="009940A9" w:rsidRDefault="00763F8B" w:rsidP="0034631D">
            <w:pPr>
              <w:tabs>
                <w:tab w:val="left" w:pos="-1440"/>
                <w:tab w:val="left" w:pos="-720"/>
                <w:tab w:val="left" w:pos="0"/>
              </w:tabs>
              <w:rPr>
                <w:rFonts w:ascii="Arial" w:hAnsi="Arial"/>
                <w:spacing w:val="-2"/>
                <w:sz w:val="20"/>
              </w:rPr>
            </w:pPr>
            <w:r>
              <w:rPr>
                <w:rFonts w:ascii="Arial" w:hAnsi="Arial"/>
                <w:spacing w:val="-2"/>
                <w:sz w:val="20"/>
              </w:rPr>
              <w:t>I</w:t>
            </w: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u w:val="single"/>
              </w:rPr>
              <w:t>Directiesecretariaat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Directiesecretaresse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000.01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u w:val="single"/>
              </w:rPr>
              <w:t>Receptie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Telefoniste/receptioniste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110.03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r>
              <w:rPr>
                <w:rFonts w:ascii="Arial" w:hAnsi="Arial"/>
                <w:spacing w:val="-2"/>
                <w:sz w:val="20"/>
                <w:u w:val="single"/>
              </w:rPr>
              <w:t>Financiële administratie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Chef financiële administratie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131.01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Kassier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131.02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Algemeen assistent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131.04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r>
              <w:rPr>
                <w:rFonts w:ascii="Arial" w:hAnsi="Arial"/>
                <w:spacing w:val="-2"/>
                <w:sz w:val="20"/>
                <w:u w:val="single"/>
              </w:rPr>
              <w:t>Personeels- en salarisadministratie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Ass. personeelsadministratie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132.01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r>
              <w:rPr>
                <w:rFonts w:ascii="Arial" w:hAnsi="Arial"/>
                <w:spacing w:val="-2"/>
                <w:sz w:val="20"/>
                <w:u w:val="single"/>
              </w:rPr>
              <w:t>Boekhouding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Boekhouder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133.02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Adm.assistente (boekhouding)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133.03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r>
              <w:rPr>
                <w:rFonts w:ascii="Arial" w:hAnsi="Arial"/>
                <w:spacing w:val="-2"/>
                <w:sz w:val="20"/>
                <w:u w:val="single"/>
              </w:rPr>
              <w:t>Grondstoffen en prod. administratie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Fabrieksadministrateur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134.03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Medew. grondstoffen en prod. adm.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Ass. grondstoffen en prod. adm.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134.01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u w:val="single"/>
              </w:rPr>
              <w:t>Rekencentrum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Hoofdwerkvoorbereider/operator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140.02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u w:val="single"/>
              </w:rPr>
            </w:pPr>
            <w:r>
              <w:rPr>
                <w:rFonts w:ascii="Arial" w:hAnsi="Arial"/>
                <w:spacing w:val="-2"/>
                <w:sz w:val="20"/>
                <w:u w:val="single"/>
              </w:rPr>
              <w:t>Magazijnen/Expeditie/Terreintransport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Heftruckchauffeur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161.01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Medewerker mag./exp.</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r>
              <w:rPr>
                <w:rFonts w:ascii="Arial" w:hAnsi="Arial"/>
                <w:spacing w:val="-2"/>
                <w:sz w:val="20"/>
                <w:lang w:val="fr-FR"/>
              </w:rPr>
              <w:t>161.02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r>
              <w:rPr>
                <w:rFonts w:ascii="Arial" w:hAnsi="Arial"/>
                <w:spacing w:val="-2"/>
                <w:sz w:val="20"/>
                <w:lang w:val="fr-FR"/>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lang w:val="fr-FR"/>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lang w:val="fr-FR"/>
              </w:rPr>
            </w:pPr>
            <w:r>
              <w:rPr>
                <w:rFonts w:ascii="Arial" w:hAnsi="Arial"/>
                <w:spacing w:val="-2"/>
                <w:sz w:val="20"/>
                <w:lang w:val="fr-FR"/>
              </w:rPr>
              <w:t>Chauffeur kombi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161.03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Voorman terreintransport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161.04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Voorman mag./exp.</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161.05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Bedrijfsassistent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161.06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u w:val="single"/>
              </w:rPr>
              <w:t>Grondstoffenmagazijn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Mag. bediende/heftruckchauffeur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Heftruckchauffeur/verzorg. grondst.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164.05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Voorman grondstoffenmagazijn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164.06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Magazijnmeester (grondst. mag.)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164.08</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Inkoop</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Inkoper/voorraadbewaker grondst.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150.01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rsidTr="00EF74D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Ass. inkoop grondst./mat.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150.02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rsidTr="00EF74D9">
        <w:tc>
          <w:tcPr>
            <w:tcW w:w="4181" w:type="dxa"/>
            <w:tcBorders>
              <w:top w:val="nil"/>
              <w:left w:val="doub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Inkoper</w:t>
            </w:r>
          </w:p>
        </w:tc>
        <w:tc>
          <w:tcPr>
            <w:tcW w:w="1559"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150.03</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bl>
    <w:p w:rsidR="009940A9" w:rsidRDefault="009940A9" w:rsidP="004C7229">
      <w:pPr>
        <w:rPr>
          <w:rFonts w:ascii="Courier New" w:hAnsi="Courier New"/>
          <w:szCs w:val="20"/>
          <w:lang w:eastAsia="en-US"/>
        </w:rPr>
      </w:pPr>
      <w:r>
        <w:br w:type="page"/>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181"/>
        <w:gridCol w:w="1559"/>
        <w:gridCol w:w="351"/>
        <w:gridCol w:w="351"/>
        <w:gridCol w:w="351"/>
        <w:gridCol w:w="351"/>
        <w:gridCol w:w="351"/>
        <w:gridCol w:w="351"/>
        <w:gridCol w:w="351"/>
        <w:gridCol w:w="351"/>
        <w:gridCol w:w="351"/>
      </w:tblGrid>
      <w:tr w:rsidR="00424345" w:rsidTr="003B24B8">
        <w:trPr>
          <w:tblHeader/>
        </w:trPr>
        <w:tc>
          <w:tcPr>
            <w:tcW w:w="4181" w:type="dxa"/>
            <w:tcBorders>
              <w:top w:val="double" w:sz="4" w:space="0" w:color="auto"/>
              <w:left w:val="doub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1559" w:type="dxa"/>
            <w:tcBorders>
              <w:top w:val="double" w:sz="4" w:space="0" w:color="auto"/>
              <w:left w:val="sing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3159" w:type="dxa"/>
            <w:gridSpan w:val="9"/>
            <w:tcBorders>
              <w:top w:val="double" w:sz="4" w:space="0" w:color="auto"/>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Groepsindeling</w:t>
            </w:r>
          </w:p>
        </w:tc>
      </w:tr>
      <w:tr w:rsidR="00424345" w:rsidTr="003B24B8">
        <w:trPr>
          <w:tblHeader/>
        </w:trPr>
        <w:tc>
          <w:tcPr>
            <w:tcW w:w="4181" w:type="dxa"/>
            <w:tcBorders>
              <w:top w:val="nil"/>
              <w:left w:val="doub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Functiebenaming</w:t>
            </w:r>
          </w:p>
        </w:tc>
        <w:tc>
          <w:tcPr>
            <w:tcW w:w="1559"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Functienummer</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a</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b</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c</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d</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e</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h</w:t>
            </w:r>
          </w:p>
        </w:tc>
        <w:tc>
          <w:tcPr>
            <w:tcW w:w="351" w:type="dxa"/>
            <w:tcBorders>
              <w:top w:val="nil"/>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i</w:t>
            </w:r>
          </w:p>
        </w:tc>
      </w:tr>
      <w:tr w:rsidR="009940A9">
        <w:tc>
          <w:tcPr>
            <w:tcW w:w="4181" w:type="dxa"/>
            <w:tcBorders>
              <w:top w:val="double" w:sz="4" w:space="0" w:color="auto"/>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Secretaresse P&amp;O</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210.02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Bewaking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Hoofdportier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210.05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Portier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210.06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Ontwikkeling/Begeleiding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A Ontwikkeling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320.01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Ass. A. Ontwikkeling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320.03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Laboratoriummedewerker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320.06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Fysisch Laboratorium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Fysisch laborant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331.02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Kwaliteitsbegeleider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331.03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Chef fysisch laboratorium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331.04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Analytisch laboratorium</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Chemisch analist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332.01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Monsternemer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332.03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Pastamengerij</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Menger II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Menger 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451.03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mengerij</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Pasta-afwerker II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Pasta-afwerker 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Kleurmaker II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451.07</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Kleurmaker 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451.08</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afwerkerij</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451.09</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Dispersiebereider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451.10</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Top- en badenbereider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451.11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Kleurmaker (inkt)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451.12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Werkvoorbereider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451.14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Bedrijfsassistent pastafabriek</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451.19</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Groepsleider dispersie/inkt- en topfabriek</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451.20</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Styling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Algemeen medewerker Styling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340.01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Colorist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340.02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Colorist A</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340.03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Colorist B</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340.04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Junior groepsleider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340.05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Administratief medewerker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340.07</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Werkplanner/adm. medew. Styling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340.08</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Groepsleider (I.P. duranyl)</w:t>
            </w:r>
          </w:p>
        </w:tc>
        <w:tc>
          <w:tcPr>
            <w:tcW w:w="1559"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340.09</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bl>
    <w:p w:rsidR="009940A9" w:rsidRDefault="009940A9" w:rsidP="004C7229">
      <w:pPr>
        <w:rPr>
          <w:rFonts w:ascii="Courier New" w:hAnsi="Courier New"/>
          <w:szCs w:val="20"/>
          <w:lang w:eastAsia="en-US"/>
        </w:rPr>
      </w:pPr>
      <w:r>
        <w:br w:type="page"/>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181"/>
        <w:gridCol w:w="1559"/>
        <w:gridCol w:w="351"/>
        <w:gridCol w:w="351"/>
        <w:gridCol w:w="351"/>
        <w:gridCol w:w="351"/>
        <w:gridCol w:w="351"/>
        <w:gridCol w:w="351"/>
        <w:gridCol w:w="351"/>
        <w:gridCol w:w="351"/>
        <w:gridCol w:w="351"/>
      </w:tblGrid>
      <w:tr w:rsidR="00424345" w:rsidTr="003B24B8">
        <w:trPr>
          <w:tblHeader/>
        </w:trPr>
        <w:tc>
          <w:tcPr>
            <w:tcW w:w="4181" w:type="dxa"/>
            <w:tcBorders>
              <w:top w:val="double" w:sz="4" w:space="0" w:color="auto"/>
              <w:left w:val="doub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1559" w:type="dxa"/>
            <w:tcBorders>
              <w:top w:val="double" w:sz="4" w:space="0" w:color="auto"/>
              <w:left w:val="sing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3159" w:type="dxa"/>
            <w:gridSpan w:val="9"/>
            <w:tcBorders>
              <w:top w:val="double" w:sz="4" w:space="0" w:color="auto"/>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Groepsindeling</w:t>
            </w:r>
          </w:p>
        </w:tc>
      </w:tr>
      <w:tr w:rsidR="00424345" w:rsidTr="003B24B8">
        <w:trPr>
          <w:tblHeader/>
        </w:trPr>
        <w:tc>
          <w:tcPr>
            <w:tcW w:w="4181" w:type="dxa"/>
            <w:tcBorders>
              <w:top w:val="nil"/>
              <w:left w:val="doub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Functiebenaming</w:t>
            </w:r>
          </w:p>
        </w:tc>
        <w:tc>
          <w:tcPr>
            <w:tcW w:w="1559"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Functienummer</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a</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b</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c</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d</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e</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h</w:t>
            </w:r>
          </w:p>
        </w:tc>
        <w:tc>
          <w:tcPr>
            <w:tcW w:w="351" w:type="dxa"/>
            <w:tcBorders>
              <w:top w:val="nil"/>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i</w:t>
            </w:r>
          </w:p>
        </w:tc>
      </w:tr>
      <w:tr w:rsidR="009940A9">
        <w:tc>
          <w:tcPr>
            <w:tcW w:w="4181" w:type="dxa"/>
            <w:tcBorders>
              <w:top w:val="double" w:sz="4" w:space="0" w:color="auto"/>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Werktuigbouwkundige Dienst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Bankwerker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Bankwerker/monteur II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bouwkundige dienst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Verspaner/storingsmonteur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493.08</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Bankwerker/monteur 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493.10</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Storingsmonteur (pld)</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493.11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buitenploeg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493.14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werkplaats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493.15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pStyle w:val="Kop2"/>
              <w:jc w:val="left"/>
              <w:rPr>
                <w:szCs w:val="20"/>
                <w:lang w:eastAsia="en-US"/>
              </w:rPr>
            </w:pPr>
            <w:r>
              <w:t>Electro-technische Dienst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Electromonteur II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494.02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Electromonteur I</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494.03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Storingsmonteur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494.04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Electronicamonteur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494.05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Electrotechnisch tekenaar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494.06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494.07</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 xml:space="preserve">Constructiebureau/Materialenmagazijn </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Tekenaar/Constructeur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496.01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Chef materialenmagazijn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496.02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Magazijnbediende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496.04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Bedrijfsbureau</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val="en-GB" w:eastAsia="en-US"/>
              </w:rPr>
            </w:pPr>
            <w:r>
              <w:rPr>
                <w:rFonts w:ascii="Arial" w:hAnsi="Arial"/>
                <w:spacing w:val="-2"/>
                <w:sz w:val="20"/>
                <w:u w:val="single"/>
                <w:lang w:val="en-GB"/>
              </w:rPr>
              <w:t>1</w:t>
            </w:r>
            <w:r>
              <w:rPr>
                <w:rFonts w:ascii="Arial" w:hAnsi="Arial"/>
                <w:spacing w:val="-2"/>
                <w:sz w:val="20"/>
                <w:u w:val="single"/>
                <w:vertAlign w:val="superscript"/>
                <w:lang w:val="en-GB"/>
              </w:rPr>
              <w:t>e</w:t>
            </w:r>
            <w:r>
              <w:rPr>
                <w:rFonts w:ascii="Arial" w:hAnsi="Arial"/>
                <w:spacing w:val="-2"/>
                <w:sz w:val="20"/>
                <w:u w:val="single"/>
                <w:lang w:val="en-GB"/>
              </w:rPr>
              <w:t xml:space="preserve"> Ass. planning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444.02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Secretariaat bedrijfsleider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Secretaresse bedrijfsleider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410.01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Productie-units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Machinebediende mach. 3-7</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453.01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Ass. groepsleider mach. 3-7</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453.02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Groepsleider mach. 3-7</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453.03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Machinebediende mach. 10-11</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454.01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Ass. groepsleider mach. 10-11</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Groepsleider mach. 10-11</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454.03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Ass. groepsleider mach. 10</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454.04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Personeelswinkel/afvalverwerking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Verwerker vast afval</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455.01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afvalverwerking/pers. winkel</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455.03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Walsenkluis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Screenbeheerder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456.02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Beheerder walsenkluis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456.03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Versnij-afdeling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versnij-afdeling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457.01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Voorman versnij-afdeling</w:t>
            </w:r>
          </w:p>
        </w:tc>
        <w:tc>
          <w:tcPr>
            <w:tcW w:w="1559"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457.02</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bl>
    <w:p w:rsidR="009940A9" w:rsidRDefault="009940A9" w:rsidP="004C7229">
      <w:pPr>
        <w:rPr>
          <w:rFonts w:ascii="Courier New" w:hAnsi="Courier New"/>
          <w:szCs w:val="20"/>
          <w:lang w:eastAsia="en-US"/>
        </w:rPr>
      </w:pPr>
      <w:r>
        <w:br w:type="page"/>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181"/>
        <w:gridCol w:w="1559"/>
        <w:gridCol w:w="351"/>
        <w:gridCol w:w="351"/>
        <w:gridCol w:w="351"/>
        <w:gridCol w:w="351"/>
        <w:gridCol w:w="351"/>
        <w:gridCol w:w="351"/>
        <w:gridCol w:w="351"/>
        <w:gridCol w:w="351"/>
        <w:gridCol w:w="351"/>
      </w:tblGrid>
      <w:tr w:rsidR="00424345" w:rsidTr="003B24B8">
        <w:trPr>
          <w:tblHeader/>
        </w:trPr>
        <w:tc>
          <w:tcPr>
            <w:tcW w:w="4181" w:type="dxa"/>
            <w:tcBorders>
              <w:top w:val="double" w:sz="4" w:space="0" w:color="auto"/>
              <w:left w:val="doub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1559" w:type="dxa"/>
            <w:tcBorders>
              <w:top w:val="double" w:sz="4" w:space="0" w:color="auto"/>
              <w:left w:val="single" w:sz="4" w:space="0" w:color="auto"/>
              <w:bottom w:val="nil"/>
              <w:right w:val="single" w:sz="4" w:space="0" w:color="auto"/>
            </w:tcBorders>
          </w:tcPr>
          <w:p w:rsidR="00424345" w:rsidRDefault="00424345" w:rsidP="003B24B8">
            <w:pPr>
              <w:tabs>
                <w:tab w:val="left" w:pos="-1440"/>
                <w:tab w:val="left" w:pos="-720"/>
                <w:tab w:val="left" w:pos="0"/>
              </w:tabs>
              <w:rPr>
                <w:rFonts w:ascii="Arial" w:hAnsi="Arial"/>
                <w:spacing w:val="-2"/>
                <w:sz w:val="20"/>
              </w:rPr>
            </w:pPr>
          </w:p>
        </w:tc>
        <w:tc>
          <w:tcPr>
            <w:tcW w:w="3159" w:type="dxa"/>
            <w:gridSpan w:val="9"/>
            <w:tcBorders>
              <w:top w:val="double" w:sz="4" w:space="0" w:color="auto"/>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Groepsindeling</w:t>
            </w:r>
          </w:p>
        </w:tc>
      </w:tr>
      <w:tr w:rsidR="00424345" w:rsidTr="003B24B8">
        <w:trPr>
          <w:tblHeader/>
        </w:trPr>
        <w:tc>
          <w:tcPr>
            <w:tcW w:w="4181" w:type="dxa"/>
            <w:tcBorders>
              <w:top w:val="nil"/>
              <w:left w:val="doub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Functiebenaming</w:t>
            </w:r>
          </w:p>
        </w:tc>
        <w:tc>
          <w:tcPr>
            <w:tcW w:w="1559"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Functienummer</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a</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b</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c</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d</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e</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f</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g</w:t>
            </w:r>
          </w:p>
        </w:tc>
        <w:tc>
          <w:tcPr>
            <w:tcW w:w="351" w:type="dxa"/>
            <w:tcBorders>
              <w:top w:val="nil"/>
              <w:left w:val="single" w:sz="4" w:space="0" w:color="auto"/>
              <w:bottom w:val="double" w:sz="4" w:space="0" w:color="auto"/>
              <w:right w:val="sing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h</w:t>
            </w:r>
          </w:p>
        </w:tc>
        <w:tc>
          <w:tcPr>
            <w:tcW w:w="351" w:type="dxa"/>
            <w:tcBorders>
              <w:top w:val="nil"/>
              <w:left w:val="single" w:sz="4" w:space="0" w:color="auto"/>
              <w:bottom w:val="double" w:sz="4" w:space="0" w:color="auto"/>
              <w:right w:val="double" w:sz="4" w:space="0" w:color="auto"/>
            </w:tcBorders>
          </w:tcPr>
          <w:p w:rsidR="00424345" w:rsidRDefault="00424345" w:rsidP="003B24B8">
            <w:pPr>
              <w:tabs>
                <w:tab w:val="left" w:pos="-1440"/>
                <w:tab w:val="left" w:pos="-720"/>
                <w:tab w:val="left" w:pos="0"/>
              </w:tabs>
              <w:rPr>
                <w:rFonts w:ascii="Arial" w:hAnsi="Arial"/>
                <w:spacing w:val="-2"/>
                <w:sz w:val="20"/>
              </w:rPr>
            </w:pPr>
            <w:r>
              <w:rPr>
                <w:rFonts w:ascii="Arial" w:hAnsi="Arial"/>
                <w:spacing w:val="-2"/>
                <w:sz w:val="20"/>
              </w:rPr>
              <w:t>i</w:t>
            </w:r>
          </w:p>
        </w:tc>
      </w:tr>
      <w:tr w:rsidR="009940A9">
        <w:tc>
          <w:tcPr>
            <w:tcW w:w="4181" w:type="dxa"/>
            <w:tcBorders>
              <w:top w:val="double" w:sz="4" w:space="0" w:color="auto"/>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double" w:sz="4" w:space="0" w:color="auto"/>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Verkoop Binnenland</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Hoofdmedewerker WI binnenland</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521.01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verkoop WI binnenland</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521.02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Verkoop export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Junior medew. verkoop export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523.01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verkoop export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523.02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Secretariaat verkoop binnendienst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Secretaresse verkoop binnendienst</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525.01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Typiste verkoop (mod. talen)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525.04</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val="en-GB" w:eastAsia="en-US"/>
              </w:rPr>
            </w:pPr>
            <w:r>
              <w:rPr>
                <w:rFonts w:ascii="Arial" w:hAnsi="Arial"/>
                <w:spacing w:val="-2"/>
                <w:sz w:val="20"/>
                <w:u w:val="single"/>
                <w:lang w:val="en-GB"/>
              </w:rPr>
              <w:t>Sales Operations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Groepsleider sales operations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526.02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Ass. orderbehandeling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526.03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en-GB" w:eastAsia="en-US"/>
              </w:rPr>
            </w:pPr>
            <w:r>
              <w:rPr>
                <w:rFonts w:ascii="Arial" w:hAnsi="Arial"/>
                <w:spacing w:val="-2"/>
                <w:sz w:val="20"/>
                <w:lang w:val="en-GB"/>
              </w:rPr>
              <w:t>Ass. sales operations</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526.06</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u w:val="single"/>
              </w:rPr>
              <w:t>Postkamer/Repro-afdeling</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Chef postkamer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528.01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r>
              <w:rPr>
                <w:rFonts w:ascii="Arial" w:hAnsi="Arial"/>
                <w:spacing w:val="-2"/>
                <w:sz w:val="20"/>
                <w:lang w:val="fr-FR"/>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val="fr-FR"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Bode</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528.02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u w:val="single"/>
                <w:lang w:eastAsia="en-US"/>
              </w:rPr>
            </w:pPr>
            <w:r>
              <w:rPr>
                <w:rFonts w:ascii="Arial" w:hAnsi="Arial"/>
                <w:spacing w:val="-2"/>
                <w:sz w:val="20"/>
                <w:u w:val="single"/>
              </w:rPr>
              <w:t>Publiciteit &amp; Promotion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Publicity Manager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543.05</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publiciteit &amp; promotion</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544.02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Bin</w:t>
            </w:r>
            <w:r>
              <w:rPr>
                <w:rFonts w:ascii="Arial" w:hAnsi="Arial"/>
                <w:spacing w:val="-2"/>
                <w:sz w:val="20"/>
                <w:u w:val="single"/>
              </w:rPr>
              <w:t>derij/stalenkamer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binderij</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543.01</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Medewerker stalenkamer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543.02</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Drukker</w:t>
            </w:r>
          </w:p>
        </w:tc>
        <w:tc>
          <w:tcPr>
            <w:tcW w:w="1559"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543.03</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nil"/>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r w:rsidR="009940A9">
        <w:tc>
          <w:tcPr>
            <w:tcW w:w="4181" w:type="dxa"/>
            <w:tcBorders>
              <w:top w:val="nil"/>
              <w:left w:val="doub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Chef binderij/stalenkamer</w:t>
            </w:r>
          </w:p>
        </w:tc>
        <w:tc>
          <w:tcPr>
            <w:tcW w:w="1559"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543.04</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r>
              <w:rPr>
                <w:rFonts w:ascii="Arial" w:hAnsi="Arial"/>
                <w:spacing w:val="-2"/>
                <w:sz w:val="20"/>
              </w:rPr>
              <w:t>x</w:t>
            </w:r>
          </w:p>
        </w:tc>
        <w:tc>
          <w:tcPr>
            <w:tcW w:w="351" w:type="dxa"/>
            <w:tcBorders>
              <w:top w:val="nil"/>
              <w:left w:val="single" w:sz="4" w:space="0" w:color="auto"/>
              <w:bottom w:val="double" w:sz="4" w:space="0" w:color="auto"/>
              <w:right w:val="sing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c>
          <w:tcPr>
            <w:tcW w:w="351" w:type="dxa"/>
            <w:tcBorders>
              <w:top w:val="nil"/>
              <w:left w:val="single" w:sz="4" w:space="0" w:color="auto"/>
              <w:bottom w:val="double" w:sz="4" w:space="0" w:color="auto"/>
              <w:right w:val="double" w:sz="4" w:space="0" w:color="auto"/>
            </w:tcBorders>
          </w:tcPr>
          <w:p w:rsidR="009940A9" w:rsidRDefault="009940A9" w:rsidP="0034631D">
            <w:pPr>
              <w:tabs>
                <w:tab w:val="left" w:pos="-1440"/>
                <w:tab w:val="left" w:pos="-720"/>
                <w:tab w:val="left" w:pos="0"/>
              </w:tabs>
              <w:rPr>
                <w:rFonts w:ascii="Arial" w:hAnsi="Arial"/>
                <w:spacing w:val="-2"/>
                <w:sz w:val="20"/>
                <w:szCs w:val="20"/>
                <w:lang w:eastAsia="en-US"/>
              </w:rPr>
            </w:pPr>
          </w:p>
        </w:tc>
      </w:tr>
    </w:tbl>
    <w:p w:rsidR="00C94524" w:rsidRDefault="00C94524" w:rsidP="004C7229">
      <w:pPr>
        <w:rPr>
          <w:rFonts w:ascii="Arial" w:hAnsi="Arial"/>
          <w:b/>
          <w:spacing w:val="-2"/>
          <w:sz w:val="20"/>
        </w:rPr>
      </w:pPr>
    </w:p>
    <w:p w:rsidR="009940A9" w:rsidRDefault="00C94524" w:rsidP="004C7229">
      <w:pPr>
        <w:rPr>
          <w:rFonts w:ascii="Arial" w:hAnsi="Arial" w:cs="Arial"/>
          <w:b/>
          <w:bCs/>
          <w:sz w:val="20"/>
        </w:rPr>
      </w:pPr>
      <w:r>
        <w:rPr>
          <w:rFonts w:ascii="Arial" w:hAnsi="Arial"/>
          <w:b/>
          <w:spacing w:val="-2"/>
          <w:sz w:val="20"/>
        </w:rPr>
        <w:br w:type="page"/>
      </w:r>
      <w:r w:rsidR="009940A9">
        <w:rPr>
          <w:rFonts w:ascii="Arial" w:hAnsi="Arial" w:cs="Arial"/>
          <w:sz w:val="20"/>
        </w:rPr>
        <w:lastRenderedPageBreak/>
        <w:t>BIJLAGE B.</w:t>
      </w:r>
      <w:r w:rsidR="009940A9">
        <w:rPr>
          <w:rFonts w:ascii="Arial" w:hAnsi="Arial" w:cs="Arial"/>
          <w:sz w:val="20"/>
        </w:rPr>
        <w:tab/>
      </w:r>
      <w:r w:rsidR="009940A9">
        <w:rPr>
          <w:rFonts w:ascii="Arial" w:hAnsi="Arial" w:cs="Arial"/>
          <w:b/>
          <w:bCs/>
          <w:sz w:val="20"/>
        </w:rPr>
        <w:t>CAO-schaalsalarissen</w:t>
      </w:r>
    </w:p>
    <w:p w:rsidR="009940A9" w:rsidRDefault="009940A9" w:rsidP="004C7229">
      <w:pPr>
        <w:rPr>
          <w:rFonts w:ascii="Arial" w:hAnsi="Arial" w:cs="Arial"/>
          <w:b/>
          <w:bCs/>
          <w:sz w:val="20"/>
        </w:rPr>
      </w:pPr>
    </w:p>
    <w:tbl>
      <w:tblPr>
        <w:tblW w:w="10720" w:type="dxa"/>
        <w:tblInd w:w="55" w:type="dxa"/>
        <w:tblCellMar>
          <w:left w:w="70" w:type="dxa"/>
          <w:right w:w="70" w:type="dxa"/>
        </w:tblCellMar>
        <w:tblLook w:val="04A0" w:firstRow="1" w:lastRow="0" w:firstColumn="1" w:lastColumn="0" w:noHBand="0" w:noVBand="1"/>
      </w:tblPr>
      <w:tblGrid>
        <w:gridCol w:w="1040"/>
        <w:gridCol w:w="960"/>
        <w:gridCol w:w="960"/>
        <w:gridCol w:w="960"/>
        <w:gridCol w:w="960"/>
        <w:gridCol w:w="960"/>
        <w:gridCol w:w="1000"/>
        <w:gridCol w:w="960"/>
        <w:gridCol w:w="960"/>
        <w:gridCol w:w="960"/>
        <w:gridCol w:w="1000"/>
      </w:tblGrid>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6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8680" w:type="dxa"/>
            <w:gridSpan w:val="9"/>
            <w:tcBorders>
              <w:top w:val="nil"/>
              <w:left w:val="nil"/>
              <w:bottom w:val="nil"/>
              <w:right w:val="nil"/>
            </w:tcBorders>
            <w:shd w:val="clear" w:color="auto" w:fill="auto"/>
            <w:noWrap/>
            <w:vAlign w:val="bottom"/>
            <w:hideMark/>
          </w:tcPr>
          <w:p w:rsidR="008856D4" w:rsidRDefault="008856D4" w:rsidP="00916AB6">
            <w:pPr>
              <w:rPr>
                <w:rFonts w:ascii="Arial" w:hAnsi="Arial" w:cs="Arial"/>
                <w:sz w:val="28"/>
                <w:szCs w:val="28"/>
              </w:rPr>
            </w:pPr>
            <w:r>
              <w:rPr>
                <w:rFonts w:ascii="Arial" w:hAnsi="Arial" w:cs="Arial"/>
                <w:sz w:val="28"/>
                <w:szCs w:val="28"/>
              </w:rPr>
              <w:t>CAO-SCHAALSALARISSEN MET INGANG VAN 1 MEI 201</w:t>
            </w:r>
            <w:r w:rsidR="00916AB6">
              <w:rPr>
                <w:rFonts w:ascii="Arial" w:hAnsi="Arial" w:cs="Arial"/>
                <w:sz w:val="28"/>
                <w:szCs w:val="28"/>
              </w:rPr>
              <w:t>5</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r>
              <w:rPr>
                <w:rFonts w:ascii="Calibri" w:hAnsi="Calibri"/>
                <w:color w:val="000000"/>
                <w:sz w:val="22"/>
                <w:szCs w:val="22"/>
              </w:rPr>
              <w:t xml:space="preserve"> </w:t>
            </w: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920" w:type="dxa"/>
            <w:gridSpan w:val="2"/>
            <w:tcBorders>
              <w:top w:val="nil"/>
              <w:left w:val="nil"/>
              <w:bottom w:val="nil"/>
              <w:right w:val="nil"/>
            </w:tcBorders>
            <w:shd w:val="clear" w:color="auto" w:fill="auto"/>
            <w:noWrap/>
            <w:vAlign w:val="bottom"/>
            <w:hideMark/>
          </w:tcPr>
          <w:p w:rsidR="008856D4" w:rsidRPr="007606D0" w:rsidRDefault="00916AB6" w:rsidP="007606D0">
            <w:pPr>
              <w:rPr>
                <w:rFonts w:ascii="Arial" w:hAnsi="Arial" w:cs="Arial"/>
                <w:color w:val="000000"/>
                <w:sz w:val="22"/>
                <w:szCs w:val="22"/>
              </w:rPr>
            </w:pPr>
            <w:r w:rsidRPr="007606D0">
              <w:rPr>
                <w:rFonts w:ascii="Arial" w:hAnsi="Arial" w:cs="Arial"/>
                <w:color w:val="000000"/>
                <w:sz w:val="22"/>
                <w:szCs w:val="22"/>
              </w:rPr>
              <w:t xml:space="preserve">Geen </w:t>
            </w:r>
            <w:r w:rsidR="007606D0" w:rsidRPr="007606D0">
              <w:rPr>
                <w:rFonts w:ascii="Arial" w:hAnsi="Arial" w:cs="Arial"/>
                <w:color w:val="000000"/>
                <w:sz w:val="22"/>
                <w:szCs w:val="22"/>
              </w:rPr>
              <w:t>sc</w:t>
            </w:r>
            <w:r w:rsidRPr="007606D0">
              <w:rPr>
                <w:rFonts w:ascii="Arial" w:hAnsi="Arial" w:cs="Arial"/>
                <w:color w:val="000000"/>
                <w:sz w:val="22"/>
                <w:szCs w:val="22"/>
              </w:rPr>
              <w:t xml:space="preserve">haalverhoging </w:t>
            </w:r>
          </w:p>
        </w:tc>
        <w:tc>
          <w:tcPr>
            <w:tcW w:w="1000" w:type="dxa"/>
            <w:tcBorders>
              <w:top w:val="nil"/>
              <w:left w:val="nil"/>
              <w:bottom w:val="nil"/>
              <w:right w:val="nil"/>
            </w:tcBorders>
            <w:shd w:val="clear" w:color="auto" w:fill="auto"/>
            <w:noWrap/>
            <w:vAlign w:val="bottom"/>
            <w:hideMark/>
          </w:tcPr>
          <w:p w:rsidR="008856D4" w:rsidRDefault="008856D4" w:rsidP="00916AB6">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Arial" w:hAnsi="Arial" w:cs="Arial"/>
                <w:b/>
                <w:bCs/>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Groep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I</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525"/>
        </w:trPr>
        <w:tc>
          <w:tcPr>
            <w:tcW w:w="1040" w:type="dxa"/>
            <w:tcBorders>
              <w:top w:val="nil"/>
              <w:left w:val="single" w:sz="4" w:space="0" w:color="auto"/>
              <w:bottom w:val="single" w:sz="4" w:space="0" w:color="auto"/>
              <w:right w:val="single" w:sz="4" w:space="0" w:color="auto"/>
            </w:tcBorders>
            <w:shd w:val="clear" w:color="auto" w:fill="auto"/>
            <w:vAlign w:val="bottom"/>
            <w:hideMark/>
          </w:tcPr>
          <w:p w:rsidR="008856D4" w:rsidRDefault="008856D4">
            <w:pPr>
              <w:rPr>
                <w:rFonts w:ascii="Arial" w:hAnsi="Arial" w:cs="Arial"/>
                <w:sz w:val="20"/>
                <w:szCs w:val="20"/>
              </w:rPr>
            </w:pPr>
            <w:r>
              <w:rPr>
                <w:rFonts w:ascii="Arial" w:hAnsi="Arial" w:cs="Arial"/>
                <w:sz w:val="20"/>
                <w:szCs w:val="20"/>
              </w:rPr>
              <w:t>Aanloop-Schaal</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MIN</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1686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1718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1745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1784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1852</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1885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2073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2295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2403</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MAX</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1884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1918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1954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1995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2067</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2109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2355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2541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2683</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Arial" w:hAnsi="Arial" w:cs="Arial"/>
                <w:sz w:val="20"/>
                <w:szCs w:val="20"/>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Groep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I</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525"/>
        </w:trPr>
        <w:tc>
          <w:tcPr>
            <w:tcW w:w="1040" w:type="dxa"/>
            <w:tcBorders>
              <w:top w:val="nil"/>
              <w:left w:val="single" w:sz="4" w:space="0" w:color="auto"/>
              <w:bottom w:val="single" w:sz="4" w:space="0" w:color="auto"/>
              <w:right w:val="single" w:sz="4" w:space="0" w:color="auto"/>
            </w:tcBorders>
            <w:shd w:val="clear" w:color="auto" w:fill="auto"/>
            <w:vAlign w:val="bottom"/>
            <w:hideMark/>
          </w:tcPr>
          <w:p w:rsidR="008856D4" w:rsidRDefault="008856D4">
            <w:pPr>
              <w:rPr>
                <w:rFonts w:ascii="Arial" w:hAnsi="Arial" w:cs="Arial"/>
                <w:sz w:val="20"/>
                <w:szCs w:val="20"/>
              </w:rPr>
            </w:pPr>
            <w:r>
              <w:rPr>
                <w:rFonts w:ascii="Arial" w:hAnsi="Arial" w:cs="Arial"/>
                <w:sz w:val="20"/>
                <w:szCs w:val="20"/>
              </w:rPr>
              <w:t>Perio-dieken</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rPr>
                <w:rFonts w:ascii="Arial" w:hAnsi="Arial" w:cs="Arial"/>
                <w:sz w:val="20"/>
                <w:szCs w:val="20"/>
              </w:rPr>
            </w:pPr>
            <w:r>
              <w:rPr>
                <w:rFonts w:ascii="Arial" w:hAnsi="Arial" w:cs="Arial"/>
                <w:sz w:val="20"/>
                <w:szCs w:val="20"/>
              </w:rPr>
              <w:t> </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1984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2056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2139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2217</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2306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2465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2666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2920</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2052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2091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2178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2264</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2350</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2517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2732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3001</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2047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2081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2129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2215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2305</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2398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2571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2802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3078</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2073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2121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2168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2254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2350</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2447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2624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2863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3157</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2111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2158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2198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2292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2389</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2487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2677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2932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3244</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2146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2192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2241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2334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2430</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2536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2732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2999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3322</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2178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2224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2278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2369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2474</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2579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2789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3065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3396</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2213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2269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2313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2407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2517</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2626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2841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3132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3480</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2312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2350</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2454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2562</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2671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2898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3199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3554</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2393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2497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2605</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2719</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2953</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3266</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3640</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2540</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2651</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2764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3007</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3332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3719</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2815</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3058</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3401</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3798</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3474</w:t>
            </w:r>
          </w:p>
        </w:tc>
        <w:tc>
          <w:tcPr>
            <w:tcW w:w="960" w:type="dxa"/>
            <w:tcBorders>
              <w:top w:val="nil"/>
              <w:left w:val="nil"/>
              <w:bottom w:val="single" w:sz="4" w:space="0" w:color="auto"/>
              <w:right w:val="single" w:sz="4" w:space="0" w:color="auto"/>
            </w:tcBorders>
            <w:shd w:val="clear" w:color="auto" w:fill="auto"/>
            <w:noWrap/>
            <w:vAlign w:val="bottom"/>
            <w:hideMark/>
          </w:tcPr>
          <w:p w:rsidR="008856D4" w:rsidRDefault="008856D4">
            <w:pPr>
              <w:jc w:val="right"/>
              <w:rPr>
                <w:rFonts w:ascii="Arial" w:hAnsi="Arial" w:cs="Arial"/>
                <w:sz w:val="20"/>
                <w:szCs w:val="20"/>
              </w:rPr>
            </w:pPr>
            <w:r>
              <w:rPr>
                <w:rFonts w:ascii="Arial" w:hAnsi="Arial" w:cs="Arial"/>
                <w:sz w:val="20"/>
                <w:szCs w:val="20"/>
              </w:rPr>
              <w:t>3881</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9720" w:type="dxa"/>
            <w:gridSpan w:val="10"/>
            <w:tcBorders>
              <w:top w:val="nil"/>
              <w:left w:val="nil"/>
              <w:bottom w:val="nil"/>
              <w:right w:val="nil"/>
            </w:tcBorders>
            <w:shd w:val="clear" w:color="auto" w:fill="auto"/>
            <w:noWrap/>
            <w:vAlign w:val="bottom"/>
            <w:hideMark/>
          </w:tcPr>
          <w:p w:rsidR="008856D4" w:rsidRPr="0015190F" w:rsidRDefault="008856D4">
            <w:pPr>
              <w:rPr>
                <w:rFonts w:ascii="Arial" w:hAnsi="Arial" w:cs="Arial"/>
                <w:color w:val="000000"/>
                <w:sz w:val="20"/>
                <w:szCs w:val="20"/>
              </w:rPr>
            </w:pPr>
            <w:r w:rsidRPr="0015190F">
              <w:rPr>
                <w:rFonts w:ascii="Arial" w:hAnsi="Arial" w:cs="Arial"/>
                <w:color w:val="000000"/>
                <w:sz w:val="20"/>
                <w:szCs w:val="20"/>
              </w:rPr>
              <w:t>In bovengenoemde salarissen is de extra eindejaarsuitkering (de zogenaamde '13e maand') verwerkt.</w:t>
            </w: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40" w:type="dxa"/>
            <w:tcBorders>
              <w:top w:val="nil"/>
              <w:left w:val="nil"/>
              <w:bottom w:val="nil"/>
              <w:right w:val="nil"/>
            </w:tcBorders>
            <w:shd w:val="clear" w:color="auto" w:fill="auto"/>
            <w:noWrap/>
            <w:vAlign w:val="bottom"/>
            <w:hideMark/>
          </w:tcPr>
          <w:p w:rsidR="008856D4" w:rsidRPr="0015190F" w:rsidRDefault="008856D4">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8856D4" w:rsidRPr="0015190F" w:rsidRDefault="008856D4">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r w:rsidR="008856D4" w:rsidTr="008856D4">
        <w:trPr>
          <w:trHeight w:val="300"/>
        </w:trPr>
        <w:tc>
          <w:tcPr>
            <w:tcW w:w="10720" w:type="dxa"/>
            <w:gridSpan w:val="11"/>
            <w:tcBorders>
              <w:top w:val="nil"/>
              <w:left w:val="nil"/>
              <w:bottom w:val="nil"/>
              <w:right w:val="nil"/>
            </w:tcBorders>
            <w:shd w:val="clear" w:color="auto" w:fill="auto"/>
            <w:noWrap/>
            <w:vAlign w:val="bottom"/>
            <w:hideMark/>
          </w:tcPr>
          <w:p w:rsidR="008856D4" w:rsidRPr="0015190F" w:rsidRDefault="008856D4" w:rsidP="00916AB6">
            <w:pPr>
              <w:rPr>
                <w:rFonts w:ascii="Arial" w:hAnsi="Arial" w:cs="Arial"/>
                <w:color w:val="000000"/>
                <w:sz w:val="20"/>
                <w:szCs w:val="20"/>
              </w:rPr>
            </w:pPr>
            <w:r w:rsidRPr="0015190F">
              <w:rPr>
                <w:rFonts w:ascii="Arial" w:hAnsi="Arial" w:cs="Arial"/>
                <w:color w:val="000000"/>
                <w:sz w:val="20"/>
                <w:szCs w:val="20"/>
              </w:rPr>
              <w:t xml:space="preserve">In </w:t>
            </w:r>
            <w:r w:rsidR="00916AB6" w:rsidRPr="0015190F">
              <w:rPr>
                <w:rFonts w:ascii="Arial" w:hAnsi="Arial" w:cs="Arial"/>
                <w:color w:val="000000"/>
                <w:sz w:val="20"/>
                <w:szCs w:val="20"/>
              </w:rPr>
              <w:t xml:space="preserve">december 2015 </w:t>
            </w:r>
            <w:r w:rsidRPr="0015190F">
              <w:rPr>
                <w:rFonts w:ascii="Arial" w:hAnsi="Arial" w:cs="Arial"/>
                <w:color w:val="000000"/>
                <w:sz w:val="20"/>
                <w:szCs w:val="20"/>
              </w:rPr>
              <w:t xml:space="preserve">wordt een eenmalige bruto uitkering van € </w:t>
            </w:r>
            <w:r w:rsidR="00916AB6" w:rsidRPr="0015190F">
              <w:rPr>
                <w:rFonts w:ascii="Arial" w:hAnsi="Arial" w:cs="Arial"/>
                <w:color w:val="000000"/>
                <w:sz w:val="20"/>
                <w:szCs w:val="20"/>
              </w:rPr>
              <w:t>250</w:t>
            </w:r>
            <w:r w:rsidRPr="0015190F">
              <w:rPr>
                <w:rFonts w:ascii="Arial" w:hAnsi="Arial" w:cs="Arial"/>
                <w:color w:val="000000"/>
                <w:sz w:val="20"/>
                <w:szCs w:val="20"/>
              </w:rPr>
              <w:t xml:space="preserve">,- uitgekeerd. Dit bedrag van € </w:t>
            </w:r>
            <w:r w:rsidR="00916AB6" w:rsidRPr="0015190F">
              <w:rPr>
                <w:rFonts w:ascii="Arial" w:hAnsi="Arial" w:cs="Arial"/>
                <w:color w:val="000000"/>
                <w:sz w:val="20"/>
                <w:szCs w:val="20"/>
              </w:rPr>
              <w:t>250</w:t>
            </w:r>
            <w:r w:rsidRPr="0015190F">
              <w:rPr>
                <w:rFonts w:ascii="Arial" w:hAnsi="Arial" w:cs="Arial"/>
                <w:color w:val="000000"/>
                <w:sz w:val="20"/>
                <w:szCs w:val="20"/>
              </w:rPr>
              <w:t xml:space="preserve">,- geldt voor  </w:t>
            </w:r>
          </w:p>
        </w:tc>
      </w:tr>
      <w:tr w:rsidR="008856D4" w:rsidTr="008856D4">
        <w:trPr>
          <w:trHeight w:val="300"/>
        </w:trPr>
        <w:tc>
          <w:tcPr>
            <w:tcW w:w="10720" w:type="dxa"/>
            <w:gridSpan w:val="11"/>
            <w:tcBorders>
              <w:top w:val="nil"/>
              <w:left w:val="nil"/>
              <w:bottom w:val="nil"/>
              <w:right w:val="nil"/>
            </w:tcBorders>
            <w:shd w:val="clear" w:color="auto" w:fill="auto"/>
            <w:noWrap/>
            <w:vAlign w:val="bottom"/>
            <w:hideMark/>
          </w:tcPr>
          <w:p w:rsidR="008856D4" w:rsidRPr="0015190F" w:rsidRDefault="008856D4" w:rsidP="00916AB6">
            <w:pPr>
              <w:rPr>
                <w:rFonts w:ascii="Arial" w:hAnsi="Arial" w:cs="Arial"/>
                <w:color w:val="000000"/>
                <w:sz w:val="20"/>
                <w:szCs w:val="20"/>
              </w:rPr>
            </w:pPr>
            <w:r w:rsidRPr="0015190F">
              <w:rPr>
                <w:rFonts w:ascii="Arial" w:hAnsi="Arial" w:cs="Arial"/>
                <w:color w:val="000000"/>
                <w:sz w:val="20"/>
                <w:szCs w:val="20"/>
              </w:rPr>
              <w:t xml:space="preserve">medewerk(st)ers met een fulltime dienstverband die per 1 </w:t>
            </w:r>
            <w:r w:rsidR="00916AB6" w:rsidRPr="0015190F">
              <w:rPr>
                <w:rFonts w:ascii="Arial" w:hAnsi="Arial" w:cs="Arial"/>
                <w:color w:val="000000"/>
                <w:sz w:val="20"/>
                <w:szCs w:val="20"/>
              </w:rPr>
              <w:t xml:space="preserve">december </w:t>
            </w:r>
            <w:r w:rsidRPr="0015190F">
              <w:rPr>
                <w:rFonts w:ascii="Arial" w:hAnsi="Arial" w:cs="Arial"/>
                <w:color w:val="000000"/>
                <w:sz w:val="20"/>
                <w:szCs w:val="20"/>
              </w:rPr>
              <w:t xml:space="preserve"> 2015 in dienst zijn. Parttimers krijgen een  </w:t>
            </w:r>
          </w:p>
        </w:tc>
      </w:tr>
      <w:tr w:rsidR="008856D4" w:rsidTr="008856D4">
        <w:trPr>
          <w:trHeight w:val="300"/>
        </w:trPr>
        <w:tc>
          <w:tcPr>
            <w:tcW w:w="2000" w:type="dxa"/>
            <w:gridSpan w:val="2"/>
            <w:tcBorders>
              <w:top w:val="nil"/>
              <w:left w:val="nil"/>
              <w:bottom w:val="nil"/>
              <w:right w:val="nil"/>
            </w:tcBorders>
            <w:shd w:val="clear" w:color="auto" w:fill="auto"/>
            <w:noWrap/>
            <w:vAlign w:val="bottom"/>
            <w:hideMark/>
          </w:tcPr>
          <w:p w:rsidR="008856D4" w:rsidRPr="0015190F" w:rsidRDefault="008856D4">
            <w:pPr>
              <w:rPr>
                <w:rFonts w:ascii="Arial" w:hAnsi="Arial" w:cs="Arial"/>
                <w:color w:val="000000"/>
                <w:sz w:val="20"/>
                <w:szCs w:val="20"/>
              </w:rPr>
            </w:pPr>
            <w:r w:rsidRPr="0015190F">
              <w:rPr>
                <w:rFonts w:ascii="Arial" w:hAnsi="Arial" w:cs="Arial"/>
                <w:color w:val="000000"/>
                <w:sz w:val="20"/>
                <w:szCs w:val="20"/>
              </w:rPr>
              <w:t xml:space="preserve">pro rata bedrag. </w:t>
            </w: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8856D4" w:rsidRDefault="008856D4">
            <w:pPr>
              <w:rPr>
                <w:rFonts w:ascii="Calibri" w:hAnsi="Calibri"/>
                <w:color w:val="000000"/>
                <w:sz w:val="22"/>
                <w:szCs w:val="22"/>
              </w:rPr>
            </w:pPr>
          </w:p>
        </w:tc>
      </w:tr>
    </w:tbl>
    <w:p w:rsidR="00084A48" w:rsidRDefault="00084A48" w:rsidP="00E923A8"/>
    <w:p w:rsidR="00137612" w:rsidRDefault="0015190F" w:rsidP="00D67A7E">
      <w:r>
        <w:br w:type="page"/>
      </w:r>
    </w:p>
    <w:p w:rsidR="0015190F" w:rsidRDefault="00137612" w:rsidP="00D67A7E">
      <w:pPr>
        <w:rPr>
          <w:rFonts w:ascii="Arial" w:hAnsi="Arial" w:cs="Arial"/>
          <w:sz w:val="20"/>
          <w:szCs w:val="20"/>
        </w:rPr>
      </w:pPr>
      <w:r w:rsidRPr="0024030D">
        <w:rPr>
          <w:rFonts w:ascii="Arial" w:hAnsi="Arial" w:cs="Arial"/>
          <w:sz w:val="20"/>
          <w:szCs w:val="20"/>
        </w:rPr>
        <w:lastRenderedPageBreak/>
        <w:t>BIJLAGE C</w:t>
      </w:r>
      <w:r w:rsidRPr="0024030D">
        <w:rPr>
          <w:rFonts w:ascii="Arial" w:hAnsi="Arial" w:cs="Arial"/>
          <w:sz w:val="20"/>
          <w:szCs w:val="20"/>
        </w:rPr>
        <w:tab/>
      </w:r>
    </w:p>
    <w:p w:rsidR="00137612" w:rsidRPr="0024030D" w:rsidRDefault="00137612" w:rsidP="00D67A7E">
      <w:pPr>
        <w:rPr>
          <w:rFonts w:ascii="Arial" w:hAnsi="Arial" w:cs="Arial"/>
          <w:sz w:val="20"/>
          <w:szCs w:val="20"/>
        </w:rPr>
      </w:pPr>
      <w:r w:rsidRPr="0024030D">
        <w:rPr>
          <w:rFonts w:ascii="Arial" w:hAnsi="Arial" w:cs="Arial"/>
          <w:b/>
          <w:sz w:val="20"/>
          <w:szCs w:val="20"/>
        </w:rPr>
        <w:t>Trefwoordenregister</w:t>
      </w:r>
      <w:r w:rsidRPr="0024030D">
        <w:rPr>
          <w:rFonts w:ascii="Arial" w:hAnsi="Arial" w:cs="Arial"/>
          <w:sz w:val="20"/>
          <w:szCs w:val="20"/>
        </w:rPr>
        <w:tab/>
      </w:r>
      <w:r w:rsidRPr="0024030D">
        <w:rPr>
          <w:rFonts w:ascii="Arial" w:hAnsi="Arial" w:cs="Arial"/>
          <w:sz w:val="20"/>
          <w:szCs w:val="20"/>
        </w:rPr>
        <w:tab/>
        <w:t>Blz.</w:t>
      </w:r>
    </w:p>
    <w:p w:rsidR="0086591D" w:rsidRDefault="009940A9" w:rsidP="001553D0">
      <w:pPr>
        <w:rPr>
          <w:rFonts w:ascii="Arial" w:hAnsi="Arial"/>
          <w:noProof/>
          <w:sz w:val="20"/>
          <w:szCs w:val="20"/>
        </w:rPr>
        <w:sectPr w:rsidR="0086591D" w:rsidSect="0031333B">
          <w:footerReference w:type="even" r:id="rId17"/>
          <w:footerReference w:type="default" r:id="rId18"/>
          <w:pgSz w:w="11906" w:h="16838"/>
          <w:pgMar w:top="1417" w:right="1417" w:bottom="1417" w:left="1417" w:header="720" w:footer="720" w:gutter="0"/>
          <w:cols w:space="720"/>
          <w:titlePg/>
          <w:docGrid w:linePitch="360"/>
        </w:sectPr>
      </w:pPr>
      <w:r w:rsidRPr="00DA1857">
        <w:rPr>
          <w:rFonts w:ascii="Arial" w:hAnsi="Arial"/>
          <w:sz w:val="20"/>
          <w:szCs w:val="20"/>
        </w:rPr>
        <w:fldChar w:fldCharType="begin"/>
      </w:r>
      <w:r w:rsidRPr="00DA1857">
        <w:rPr>
          <w:rFonts w:ascii="Arial" w:hAnsi="Arial"/>
          <w:sz w:val="20"/>
          <w:szCs w:val="20"/>
        </w:rPr>
        <w:instrText xml:space="preserve"> INDEX \e " · " \h "A" \c "2" \z "1043" </w:instrText>
      </w:r>
      <w:r w:rsidRPr="00DA1857">
        <w:rPr>
          <w:rFonts w:ascii="Arial" w:hAnsi="Arial"/>
          <w:sz w:val="20"/>
          <w:szCs w:val="20"/>
        </w:rPr>
        <w:fldChar w:fldCharType="separate"/>
      </w:r>
    </w:p>
    <w:p w:rsidR="0086591D" w:rsidRDefault="0086591D" w:rsidP="0034631D">
      <w:pPr>
        <w:pStyle w:val="Indexkop"/>
        <w:keepNext/>
        <w:tabs>
          <w:tab w:val="right" w:leader="dot" w:pos="4172"/>
        </w:tabs>
        <w:rPr>
          <w:rFonts w:ascii="Calibri" w:hAnsi="Calibri"/>
          <w:b w:val="0"/>
          <w:bCs w:val="0"/>
          <w:noProof/>
        </w:rPr>
      </w:pPr>
      <w:r>
        <w:rPr>
          <w:noProof/>
        </w:rPr>
        <w:lastRenderedPageBreak/>
        <w:t>A</w:t>
      </w:r>
    </w:p>
    <w:p w:rsidR="0086591D" w:rsidRDefault="0086591D" w:rsidP="0034631D">
      <w:pPr>
        <w:pStyle w:val="Index1"/>
        <w:tabs>
          <w:tab w:val="right" w:leader="dot" w:pos="4172"/>
        </w:tabs>
        <w:rPr>
          <w:noProof/>
        </w:rPr>
      </w:pPr>
      <w:r w:rsidRPr="009972CB">
        <w:rPr>
          <w:rFonts w:ascii="Arial" w:hAnsi="Arial"/>
          <w:noProof/>
        </w:rPr>
        <w:t>aanloopschalen</w:t>
      </w:r>
      <w:r>
        <w:rPr>
          <w:noProof/>
        </w:rPr>
        <w:t xml:space="preserve"> · </w:t>
      </w:r>
      <w:r w:rsidR="0015190F">
        <w:rPr>
          <w:noProof/>
        </w:rPr>
        <w:tab/>
      </w:r>
      <w:r w:rsidR="003B24B8">
        <w:rPr>
          <w:noProof/>
        </w:rPr>
        <w:t>13</w:t>
      </w:r>
    </w:p>
    <w:p w:rsidR="0086591D" w:rsidRDefault="0086591D" w:rsidP="0034631D">
      <w:pPr>
        <w:pStyle w:val="Index1"/>
        <w:tabs>
          <w:tab w:val="right" w:leader="dot" w:pos="4172"/>
        </w:tabs>
        <w:rPr>
          <w:noProof/>
        </w:rPr>
      </w:pPr>
      <w:r w:rsidRPr="009972CB">
        <w:rPr>
          <w:rFonts w:ascii="Arial" w:hAnsi="Arial"/>
          <w:noProof/>
        </w:rPr>
        <w:t>ADV</w:t>
      </w:r>
      <w:r>
        <w:rPr>
          <w:noProof/>
        </w:rPr>
        <w:t xml:space="preserve"> · </w:t>
      </w:r>
      <w:r w:rsidR="0015190F">
        <w:rPr>
          <w:noProof/>
        </w:rPr>
        <w:tab/>
      </w:r>
      <w:r w:rsidR="003B24B8">
        <w:rPr>
          <w:noProof/>
        </w:rPr>
        <w:t>12</w:t>
      </w:r>
    </w:p>
    <w:p w:rsidR="0086591D" w:rsidRDefault="0086591D" w:rsidP="0034631D">
      <w:pPr>
        <w:pStyle w:val="Index1"/>
        <w:tabs>
          <w:tab w:val="right" w:leader="dot" w:pos="4172"/>
        </w:tabs>
        <w:rPr>
          <w:noProof/>
        </w:rPr>
      </w:pPr>
      <w:r w:rsidRPr="009972CB">
        <w:rPr>
          <w:rFonts w:ascii="Arial" w:hAnsi="Arial"/>
          <w:noProof/>
        </w:rPr>
        <w:t>anti-cumulatie, VUT</w:t>
      </w:r>
      <w:r>
        <w:rPr>
          <w:noProof/>
        </w:rPr>
        <w:t xml:space="preserve"> · </w:t>
      </w:r>
      <w:r w:rsidR="0015190F">
        <w:rPr>
          <w:noProof/>
        </w:rPr>
        <w:tab/>
      </w:r>
      <w:r>
        <w:rPr>
          <w:noProof/>
        </w:rPr>
        <w:t>26</w:t>
      </w:r>
    </w:p>
    <w:p w:rsidR="0086591D" w:rsidRDefault="0086591D" w:rsidP="0034631D">
      <w:pPr>
        <w:pStyle w:val="Index1"/>
        <w:tabs>
          <w:tab w:val="right" w:leader="dot" w:pos="4172"/>
        </w:tabs>
        <w:rPr>
          <w:noProof/>
        </w:rPr>
      </w:pPr>
      <w:r w:rsidRPr="009972CB">
        <w:rPr>
          <w:rFonts w:ascii="Arial" w:hAnsi="Arial"/>
          <w:noProof/>
        </w:rPr>
        <w:t>ANW</w:t>
      </w:r>
      <w:r>
        <w:rPr>
          <w:noProof/>
        </w:rPr>
        <w:t xml:space="preserve"> ·</w:t>
      </w:r>
      <w:r w:rsidR="0015190F">
        <w:rPr>
          <w:noProof/>
        </w:rPr>
        <w:tab/>
      </w:r>
      <w:r>
        <w:rPr>
          <w:noProof/>
        </w:rPr>
        <w:t xml:space="preserve"> </w:t>
      </w:r>
      <w:r w:rsidR="003B24B8">
        <w:rPr>
          <w:noProof/>
        </w:rPr>
        <w:t>3</w:t>
      </w:r>
      <w:r w:rsidR="00535E90">
        <w:rPr>
          <w:noProof/>
        </w:rPr>
        <w:t>8</w:t>
      </w:r>
    </w:p>
    <w:p w:rsidR="0086591D" w:rsidRDefault="0086591D" w:rsidP="0034631D">
      <w:pPr>
        <w:pStyle w:val="Index1"/>
        <w:tabs>
          <w:tab w:val="right" w:leader="dot" w:pos="4172"/>
        </w:tabs>
        <w:rPr>
          <w:noProof/>
        </w:rPr>
      </w:pPr>
      <w:r w:rsidRPr="009972CB">
        <w:rPr>
          <w:rFonts w:ascii="Arial" w:hAnsi="Arial"/>
          <w:noProof/>
        </w:rPr>
        <w:t>ANW, -gat</w:t>
      </w:r>
      <w:r>
        <w:rPr>
          <w:noProof/>
        </w:rPr>
        <w:t xml:space="preserve"> </w:t>
      </w:r>
      <w:r w:rsidR="0015190F">
        <w:rPr>
          <w:noProof/>
        </w:rPr>
        <w:tab/>
      </w:r>
      <w:r>
        <w:rPr>
          <w:noProof/>
        </w:rPr>
        <w:t xml:space="preserve">· </w:t>
      </w:r>
      <w:r w:rsidR="003B24B8">
        <w:rPr>
          <w:noProof/>
        </w:rPr>
        <w:t>3</w:t>
      </w:r>
      <w:r w:rsidR="00535E90">
        <w:rPr>
          <w:noProof/>
        </w:rPr>
        <w:t>8</w:t>
      </w:r>
    </w:p>
    <w:p w:rsidR="0086591D" w:rsidRDefault="0086591D" w:rsidP="0034631D">
      <w:pPr>
        <w:pStyle w:val="Index1"/>
        <w:tabs>
          <w:tab w:val="right" w:leader="dot" w:pos="4172"/>
        </w:tabs>
        <w:rPr>
          <w:noProof/>
        </w:rPr>
      </w:pPr>
      <w:r w:rsidRPr="009972CB">
        <w:rPr>
          <w:rFonts w:ascii="Arial" w:hAnsi="Arial"/>
          <w:noProof/>
        </w:rPr>
        <w:t>AOW</w:t>
      </w:r>
      <w:r>
        <w:rPr>
          <w:noProof/>
        </w:rPr>
        <w:t xml:space="preserve"> ·</w:t>
      </w:r>
      <w:r w:rsidR="0015190F">
        <w:rPr>
          <w:noProof/>
        </w:rPr>
        <w:tab/>
      </w:r>
      <w:r>
        <w:rPr>
          <w:noProof/>
        </w:rPr>
        <w:t xml:space="preserve"> </w:t>
      </w:r>
      <w:r w:rsidR="003B24B8">
        <w:rPr>
          <w:noProof/>
        </w:rPr>
        <w:t>35</w:t>
      </w:r>
    </w:p>
    <w:p w:rsidR="0086591D" w:rsidRDefault="0086591D" w:rsidP="0034631D">
      <w:pPr>
        <w:pStyle w:val="Index1"/>
        <w:tabs>
          <w:tab w:val="right" w:leader="dot" w:pos="4172"/>
        </w:tabs>
        <w:rPr>
          <w:noProof/>
        </w:rPr>
      </w:pPr>
      <w:r w:rsidRPr="009972CB">
        <w:rPr>
          <w:rFonts w:ascii="Arial" w:hAnsi="Arial"/>
          <w:noProof/>
        </w:rPr>
        <w:t>arbeid en zorg</w:t>
      </w:r>
      <w:r>
        <w:rPr>
          <w:noProof/>
        </w:rPr>
        <w:t xml:space="preserve"> ·</w:t>
      </w:r>
      <w:r w:rsidR="0015190F">
        <w:rPr>
          <w:noProof/>
        </w:rPr>
        <w:tab/>
      </w:r>
      <w:r>
        <w:rPr>
          <w:noProof/>
        </w:rPr>
        <w:t xml:space="preserve"> </w:t>
      </w:r>
      <w:r w:rsidR="003B24B8">
        <w:rPr>
          <w:noProof/>
        </w:rPr>
        <w:t>23</w:t>
      </w:r>
    </w:p>
    <w:p w:rsidR="0086591D" w:rsidRDefault="0086591D" w:rsidP="0034631D">
      <w:pPr>
        <w:pStyle w:val="Index1"/>
        <w:tabs>
          <w:tab w:val="right" w:leader="dot" w:pos="4172"/>
        </w:tabs>
        <w:rPr>
          <w:noProof/>
        </w:rPr>
      </w:pPr>
      <w:r w:rsidRPr="009972CB">
        <w:rPr>
          <w:rFonts w:ascii="Arial" w:hAnsi="Arial"/>
          <w:noProof/>
        </w:rPr>
        <w:t>arbeidsduurverkorting</w:t>
      </w:r>
      <w:r>
        <w:rPr>
          <w:noProof/>
        </w:rPr>
        <w:t xml:space="preserve"> · </w:t>
      </w:r>
      <w:r w:rsidR="0015190F">
        <w:rPr>
          <w:noProof/>
        </w:rPr>
        <w:tab/>
      </w:r>
      <w:r w:rsidR="003B24B8">
        <w:rPr>
          <w:noProof/>
        </w:rPr>
        <w:t>12</w:t>
      </w:r>
    </w:p>
    <w:p w:rsidR="0086591D" w:rsidRDefault="0086591D" w:rsidP="0034631D">
      <w:pPr>
        <w:pStyle w:val="Index1"/>
        <w:tabs>
          <w:tab w:val="right" w:leader="dot" w:pos="4172"/>
        </w:tabs>
        <w:rPr>
          <w:noProof/>
        </w:rPr>
      </w:pPr>
      <w:r w:rsidRPr="009972CB">
        <w:rPr>
          <w:rFonts w:ascii="Arial" w:hAnsi="Arial"/>
          <w:noProof/>
        </w:rPr>
        <w:t>arbeidsongeschiktheid</w:t>
      </w:r>
      <w:r>
        <w:rPr>
          <w:noProof/>
        </w:rPr>
        <w:t xml:space="preserve"> · </w:t>
      </w:r>
      <w:r w:rsidR="003B24B8">
        <w:rPr>
          <w:noProof/>
        </w:rPr>
        <w:t>8, 11, 27, 30, 35</w:t>
      </w:r>
    </w:p>
    <w:p w:rsidR="0086591D" w:rsidRDefault="0086591D" w:rsidP="0015190F">
      <w:pPr>
        <w:pStyle w:val="Index1"/>
        <w:tabs>
          <w:tab w:val="right" w:leader="dot" w:pos="4172"/>
        </w:tabs>
        <w:rPr>
          <w:noProof/>
        </w:rPr>
      </w:pPr>
      <w:r w:rsidRPr="009972CB">
        <w:rPr>
          <w:rFonts w:ascii="Arial" w:hAnsi="Arial"/>
          <w:noProof/>
        </w:rPr>
        <w:t>arbeidsovereenkomst</w:t>
      </w:r>
      <w:r>
        <w:rPr>
          <w:noProof/>
        </w:rPr>
        <w:t xml:space="preserve"> · </w:t>
      </w:r>
      <w:r w:rsidR="0015190F">
        <w:rPr>
          <w:noProof/>
        </w:rPr>
        <w:tab/>
      </w:r>
      <w:r w:rsidR="003B24B8">
        <w:rPr>
          <w:noProof/>
        </w:rPr>
        <w:t>2, 6, 8, 9, 10, 25, 27, 28, 34</w:t>
      </w:r>
    </w:p>
    <w:p w:rsidR="0086591D" w:rsidRDefault="0086591D" w:rsidP="0034631D">
      <w:pPr>
        <w:pStyle w:val="Index1"/>
        <w:tabs>
          <w:tab w:val="right" w:leader="dot" w:pos="4172"/>
        </w:tabs>
        <w:rPr>
          <w:noProof/>
        </w:rPr>
      </w:pPr>
      <w:r w:rsidRPr="009972CB">
        <w:rPr>
          <w:rFonts w:ascii="Arial" w:hAnsi="Arial"/>
          <w:noProof/>
        </w:rPr>
        <w:t>Arbo</w:t>
      </w:r>
      <w:r>
        <w:rPr>
          <w:noProof/>
        </w:rPr>
        <w:t xml:space="preserve"> · </w:t>
      </w:r>
      <w:r w:rsidR="0015190F">
        <w:rPr>
          <w:noProof/>
        </w:rPr>
        <w:tab/>
      </w:r>
      <w:r>
        <w:rPr>
          <w:noProof/>
        </w:rPr>
        <w:t>8</w:t>
      </w:r>
    </w:p>
    <w:p w:rsidR="0086591D" w:rsidRDefault="0086591D" w:rsidP="0034631D">
      <w:pPr>
        <w:pStyle w:val="Index1"/>
        <w:tabs>
          <w:tab w:val="right" w:leader="dot" w:pos="4172"/>
        </w:tabs>
        <w:rPr>
          <w:noProof/>
        </w:rPr>
      </w:pPr>
      <w:r w:rsidRPr="009972CB">
        <w:rPr>
          <w:rFonts w:ascii="Arial" w:hAnsi="Arial"/>
          <w:noProof/>
        </w:rPr>
        <w:t>ATW, consignatie</w:t>
      </w:r>
      <w:r>
        <w:rPr>
          <w:noProof/>
        </w:rPr>
        <w:t xml:space="preserve"> ·</w:t>
      </w:r>
      <w:r w:rsidR="0015190F">
        <w:rPr>
          <w:noProof/>
        </w:rPr>
        <w:tab/>
      </w:r>
      <w:r>
        <w:rPr>
          <w:noProof/>
        </w:rPr>
        <w:t xml:space="preserve"> </w:t>
      </w:r>
      <w:r w:rsidR="003B24B8">
        <w:rPr>
          <w:noProof/>
        </w:rPr>
        <w:t>18</w:t>
      </w:r>
    </w:p>
    <w:p w:rsidR="0086591D" w:rsidRDefault="0086591D" w:rsidP="0034631D">
      <w:pPr>
        <w:pStyle w:val="Index1"/>
        <w:tabs>
          <w:tab w:val="right" w:leader="dot" w:pos="4172"/>
        </w:tabs>
        <w:rPr>
          <w:noProof/>
        </w:rPr>
      </w:pPr>
      <w:r w:rsidRPr="009972CB">
        <w:rPr>
          <w:rFonts w:ascii="Arial" w:hAnsi="Arial"/>
          <w:noProof/>
        </w:rPr>
        <w:t>ATW, pauzes</w:t>
      </w:r>
      <w:r>
        <w:rPr>
          <w:noProof/>
        </w:rPr>
        <w:t xml:space="preserve"> · </w:t>
      </w:r>
      <w:r w:rsidR="0015190F">
        <w:rPr>
          <w:noProof/>
        </w:rPr>
        <w:tab/>
      </w:r>
      <w:r w:rsidR="003B24B8">
        <w:rPr>
          <w:noProof/>
        </w:rPr>
        <w:t>8</w:t>
      </w:r>
    </w:p>
    <w:p w:rsidR="0086591D" w:rsidRDefault="0086591D" w:rsidP="0034631D">
      <w:pPr>
        <w:pStyle w:val="Index1"/>
        <w:tabs>
          <w:tab w:val="right" w:leader="dot" w:pos="4172"/>
        </w:tabs>
        <w:rPr>
          <w:noProof/>
        </w:rPr>
      </w:pPr>
      <w:r w:rsidRPr="009972CB">
        <w:rPr>
          <w:rFonts w:ascii="Arial" w:hAnsi="Arial"/>
          <w:noProof/>
        </w:rPr>
        <w:t>ATW, rusttijden</w:t>
      </w:r>
      <w:r>
        <w:rPr>
          <w:noProof/>
        </w:rPr>
        <w:t xml:space="preserve"> · </w:t>
      </w:r>
      <w:r w:rsidR="0015190F">
        <w:rPr>
          <w:noProof/>
        </w:rPr>
        <w:tab/>
      </w:r>
      <w:r w:rsidR="003B24B8">
        <w:rPr>
          <w:noProof/>
        </w:rPr>
        <w:t>8</w:t>
      </w:r>
    </w:p>
    <w:p w:rsidR="0086591D" w:rsidRDefault="0086591D" w:rsidP="0034631D">
      <w:pPr>
        <w:pStyle w:val="Index1"/>
        <w:tabs>
          <w:tab w:val="right" w:leader="dot" w:pos="4172"/>
        </w:tabs>
        <w:rPr>
          <w:noProof/>
        </w:rPr>
      </w:pPr>
      <w:r w:rsidRPr="009972CB">
        <w:rPr>
          <w:rFonts w:ascii="Arial" w:hAnsi="Arial"/>
          <w:noProof/>
        </w:rPr>
        <w:t>AWBZ</w:t>
      </w:r>
      <w:r>
        <w:rPr>
          <w:noProof/>
        </w:rPr>
        <w:t xml:space="preserve"> · </w:t>
      </w:r>
      <w:r w:rsidR="0015190F">
        <w:rPr>
          <w:noProof/>
        </w:rPr>
        <w:tab/>
      </w:r>
      <w:r w:rsidR="003B24B8">
        <w:rPr>
          <w:noProof/>
        </w:rPr>
        <w:t>35</w:t>
      </w:r>
    </w:p>
    <w:p w:rsidR="0086591D" w:rsidRDefault="0086591D" w:rsidP="0034631D">
      <w:pPr>
        <w:pStyle w:val="Indexkop"/>
        <w:keepNext/>
        <w:tabs>
          <w:tab w:val="right" w:leader="dot" w:pos="4172"/>
        </w:tabs>
        <w:rPr>
          <w:rFonts w:ascii="Calibri" w:hAnsi="Calibri"/>
          <w:b w:val="0"/>
          <w:bCs w:val="0"/>
          <w:noProof/>
        </w:rPr>
      </w:pPr>
      <w:r>
        <w:rPr>
          <w:noProof/>
        </w:rPr>
        <w:t>B</w:t>
      </w:r>
    </w:p>
    <w:p w:rsidR="0086591D" w:rsidRDefault="0086591D" w:rsidP="0034631D">
      <w:pPr>
        <w:pStyle w:val="Index1"/>
        <w:tabs>
          <w:tab w:val="right" w:leader="dot" w:pos="4172"/>
        </w:tabs>
        <w:rPr>
          <w:noProof/>
        </w:rPr>
      </w:pPr>
      <w:r w:rsidRPr="009972CB">
        <w:rPr>
          <w:rFonts w:ascii="Arial" w:hAnsi="Arial"/>
          <w:noProof/>
        </w:rPr>
        <w:t>bedrijvenwerk</w:t>
      </w:r>
      <w:r>
        <w:rPr>
          <w:noProof/>
        </w:rPr>
        <w:t xml:space="preserve"> · </w:t>
      </w:r>
      <w:r w:rsidR="0015190F">
        <w:rPr>
          <w:noProof/>
        </w:rPr>
        <w:tab/>
      </w:r>
      <w:r w:rsidR="003B24B8">
        <w:rPr>
          <w:noProof/>
        </w:rPr>
        <w:t>32</w:t>
      </w:r>
    </w:p>
    <w:p w:rsidR="0086591D" w:rsidRDefault="0086591D" w:rsidP="0034631D">
      <w:pPr>
        <w:pStyle w:val="Index1"/>
        <w:tabs>
          <w:tab w:val="right" w:leader="dot" w:pos="4172"/>
        </w:tabs>
        <w:rPr>
          <w:noProof/>
        </w:rPr>
      </w:pPr>
      <w:r w:rsidRPr="009972CB">
        <w:rPr>
          <w:rFonts w:ascii="Arial" w:hAnsi="Arial"/>
          <w:noProof/>
        </w:rPr>
        <w:t>beloning</w:t>
      </w:r>
      <w:r>
        <w:rPr>
          <w:noProof/>
        </w:rPr>
        <w:t xml:space="preserve"> · </w:t>
      </w:r>
      <w:r w:rsidR="0015190F">
        <w:rPr>
          <w:noProof/>
        </w:rPr>
        <w:tab/>
      </w:r>
      <w:r w:rsidR="003B24B8">
        <w:rPr>
          <w:noProof/>
        </w:rPr>
        <w:t>3, 13, 14, 15, 16, 17, 18, 19, 20</w:t>
      </w:r>
    </w:p>
    <w:p w:rsidR="0086591D" w:rsidRDefault="0086591D" w:rsidP="0034631D">
      <w:pPr>
        <w:pStyle w:val="Index1"/>
        <w:tabs>
          <w:tab w:val="right" w:leader="dot" w:pos="4172"/>
        </w:tabs>
        <w:rPr>
          <w:noProof/>
        </w:rPr>
      </w:pPr>
      <w:r w:rsidRPr="009972CB">
        <w:rPr>
          <w:rFonts w:ascii="Arial" w:hAnsi="Arial"/>
          <w:noProof/>
        </w:rPr>
        <w:t>bevrijdingsdag</w:t>
      </w:r>
      <w:r>
        <w:rPr>
          <w:noProof/>
        </w:rPr>
        <w:t xml:space="preserve"> · </w:t>
      </w:r>
      <w:r w:rsidR="0015190F">
        <w:rPr>
          <w:noProof/>
        </w:rPr>
        <w:tab/>
      </w:r>
      <w:r w:rsidR="003B24B8">
        <w:rPr>
          <w:noProof/>
        </w:rPr>
        <w:t>22</w:t>
      </w:r>
    </w:p>
    <w:p w:rsidR="0086591D" w:rsidRDefault="0086591D" w:rsidP="0034631D">
      <w:pPr>
        <w:pStyle w:val="Index1"/>
        <w:tabs>
          <w:tab w:val="right" w:leader="dot" w:pos="4172"/>
        </w:tabs>
        <w:rPr>
          <w:noProof/>
        </w:rPr>
      </w:pPr>
      <w:r w:rsidRPr="009972CB">
        <w:rPr>
          <w:rFonts w:ascii="Arial" w:hAnsi="Arial"/>
          <w:noProof/>
        </w:rPr>
        <w:t>Burgerlijk Wetboek</w:t>
      </w:r>
      <w:r>
        <w:rPr>
          <w:noProof/>
        </w:rPr>
        <w:t xml:space="preserve"> · </w:t>
      </w:r>
      <w:r w:rsidR="0015190F">
        <w:rPr>
          <w:noProof/>
        </w:rPr>
        <w:tab/>
      </w:r>
      <w:r w:rsidR="003B24B8">
        <w:rPr>
          <w:noProof/>
        </w:rPr>
        <w:t>3, 7, 9, 23, 24</w:t>
      </w:r>
    </w:p>
    <w:p w:rsidR="0086591D" w:rsidRDefault="0086591D" w:rsidP="0034631D">
      <w:pPr>
        <w:pStyle w:val="Indexkop"/>
        <w:keepNext/>
        <w:tabs>
          <w:tab w:val="right" w:leader="dot" w:pos="4172"/>
        </w:tabs>
        <w:rPr>
          <w:rFonts w:ascii="Calibri" w:hAnsi="Calibri"/>
          <w:b w:val="0"/>
          <w:bCs w:val="0"/>
          <w:noProof/>
        </w:rPr>
      </w:pPr>
      <w:r>
        <w:rPr>
          <w:noProof/>
        </w:rPr>
        <w:t>C</w:t>
      </w:r>
    </w:p>
    <w:p w:rsidR="0086591D" w:rsidRDefault="0086591D" w:rsidP="0034631D">
      <w:pPr>
        <w:pStyle w:val="Index1"/>
        <w:tabs>
          <w:tab w:val="right" w:leader="dot" w:pos="4172"/>
        </w:tabs>
        <w:rPr>
          <w:noProof/>
        </w:rPr>
      </w:pPr>
      <w:r w:rsidRPr="009972CB">
        <w:rPr>
          <w:rFonts w:ascii="Arial" w:hAnsi="Arial"/>
          <w:noProof/>
        </w:rPr>
        <w:t>consignatie</w:t>
      </w:r>
      <w:r>
        <w:rPr>
          <w:noProof/>
        </w:rPr>
        <w:t xml:space="preserve"> · </w:t>
      </w:r>
      <w:r w:rsidR="0015190F">
        <w:rPr>
          <w:noProof/>
        </w:rPr>
        <w:tab/>
      </w:r>
      <w:r w:rsidR="003B24B8">
        <w:rPr>
          <w:noProof/>
        </w:rPr>
        <w:t>18</w:t>
      </w:r>
    </w:p>
    <w:p w:rsidR="0086591D" w:rsidRDefault="0086591D" w:rsidP="0034631D">
      <w:pPr>
        <w:pStyle w:val="Indexkop"/>
        <w:keepNext/>
        <w:tabs>
          <w:tab w:val="right" w:leader="dot" w:pos="4172"/>
        </w:tabs>
        <w:rPr>
          <w:rFonts w:ascii="Calibri" w:hAnsi="Calibri"/>
          <w:b w:val="0"/>
          <w:bCs w:val="0"/>
          <w:noProof/>
        </w:rPr>
      </w:pPr>
      <w:r>
        <w:rPr>
          <w:noProof/>
        </w:rPr>
        <w:t>D</w:t>
      </w:r>
    </w:p>
    <w:p w:rsidR="0086591D" w:rsidRDefault="0086591D" w:rsidP="0034631D">
      <w:pPr>
        <w:pStyle w:val="Index1"/>
        <w:tabs>
          <w:tab w:val="right" w:leader="dot" w:pos="4172"/>
        </w:tabs>
        <w:rPr>
          <w:noProof/>
        </w:rPr>
      </w:pPr>
      <w:r w:rsidRPr="009972CB">
        <w:rPr>
          <w:rFonts w:ascii="Arial" w:hAnsi="Arial"/>
          <w:noProof/>
        </w:rPr>
        <w:t>deeltijd</w:t>
      </w:r>
      <w:r>
        <w:rPr>
          <w:noProof/>
        </w:rPr>
        <w:t xml:space="preserve"> · </w:t>
      </w:r>
      <w:r w:rsidR="0015190F">
        <w:rPr>
          <w:noProof/>
        </w:rPr>
        <w:tab/>
      </w:r>
      <w:r w:rsidR="003B24B8">
        <w:rPr>
          <w:noProof/>
        </w:rPr>
        <w:t>17</w:t>
      </w:r>
    </w:p>
    <w:p w:rsidR="0086591D" w:rsidRDefault="0086591D" w:rsidP="0034631D">
      <w:pPr>
        <w:pStyle w:val="Indexkop"/>
        <w:keepNext/>
        <w:tabs>
          <w:tab w:val="right" w:leader="dot" w:pos="4172"/>
        </w:tabs>
        <w:rPr>
          <w:rFonts w:ascii="Calibri" w:hAnsi="Calibri"/>
          <w:b w:val="0"/>
          <w:bCs w:val="0"/>
          <w:noProof/>
        </w:rPr>
      </w:pPr>
      <w:r>
        <w:rPr>
          <w:noProof/>
        </w:rPr>
        <w:t>F</w:t>
      </w:r>
    </w:p>
    <w:p w:rsidR="0086591D" w:rsidRDefault="0086591D" w:rsidP="0034631D">
      <w:pPr>
        <w:pStyle w:val="Index1"/>
        <w:tabs>
          <w:tab w:val="right" w:leader="dot" w:pos="4172"/>
        </w:tabs>
        <w:rPr>
          <w:noProof/>
        </w:rPr>
      </w:pPr>
      <w:r w:rsidRPr="009972CB">
        <w:rPr>
          <w:rFonts w:ascii="Arial" w:hAnsi="Arial"/>
          <w:noProof/>
        </w:rPr>
        <w:t>faciliteiten, kaderleden</w:t>
      </w:r>
      <w:r w:rsidR="004611CE">
        <w:rPr>
          <w:rFonts w:ascii="Arial" w:hAnsi="Arial"/>
          <w:noProof/>
        </w:rPr>
        <w:t xml:space="preserve"> vakbond</w:t>
      </w:r>
      <w:r>
        <w:rPr>
          <w:noProof/>
        </w:rPr>
        <w:t xml:space="preserve"> · </w:t>
      </w:r>
      <w:r w:rsidR="004611CE">
        <w:rPr>
          <w:noProof/>
        </w:rPr>
        <w:t>32</w:t>
      </w:r>
    </w:p>
    <w:p w:rsidR="0086591D" w:rsidRDefault="0086591D" w:rsidP="0034631D">
      <w:pPr>
        <w:pStyle w:val="Index1"/>
        <w:tabs>
          <w:tab w:val="right" w:leader="dot" w:pos="4172"/>
        </w:tabs>
        <w:rPr>
          <w:noProof/>
        </w:rPr>
      </w:pPr>
      <w:r w:rsidRPr="009972CB">
        <w:rPr>
          <w:rFonts w:ascii="Arial" w:hAnsi="Arial"/>
          <w:noProof/>
        </w:rPr>
        <w:t>faciliteiten</w:t>
      </w:r>
      <w:r>
        <w:rPr>
          <w:noProof/>
        </w:rPr>
        <w:t xml:space="preserve"> · </w:t>
      </w:r>
      <w:r w:rsidR="0015190F">
        <w:rPr>
          <w:noProof/>
        </w:rPr>
        <w:tab/>
      </w:r>
      <w:r w:rsidR="004611CE">
        <w:rPr>
          <w:noProof/>
        </w:rPr>
        <w:t>7, 36</w:t>
      </w:r>
    </w:p>
    <w:p w:rsidR="0086591D" w:rsidRDefault="0086591D" w:rsidP="0034631D">
      <w:pPr>
        <w:pStyle w:val="Index1"/>
        <w:tabs>
          <w:tab w:val="right" w:leader="dot" w:pos="4172"/>
        </w:tabs>
        <w:rPr>
          <w:noProof/>
        </w:rPr>
      </w:pPr>
      <w:r w:rsidRPr="009972CB">
        <w:rPr>
          <w:rFonts w:ascii="Arial" w:hAnsi="Arial"/>
          <w:noProof/>
        </w:rPr>
        <w:t>feestdagen</w:t>
      </w:r>
      <w:r>
        <w:rPr>
          <w:noProof/>
        </w:rPr>
        <w:t xml:space="preserve"> · </w:t>
      </w:r>
      <w:r w:rsidR="0015190F">
        <w:rPr>
          <w:noProof/>
        </w:rPr>
        <w:tab/>
      </w:r>
      <w:r w:rsidR="004611CE">
        <w:rPr>
          <w:noProof/>
        </w:rPr>
        <w:t>3, 16, 18, 22</w:t>
      </w:r>
    </w:p>
    <w:p w:rsidR="0086591D" w:rsidRDefault="0086591D" w:rsidP="0034631D">
      <w:pPr>
        <w:pStyle w:val="Index1"/>
        <w:tabs>
          <w:tab w:val="right" w:leader="dot" w:pos="4172"/>
        </w:tabs>
        <w:rPr>
          <w:noProof/>
        </w:rPr>
      </w:pPr>
      <w:r w:rsidRPr="009972CB">
        <w:rPr>
          <w:rFonts w:ascii="Arial" w:hAnsi="Arial"/>
          <w:noProof/>
        </w:rPr>
        <w:t>feestdagen, 5 mei</w:t>
      </w:r>
      <w:r>
        <w:rPr>
          <w:noProof/>
        </w:rPr>
        <w:t xml:space="preserve"> ·</w:t>
      </w:r>
      <w:r w:rsidR="0015190F">
        <w:rPr>
          <w:noProof/>
        </w:rPr>
        <w:tab/>
      </w:r>
      <w:r>
        <w:rPr>
          <w:noProof/>
        </w:rPr>
        <w:t xml:space="preserve"> </w:t>
      </w:r>
      <w:r w:rsidR="004611CE">
        <w:rPr>
          <w:noProof/>
        </w:rPr>
        <w:t>22</w:t>
      </w:r>
    </w:p>
    <w:p w:rsidR="0086591D" w:rsidRDefault="0086591D" w:rsidP="0034631D">
      <w:pPr>
        <w:pStyle w:val="Index1"/>
        <w:tabs>
          <w:tab w:val="right" w:leader="dot" w:pos="4172"/>
        </w:tabs>
        <w:rPr>
          <w:noProof/>
        </w:rPr>
      </w:pPr>
      <w:r w:rsidRPr="009972CB">
        <w:rPr>
          <w:rFonts w:ascii="Arial" w:hAnsi="Arial"/>
          <w:noProof/>
        </w:rPr>
        <w:t>feestdagen, bevrijdingsdag</w:t>
      </w:r>
      <w:r>
        <w:rPr>
          <w:noProof/>
        </w:rPr>
        <w:t xml:space="preserve"> </w:t>
      </w:r>
      <w:r w:rsidR="0015190F">
        <w:rPr>
          <w:noProof/>
        </w:rPr>
        <w:tab/>
      </w:r>
      <w:r>
        <w:rPr>
          <w:noProof/>
        </w:rPr>
        <w:t xml:space="preserve">· </w:t>
      </w:r>
      <w:r w:rsidR="004611CE">
        <w:rPr>
          <w:noProof/>
        </w:rPr>
        <w:t>22</w:t>
      </w:r>
    </w:p>
    <w:p w:rsidR="0086591D" w:rsidRDefault="0086591D" w:rsidP="0034631D">
      <w:pPr>
        <w:pStyle w:val="Index1"/>
        <w:tabs>
          <w:tab w:val="right" w:leader="dot" w:pos="4172"/>
        </w:tabs>
        <w:rPr>
          <w:noProof/>
        </w:rPr>
      </w:pPr>
      <w:r w:rsidRPr="009972CB">
        <w:rPr>
          <w:rFonts w:ascii="Arial" w:hAnsi="Arial"/>
          <w:noProof/>
        </w:rPr>
        <w:t>Flexibiliteit en Zekerheid</w:t>
      </w:r>
      <w:r>
        <w:rPr>
          <w:noProof/>
        </w:rPr>
        <w:t xml:space="preserve"> · </w:t>
      </w:r>
      <w:r w:rsidR="0015190F">
        <w:rPr>
          <w:noProof/>
        </w:rPr>
        <w:tab/>
      </w:r>
      <w:r w:rsidR="004611CE">
        <w:rPr>
          <w:noProof/>
        </w:rPr>
        <w:t>9</w:t>
      </w:r>
    </w:p>
    <w:p w:rsidR="0086591D" w:rsidRDefault="0086591D" w:rsidP="0034631D">
      <w:pPr>
        <w:pStyle w:val="Indexkop"/>
        <w:keepNext/>
        <w:tabs>
          <w:tab w:val="right" w:leader="dot" w:pos="4172"/>
        </w:tabs>
        <w:rPr>
          <w:rFonts w:ascii="Calibri" w:hAnsi="Calibri"/>
          <w:b w:val="0"/>
          <w:bCs w:val="0"/>
          <w:noProof/>
        </w:rPr>
      </w:pPr>
      <w:r>
        <w:rPr>
          <w:noProof/>
        </w:rPr>
        <w:lastRenderedPageBreak/>
        <w:t>G</w:t>
      </w:r>
    </w:p>
    <w:p w:rsidR="0086591D" w:rsidRDefault="0086591D" w:rsidP="0034631D">
      <w:pPr>
        <w:pStyle w:val="Index1"/>
        <w:tabs>
          <w:tab w:val="right" w:leader="dot" w:pos="4172"/>
        </w:tabs>
        <w:rPr>
          <w:noProof/>
        </w:rPr>
      </w:pPr>
      <w:r w:rsidRPr="009972CB">
        <w:rPr>
          <w:rFonts w:ascii="Arial" w:hAnsi="Arial"/>
          <w:noProof/>
        </w:rPr>
        <w:t>gehandicapte werknemers</w:t>
      </w:r>
      <w:r>
        <w:rPr>
          <w:noProof/>
        </w:rPr>
        <w:t xml:space="preserve"> · </w:t>
      </w:r>
      <w:r w:rsidR="0015190F">
        <w:rPr>
          <w:noProof/>
        </w:rPr>
        <w:tab/>
      </w:r>
      <w:r w:rsidR="004611CE">
        <w:rPr>
          <w:noProof/>
        </w:rPr>
        <w:t>7, 33</w:t>
      </w:r>
    </w:p>
    <w:p w:rsidR="0086591D" w:rsidRDefault="0086591D" w:rsidP="0034631D">
      <w:pPr>
        <w:pStyle w:val="Indexkop"/>
        <w:keepNext/>
        <w:tabs>
          <w:tab w:val="right" w:leader="dot" w:pos="4172"/>
        </w:tabs>
        <w:rPr>
          <w:rFonts w:ascii="Calibri" w:hAnsi="Calibri"/>
          <w:b w:val="0"/>
          <w:bCs w:val="0"/>
          <w:noProof/>
        </w:rPr>
      </w:pPr>
      <w:r>
        <w:rPr>
          <w:noProof/>
        </w:rPr>
        <w:t>H</w:t>
      </w:r>
    </w:p>
    <w:p w:rsidR="0086591D" w:rsidRDefault="0086591D" w:rsidP="0034631D">
      <w:pPr>
        <w:pStyle w:val="Index1"/>
        <w:tabs>
          <w:tab w:val="right" w:leader="dot" w:pos="4172"/>
        </w:tabs>
        <w:rPr>
          <w:noProof/>
        </w:rPr>
      </w:pPr>
      <w:r w:rsidRPr="009972CB">
        <w:rPr>
          <w:rFonts w:ascii="Arial" w:hAnsi="Arial"/>
          <w:noProof/>
        </w:rPr>
        <w:t>herverzekeren, ANW-gat</w:t>
      </w:r>
      <w:r>
        <w:rPr>
          <w:noProof/>
        </w:rPr>
        <w:t xml:space="preserve"> ·</w:t>
      </w:r>
      <w:r w:rsidR="0015190F">
        <w:rPr>
          <w:noProof/>
        </w:rPr>
        <w:tab/>
      </w:r>
      <w:r>
        <w:rPr>
          <w:noProof/>
        </w:rPr>
        <w:t xml:space="preserve"> </w:t>
      </w:r>
      <w:r w:rsidR="005C57C2">
        <w:rPr>
          <w:noProof/>
        </w:rPr>
        <w:t>3</w:t>
      </w:r>
      <w:r w:rsidR="00535E90">
        <w:rPr>
          <w:noProof/>
        </w:rPr>
        <w:t>8</w:t>
      </w:r>
    </w:p>
    <w:p w:rsidR="0086591D" w:rsidRDefault="0086591D" w:rsidP="0034631D">
      <w:pPr>
        <w:pStyle w:val="Indexkop"/>
        <w:keepNext/>
        <w:tabs>
          <w:tab w:val="right" w:leader="dot" w:pos="4172"/>
        </w:tabs>
        <w:rPr>
          <w:rFonts w:ascii="Calibri" w:hAnsi="Calibri"/>
          <w:b w:val="0"/>
          <w:bCs w:val="0"/>
          <w:noProof/>
        </w:rPr>
      </w:pPr>
      <w:r>
        <w:rPr>
          <w:noProof/>
        </w:rPr>
        <w:t>K</w:t>
      </w:r>
    </w:p>
    <w:p w:rsidR="0086591D" w:rsidRDefault="0086591D" w:rsidP="0034631D">
      <w:pPr>
        <w:pStyle w:val="Index1"/>
        <w:tabs>
          <w:tab w:val="right" w:leader="dot" w:pos="4172"/>
        </w:tabs>
        <w:rPr>
          <w:noProof/>
        </w:rPr>
      </w:pPr>
      <w:r w:rsidRPr="009972CB">
        <w:rPr>
          <w:rFonts w:ascii="Arial" w:hAnsi="Arial"/>
          <w:noProof/>
        </w:rPr>
        <w:t>kaderleden, faciliteiten</w:t>
      </w:r>
      <w:r>
        <w:rPr>
          <w:noProof/>
        </w:rPr>
        <w:t xml:space="preserve"> · </w:t>
      </w:r>
      <w:r w:rsidR="0015190F">
        <w:rPr>
          <w:noProof/>
        </w:rPr>
        <w:tab/>
      </w:r>
      <w:r w:rsidR="005C57C2">
        <w:rPr>
          <w:noProof/>
        </w:rPr>
        <w:t>32</w:t>
      </w:r>
    </w:p>
    <w:p w:rsidR="0086591D" w:rsidRDefault="0086591D" w:rsidP="0034631D">
      <w:pPr>
        <w:pStyle w:val="Index1"/>
        <w:tabs>
          <w:tab w:val="right" w:leader="dot" w:pos="4172"/>
        </w:tabs>
        <w:rPr>
          <w:noProof/>
        </w:rPr>
      </w:pPr>
      <w:r w:rsidRPr="009972CB">
        <w:rPr>
          <w:rFonts w:ascii="Arial" w:hAnsi="Arial"/>
          <w:noProof/>
        </w:rPr>
        <w:t>kraamverlof</w:t>
      </w:r>
      <w:r>
        <w:rPr>
          <w:noProof/>
        </w:rPr>
        <w:t xml:space="preserve"> ·</w:t>
      </w:r>
      <w:r w:rsidR="0015190F">
        <w:rPr>
          <w:noProof/>
        </w:rPr>
        <w:tab/>
      </w:r>
      <w:r w:rsidR="005C57C2">
        <w:rPr>
          <w:noProof/>
        </w:rPr>
        <w:t>23</w:t>
      </w:r>
    </w:p>
    <w:p w:rsidR="0086591D" w:rsidRDefault="0086591D" w:rsidP="0034631D">
      <w:pPr>
        <w:pStyle w:val="Indexkop"/>
        <w:keepNext/>
        <w:tabs>
          <w:tab w:val="right" w:leader="dot" w:pos="4172"/>
        </w:tabs>
        <w:rPr>
          <w:rFonts w:ascii="Calibri" w:hAnsi="Calibri"/>
          <w:b w:val="0"/>
          <w:bCs w:val="0"/>
          <w:noProof/>
        </w:rPr>
      </w:pPr>
      <w:r>
        <w:rPr>
          <w:noProof/>
        </w:rPr>
        <w:t>M</w:t>
      </w:r>
    </w:p>
    <w:p w:rsidR="0086591D" w:rsidRDefault="0086591D" w:rsidP="0034631D">
      <w:pPr>
        <w:pStyle w:val="Index1"/>
        <w:tabs>
          <w:tab w:val="right" w:leader="dot" w:pos="4172"/>
        </w:tabs>
        <w:rPr>
          <w:noProof/>
        </w:rPr>
      </w:pPr>
      <w:r w:rsidRPr="009972CB">
        <w:rPr>
          <w:rFonts w:ascii="Arial" w:hAnsi="Arial"/>
          <w:noProof/>
        </w:rPr>
        <w:t>milieu</w:t>
      </w:r>
      <w:r>
        <w:rPr>
          <w:noProof/>
        </w:rPr>
        <w:t xml:space="preserve"> · </w:t>
      </w:r>
      <w:r w:rsidR="0015190F">
        <w:rPr>
          <w:noProof/>
        </w:rPr>
        <w:tab/>
      </w:r>
      <w:r>
        <w:rPr>
          <w:noProof/>
        </w:rPr>
        <w:t>37</w:t>
      </w:r>
    </w:p>
    <w:p w:rsidR="0086591D" w:rsidRDefault="0086591D" w:rsidP="0034631D">
      <w:pPr>
        <w:pStyle w:val="Indexkop"/>
        <w:keepNext/>
        <w:tabs>
          <w:tab w:val="right" w:leader="dot" w:pos="4172"/>
        </w:tabs>
        <w:rPr>
          <w:rFonts w:ascii="Calibri" w:hAnsi="Calibri"/>
          <w:b w:val="0"/>
          <w:bCs w:val="0"/>
          <w:noProof/>
        </w:rPr>
      </w:pPr>
      <w:r>
        <w:rPr>
          <w:noProof/>
        </w:rPr>
        <w:t>N</w:t>
      </w:r>
    </w:p>
    <w:p w:rsidR="0086591D" w:rsidRDefault="0086591D" w:rsidP="0034631D">
      <w:pPr>
        <w:pStyle w:val="Index1"/>
        <w:tabs>
          <w:tab w:val="right" w:leader="dot" w:pos="4172"/>
        </w:tabs>
        <w:rPr>
          <w:noProof/>
        </w:rPr>
      </w:pPr>
      <w:r w:rsidRPr="009972CB">
        <w:rPr>
          <w:rFonts w:ascii="Arial" w:hAnsi="Arial"/>
          <w:noProof/>
        </w:rPr>
        <w:t>nabestaandenwet</w:t>
      </w:r>
      <w:r>
        <w:rPr>
          <w:noProof/>
        </w:rPr>
        <w:t xml:space="preserve"> · </w:t>
      </w:r>
      <w:r w:rsidR="0015190F">
        <w:rPr>
          <w:noProof/>
        </w:rPr>
        <w:tab/>
      </w:r>
      <w:r w:rsidR="005C57C2">
        <w:rPr>
          <w:noProof/>
        </w:rPr>
        <w:t>30, 35</w:t>
      </w:r>
      <w:r w:rsidR="00A40278">
        <w:rPr>
          <w:noProof/>
        </w:rPr>
        <w:t>, 38</w:t>
      </w:r>
    </w:p>
    <w:p w:rsidR="0086591D" w:rsidRDefault="0086591D" w:rsidP="0034631D">
      <w:pPr>
        <w:pStyle w:val="Indexkop"/>
        <w:keepNext/>
        <w:tabs>
          <w:tab w:val="right" w:leader="dot" w:pos="4172"/>
        </w:tabs>
        <w:rPr>
          <w:rFonts w:ascii="Calibri" w:hAnsi="Calibri"/>
          <w:b w:val="0"/>
          <w:bCs w:val="0"/>
          <w:noProof/>
        </w:rPr>
      </w:pPr>
      <w:r>
        <w:rPr>
          <w:noProof/>
        </w:rPr>
        <w:t>O</w:t>
      </w:r>
    </w:p>
    <w:p w:rsidR="0086591D" w:rsidRDefault="0086591D" w:rsidP="0034631D">
      <w:pPr>
        <w:pStyle w:val="Index1"/>
        <w:tabs>
          <w:tab w:val="right" w:leader="dot" w:pos="4172"/>
        </w:tabs>
        <w:rPr>
          <w:noProof/>
        </w:rPr>
      </w:pPr>
      <w:r w:rsidRPr="009972CB">
        <w:rPr>
          <w:rFonts w:ascii="Arial" w:hAnsi="Arial"/>
          <w:noProof/>
        </w:rPr>
        <w:t>ontslag, opzegging</w:t>
      </w:r>
      <w:r>
        <w:rPr>
          <w:noProof/>
        </w:rPr>
        <w:t xml:space="preserve"> · </w:t>
      </w:r>
      <w:r w:rsidR="0015190F">
        <w:rPr>
          <w:noProof/>
        </w:rPr>
        <w:tab/>
      </w:r>
      <w:r w:rsidR="005C57C2">
        <w:rPr>
          <w:noProof/>
        </w:rPr>
        <w:t>2, 9, 10, 31</w:t>
      </w:r>
    </w:p>
    <w:p w:rsidR="0086591D" w:rsidRDefault="0086591D" w:rsidP="0034631D">
      <w:pPr>
        <w:pStyle w:val="Index1"/>
        <w:tabs>
          <w:tab w:val="right" w:leader="dot" w:pos="4172"/>
        </w:tabs>
        <w:rPr>
          <w:noProof/>
        </w:rPr>
      </w:pPr>
      <w:r w:rsidRPr="009972CB">
        <w:rPr>
          <w:rFonts w:ascii="Arial" w:hAnsi="Arial"/>
          <w:noProof/>
        </w:rPr>
        <w:t>ontslag, opzeggingstermijn</w:t>
      </w:r>
      <w:r>
        <w:rPr>
          <w:noProof/>
        </w:rPr>
        <w:t xml:space="preserve"> </w:t>
      </w:r>
      <w:r w:rsidR="0015190F">
        <w:rPr>
          <w:noProof/>
        </w:rPr>
        <w:tab/>
      </w:r>
      <w:r>
        <w:rPr>
          <w:noProof/>
        </w:rPr>
        <w:t xml:space="preserve">· </w:t>
      </w:r>
      <w:r w:rsidR="005C57C2">
        <w:rPr>
          <w:noProof/>
        </w:rPr>
        <w:t>9</w:t>
      </w:r>
    </w:p>
    <w:p w:rsidR="0086591D" w:rsidRDefault="0086591D" w:rsidP="0034631D">
      <w:pPr>
        <w:pStyle w:val="Index1"/>
        <w:tabs>
          <w:tab w:val="right" w:leader="dot" w:pos="4172"/>
        </w:tabs>
        <w:rPr>
          <w:noProof/>
        </w:rPr>
      </w:pPr>
      <w:r w:rsidRPr="009972CB">
        <w:rPr>
          <w:rFonts w:ascii="Arial" w:hAnsi="Arial"/>
          <w:noProof/>
        </w:rPr>
        <w:t>opzegging</w:t>
      </w:r>
      <w:r>
        <w:rPr>
          <w:noProof/>
        </w:rPr>
        <w:t xml:space="preserve"> ·</w:t>
      </w:r>
      <w:r w:rsidR="0015190F">
        <w:rPr>
          <w:noProof/>
        </w:rPr>
        <w:tab/>
      </w:r>
      <w:r>
        <w:rPr>
          <w:noProof/>
        </w:rPr>
        <w:t xml:space="preserve"> </w:t>
      </w:r>
      <w:r w:rsidR="005C57C2">
        <w:rPr>
          <w:noProof/>
        </w:rPr>
        <w:t>2, 9, 10, 31</w:t>
      </w:r>
    </w:p>
    <w:p w:rsidR="0086591D" w:rsidRDefault="0086591D" w:rsidP="0034631D">
      <w:pPr>
        <w:pStyle w:val="Index1"/>
        <w:tabs>
          <w:tab w:val="right" w:leader="dot" w:pos="4172"/>
        </w:tabs>
        <w:rPr>
          <w:noProof/>
        </w:rPr>
      </w:pPr>
      <w:r w:rsidRPr="009972CB">
        <w:rPr>
          <w:rFonts w:ascii="Arial" w:hAnsi="Arial"/>
          <w:noProof/>
        </w:rPr>
        <w:t>opzeggingstermijn</w:t>
      </w:r>
      <w:r>
        <w:rPr>
          <w:noProof/>
        </w:rPr>
        <w:t xml:space="preserve"> ·</w:t>
      </w:r>
      <w:r w:rsidR="0015190F">
        <w:rPr>
          <w:noProof/>
        </w:rPr>
        <w:tab/>
      </w:r>
      <w:r>
        <w:rPr>
          <w:noProof/>
        </w:rPr>
        <w:t xml:space="preserve"> </w:t>
      </w:r>
      <w:r w:rsidR="005C57C2">
        <w:rPr>
          <w:noProof/>
        </w:rPr>
        <w:t>9</w:t>
      </w:r>
    </w:p>
    <w:p w:rsidR="0086591D" w:rsidRDefault="0086591D" w:rsidP="0034631D">
      <w:pPr>
        <w:pStyle w:val="Index1"/>
        <w:tabs>
          <w:tab w:val="right" w:leader="dot" w:pos="4172"/>
        </w:tabs>
        <w:rPr>
          <w:noProof/>
        </w:rPr>
      </w:pPr>
      <w:r w:rsidRPr="009972CB">
        <w:rPr>
          <w:rFonts w:ascii="Arial" w:hAnsi="Arial"/>
          <w:noProof/>
        </w:rPr>
        <w:t>OR</w:t>
      </w:r>
      <w:r>
        <w:rPr>
          <w:noProof/>
        </w:rPr>
        <w:t xml:space="preserve"> ·</w:t>
      </w:r>
      <w:r w:rsidR="0015190F">
        <w:rPr>
          <w:noProof/>
        </w:rPr>
        <w:tab/>
      </w:r>
      <w:r>
        <w:rPr>
          <w:noProof/>
        </w:rPr>
        <w:t xml:space="preserve"> </w:t>
      </w:r>
      <w:r w:rsidR="005C57C2">
        <w:rPr>
          <w:noProof/>
        </w:rPr>
        <w:t>9</w:t>
      </w:r>
    </w:p>
    <w:p w:rsidR="0086591D" w:rsidRDefault="0086591D" w:rsidP="0034631D">
      <w:pPr>
        <w:pStyle w:val="Index1"/>
        <w:tabs>
          <w:tab w:val="right" w:leader="dot" w:pos="4172"/>
        </w:tabs>
        <w:rPr>
          <w:noProof/>
        </w:rPr>
      </w:pPr>
      <w:r w:rsidRPr="009972CB">
        <w:rPr>
          <w:rFonts w:ascii="Arial" w:hAnsi="Arial"/>
          <w:noProof/>
        </w:rPr>
        <w:t>overwerk</w:t>
      </w:r>
      <w:r>
        <w:rPr>
          <w:noProof/>
        </w:rPr>
        <w:t xml:space="preserve"> · </w:t>
      </w:r>
      <w:r w:rsidR="0015190F">
        <w:rPr>
          <w:noProof/>
        </w:rPr>
        <w:tab/>
      </w:r>
      <w:r w:rsidR="005C57C2">
        <w:rPr>
          <w:noProof/>
        </w:rPr>
        <w:t>2, 7, 16, 20, 29, 33</w:t>
      </w:r>
    </w:p>
    <w:p w:rsidR="0086591D" w:rsidRDefault="0086591D" w:rsidP="0034631D">
      <w:pPr>
        <w:pStyle w:val="Indexkop"/>
        <w:keepNext/>
        <w:tabs>
          <w:tab w:val="right" w:leader="dot" w:pos="4172"/>
        </w:tabs>
        <w:rPr>
          <w:rFonts w:ascii="Calibri" w:hAnsi="Calibri"/>
          <w:b w:val="0"/>
          <w:bCs w:val="0"/>
          <w:noProof/>
        </w:rPr>
      </w:pPr>
      <w:r>
        <w:rPr>
          <w:noProof/>
        </w:rPr>
        <w:t>P</w:t>
      </w:r>
    </w:p>
    <w:p w:rsidR="0086591D" w:rsidRDefault="0086591D" w:rsidP="0034631D">
      <w:pPr>
        <w:pStyle w:val="Index1"/>
        <w:tabs>
          <w:tab w:val="right" w:leader="dot" w:pos="4172"/>
        </w:tabs>
        <w:rPr>
          <w:noProof/>
        </w:rPr>
      </w:pPr>
      <w:r w:rsidRPr="009972CB">
        <w:rPr>
          <w:rFonts w:ascii="Arial" w:hAnsi="Arial"/>
          <w:noProof/>
        </w:rPr>
        <w:t>parttime</w:t>
      </w:r>
      <w:r>
        <w:rPr>
          <w:noProof/>
        </w:rPr>
        <w:t xml:space="preserve"> · </w:t>
      </w:r>
      <w:r w:rsidR="0015190F">
        <w:rPr>
          <w:noProof/>
        </w:rPr>
        <w:tab/>
      </w:r>
      <w:r w:rsidR="005C57C2">
        <w:rPr>
          <w:noProof/>
        </w:rPr>
        <w:t>17, 33</w:t>
      </w:r>
    </w:p>
    <w:p w:rsidR="0086591D" w:rsidRDefault="0086591D" w:rsidP="0034631D">
      <w:pPr>
        <w:pStyle w:val="Index1"/>
        <w:tabs>
          <w:tab w:val="right" w:leader="dot" w:pos="4172"/>
        </w:tabs>
        <w:rPr>
          <w:noProof/>
        </w:rPr>
      </w:pPr>
      <w:r w:rsidRPr="009972CB">
        <w:rPr>
          <w:rFonts w:ascii="Arial" w:hAnsi="Arial"/>
          <w:noProof/>
        </w:rPr>
        <w:t>pauzes</w:t>
      </w:r>
      <w:r>
        <w:rPr>
          <w:noProof/>
        </w:rPr>
        <w:t xml:space="preserve"> · </w:t>
      </w:r>
      <w:r w:rsidR="0015190F">
        <w:rPr>
          <w:noProof/>
        </w:rPr>
        <w:tab/>
      </w:r>
      <w:r w:rsidR="005C57C2">
        <w:rPr>
          <w:noProof/>
        </w:rPr>
        <w:t>8</w:t>
      </w:r>
    </w:p>
    <w:p w:rsidR="0086591D" w:rsidRDefault="0086591D" w:rsidP="0034631D">
      <w:pPr>
        <w:pStyle w:val="Index1"/>
        <w:tabs>
          <w:tab w:val="right" w:leader="dot" w:pos="4172"/>
        </w:tabs>
        <w:rPr>
          <w:noProof/>
        </w:rPr>
      </w:pPr>
      <w:r w:rsidRPr="009972CB">
        <w:rPr>
          <w:rFonts w:ascii="Arial" w:hAnsi="Arial"/>
          <w:noProof/>
        </w:rPr>
        <w:t>pensioen, -grondslag</w:t>
      </w:r>
      <w:r>
        <w:rPr>
          <w:noProof/>
        </w:rPr>
        <w:t xml:space="preserve"> · </w:t>
      </w:r>
      <w:r w:rsidR="0015190F">
        <w:rPr>
          <w:noProof/>
        </w:rPr>
        <w:tab/>
      </w:r>
      <w:r w:rsidR="005C57C2">
        <w:rPr>
          <w:noProof/>
        </w:rPr>
        <w:t>11, 36</w:t>
      </w:r>
    </w:p>
    <w:p w:rsidR="0086591D" w:rsidRDefault="0086591D" w:rsidP="0034631D">
      <w:pPr>
        <w:pStyle w:val="Index1"/>
        <w:tabs>
          <w:tab w:val="right" w:leader="dot" w:pos="4172"/>
        </w:tabs>
        <w:rPr>
          <w:noProof/>
        </w:rPr>
      </w:pPr>
      <w:r w:rsidRPr="009972CB">
        <w:rPr>
          <w:rFonts w:ascii="Arial" w:hAnsi="Arial"/>
          <w:noProof/>
        </w:rPr>
        <w:t>personeelsvertegenwoordiging</w:t>
      </w:r>
      <w:r>
        <w:rPr>
          <w:noProof/>
        </w:rPr>
        <w:t xml:space="preserve"> · </w:t>
      </w:r>
      <w:r w:rsidR="0015190F">
        <w:rPr>
          <w:noProof/>
        </w:rPr>
        <w:tab/>
      </w:r>
      <w:r w:rsidR="005C57C2">
        <w:rPr>
          <w:noProof/>
        </w:rPr>
        <w:t>7</w:t>
      </w:r>
    </w:p>
    <w:p w:rsidR="0086591D" w:rsidRDefault="0086591D" w:rsidP="0034631D">
      <w:pPr>
        <w:pStyle w:val="Index1"/>
        <w:tabs>
          <w:tab w:val="right" w:leader="dot" w:pos="4172"/>
        </w:tabs>
        <w:rPr>
          <w:noProof/>
        </w:rPr>
      </w:pPr>
      <w:r w:rsidRPr="009972CB">
        <w:rPr>
          <w:rFonts w:ascii="Arial" w:hAnsi="Arial"/>
          <w:noProof/>
        </w:rPr>
        <w:t>ploegentoeslag</w:t>
      </w:r>
      <w:r>
        <w:rPr>
          <w:noProof/>
        </w:rPr>
        <w:t xml:space="preserve"> ·</w:t>
      </w:r>
      <w:r w:rsidR="0015190F">
        <w:rPr>
          <w:noProof/>
        </w:rPr>
        <w:tab/>
      </w:r>
      <w:r>
        <w:rPr>
          <w:noProof/>
        </w:rPr>
        <w:t xml:space="preserve"> </w:t>
      </w:r>
      <w:r w:rsidR="005C57C2">
        <w:rPr>
          <w:noProof/>
        </w:rPr>
        <w:t>15, 18, 19, 20</w:t>
      </w:r>
    </w:p>
    <w:p w:rsidR="0086591D" w:rsidRDefault="0086591D" w:rsidP="0034631D">
      <w:pPr>
        <w:pStyle w:val="Index1"/>
        <w:tabs>
          <w:tab w:val="right" w:leader="dot" w:pos="4172"/>
        </w:tabs>
        <w:rPr>
          <w:noProof/>
        </w:rPr>
      </w:pPr>
      <w:r w:rsidRPr="009972CB">
        <w:rPr>
          <w:rFonts w:ascii="Arial" w:hAnsi="Arial"/>
          <w:noProof/>
        </w:rPr>
        <w:t>proeftijd</w:t>
      </w:r>
      <w:r>
        <w:rPr>
          <w:noProof/>
        </w:rPr>
        <w:t xml:space="preserve"> ·</w:t>
      </w:r>
      <w:r w:rsidR="0015190F">
        <w:rPr>
          <w:noProof/>
        </w:rPr>
        <w:tab/>
      </w:r>
      <w:r>
        <w:rPr>
          <w:noProof/>
        </w:rPr>
        <w:t xml:space="preserve"> </w:t>
      </w:r>
      <w:r w:rsidR="005C57C2">
        <w:rPr>
          <w:noProof/>
        </w:rPr>
        <w:t>9, 10</w:t>
      </w:r>
    </w:p>
    <w:p w:rsidR="0086591D" w:rsidRDefault="0086591D" w:rsidP="0034631D">
      <w:pPr>
        <w:pStyle w:val="Indexkop"/>
        <w:keepNext/>
        <w:tabs>
          <w:tab w:val="right" w:leader="dot" w:pos="4172"/>
        </w:tabs>
        <w:rPr>
          <w:rFonts w:ascii="Calibri" w:hAnsi="Calibri"/>
          <w:b w:val="0"/>
          <w:bCs w:val="0"/>
          <w:noProof/>
        </w:rPr>
      </w:pPr>
      <w:r>
        <w:rPr>
          <w:noProof/>
        </w:rPr>
        <w:t>R</w:t>
      </w:r>
    </w:p>
    <w:p w:rsidR="0086591D" w:rsidRDefault="0086591D" w:rsidP="0034631D">
      <w:pPr>
        <w:pStyle w:val="Index1"/>
        <w:tabs>
          <w:tab w:val="right" w:leader="dot" w:pos="4172"/>
        </w:tabs>
        <w:rPr>
          <w:noProof/>
        </w:rPr>
      </w:pPr>
      <w:r w:rsidRPr="009972CB">
        <w:rPr>
          <w:rFonts w:ascii="Arial" w:hAnsi="Arial"/>
          <w:noProof/>
        </w:rPr>
        <w:t>REA</w:t>
      </w:r>
      <w:r>
        <w:rPr>
          <w:noProof/>
        </w:rPr>
        <w:t xml:space="preserve"> ·</w:t>
      </w:r>
      <w:r w:rsidR="0015190F">
        <w:rPr>
          <w:noProof/>
        </w:rPr>
        <w:tab/>
      </w:r>
      <w:r>
        <w:rPr>
          <w:noProof/>
        </w:rPr>
        <w:t xml:space="preserve"> </w:t>
      </w:r>
      <w:r w:rsidR="005C57C2">
        <w:rPr>
          <w:noProof/>
        </w:rPr>
        <w:t>7</w:t>
      </w:r>
    </w:p>
    <w:p w:rsidR="0086591D" w:rsidRDefault="0086591D" w:rsidP="0034631D">
      <w:pPr>
        <w:pStyle w:val="Index1"/>
        <w:tabs>
          <w:tab w:val="right" w:leader="dot" w:pos="4172"/>
        </w:tabs>
        <w:rPr>
          <w:noProof/>
        </w:rPr>
      </w:pPr>
      <w:r w:rsidRPr="009972CB">
        <w:rPr>
          <w:rFonts w:ascii="Arial" w:hAnsi="Arial"/>
          <w:noProof/>
        </w:rPr>
        <w:t>rusttijden</w:t>
      </w:r>
      <w:r>
        <w:rPr>
          <w:noProof/>
        </w:rPr>
        <w:t xml:space="preserve"> · </w:t>
      </w:r>
      <w:r w:rsidR="0015190F">
        <w:rPr>
          <w:noProof/>
        </w:rPr>
        <w:tab/>
      </w:r>
      <w:r w:rsidR="005C57C2">
        <w:rPr>
          <w:noProof/>
        </w:rPr>
        <w:t>8</w:t>
      </w:r>
    </w:p>
    <w:p w:rsidR="0086591D" w:rsidRDefault="0086591D" w:rsidP="0034631D">
      <w:pPr>
        <w:pStyle w:val="Indexkop"/>
        <w:keepNext/>
        <w:tabs>
          <w:tab w:val="right" w:leader="dot" w:pos="4172"/>
        </w:tabs>
        <w:rPr>
          <w:rFonts w:ascii="Calibri" w:hAnsi="Calibri"/>
          <w:b w:val="0"/>
          <w:bCs w:val="0"/>
          <w:noProof/>
        </w:rPr>
      </w:pPr>
      <w:r>
        <w:rPr>
          <w:noProof/>
        </w:rPr>
        <w:lastRenderedPageBreak/>
        <w:t>S</w:t>
      </w:r>
    </w:p>
    <w:p w:rsidR="0086591D" w:rsidRDefault="0086591D" w:rsidP="0015190F">
      <w:pPr>
        <w:pStyle w:val="Index1"/>
        <w:tabs>
          <w:tab w:val="right" w:leader="dot" w:pos="4172"/>
        </w:tabs>
        <w:ind w:left="990" w:hanging="990"/>
        <w:rPr>
          <w:noProof/>
        </w:rPr>
      </w:pPr>
      <w:r w:rsidRPr="009972CB">
        <w:rPr>
          <w:rFonts w:ascii="Arial" w:hAnsi="Arial"/>
          <w:noProof/>
        </w:rPr>
        <w:t>salaris</w:t>
      </w:r>
      <w:r>
        <w:rPr>
          <w:noProof/>
        </w:rPr>
        <w:t xml:space="preserve"> · </w:t>
      </w:r>
      <w:r w:rsidR="0015190F">
        <w:rPr>
          <w:noProof/>
        </w:rPr>
        <w:tab/>
      </w:r>
      <w:r w:rsidR="005C57C2">
        <w:rPr>
          <w:noProof/>
        </w:rPr>
        <w:t>2, 5, 7, 11, 13, 14, 15, 16, 18, 19</w:t>
      </w:r>
      <w:r w:rsidR="00987DAF">
        <w:rPr>
          <w:noProof/>
        </w:rPr>
        <w:t>, 20, 23, 24, 25, 26, 28, 36</w:t>
      </w:r>
    </w:p>
    <w:p w:rsidR="0086591D" w:rsidRDefault="0086591D" w:rsidP="0034631D">
      <w:pPr>
        <w:pStyle w:val="Index1"/>
        <w:tabs>
          <w:tab w:val="right" w:leader="dot" w:pos="4172"/>
        </w:tabs>
        <w:rPr>
          <w:noProof/>
        </w:rPr>
      </w:pPr>
      <w:r w:rsidRPr="009972CB">
        <w:rPr>
          <w:rFonts w:ascii="Arial" w:hAnsi="Arial"/>
          <w:noProof/>
        </w:rPr>
        <w:t>scholing</w:t>
      </w:r>
      <w:r>
        <w:rPr>
          <w:noProof/>
        </w:rPr>
        <w:t xml:space="preserve"> · </w:t>
      </w:r>
      <w:r w:rsidR="0015190F">
        <w:rPr>
          <w:noProof/>
        </w:rPr>
        <w:tab/>
      </w:r>
      <w:r w:rsidR="00987DAF">
        <w:rPr>
          <w:noProof/>
        </w:rPr>
        <w:t>7, 33</w:t>
      </w:r>
    </w:p>
    <w:p w:rsidR="0086591D" w:rsidRDefault="0086591D" w:rsidP="0034631D">
      <w:pPr>
        <w:pStyle w:val="Index1"/>
        <w:tabs>
          <w:tab w:val="right" w:leader="dot" w:pos="4172"/>
        </w:tabs>
        <w:rPr>
          <w:noProof/>
        </w:rPr>
      </w:pPr>
      <w:r w:rsidRPr="009972CB">
        <w:rPr>
          <w:rFonts w:ascii="Arial" w:hAnsi="Arial"/>
          <w:noProof/>
        </w:rPr>
        <w:t>second opinion</w:t>
      </w:r>
      <w:r>
        <w:rPr>
          <w:noProof/>
        </w:rPr>
        <w:t xml:space="preserve"> ·</w:t>
      </w:r>
      <w:r w:rsidR="0015190F">
        <w:rPr>
          <w:noProof/>
        </w:rPr>
        <w:tab/>
      </w:r>
      <w:r>
        <w:rPr>
          <w:noProof/>
        </w:rPr>
        <w:t xml:space="preserve"> </w:t>
      </w:r>
      <w:r w:rsidR="00987DAF">
        <w:rPr>
          <w:noProof/>
        </w:rPr>
        <w:t>7</w:t>
      </w:r>
    </w:p>
    <w:p w:rsidR="0086591D" w:rsidRDefault="0086591D" w:rsidP="0034631D">
      <w:pPr>
        <w:pStyle w:val="Index1"/>
        <w:tabs>
          <w:tab w:val="right" w:leader="dot" w:pos="4172"/>
        </w:tabs>
        <w:rPr>
          <w:noProof/>
        </w:rPr>
      </w:pPr>
      <w:r w:rsidRPr="009972CB">
        <w:rPr>
          <w:rFonts w:ascii="Arial" w:hAnsi="Arial"/>
          <w:noProof/>
        </w:rPr>
        <w:t>sociaal plan</w:t>
      </w:r>
      <w:r>
        <w:rPr>
          <w:noProof/>
        </w:rPr>
        <w:t xml:space="preserve"> ·</w:t>
      </w:r>
      <w:r w:rsidR="0015190F">
        <w:rPr>
          <w:noProof/>
        </w:rPr>
        <w:tab/>
      </w:r>
      <w:r>
        <w:rPr>
          <w:noProof/>
        </w:rPr>
        <w:t xml:space="preserve"> </w:t>
      </w:r>
      <w:r w:rsidR="00987DAF">
        <w:rPr>
          <w:noProof/>
        </w:rPr>
        <w:t>33</w:t>
      </w:r>
    </w:p>
    <w:p w:rsidR="0086591D" w:rsidRDefault="0086591D" w:rsidP="0034631D">
      <w:pPr>
        <w:pStyle w:val="Indexkop"/>
        <w:keepNext/>
        <w:tabs>
          <w:tab w:val="right" w:leader="dot" w:pos="4172"/>
        </w:tabs>
        <w:rPr>
          <w:rFonts w:ascii="Calibri" w:hAnsi="Calibri"/>
          <w:b w:val="0"/>
          <w:bCs w:val="0"/>
          <w:noProof/>
        </w:rPr>
      </w:pPr>
      <w:r>
        <w:rPr>
          <w:noProof/>
        </w:rPr>
        <w:t>T</w:t>
      </w:r>
    </w:p>
    <w:p w:rsidR="0086591D" w:rsidRDefault="0086591D" w:rsidP="0034631D">
      <w:pPr>
        <w:pStyle w:val="Index1"/>
        <w:tabs>
          <w:tab w:val="right" w:leader="dot" w:pos="4172"/>
        </w:tabs>
        <w:rPr>
          <w:noProof/>
        </w:rPr>
      </w:pPr>
      <w:r w:rsidRPr="009972CB">
        <w:rPr>
          <w:rFonts w:ascii="Arial" w:hAnsi="Arial"/>
          <w:noProof/>
        </w:rPr>
        <w:t>toeslagen</w:t>
      </w:r>
      <w:r>
        <w:rPr>
          <w:noProof/>
        </w:rPr>
        <w:t xml:space="preserve"> ·</w:t>
      </w:r>
      <w:r w:rsidR="0015190F">
        <w:rPr>
          <w:noProof/>
        </w:rPr>
        <w:tab/>
      </w:r>
      <w:r>
        <w:rPr>
          <w:noProof/>
        </w:rPr>
        <w:t xml:space="preserve"> </w:t>
      </w:r>
      <w:r w:rsidR="00987DAF">
        <w:rPr>
          <w:noProof/>
        </w:rPr>
        <w:t>15, 16, 17, 18, 19</w:t>
      </w:r>
    </w:p>
    <w:p w:rsidR="0086591D" w:rsidRDefault="0086591D" w:rsidP="0034631D">
      <w:pPr>
        <w:pStyle w:val="Indexkop"/>
        <w:keepNext/>
        <w:tabs>
          <w:tab w:val="right" w:leader="dot" w:pos="4172"/>
        </w:tabs>
        <w:rPr>
          <w:rFonts w:ascii="Calibri" w:hAnsi="Calibri"/>
          <w:b w:val="0"/>
          <w:bCs w:val="0"/>
          <w:noProof/>
        </w:rPr>
      </w:pPr>
      <w:r>
        <w:rPr>
          <w:noProof/>
        </w:rPr>
        <w:t>U</w:t>
      </w:r>
    </w:p>
    <w:p w:rsidR="0086591D" w:rsidRDefault="0086591D" w:rsidP="0034631D">
      <w:pPr>
        <w:pStyle w:val="Index1"/>
        <w:tabs>
          <w:tab w:val="right" w:leader="dot" w:pos="4172"/>
        </w:tabs>
        <w:rPr>
          <w:noProof/>
        </w:rPr>
      </w:pPr>
      <w:r w:rsidRPr="009972CB">
        <w:rPr>
          <w:rFonts w:ascii="Arial" w:hAnsi="Arial"/>
          <w:noProof/>
        </w:rPr>
        <w:t>uitsluiting</w:t>
      </w:r>
      <w:r>
        <w:rPr>
          <w:noProof/>
        </w:rPr>
        <w:t xml:space="preserve"> ·</w:t>
      </w:r>
      <w:r w:rsidR="0015190F">
        <w:rPr>
          <w:noProof/>
        </w:rPr>
        <w:tab/>
      </w:r>
      <w:r w:rsidR="00987DAF">
        <w:rPr>
          <w:noProof/>
        </w:rPr>
        <w:t>2, 6, 10, 35</w:t>
      </w:r>
    </w:p>
    <w:p w:rsidR="0086591D" w:rsidRDefault="0086591D" w:rsidP="0034631D">
      <w:pPr>
        <w:pStyle w:val="Index1"/>
        <w:tabs>
          <w:tab w:val="right" w:leader="dot" w:pos="4172"/>
        </w:tabs>
        <w:rPr>
          <w:noProof/>
        </w:rPr>
      </w:pPr>
      <w:r w:rsidRPr="009972CB">
        <w:rPr>
          <w:rFonts w:ascii="Arial" w:hAnsi="Arial"/>
          <w:noProof/>
        </w:rPr>
        <w:t>uitzendkracht</w:t>
      </w:r>
      <w:r>
        <w:rPr>
          <w:noProof/>
        </w:rPr>
        <w:t xml:space="preserve"> ·</w:t>
      </w:r>
      <w:r w:rsidR="0015190F">
        <w:rPr>
          <w:noProof/>
        </w:rPr>
        <w:tab/>
      </w:r>
      <w:r>
        <w:rPr>
          <w:noProof/>
        </w:rPr>
        <w:t xml:space="preserve"> </w:t>
      </w:r>
      <w:r w:rsidR="00987DAF">
        <w:rPr>
          <w:noProof/>
        </w:rPr>
        <w:t>6, 33</w:t>
      </w:r>
    </w:p>
    <w:p w:rsidR="0086591D" w:rsidRDefault="0086591D" w:rsidP="0034631D">
      <w:pPr>
        <w:pStyle w:val="Indexkop"/>
        <w:keepNext/>
        <w:tabs>
          <w:tab w:val="right" w:leader="dot" w:pos="4172"/>
        </w:tabs>
        <w:rPr>
          <w:rFonts w:ascii="Calibri" w:hAnsi="Calibri"/>
          <w:b w:val="0"/>
          <w:bCs w:val="0"/>
          <w:noProof/>
        </w:rPr>
      </w:pPr>
      <w:r>
        <w:rPr>
          <w:noProof/>
        </w:rPr>
        <w:lastRenderedPageBreak/>
        <w:t>V</w:t>
      </w:r>
    </w:p>
    <w:p w:rsidR="0086591D" w:rsidRDefault="0086591D" w:rsidP="0034631D">
      <w:pPr>
        <w:pStyle w:val="Index1"/>
        <w:tabs>
          <w:tab w:val="right" w:leader="dot" w:pos="4172"/>
        </w:tabs>
        <w:rPr>
          <w:noProof/>
        </w:rPr>
      </w:pPr>
      <w:r w:rsidRPr="009972CB">
        <w:rPr>
          <w:rFonts w:ascii="Arial" w:hAnsi="Arial"/>
          <w:noProof/>
        </w:rPr>
        <w:t>vakantie</w:t>
      </w:r>
      <w:r>
        <w:rPr>
          <w:noProof/>
        </w:rPr>
        <w:t xml:space="preserve"> · </w:t>
      </w:r>
      <w:r w:rsidR="0015190F">
        <w:rPr>
          <w:noProof/>
        </w:rPr>
        <w:tab/>
      </w:r>
      <w:r w:rsidR="00987DAF">
        <w:rPr>
          <w:noProof/>
        </w:rPr>
        <w:t>3, 11, 25, 26, 27, 28, 29</w:t>
      </w:r>
    </w:p>
    <w:p w:rsidR="0086591D" w:rsidRDefault="0086591D" w:rsidP="0034631D">
      <w:pPr>
        <w:pStyle w:val="Index1"/>
        <w:tabs>
          <w:tab w:val="right" w:leader="dot" w:pos="4172"/>
        </w:tabs>
        <w:rPr>
          <w:noProof/>
        </w:rPr>
      </w:pPr>
      <w:r w:rsidRPr="009972CB">
        <w:rPr>
          <w:rFonts w:ascii="Arial" w:hAnsi="Arial"/>
          <w:noProof/>
        </w:rPr>
        <w:t>vakantie, -dagen</w:t>
      </w:r>
      <w:r>
        <w:rPr>
          <w:noProof/>
        </w:rPr>
        <w:t xml:space="preserve"> · </w:t>
      </w:r>
      <w:r w:rsidR="0015190F">
        <w:rPr>
          <w:noProof/>
        </w:rPr>
        <w:tab/>
      </w:r>
      <w:r w:rsidR="00987DAF">
        <w:rPr>
          <w:noProof/>
        </w:rPr>
        <w:t>25, 26, 27, 28</w:t>
      </w:r>
    </w:p>
    <w:p w:rsidR="0086591D" w:rsidRDefault="0086591D" w:rsidP="0034631D">
      <w:pPr>
        <w:pStyle w:val="Index1"/>
        <w:tabs>
          <w:tab w:val="right" w:leader="dot" w:pos="4172"/>
        </w:tabs>
        <w:rPr>
          <w:noProof/>
        </w:rPr>
      </w:pPr>
      <w:r w:rsidRPr="009972CB">
        <w:rPr>
          <w:rFonts w:ascii="Arial" w:hAnsi="Arial"/>
          <w:noProof/>
        </w:rPr>
        <w:t>vakantie, -toeslag</w:t>
      </w:r>
      <w:r>
        <w:rPr>
          <w:noProof/>
        </w:rPr>
        <w:t xml:space="preserve"> · </w:t>
      </w:r>
      <w:r w:rsidR="0015190F">
        <w:rPr>
          <w:noProof/>
        </w:rPr>
        <w:tab/>
      </w:r>
      <w:r w:rsidR="00987DAF">
        <w:rPr>
          <w:noProof/>
        </w:rPr>
        <w:t>3, 11, 28</w:t>
      </w:r>
    </w:p>
    <w:p w:rsidR="0086591D" w:rsidRDefault="0086591D" w:rsidP="0034631D">
      <w:pPr>
        <w:pStyle w:val="Index1"/>
        <w:tabs>
          <w:tab w:val="right" w:leader="dot" w:pos="4172"/>
        </w:tabs>
        <w:rPr>
          <w:noProof/>
        </w:rPr>
      </w:pPr>
      <w:r w:rsidRPr="009972CB">
        <w:rPr>
          <w:rFonts w:ascii="Arial" w:hAnsi="Arial"/>
          <w:noProof/>
        </w:rPr>
        <w:t>vakbondswerk</w:t>
      </w:r>
      <w:r>
        <w:rPr>
          <w:noProof/>
        </w:rPr>
        <w:t xml:space="preserve"> ·</w:t>
      </w:r>
      <w:r w:rsidR="0015190F">
        <w:rPr>
          <w:noProof/>
        </w:rPr>
        <w:tab/>
      </w:r>
      <w:r>
        <w:rPr>
          <w:noProof/>
        </w:rPr>
        <w:t xml:space="preserve"> </w:t>
      </w:r>
      <w:r w:rsidR="00987DAF">
        <w:rPr>
          <w:noProof/>
        </w:rPr>
        <w:t>32</w:t>
      </w:r>
    </w:p>
    <w:p w:rsidR="0086591D" w:rsidRDefault="0086591D" w:rsidP="0034631D">
      <w:pPr>
        <w:pStyle w:val="Index1"/>
        <w:tabs>
          <w:tab w:val="right" w:leader="dot" w:pos="4172"/>
        </w:tabs>
        <w:rPr>
          <w:noProof/>
        </w:rPr>
      </w:pPr>
      <w:r w:rsidRPr="009972CB">
        <w:rPr>
          <w:rFonts w:ascii="Arial" w:hAnsi="Arial"/>
          <w:noProof/>
        </w:rPr>
        <w:t>vakbondswerk, faciliteiten</w:t>
      </w:r>
      <w:r>
        <w:rPr>
          <w:noProof/>
        </w:rPr>
        <w:t xml:space="preserve"> · </w:t>
      </w:r>
      <w:r w:rsidR="0015190F">
        <w:rPr>
          <w:noProof/>
        </w:rPr>
        <w:tab/>
      </w:r>
      <w:r w:rsidR="00987DAF">
        <w:rPr>
          <w:noProof/>
        </w:rPr>
        <w:t>7</w:t>
      </w:r>
    </w:p>
    <w:p w:rsidR="0086591D" w:rsidRDefault="0086591D" w:rsidP="0034631D">
      <w:pPr>
        <w:pStyle w:val="Index1"/>
        <w:tabs>
          <w:tab w:val="right" w:leader="dot" w:pos="4172"/>
        </w:tabs>
        <w:rPr>
          <w:noProof/>
        </w:rPr>
      </w:pPr>
      <w:r w:rsidRPr="009972CB">
        <w:rPr>
          <w:rFonts w:ascii="Arial" w:hAnsi="Arial"/>
          <w:noProof/>
        </w:rPr>
        <w:t>verlof</w:t>
      </w:r>
      <w:r>
        <w:rPr>
          <w:noProof/>
        </w:rPr>
        <w:t xml:space="preserve"> ·</w:t>
      </w:r>
      <w:r w:rsidR="0015190F">
        <w:rPr>
          <w:noProof/>
        </w:rPr>
        <w:tab/>
      </w:r>
      <w:r>
        <w:rPr>
          <w:noProof/>
        </w:rPr>
        <w:t xml:space="preserve"> </w:t>
      </w:r>
      <w:r w:rsidR="00987DAF">
        <w:rPr>
          <w:noProof/>
        </w:rPr>
        <w:t>27</w:t>
      </w:r>
    </w:p>
    <w:p w:rsidR="0086591D" w:rsidRDefault="0086591D" w:rsidP="0034631D">
      <w:pPr>
        <w:pStyle w:val="Index1"/>
        <w:tabs>
          <w:tab w:val="right" w:leader="dot" w:pos="4172"/>
        </w:tabs>
        <w:rPr>
          <w:noProof/>
        </w:rPr>
      </w:pPr>
      <w:r w:rsidRPr="009972CB">
        <w:rPr>
          <w:rFonts w:ascii="Arial" w:hAnsi="Arial"/>
          <w:noProof/>
        </w:rPr>
        <w:t>verlof, arbeid en zorg</w:t>
      </w:r>
      <w:r>
        <w:rPr>
          <w:noProof/>
        </w:rPr>
        <w:t xml:space="preserve"> · </w:t>
      </w:r>
      <w:r w:rsidR="0015190F">
        <w:rPr>
          <w:noProof/>
        </w:rPr>
        <w:tab/>
      </w:r>
      <w:r w:rsidR="00987DAF">
        <w:rPr>
          <w:noProof/>
        </w:rPr>
        <w:t>23</w:t>
      </w:r>
    </w:p>
    <w:p w:rsidR="0086591D" w:rsidRDefault="0086591D" w:rsidP="0034631D">
      <w:pPr>
        <w:pStyle w:val="Index1"/>
        <w:tabs>
          <w:tab w:val="right" w:leader="dot" w:pos="4172"/>
        </w:tabs>
        <w:rPr>
          <w:noProof/>
        </w:rPr>
      </w:pPr>
      <w:r w:rsidRPr="009972CB">
        <w:rPr>
          <w:rFonts w:ascii="Arial" w:hAnsi="Arial"/>
          <w:noProof/>
        </w:rPr>
        <w:t>verlof, kraam-</w:t>
      </w:r>
      <w:r>
        <w:rPr>
          <w:noProof/>
        </w:rPr>
        <w:t xml:space="preserve"> ·</w:t>
      </w:r>
      <w:r w:rsidR="0015190F">
        <w:rPr>
          <w:noProof/>
        </w:rPr>
        <w:tab/>
      </w:r>
      <w:r>
        <w:rPr>
          <w:noProof/>
        </w:rPr>
        <w:t xml:space="preserve"> </w:t>
      </w:r>
      <w:r w:rsidR="00987DAF">
        <w:rPr>
          <w:noProof/>
        </w:rPr>
        <w:t>23</w:t>
      </w:r>
    </w:p>
    <w:p w:rsidR="0086591D" w:rsidRDefault="0086591D" w:rsidP="0034631D">
      <w:pPr>
        <w:pStyle w:val="Index1"/>
        <w:tabs>
          <w:tab w:val="right" w:leader="dot" w:pos="4172"/>
        </w:tabs>
        <w:rPr>
          <w:noProof/>
        </w:rPr>
      </w:pPr>
      <w:r w:rsidRPr="009972CB">
        <w:rPr>
          <w:rFonts w:ascii="Arial" w:hAnsi="Arial"/>
          <w:noProof/>
        </w:rPr>
        <w:t>VUT</w:t>
      </w:r>
      <w:r>
        <w:rPr>
          <w:noProof/>
        </w:rPr>
        <w:t xml:space="preserve"> ·</w:t>
      </w:r>
      <w:r w:rsidR="0015190F">
        <w:rPr>
          <w:noProof/>
        </w:rPr>
        <w:tab/>
      </w:r>
      <w:r>
        <w:rPr>
          <w:noProof/>
        </w:rPr>
        <w:t xml:space="preserve"> </w:t>
      </w:r>
      <w:r w:rsidR="00987DAF">
        <w:rPr>
          <w:noProof/>
        </w:rPr>
        <w:t>4, 30, 34, 35</w:t>
      </w:r>
    </w:p>
    <w:p w:rsidR="0086591D" w:rsidRDefault="0086591D" w:rsidP="0034631D">
      <w:pPr>
        <w:pStyle w:val="Index1"/>
        <w:tabs>
          <w:tab w:val="right" w:leader="dot" w:pos="4172"/>
        </w:tabs>
        <w:rPr>
          <w:noProof/>
        </w:rPr>
      </w:pPr>
      <w:r w:rsidRPr="009972CB">
        <w:rPr>
          <w:rFonts w:ascii="Arial" w:hAnsi="Arial"/>
          <w:noProof/>
        </w:rPr>
        <w:t>VUT, anti-cumulatie</w:t>
      </w:r>
      <w:r>
        <w:rPr>
          <w:noProof/>
        </w:rPr>
        <w:t xml:space="preserve"> </w:t>
      </w:r>
      <w:r w:rsidR="0015190F">
        <w:rPr>
          <w:noProof/>
        </w:rPr>
        <w:tab/>
      </w:r>
      <w:r>
        <w:rPr>
          <w:noProof/>
        </w:rPr>
        <w:t xml:space="preserve">· </w:t>
      </w:r>
      <w:r w:rsidR="00987DAF">
        <w:rPr>
          <w:noProof/>
        </w:rPr>
        <w:t>25</w:t>
      </w:r>
    </w:p>
    <w:p w:rsidR="0086591D" w:rsidRDefault="0086591D" w:rsidP="0034631D">
      <w:pPr>
        <w:pStyle w:val="Indexkop"/>
        <w:keepNext/>
        <w:tabs>
          <w:tab w:val="right" w:leader="dot" w:pos="4172"/>
        </w:tabs>
        <w:rPr>
          <w:rFonts w:ascii="Calibri" w:hAnsi="Calibri"/>
          <w:b w:val="0"/>
          <w:bCs w:val="0"/>
          <w:noProof/>
        </w:rPr>
      </w:pPr>
      <w:r>
        <w:rPr>
          <w:noProof/>
        </w:rPr>
        <w:t>W</w:t>
      </w:r>
    </w:p>
    <w:p w:rsidR="0086591D" w:rsidRDefault="0086591D" w:rsidP="0034631D">
      <w:pPr>
        <w:pStyle w:val="Index1"/>
        <w:tabs>
          <w:tab w:val="right" w:leader="dot" w:pos="4172"/>
        </w:tabs>
        <w:rPr>
          <w:noProof/>
        </w:rPr>
      </w:pPr>
      <w:r w:rsidRPr="009972CB">
        <w:rPr>
          <w:rFonts w:ascii="Arial" w:hAnsi="Arial"/>
          <w:noProof/>
        </w:rPr>
        <w:t>WAO</w:t>
      </w:r>
      <w:r w:rsidR="00987DAF">
        <w:rPr>
          <w:rFonts w:ascii="Arial" w:hAnsi="Arial"/>
          <w:noProof/>
        </w:rPr>
        <w:t>/WGA/WIA</w:t>
      </w:r>
      <w:r>
        <w:rPr>
          <w:noProof/>
        </w:rPr>
        <w:t xml:space="preserve"> · </w:t>
      </w:r>
      <w:r w:rsidR="0015190F">
        <w:rPr>
          <w:noProof/>
        </w:rPr>
        <w:tab/>
      </w:r>
      <w:r w:rsidR="00987DAF">
        <w:rPr>
          <w:noProof/>
        </w:rPr>
        <w:t>7, 28, 35</w:t>
      </w:r>
    </w:p>
    <w:p w:rsidR="0086591D" w:rsidRDefault="0086591D" w:rsidP="0034631D">
      <w:pPr>
        <w:pStyle w:val="Index1"/>
        <w:tabs>
          <w:tab w:val="right" w:leader="dot" w:pos="4172"/>
        </w:tabs>
        <w:rPr>
          <w:noProof/>
        </w:rPr>
      </w:pPr>
      <w:r w:rsidRPr="009972CB">
        <w:rPr>
          <w:rFonts w:ascii="Arial" w:hAnsi="Arial"/>
          <w:noProof/>
        </w:rPr>
        <w:t>werkgelegenheid</w:t>
      </w:r>
      <w:r>
        <w:rPr>
          <w:noProof/>
        </w:rPr>
        <w:t xml:space="preserve"> · </w:t>
      </w:r>
      <w:r w:rsidR="0015190F">
        <w:rPr>
          <w:noProof/>
        </w:rPr>
        <w:tab/>
      </w:r>
      <w:r w:rsidR="00987DAF">
        <w:rPr>
          <w:noProof/>
        </w:rPr>
        <w:t>32, 33</w:t>
      </w:r>
    </w:p>
    <w:p w:rsidR="0086591D" w:rsidRDefault="0086591D" w:rsidP="0034631D">
      <w:pPr>
        <w:pStyle w:val="Index1"/>
        <w:tabs>
          <w:tab w:val="right" w:leader="dot" w:pos="4172"/>
        </w:tabs>
        <w:rPr>
          <w:noProof/>
        </w:rPr>
      </w:pPr>
      <w:r w:rsidRPr="009972CB">
        <w:rPr>
          <w:rFonts w:ascii="Arial" w:hAnsi="Arial"/>
          <w:noProof/>
        </w:rPr>
        <w:t>WOR</w:t>
      </w:r>
      <w:r>
        <w:rPr>
          <w:noProof/>
        </w:rPr>
        <w:t xml:space="preserve"> · </w:t>
      </w:r>
      <w:r w:rsidR="0015190F">
        <w:rPr>
          <w:noProof/>
        </w:rPr>
        <w:tab/>
      </w:r>
      <w:r w:rsidR="00987DAF">
        <w:rPr>
          <w:noProof/>
        </w:rPr>
        <w:t>32</w:t>
      </w:r>
    </w:p>
    <w:p w:rsidR="0086591D" w:rsidRDefault="0086591D" w:rsidP="0034631D">
      <w:pPr>
        <w:pStyle w:val="Index1"/>
        <w:tabs>
          <w:tab w:val="right" w:leader="dot" w:pos="4172"/>
        </w:tabs>
        <w:rPr>
          <w:noProof/>
        </w:rPr>
      </w:pPr>
      <w:r w:rsidRPr="009972CB">
        <w:rPr>
          <w:rFonts w:ascii="Arial" w:hAnsi="Arial"/>
          <w:noProof/>
        </w:rPr>
        <w:t>WW</w:t>
      </w:r>
      <w:r>
        <w:rPr>
          <w:noProof/>
        </w:rPr>
        <w:t xml:space="preserve"> · </w:t>
      </w:r>
      <w:r w:rsidR="0015190F">
        <w:rPr>
          <w:noProof/>
        </w:rPr>
        <w:tab/>
      </w:r>
      <w:r>
        <w:rPr>
          <w:noProof/>
        </w:rPr>
        <w:t>35</w:t>
      </w:r>
    </w:p>
    <w:p w:rsidR="0086591D" w:rsidRDefault="0086591D" w:rsidP="0034631D">
      <w:pPr>
        <w:rPr>
          <w:rFonts w:ascii="Arial" w:hAnsi="Arial"/>
          <w:noProof/>
          <w:sz w:val="20"/>
          <w:szCs w:val="20"/>
        </w:rPr>
        <w:sectPr w:rsidR="0086591D" w:rsidSect="0086591D">
          <w:type w:val="continuous"/>
          <w:pgSz w:w="11906" w:h="16838"/>
          <w:pgMar w:top="1417" w:right="1417" w:bottom="1417" w:left="1417" w:header="720" w:footer="720" w:gutter="0"/>
          <w:cols w:num="2" w:space="708"/>
          <w:docGrid w:linePitch="360"/>
        </w:sectPr>
      </w:pPr>
    </w:p>
    <w:p w:rsidR="009940A9" w:rsidRPr="00DA1857" w:rsidRDefault="009940A9" w:rsidP="0034631D">
      <w:pPr>
        <w:rPr>
          <w:rFonts w:ascii="Arial" w:hAnsi="Arial"/>
          <w:b/>
          <w:spacing w:val="-2"/>
          <w:sz w:val="20"/>
          <w:szCs w:val="20"/>
          <w:lang w:eastAsia="en-US"/>
        </w:rPr>
      </w:pPr>
      <w:r w:rsidRPr="00DA1857">
        <w:rPr>
          <w:rFonts w:ascii="Arial" w:hAnsi="Arial"/>
          <w:sz w:val="20"/>
          <w:szCs w:val="20"/>
        </w:rPr>
        <w:lastRenderedPageBreak/>
        <w:fldChar w:fldCharType="end"/>
      </w:r>
    </w:p>
    <w:p w:rsidR="009940A9" w:rsidRPr="00DA1857" w:rsidRDefault="009940A9" w:rsidP="0034631D">
      <w:pPr>
        <w:rPr>
          <w:sz w:val="20"/>
          <w:szCs w:val="20"/>
        </w:rPr>
      </w:pPr>
    </w:p>
    <w:sectPr w:rsidR="009940A9" w:rsidRPr="00DA1857" w:rsidSect="0086591D">
      <w:type w:val="continuous"/>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44E" w:rsidRDefault="004F444E">
      <w:r>
        <w:separator/>
      </w:r>
    </w:p>
  </w:endnote>
  <w:endnote w:type="continuationSeparator" w:id="0">
    <w:p w:rsidR="004F444E" w:rsidRDefault="004F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oman 10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6B" w:rsidRDefault="00D45E6B" w:rsidP="00F136B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D45E6B" w:rsidRDefault="00D45E6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6B" w:rsidRDefault="00D45E6B">
    <w:pPr>
      <w:pStyle w:val="Voettekst"/>
      <w:jc w:val="center"/>
    </w:pPr>
    <w:r>
      <w:fldChar w:fldCharType="begin"/>
    </w:r>
    <w:r>
      <w:instrText>PAGE   \* MERGEFORMAT</w:instrText>
    </w:r>
    <w:r>
      <w:fldChar w:fldCharType="separate"/>
    </w:r>
    <w:r w:rsidR="008658D2">
      <w:rPr>
        <w:noProof/>
      </w:rPr>
      <w:t>41</w:t>
    </w:r>
    <w:r>
      <w:fldChar w:fldCharType="end"/>
    </w:r>
  </w:p>
  <w:p w:rsidR="00D45E6B" w:rsidRDefault="00D45E6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44E" w:rsidRDefault="004F444E">
      <w:r>
        <w:separator/>
      </w:r>
    </w:p>
  </w:footnote>
  <w:footnote w:type="continuationSeparator" w:id="0">
    <w:p w:rsidR="004F444E" w:rsidRDefault="004F4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98D254C"/>
    <w:multiLevelType w:val="hybridMultilevel"/>
    <w:tmpl w:val="C820210C"/>
    <w:lvl w:ilvl="0" w:tplc="FFFFFFFF">
      <w:start w:val="2"/>
      <w:numFmt w:val="decimal"/>
      <w:lvlText w:val="%1."/>
      <w:lvlJc w:val="left"/>
      <w:pPr>
        <w:tabs>
          <w:tab w:val="num" w:pos="405"/>
        </w:tabs>
        <w:ind w:left="405" w:hanging="360"/>
      </w:pPr>
    </w:lvl>
    <w:lvl w:ilvl="1" w:tplc="FFFFFFFF">
      <w:start w:val="2"/>
      <w:numFmt w:val="lowerLetter"/>
      <w:lvlText w:val="%2."/>
      <w:lvlJc w:val="left"/>
      <w:pPr>
        <w:tabs>
          <w:tab w:val="num" w:pos="1125"/>
        </w:tabs>
        <w:ind w:left="1125"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C1E0976"/>
    <w:multiLevelType w:val="singleLevel"/>
    <w:tmpl w:val="50787B66"/>
    <w:lvl w:ilvl="0">
      <w:start w:val="2"/>
      <w:numFmt w:val="lowerLetter"/>
      <w:lvlText w:val="%1."/>
      <w:lvlJc w:val="left"/>
      <w:pPr>
        <w:tabs>
          <w:tab w:val="num" w:pos="720"/>
        </w:tabs>
        <w:ind w:left="720" w:hanging="660"/>
      </w:pPr>
    </w:lvl>
  </w:abstractNum>
  <w:abstractNum w:abstractNumId="3" w15:restartNumberingAfterBreak="0">
    <w:nsid w:val="0F3759D1"/>
    <w:multiLevelType w:val="singleLevel"/>
    <w:tmpl w:val="E700920A"/>
    <w:lvl w:ilvl="0">
      <w:start w:val="3"/>
      <w:numFmt w:val="lowerLetter"/>
      <w:lvlText w:val="%1)"/>
      <w:lvlJc w:val="left"/>
      <w:pPr>
        <w:tabs>
          <w:tab w:val="num" w:pos="1444"/>
        </w:tabs>
        <w:ind w:left="1444" w:hanging="735"/>
      </w:pPr>
    </w:lvl>
  </w:abstractNum>
  <w:abstractNum w:abstractNumId="4" w15:restartNumberingAfterBreak="0">
    <w:nsid w:val="225F508B"/>
    <w:multiLevelType w:val="hybridMultilevel"/>
    <w:tmpl w:val="1DD27CC2"/>
    <w:lvl w:ilvl="0" w:tplc="0FD47FD8">
      <w:start w:val="1"/>
      <w:numFmt w:val="lowerLetter"/>
      <w:lvlText w:val="%1)"/>
      <w:lvlJc w:val="left"/>
      <w:pPr>
        <w:ind w:left="1144" w:hanging="435"/>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5" w15:restartNumberingAfterBreak="0">
    <w:nsid w:val="22E90AE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 w15:restartNumberingAfterBreak="0">
    <w:nsid w:val="23AE0144"/>
    <w:multiLevelType w:val="hybridMultilevel"/>
    <w:tmpl w:val="E3BA1BC0"/>
    <w:lvl w:ilvl="0" w:tplc="FFFFFFFF">
      <w:start w:val="9"/>
      <w:numFmt w:val="decimal"/>
      <w:lvlText w:val="%1."/>
      <w:lvlJc w:val="left"/>
      <w:pPr>
        <w:tabs>
          <w:tab w:val="num" w:pos="720"/>
        </w:tabs>
        <w:ind w:left="72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292D6EF5"/>
    <w:multiLevelType w:val="singleLevel"/>
    <w:tmpl w:val="87AC6C3A"/>
    <w:lvl w:ilvl="0">
      <w:start w:val="1"/>
      <w:numFmt w:val="decimal"/>
      <w:lvlText w:val="%1."/>
      <w:lvlJc w:val="left"/>
      <w:pPr>
        <w:tabs>
          <w:tab w:val="num" w:pos="1410"/>
        </w:tabs>
        <w:ind w:left="1410" w:hanging="705"/>
      </w:pPr>
      <w:rPr>
        <w:b w:val="0"/>
        <w:i w:val="0"/>
      </w:rPr>
    </w:lvl>
  </w:abstractNum>
  <w:abstractNum w:abstractNumId="8" w15:restartNumberingAfterBreak="0">
    <w:nsid w:val="2AE137AB"/>
    <w:multiLevelType w:val="singleLevel"/>
    <w:tmpl w:val="F5707C4C"/>
    <w:lvl w:ilvl="0">
      <w:start w:val="1"/>
      <w:numFmt w:val="lowerLetter"/>
      <w:lvlText w:val="%1)"/>
      <w:lvlJc w:val="left"/>
      <w:pPr>
        <w:tabs>
          <w:tab w:val="num" w:pos="360"/>
        </w:tabs>
        <w:ind w:left="360" w:hanging="360"/>
      </w:pPr>
    </w:lvl>
  </w:abstractNum>
  <w:abstractNum w:abstractNumId="9" w15:restartNumberingAfterBreak="0">
    <w:nsid w:val="2C2F42A7"/>
    <w:multiLevelType w:val="hybridMultilevel"/>
    <w:tmpl w:val="678616B8"/>
    <w:lvl w:ilvl="0" w:tplc="FFFFFFFF">
      <w:start w:val="7"/>
      <w:numFmt w:val="lowerLetter"/>
      <w:lvlText w:val="%1."/>
      <w:lvlJc w:val="left"/>
      <w:pPr>
        <w:tabs>
          <w:tab w:val="num" w:pos="1440"/>
        </w:tabs>
        <w:ind w:left="144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32D8432B"/>
    <w:multiLevelType w:val="multilevel"/>
    <w:tmpl w:val="9E3C06AC"/>
    <w:lvl w:ilvl="0">
      <w:start w:val="2"/>
      <w:numFmt w:val="decimal"/>
      <w:lvlText w:val="%1."/>
      <w:lvlJc w:val="left"/>
      <w:pPr>
        <w:tabs>
          <w:tab w:val="num" w:pos="720"/>
        </w:tabs>
        <w:ind w:left="720" w:hanging="675"/>
      </w:pPr>
    </w:lvl>
    <w:lvl w:ilvl="1">
      <w:start w:val="1"/>
      <w:numFmt w:val="decimal"/>
      <w:isLgl/>
      <w:lvlText w:val="%1.%2"/>
      <w:lvlJc w:val="left"/>
      <w:pPr>
        <w:tabs>
          <w:tab w:val="num" w:pos="765"/>
        </w:tabs>
        <w:ind w:left="765" w:hanging="720"/>
      </w:pPr>
    </w:lvl>
    <w:lvl w:ilvl="2">
      <w:start w:val="1"/>
      <w:numFmt w:val="upperRoman"/>
      <w:isLgl/>
      <w:lvlText w:val="%1.%2.%3"/>
      <w:lvlJc w:val="left"/>
      <w:pPr>
        <w:tabs>
          <w:tab w:val="num" w:pos="1125"/>
        </w:tabs>
        <w:ind w:left="1125" w:hanging="1080"/>
      </w:pPr>
    </w:lvl>
    <w:lvl w:ilvl="3">
      <w:start w:val="1"/>
      <w:numFmt w:val="decimal"/>
      <w:isLgl/>
      <w:lvlText w:val="%1.%2.%3.%4"/>
      <w:lvlJc w:val="left"/>
      <w:pPr>
        <w:tabs>
          <w:tab w:val="num" w:pos="765"/>
        </w:tabs>
        <w:ind w:left="765" w:hanging="720"/>
      </w:pPr>
    </w:lvl>
    <w:lvl w:ilvl="4">
      <w:start w:val="1"/>
      <w:numFmt w:val="decimal"/>
      <w:isLgl/>
      <w:lvlText w:val="%1.%2.%3.%4.%5"/>
      <w:lvlJc w:val="left"/>
      <w:pPr>
        <w:tabs>
          <w:tab w:val="num" w:pos="765"/>
        </w:tabs>
        <w:ind w:left="765" w:hanging="720"/>
      </w:pPr>
    </w:lvl>
    <w:lvl w:ilvl="5">
      <w:start w:val="1"/>
      <w:numFmt w:val="decimal"/>
      <w:isLgl/>
      <w:lvlText w:val="%1.%2.%3.%4.%5.%6"/>
      <w:lvlJc w:val="left"/>
      <w:pPr>
        <w:tabs>
          <w:tab w:val="num" w:pos="1125"/>
        </w:tabs>
        <w:ind w:left="1125" w:hanging="1080"/>
      </w:pPr>
    </w:lvl>
    <w:lvl w:ilvl="6">
      <w:start w:val="1"/>
      <w:numFmt w:val="decimal"/>
      <w:isLgl/>
      <w:lvlText w:val="%1.%2.%3.%4.%5.%6.%7"/>
      <w:lvlJc w:val="left"/>
      <w:pPr>
        <w:tabs>
          <w:tab w:val="num" w:pos="1125"/>
        </w:tabs>
        <w:ind w:left="1125" w:hanging="1080"/>
      </w:pPr>
    </w:lvl>
    <w:lvl w:ilvl="7">
      <w:start w:val="1"/>
      <w:numFmt w:val="decimal"/>
      <w:isLgl/>
      <w:lvlText w:val="%1.%2.%3.%4.%5.%6.%7.%8"/>
      <w:lvlJc w:val="left"/>
      <w:pPr>
        <w:tabs>
          <w:tab w:val="num" w:pos="1485"/>
        </w:tabs>
        <w:ind w:left="1485" w:hanging="1440"/>
      </w:pPr>
    </w:lvl>
    <w:lvl w:ilvl="8">
      <w:start w:val="1"/>
      <w:numFmt w:val="decimal"/>
      <w:isLgl/>
      <w:lvlText w:val="%1.%2.%3.%4.%5.%6.%7.%8.%9"/>
      <w:lvlJc w:val="left"/>
      <w:pPr>
        <w:tabs>
          <w:tab w:val="num" w:pos="1485"/>
        </w:tabs>
        <w:ind w:left="1485" w:hanging="1440"/>
      </w:pPr>
    </w:lvl>
  </w:abstractNum>
  <w:abstractNum w:abstractNumId="11" w15:restartNumberingAfterBreak="0">
    <w:nsid w:val="33532365"/>
    <w:multiLevelType w:val="hybridMultilevel"/>
    <w:tmpl w:val="687CF80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3486258E"/>
    <w:multiLevelType w:val="hybridMultilevel"/>
    <w:tmpl w:val="D528E300"/>
    <w:lvl w:ilvl="0" w:tplc="FFFFFFFF">
      <w:start w:val="2"/>
      <w:numFmt w:val="decimal"/>
      <w:lvlText w:val="%1."/>
      <w:lvlJc w:val="left"/>
      <w:pPr>
        <w:tabs>
          <w:tab w:val="num" w:pos="405"/>
        </w:tabs>
        <w:ind w:left="40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37740C96"/>
    <w:multiLevelType w:val="hybridMultilevel"/>
    <w:tmpl w:val="B6E288D2"/>
    <w:lvl w:ilvl="0" w:tplc="FFFFFFFF">
      <w:start w:val="6"/>
      <w:numFmt w:val="decimal"/>
      <w:lvlText w:val="%1."/>
      <w:lvlJc w:val="left"/>
      <w:pPr>
        <w:tabs>
          <w:tab w:val="num" w:pos="720"/>
        </w:tabs>
        <w:ind w:left="72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380A1C30"/>
    <w:multiLevelType w:val="hybridMultilevel"/>
    <w:tmpl w:val="03787906"/>
    <w:lvl w:ilvl="0" w:tplc="6A3A9794">
      <w:start w:val="1"/>
      <w:numFmt w:val="upperRoman"/>
      <w:lvlText w:val="%1."/>
      <w:lvlJc w:val="left"/>
      <w:pPr>
        <w:ind w:left="720" w:hanging="360"/>
      </w:pPr>
      <w:rPr>
        <w:rFonts w:ascii="Arial" w:eastAsia="Times New Roman" w:hAnsi="Arial" w:cs="Arial"/>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3CC81692"/>
    <w:multiLevelType w:val="hybridMultilevel"/>
    <w:tmpl w:val="1166C534"/>
    <w:lvl w:ilvl="0" w:tplc="E4DEC88A">
      <w:start w:val="3"/>
      <w:numFmt w:val="bullet"/>
      <w:lvlText w:val="-"/>
      <w:lvlJc w:val="left"/>
      <w:pPr>
        <w:tabs>
          <w:tab w:val="num" w:pos="724"/>
        </w:tabs>
        <w:ind w:left="724" w:hanging="735"/>
      </w:pPr>
      <w:rPr>
        <w:rFonts w:ascii="Times New Roman" w:eastAsia="Times New Roman" w:hAnsi="Times New Roman" w:cs="Times New Roman" w:hint="default"/>
      </w:rPr>
    </w:lvl>
    <w:lvl w:ilvl="1" w:tplc="04130003" w:tentative="1">
      <w:start w:val="1"/>
      <w:numFmt w:val="bullet"/>
      <w:lvlText w:val="o"/>
      <w:lvlJc w:val="left"/>
      <w:pPr>
        <w:tabs>
          <w:tab w:val="num" w:pos="1069"/>
        </w:tabs>
        <w:ind w:left="1069" w:hanging="360"/>
      </w:pPr>
      <w:rPr>
        <w:rFonts w:ascii="Courier New" w:hAnsi="Courier New" w:hint="default"/>
      </w:rPr>
    </w:lvl>
    <w:lvl w:ilvl="2" w:tplc="04130005" w:tentative="1">
      <w:start w:val="1"/>
      <w:numFmt w:val="bullet"/>
      <w:lvlText w:val=""/>
      <w:lvlJc w:val="left"/>
      <w:pPr>
        <w:tabs>
          <w:tab w:val="num" w:pos="1789"/>
        </w:tabs>
        <w:ind w:left="1789" w:hanging="360"/>
      </w:pPr>
      <w:rPr>
        <w:rFonts w:ascii="Wingdings" w:hAnsi="Wingdings" w:hint="default"/>
      </w:rPr>
    </w:lvl>
    <w:lvl w:ilvl="3" w:tplc="04130001" w:tentative="1">
      <w:start w:val="1"/>
      <w:numFmt w:val="bullet"/>
      <w:lvlText w:val=""/>
      <w:lvlJc w:val="left"/>
      <w:pPr>
        <w:tabs>
          <w:tab w:val="num" w:pos="2509"/>
        </w:tabs>
        <w:ind w:left="2509" w:hanging="360"/>
      </w:pPr>
      <w:rPr>
        <w:rFonts w:ascii="Symbol" w:hAnsi="Symbol" w:hint="default"/>
      </w:rPr>
    </w:lvl>
    <w:lvl w:ilvl="4" w:tplc="04130003" w:tentative="1">
      <w:start w:val="1"/>
      <w:numFmt w:val="bullet"/>
      <w:lvlText w:val="o"/>
      <w:lvlJc w:val="left"/>
      <w:pPr>
        <w:tabs>
          <w:tab w:val="num" w:pos="3229"/>
        </w:tabs>
        <w:ind w:left="3229" w:hanging="360"/>
      </w:pPr>
      <w:rPr>
        <w:rFonts w:ascii="Courier New" w:hAnsi="Courier New" w:hint="default"/>
      </w:rPr>
    </w:lvl>
    <w:lvl w:ilvl="5" w:tplc="04130005" w:tentative="1">
      <w:start w:val="1"/>
      <w:numFmt w:val="bullet"/>
      <w:lvlText w:val=""/>
      <w:lvlJc w:val="left"/>
      <w:pPr>
        <w:tabs>
          <w:tab w:val="num" w:pos="3949"/>
        </w:tabs>
        <w:ind w:left="3949" w:hanging="360"/>
      </w:pPr>
      <w:rPr>
        <w:rFonts w:ascii="Wingdings" w:hAnsi="Wingdings" w:hint="default"/>
      </w:rPr>
    </w:lvl>
    <w:lvl w:ilvl="6" w:tplc="04130001" w:tentative="1">
      <w:start w:val="1"/>
      <w:numFmt w:val="bullet"/>
      <w:lvlText w:val=""/>
      <w:lvlJc w:val="left"/>
      <w:pPr>
        <w:tabs>
          <w:tab w:val="num" w:pos="4669"/>
        </w:tabs>
        <w:ind w:left="4669" w:hanging="360"/>
      </w:pPr>
      <w:rPr>
        <w:rFonts w:ascii="Symbol" w:hAnsi="Symbol" w:hint="default"/>
      </w:rPr>
    </w:lvl>
    <w:lvl w:ilvl="7" w:tplc="04130003" w:tentative="1">
      <w:start w:val="1"/>
      <w:numFmt w:val="bullet"/>
      <w:lvlText w:val="o"/>
      <w:lvlJc w:val="left"/>
      <w:pPr>
        <w:tabs>
          <w:tab w:val="num" w:pos="5389"/>
        </w:tabs>
        <w:ind w:left="5389" w:hanging="360"/>
      </w:pPr>
      <w:rPr>
        <w:rFonts w:ascii="Courier New" w:hAnsi="Courier New" w:hint="default"/>
      </w:rPr>
    </w:lvl>
    <w:lvl w:ilvl="8" w:tplc="04130005" w:tentative="1">
      <w:start w:val="1"/>
      <w:numFmt w:val="bullet"/>
      <w:lvlText w:val=""/>
      <w:lvlJc w:val="left"/>
      <w:pPr>
        <w:tabs>
          <w:tab w:val="num" w:pos="6109"/>
        </w:tabs>
        <w:ind w:left="6109" w:hanging="360"/>
      </w:pPr>
      <w:rPr>
        <w:rFonts w:ascii="Wingdings" w:hAnsi="Wingdings" w:hint="default"/>
      </w:rPr>
    </w:lvl>
  </w:abstractNum>
  <w:abstractNum w:abstractNumId="16" w15:restartNumberingAfterBreak="0">
    <w:nsid w:val="3CFE2632"/>
    <w:multiLevelType w:val="hybridMultilevel"/>
    <w:tmpl w:val="015C9568"/>
    <w:lvl w:ilvl="0" w:tplc="FFFFFFFF">
      <w:start w:val="1"/>
      <w:numFmt w:val="decimal"/>
      <w:lvlText w:val="%1."/>
      <w:lvlJc w:val="left"/>
      <w:pPr>
        <w:tabs>
          <w:tab w:val="num" w:pos="405"/>
        </w:tabs>
        <w:ind w:left="40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455354D8"/>
    <w:multiLevelType w:val="singleLevel"/>
    <w:tmpl w:val="C4AEDBD4"/>
    <w:lvl w:ilvl="0">
      <w:start w:val="5"/>
      <w:numFmt w:val="decimal"/>
      <w:lvlText w:val="%1."/>
      <w:lvlJc w:val="left"/>
      <w:pPr>
        <w:tabs>
          <w:tab w:val="num" w:pos="360"/>
        </w:tabs>
        <w:ind w:left="360" w:hanging="360"/>
      </w:pPr>
    </w:lvl>
  </w:abstractNum>
  <w:abstractNum w:abstractNumId="18" w15:restartNumberingAfterBreak="0">
    <w:nsid w:val="46027B4C"/>
    <w:multiLevelType w:val="hybridMultilevel"/>
    <w:tmpl w:val="EF0414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376211"/>
    <w:multiLevelType w:val="singleLevel"/>
    <w:tmpl w:val="D9EE04B0"/>
    <w:lvl w:ilvl="0">
      <w:start w:val="6"/>
      <w:numFmt w:val="bullet"/>
      <w:lvlText w:val="-"/>
      <w:lvlJc w:val="left"/>
      <w:pPr>
        <w:tabs>
          <w:tab w:val="num" w:pos="2160"/>
        </w:tabs>
        <w:ind w:left="2160" w:hanging="720"/>
      </w:pPr>
      <w:rPr>
        <w:rFonts w:ascii="Times New Roman" w:hAnsi="Times New Roman" w:cs="Times New Roman" w:hint="default"/>
      </w:rPr>
    </w:lvl>
  </w:abstractNum>
  <w:abstractNum w:abstractNumId="20" w15:restartNumberingAfterBreak="0">
    <w:nsid w:val="52F42124"/>
    <w:multiLevelType w:val="singleLevel"/>
    <w:tmpl w:val="0A9439A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F51122"/>
    <w:multiLevelType w:val="singleLevel"/>
    <w:tmpl w:val="0ABE7956"/>
    <w:lvl w:ilvl="0">
      <w:start w:val="2"/>
      <w:numFmt w:val="decimal"/>
      <w:lvlText w:val="%1."/>
      <w:lvlJc w:val="left"/>
      <w:pPr>
        <w:tabs>
          <w:tab w:val="num" w:pos="720"/>
        </w:tabs>
        <w:ind w:left="720" w:hanging="720"/>
      </w:pPr>
    </w:lvl>
  </w:abstractNum>
  <w:abstractNum w:abstractNumId="22" w15:restartNumberingAfterBreak="0">
    <w:nsid w:val="5D530F78"/>
    <w:multiLevelType w:val="hybridMultilevel"/>
    <w:tmpl w:val="61D250F0"/>
    <w:lvl w:ilvl="0" w:tplc="95926938">
      <w:start w:val="1"/>
      <w:numFmt w:val="decimal"/>
      <w:lvlText w:val="%1."/>
      <w:lvlJc w:val="left"/>
      <w:pPr>
        <w:ind w:left="502"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0556525"/>
    <w:multiLevelType w:val="singleLevel"/>
    <w:tmpl w:val="F5707C4C"/>
    <w:lvl w:ilvl="0">
      <w:start w:val="1"/>
      <w:numFmt w:val="lowerLetter"/>
      <w:lvlText w:val="%1)"/>
      <w:lvlJc w:val="left"/>
      <w:pPr>
        <w:tabs>
          <w:tab w:val="num" w:pos="360"/>
        </w:tabs>
        <w:ind w:left="360" w:hanging="360"/>
      </w:pPr>
    </w:lvl>
  </w:abstractNum>
  <w:abstractNum w:abstractNumId="24" w15:restartNumberingAfterBreak="0">
    <w:nsid w:val="611540D1"/>
    <w:multiLevelType w:val="hybridMultilevel"/>
    <w:tmpl w:val="9D263776"/>
    <w:lvl w:ilvl="0" w:tplc="FFFFFFFF">
      <w:start w:val="10"/>
      <w:numFmt w:val="decimal"/>
      <w:lvlText w:val="%1."/>
      <w:lvlJc w:val="left"/>
      <w:pPr>
        <w:tabs>
          <w:tab w:val="num" w:pos="720"/>
        </w:tabs>
        <w:ind w:left="720" w:hanging="72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620F2F20"/>
    <w:multiLevelType w:val="hybridMultilevel"/>
    <w:tmpl w:val="0FEE6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B25A5"/>
    <w:multiLevelType w:val="hybridMultilevel"/>
    <w:tmpl w:val="C89EEAF2"/>
    <w:lvl w:ilvl="0" w:tplc="0413000F">
      <w:start w:val="1"/>
      <w:numFmt w:val="decimal"/>
      <w:lvlText w:val="%1."/>
      <w:lvlJc w:val="left"/>
      <w:pPr>
        <w:tabs>
          <w:tab w:val="num" w:pos="360"/>
        </w:tabs>
        <w:ind w:left="360" w:hanging="360"/>
      </w:pPr>
    </w:lvl>
    <w:lvl w:ilvl="1" w:tplc="04130001">
      <w:start w:val="1"/>
      <w:numFmt w:val="bullet"/>
      <w:lvlText w:val=""/>
      <w:lvlJc w:val="left"/>
      <w:pPr>
        <w:tabs>
          <w:tab w:val="num" w:pos="1080"/>
        </w:tabs>
        <w:ind w:left="1080" w:hanging="360"/>
      </w:pPr>
      <w:rPr>
        <w:rFonts w:ascii="Symbol" w:hAnsi="Symbol" w:hint="default"/>
      </w:rPr>
    </w:lvl>
    <w:lvl w:ilvl="2" w:tplc="A0322846">
      <w:start w:val="8"/>
      <w:numFmt w:val="bullet"/>
      <w:lvlText w:val="-"/>
      <w:lvlJc w:val="left"/>
      <w:pPr>
        <w:tabs>
          <w:tab w:val="num" w:pos="1980"/>
        </w:tabs>
        <w:ind w:left="1980" w:hanging="360"/>
      </w:pPr>
      <w:rPr>
        <w:rFonts w:ascii="Times New Roman" w:eastAsia="Times New Roman" w:hAnsi="Times New Roman" w:cs="Times New Roman" w:hint="default"/>
      </w:r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7" w15:restartNumberingAfterBreak="0">
    <w:nsid w:val="6F7078DF"/>
    <w:multiLevelType w:val="singleLevel"/>
    <w:tmpl w:val="F5707C4C"/>
    <w:lvl w:ilvl="0">
      <w:start w:val="1"/>
      <w:numFmt w:val="lowerLetter"/>
      <w:lvlText w:val="%1)"/>
      <w:lvlJc w:val="left"/>
      <w:pPr>
        <w:tabs>
          <w:tab w:val="num" w:pos="360"/>
        </w:tabs>
        <w:ind w:left="360" w:hanging="360"/>
      </w:pPr>
    </w:lvl>
  </w:abstractNum>
  <w:abstractNum w:abstractNumId="28" w15:restartNumberingAfterBreak="0">
    <w:nsid w:val="715F1797"/>
    <w:multiLevelType w:val="hybridMultilevel"/>
    <w:tmpl w:val="644057F2"/>
    <w:lvl w:ilvl="0" w:tplc="04130019">
      <w:start w:val="1"/>
      <w:numFmt w:val="lowerLetter"/>
      <w:lvlText w:val="%1."/>
      <w:lvlJc w:val="left"/>
      <w:pPr>
        <w:ind w:left="3192" w:hanging="360"/>
      </w:pPr>
    </w:lvl>
    <w:lvl w:ilvl="1" w:tplc="04130019">
      <w:start w:val="1"/>
      <w:numFmt w:val="lowerLetter"/>
      <w:lvlText w:val="%2."/>
      <w:lvlJc w:val="left"/>
      <w:pPr>
        <w:ind w:left="3912" w:hanging="360"/>
      </w:pPr>
    </w:lvl>
    <w:lvl w:ilvl="2" w:tplc="0413001B">
      <w:start w:val="1"/>
      <w:numFmt w:val="lowerRoman"/>
      <w:lvlText w:val="%3."/>
      <w:lvlJc w:val="right"/>
      <w:pPr>
        <w:ind w:left="4632" w:hanging="180"/>
      </w:pPr>
    </w:lvl>
    <w:lvl w:ilvl="3" w:tplc="0413000F">
      <w:start w:val="1"/>
      <w:numFmt w:val="decimal"/>
      <w:lvlText w:val="%4."/>
      <w:lvlJc w:val="left"/>
      <w:pPr>
        <w:ind w:left="5352" w:hanging="360"/>
      </w:pPr>
    </w:lvl>
    <w:lvl w:ilvl="4" w:tplc="04130019">
      <w:start w:val="1"/>
      <w:numFmt w:val="lowerLetter"/>
      <w:lvlText w:val="%5."/>
      <w:lvlJc w:val="left"/>
      <w:pPr>
        <w:ind w:left="6072" w:hanging="360"/>
      </w:pPr>
    </w:lvl>
    <w:lvl w:ilvl="5" w:tplc="0413001B">
      <w:start w:val="1"/>
      <w:numFmt w:val="lowerRoman"/>
      <w:lvlText w:val="%6."/>
      <w:lvlJc w:val="right"/>
      <w:pPr>
        <w:ind w:left="6792" w:hanging="180"/>
      </w:pPr>
    </w:lvl>
    <w:lvl w:ilvl="6" w:tplc="0413000F">
      <w:start w:val="1"/>
      <w:numFmt w:val="decimal"/>
      <w:lvlText w:val="%7."/>
      <w:lvlJc w:val="left"/>
      <w:pPr>
        <w:ind w:left="7512" w:hanging="360"/>
      </w:pPr>
    </w:lvl>
    <w:lvl w:ilvl="7" w:tplc="04130019">
      <w:start w:val="1"/>
      <w:numFmt w:val="lowerLetter"/>
      <w:lvlText w:val="%8."/>
      <w:lvlJc w:val="left"/>
      <w:pPr>
        <w:ind w:left="8232" w:hanging="360"/>
      </w:pPr>
    </w:lvl>
    <w:lvl w:ilvl="8" w:tplc="0413001B">
      <w:start w:val="1"/>
      <w:numFmt w:val="lowerRoman"/>
      <w:lvlText w:val="%9."/>
      <w:lvlJc w:val="right"/>
      <w:pPr>
        <w:ind w:left="8952" w:hanging="180"/>
      </w:pPr>
    </w:lvl>
  </w:abstractNum>
  <w:abstractNum w:abstractNumId="29" w15:restartNumberingAfterBreak="0">
    <w:nsid w:val="72D362BA"/>
    <w:multiLevelType w:val="singleLevel"/>
    <w:tmpl w:val="6C823B54"/>
    <w:lvl w:ilvl="0">
      <w:start w:val="2"/>
      <w:numFmt w:val="decimal"/>
      <w:lvlText w:val="%1."/>
      <w:lvlJc w:val="left"/>
      <w:pPr>
        <w:tabs>
          <w:tab w:val="num" w:pos="720"/>
        </w:tabs>
        <w:ind w:left="720" w:hanging="720"/>
      </w:pPr>
    </w:lvl>
  </w:abstractNum>
  <w:abstractNum w:abstractNumId="30" w15:restartNumberingAfterBreak="0">
    <w:nsid w:val="73235A4F"/>
    <w:multiLevelType w:val="multilevel"/>
    <w:tmpl w:val="03A29D04"/>
    <w:lvl w:ilvl="0">
      <w:start w:val="2"/>
      <w:numFmt w:val="decimal"/>
      <w:lvlText w:val="%1."/>
      <w:lvlJc w:val="left"/>
      <w:pPr>
        <w:tabs>
          <w:tab w:val="num" w:pos="720"/>
        </w:tabs>
        <w:ind w:left="720" w:hanging="675"/>
      </w:pPr>
    </w:lvl>
    <w:lvl w:ilvl="1">
      <w:start w:val="1"/>
      <w:numFmt w:val="decimal"/>
      <w:isLgl/>
      <w:lvlText w:val="%1.%2"/>
      <w:lvlJc w:val="left"/>
      <w:pPr>
        <w:tabs>
          <w:tab w:val="num" w:pos="765"/>
        </w:tabs>
        <w:ind w:left="765" w:hanging="720"/>
      </w:pPr>
    </w:lvl>
    <w:lvl w:ilvl="2">
      <w:start w:val="1"/>
      <w:numFmt w:val="upperRoman"/>
      <w:isLgl/>
      <w:lvlText w:val="%1.%2.%3"/>
      <w:lvlJc w:val="left"/>
      <w:pPr>
        <w:tabs>
          <w:tab w:val="num" w:pos="1125"/>
        </w:tabs>
        <w:ind w:left="1125" w:hanging="1080"/>
      </w:pPr>
    </w:lvl>
    <w:lvl w:ilvl="3">
      <w:start w:val="1"/>
      <w:numFmt w:val="decimal"/>
      <w:isLgl/>
      <w:lvlText w:val="%1.%2.%3.%4"/>
      <w:lvlJc w:val="left"/>
      <w:pPr>
        <w:tabs>
          <w:tab w:val="num" w:pos="765"/>
        </w:tabs>
        <w:ind w:left="765" w:hanging="720"/>
      </w:pPr>
    </w:lvl>
    <w:lvl w:ilvl="4">
      <w:start w:val="1"/>
      <w:numFmt w:val="decimal"/>
      <w:isLgl/>
      <w:lvlText w:val="%1.%2.%3.%4.%5"/>
      <w:lvlJc w:val="left"/>
      <w:pPr>
        <w:tabs>
          <w:tab w:val="num" w:pos="765"/>
        </w:tabs>
        <w:ind w:left="765" w:hanging="720"/>
      </w:pPr>
    </w:lvl>
    <w:lvl w:ilvl="5">
      <w:start w:val="1"/>
      <w:numFmt w:val="decimal"/>
      <w:isLgl/>
      <w:lvlText w:val="%1.%2.%3.%4.%5.%6"/>
      <w:lvlJc w:val="left"/>
      <w:pPr>
        <w:tabs>
          <w:tab w:val="num" w:pos="1125"/>
        </w:tabs>
        <w:ind w:left="1125" w:hanging="1080"/>
      </w:pPr>
    </w:lvl>
    <w:lvl w:ilvl="6">
      <w:start w:val="1"/>
      <w:numFmt w:val="decimal"/>
      <w:isLgl/>
      <w:lvlText w:val="%1.%2.%3.%4.%5.%6.%7"/>
      <w:lvlJc w:val="left"/>
      <w:pPr>
        <w:tabs>
          <w:tab w:val="num" w:pos="1125"/>
        </w:tabs>
        <w:ind w:left="1125" w:hanging="1080"/>
      </w:pPr>
    </w:lvl>
    <w:lvl w:ilvl="7">
      <w:start w:val="1"/>
      <w:numFmt w:val="decimal"/>
      <w:isLgl/>
      <w:lvlText w:val="%1.%2.%3.%4.%5.%6.%7.%8"/>
      <w:lvlJc w:val="left"/>
      <w:pPr>
        <w:tabs>
          <w:tab w:val="num" w:pos="1485"/>
        </w:tabs>
        <w:ind w:left="1485" w:hanging="1440"/>
      </w:pPr>
    </w:lvl>
    <w:lvl w:ilvl="8">
      <w:start w:val="1"/>
      <w:numFmt w:val="decimal"/>
      <w:isLgl/>
      <w:lvlText w:val="%1.%2.%3.%4.%5.%6.%7.%8.%9"/>
      <w:lvlJc w:val="left"/>
      <w:pPr>
        <w:tabs>
          <w:tab w:val="num" w:pos="1485"/>
        </w:tabs>
        <w:ind w:left="1485" w:hanging="1440"/>
      </w:pPr>
    </w:lvl>
  </w:abstractNum>
  <w:abstractNum w:abstractNumId="31" w15:restartNumberingAfterBreak="0">
    <w:nsid w:val="765904E1"/>
    <w:multiLevelType w:val="hybridMultilevel"/>
    <w:tmpl w:val="2E7E18E4"/>
    <w:lvl w:ilvl="0" w:tplc="7FE29C00">
      <w:start w:val="3"/>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2" w15:restartNumberingAfterBreak="0">
    <w:nsid w:val="7942324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3" w15:restartNumberingAfterBreak="0">
    <w:nsid w:val="7A706671"/>
    <w:multiLevelType w:val="singleLevel"/>
    <w:tmpl w:val="F5707C4C"/>
    <w:lvl w:ilvl="0">
      <w:start w:val="1"/>
      <w:numFmt w:val="lowerLetter"/>
      <w:lvlText w:val="%1)"/>
      <w:lvlJc w:val="left"/>
      <w:pPr>
        <w:tabs>
          <w:tab w:val="num" w:pos="360"/>
        </w:tabs>
        <w:ind w:left="360" w:hanging="360"/>
      </w:pPr>
    </w:lvl>
  </w:abstractNum>
  <w:abstractNum w:abstractNumId="34" w15:restartNumberingAfterBreak="0">
    <w:nsid w:val="7D1B43DF"/>
    <w:multiLevelType w:val="singleLevel"/>
    <w:tmpl w:val="FFFFFFFF"/>
    <w:lvl w:ilvl="0">
      <w:numFmt w:val="bullet"/>
      <w:lvlText w:val=""/>
      <w:legacy w:legacy="1" w:legacySpace="0" w:legacyIndent="360"/>
      <w:lvlJc w:val="left"/>
      <w:pPr>
        <w:ind w:left="720" w:hanging="360"/>
      </w:pPr>
      <w:rPr>
        <w:rFonts w:ascii="Symbol" w:hAnsi="Symbol" w:hint="default"/>
      </w:rPr>
    </w:lvl>
  </w:abstractNum>
  <w:num w:numId="1">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7"/>
    <w:lvlOverride w:ilvl="0">
      <w:startOverride w:val="5"/>
    </w:lvlOverride>
  </w:num>
  <w:num w:numId="5">
    <w:abstractNumId w:val="3"/>
    <w:lvlOverride w:ilvl="0">
      <w:startOverride w:val="3"/>
    </w:lvlOverride>
  </w:num>
  <w:num w:numId="6">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num>
  <w:num w:numId="9">
    <w:abstractNumId w:val="19"/>
  </w:num>
  <w:num w:numId="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2"/>
    </w:lvlOverride>
  </w:num>
  <w:num w:numId="15">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num>
  <w:num w:numId="18">
    <w:abstractNumId w:val="23"/>
    <w:lvlOverride w:ilvl="0">
      <w:startOverride w:val="1"/>
    </w:lvlOverride>
  </w:num>
  <w:num w:numId="19">
    <w:abstractNumId w:val="8"/>
    <w:lvlOverride w:ilvl="0">
      <w:startOverride w:val="1"/>
    </w:lvlOverride>
  </w:num>
  <w:num w:numId="20">
    <w:abstractNumId w:val="0"/>
    <w:lvlOverride w:ilvl="0">
      <w:lvl w:ilvl="0">
        <w:numFmt w:val="bullet"/>
        <w:lvlText w:val=""/>
        <w:legacy w:legacy="1" w:legacySpace="0" w:legacyIndent="0"/>
        <w:lvlJc w:val="left"/>
        <w:pPr>
          <w:ind w:left="0" w:firstLine="0"/>
        </w:pPr>
        <w:rPr>
          <w:rFonts w:ascii="Symbol" w:hAnsi="Symbol" w:hint="default"/>
        </w:rPr>
      </w:lvl>
    </w:lvlOverride>
  </w:num>
  <w:num w:numId="21">
    <w:abstractNumId w:val="33"/>
    <w:lvlOverride w:ilvl="0">
      <w:startOverride w:val="1"/>
    </w:lvlOverride>
  </w:num>
  <w:num w:numId="22">
    <w:abstractNumId w:val="34"/>
  </w:num>
  <w:num w:numId="23">
    <w:abstractNumId w:val="5"/>
  </w:num>
  <w:num w:numId="24">
    <w:abstractNumId w:val="32"/>
  </w:num>
  <w:num w:numId="25">
    <w:abstractNumId w:val="27"/>
    <w:lvlOverride w:ilvl="0">
      <w:startOverride w:val="1"/>
    </w:lvlOverride>
  </w:num>
  <w:num w:numId="26">
    <w:abstractNumId w:val="20"/>
  </w:num>
  <w:num w:numId="27">
    <w:abstractNumId w:val="15"/>
  </w:num>
  <w:num w:numId="28">
    <w:abstractNumId w:val="31"/>
  </w:num>
  <w:num w:numId="29">
    <w:abstractNumId w:val="25"/>
  </w:num>
  <w:num w:numId="30">
    <w:abstractNumId w:val="22"/>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A9"/>
    <w:rsid w:val="00005324"/>
    <w:rsid w:val="00010DE8"/>
    <w:rsid w:val="00011BCC"/>
    <w:rsid w:val="00013752"/>
    <w:rsid w:val="00015CE9"/>
    <w:rsid w:val="00016CA2"/>
    <w:rsid w:val="00024569"/>
    <w:rsid w:val="00037406"/>
    <w:rsid w:val="00037C88"/>
    <w:rsid w:val="00045B7C"/>
    <w:rsid w:val="00055983"/>
    <w:rsid w:val="00062BA5"/>
    <w:rsid w:val="00076D0A"/>
    <w:rsid w:val="00077E81"/>
    <w:rsid w:val="00080A42"/>
    <w:rsid w:val="00084A48"/>
    <w:rsid w:val="0008705B"/>
    <w:rsid w:val="00087185"/>
    <w:rsid w:val="00087866"/>
    <w:rsid w:val="000904B7"/>
    <w:rsid w:val="000A20A5"/>
    <w:rsid w:val="000B1B75"/>
    <w:rsid w:val="000C0E75"/>
    <w:rsid w:val="000D0E61"/>
    <w:rsid w:val="000F5550"/>
    <w:rsid w:val="00104BEC"/>
    <w:rsid w:val="0011038C"/>
    <w:rsid w:val="0012332C"/>
    <w:rsid w:val="00137612"/>
    <w:rsid w:val="001472F1"/>
    <w:rsid w:val="00147400"/>
    <w:rsid w:val="001479F1"/>
    <w:rsid w:val="00151121"/>
    <w:rsid w:val="0015190F"/>
    <w:rsid w:val="001553D0"/>
    <w:rsid w:val="00161FA0"/>
    <w:rsid w:val="00162989"/>
    <w:rsid w:val="00165B13"/>
    <w:rsid w:val="00171882"/>
    <w:rsid w:val="00172C5F"/>
    <w:rsid w:val="00190307"/>
    <w:rsid w:val="00193362"/>
    <w:rsid w:val="00194329"/>
    <w:rsid w:val="001A0559"/>
    <w:rsid w:val="001A18B7"/>
    <w:rsid w:val="001B4480"/>
    <w:rsid w:val="001C0126"/>
    <w:rsid w:val="001C2764"/>
    <w:rsid w:val="001C2987"/>
    <w:rsid w:val="001D1752"/>
    <w:rsid w:val="001D2B83"/>
    <w:rsid w:val="001D6843"/>
    <w:rsid w:val="001E0C20"/>
    <w:rsid w:val="001E72FB"/>
    <w:rsid w:val="001F7E1C"/>
    <w:rsid w:val="00201F35"/>
    <w:rsid w:val="002105A7"/>
    <w:rsid w:val="00213F58"/>
    <w:rsid w:val="00215B2F"/>
    <w:rsid w:val="00216F73"/>
    <w:rsid w:val="0024030D"/>
    <w:rsid w:val="0024060F"/>
    <w:rsid w:val="002608DC"/>
    <w:rsid w:val="0026610F"/>
    <w:rsid w:val="002A1ED5"/>
    <w:rsid w:val="002A5A7E"/>
    <w:rsid w:val="002B6F0C"/>
    <w:rsid w:val="002C4B89"/>
    <w:rsid w:val="002C6B15"/>
    <w:rsid w:val="002E6ACE"/>
    <w:rsid w:val="002F165B"/>
    <w:rsid w:val="002F3657"/>
    <w:rsid w:val="002F3C50"/>
    <w:rsid w:val="0031333B"/>
    <w:rsid w:val="00330464"/>
    <w:rsid w:val="0034631D"/>
    <w:rsid w:val="00353BD3"/>
    <w:rsid w:val="003607E0"/>
    <w:rsid w:val="0036724B"/>
    <w:rsid w:val="003763EC"/>
    <w:rsid w:val="0038359D"/>
    <w:rsid w:val="00385502"/>
    <w:rsid w:val="00386AC8"/>
    <w:rsid w:val="003955E2"/>
    <w:rsid w:val="0039784D"/>
    <w:rsid w:val="003A56AC"/>
    <w:rsid w:val="003B24B8"/>
    <w:rsid w:val="003B57A1"/>
    <w:rsid w:val="003C52BE"/>
    <w:rsid w:val="003D2F84"/>
    <w:rsid w:val="003D77F6"/>
    <w:rsid w:val="003F074E"/>
    <w:rsid w:val="003F0A17"/>
    <w:rsid w:val="003F548C"/>
    <w:rsid w:val="00400F03"/>
    <w:rsid w:val="004216C8"/>
    <w:rsid w:val="00424345"/>
    <w:rsid w:val="004353D5"/>
    <w:rsid w:val="00443D84"/>
    <w:rsid w:val="0044637D"/>
    <w:rsid w:val="004532BA"/>
    <w:rsid w:val="00456E15"/>
    <w:rsid w:val="00461049"/>
    <w:rsid w:val="004611CE"/>
    <w:rsid w:val="004708BE"/>
    <w:rsid w:val="00473DB4"/>
    <w:rsid w:val="00480EDF"/>
    <w:rsid w:val="00481EF3"/>
    <w:rsid w:val="0048256B"/>
    <w:rsid w:val="00495FB4"/>
    <w:rsid w:val="004A7A53"/>
    <w:rsid w:val="004C020C"/>
    <w:rsid w:val="004C18A4"/>
    <w:rsid w:val="004C7229"/>
    <w:rsid w:val="004D0163"/>
    <w:rsid w:val="004D5695"/>
    <w:rsid w:val="004F2A42"/>
    <w:rsid w:val="004F444E"/>
    <w:rsid w:val="005005AD"/>
    <w:rsid w:val="00510B83"/>
    <w:rsid w:val="005111F9"/>
    <w:rsid w:val="00511DE1"/>
    <w:rsid w:val="005302F8"/>
    <w:rsid w:val="00535E90"/>
    <w:rsid w:val="005435FB"/>
    <w:rsid w:val="0054777F"/>
    <w:rsid w:val="00570CA2"/>
    <w:rsid w:val="0057156A"/>
    <w:rsid w:val="0058709B"/>
    <w:rsid w:val="005932C6"/>
    <w:rsid w:val="00597483"/>
    <w:rsid w:val="005A1CF2"/>
    <w:rsid w:val="005A3051"/>
    <w:rsid w:val="005A61A5"/>
    <w:rsid w:val="005B525B"/>
    <w:rsid w:val="005B5714"/>
    <w:rsid w:val="005C57C2"/>
    <w:rsid w:val="005D2703"/>
    <w:rsid w:val="005D4B8E"/>
    <w:rsid w:val="005D5E40"/>
    <w:rsid w:val="005E171C"/>
    <w:rsid w:val="005E3F09"/>
    <w:rsid w:val="005F5A41"/>
    <w:rsid w:val="00661ABB"/>
    <w:rsid w:val="006649C6"/>
    <w:rsid w:val="00664DDF"/>
    <w:rsid w:val="00665492"/>
    <w:rsid w:val="006714C7"/>
    <w:rsid w:val="00673173"/>
    <w:rsid w:val="00690A8A"/>
    <w:rsid w:val="006A19A7"/>
    <w:rsid w:val="006B061B"/>
    <w:rsid w:val="006B5FB4"/>
    <w:rsid w:val="006B617E"/>
    <w:rsid w:val="006C507B"/>
    <w:rsid w:val="006D4B49"/>
    <w:rsid w:val="006D7B4C"/>
    <w:rsid w:val="006F7928"/>
    <w:rsid w:val="00705AD4"/>
    <w:rsid w:val="0070603C"/>
    <w:rsid w:val="007063F6"/>
    <w:rsid w:val="00713B3F"/>
    <w:rsid w:val="00721603"/>
    <w:rsid w:val="007328FE"/>
    <w:rsid w:val="0073404B"/>
    <w:rsid w:val="00735408"/>
    <w:rsid w:val="007606D0"/>
    <w:rsid w:val="00760772"/>
    <w:rsid w:val="00761737"/>
    <w:rsid w:val="007624BA"/>
    <w:rsid w:val="00763F8B"/>
    <w:rsid w:val="00765AB2"/>
    <w:rsid w:val="00766467"/>
    <w:rsid w:val="00766CCE"/>
    <w:rsid w:val="00773A50"/>
    <w:rsid w:val="00781443"/>
    <w:rsid w:val="00783549"/>
    <w:rsid w:val="007931AF"/>
    <w:rsid w:val="007B3D3C"/>
    <w:rsid w:val="007E0B8F"/>
    <w:rsid w:val="007E232A"/>
    <w:rsid w:val="007F2990"/>
    <w:rsid w:val="00805291"/>
    <w:rsid w:val="00806402"/>
    <w:rsid w:val="0080737C"/>
    <w:rsid w:val="0081050F"/>
    <w:rsid w:val="00815281"/>
    <w:rsid w:val="0081550B"/>
    <w:rsid w:val="00817DAC"/>
    <w:rsid w:val="00820007"/>
    <w:rsid w:val="008319F7"/>
    <w:rsid w:val="0083470D"/>
    <w:rsid w:val="0083720B"/>
    <w:rsid w:val="0084255C"/>
    <w:rsid w:val="0084387C"/>
    <w:rsid w:val="008539C3"/>
    <w:rsid w:val="00857F38"/>
    <w:rsid w:val="008658D2"/>
    <w:rsid w:val="0086591D"/>
    <w:rsid w:val="00873AA8"/>
    <w:rsid w:val="00873F37"/>
    <w:rsid w:val="008842EA"/>
    <w:rsid w:val="008856D4"/>
    <w:rsid w:val="008934CB"/>
    <w:rsid w:val="00893A98"/>
    <w:rsid w:val="00894D63"/>
    <w:rsid w:val="008A5D39"/>
    <w:rsid w:val="008A6CBF"/>
    <w:rsid w:val="008A7A83"/>
    <w:rsid w:val="008B7D42"/>
    <w:rsid w:val="008C3AF3"/>
    <w:rsid w:val="008D118C"/>
    <w:rsid w:val="0090014C"/>
    <w:rsid w:val="00911452"/>
    <w:rsid w:val="00916AB6"/>
    <w:rsid w:val="00921BEB"/>
    <w:rsid w:val="00924542"/>
    <w:rsid w:val="00932753"/>
    <w:rsid w:val="00934DD0"/>
    <w:rsid w:val="00935D06"/>
    <w:rsid w:val="009371AA"/>
    <w:rsid w:val="00943076"/>
    <w:rsid w:val="00945043"/>
    <w:rsid w:val="00947326"/>
    <w:rsid w:val="009534A2"/>
    <w:rsid w:val="00953527"/>
    <w:rsid w:val="00973885"/>
    <w:rsid w:val="00975165"/>
    <w:rsid w:val="00987DAF"/>
    <w:rsid w:val="0099095A"/>
    <w:rsid w:val="00992B05"/>
    <w:rsid w:val="009940A9"/>
    <w:rsid w:val="00997CC2"/>
    <w:rsid w:val="009A1BCF"/>
    <w:rsid w:val="009A2AD5"/>
    <w:rsid w:val="009C39FF"/>
    <w:rsid w:val="009D5C13"/>
    <w:rsid w:val="009F076C"/>
    <w:rsid w:val="009F1762"/>
    <w:rsid w:val="009F3D31"/>
    <w:rsid w:val="00A02C1D"/>
    <w:rsid w:val="00A030FB"/>
    <w:rsid w:val="00A16650"/>
    <w:rsid w:val="00A2495A"/>
    <w:rsid w:val="00A33D38"/>
    <w:rsid w:val="00A3723F"/>
    <w:rsid w:val="00A40278"/>
    <w:rsid w:val="00A413CE"/>
    <w:rsid w:val="00A51314"/>
    <w:rsid w:val="00A555B5"/>
    <w:rsid w:val="00A7385E"/>
    <w:rsid w:val="00A80BBC"/>
    <w:rsid w:val="00A90694"/>
    <w:rsid w:val="00A92F24"/>
    <w:rsid w:val="00A94CF9"/>
    <w:rsid w:val="00A97470"/>
    <w:rsid w:val="00AA55C8"/>
    <w:rsid w:val="00AB0530"/>
    <w:rsid w:val="00AE4957"/>
    <w:rsid w:val="00AE7842"/>
    <w:rsid w:val="00AF5D27"/>
    <w:rsid w:val="00B00918"/>
    <w:rsid w:val="00B01801"/>
    <w:rsid w:val="00B01DF7"/>
    <w:rsid w:val="00B032FE"/>
    <w:rsid w:val="00B073F3"/>
    <w:rsid w:val="00B07D50"/>
    <w:rsid w:val="00B13AF0"/>
    <w:rsid w:val="00B27308"/>
    <w:rsid w:val="00B421C2"/>
    <w:rsid w:val="00B42ED3"/>
    <w:rsid w:val="00B820B4"/>
    <w:rsid w:val="00B906F9"/>
    <w:rsid w:val="00B94CAB"/>
    <w:rsid w:val="00B9760D"/>
    <w:rsid w:val="00BA54B2"/>
    <w:rsid w:val="00BB1823"/>
    <w:rsid w:val="00BE7E46"/>
    <w:rsid w:val="00BF5A05"/>
    <w:rsid w:val="00C01D0A"/>
    <w:rsid w:val="00C02D9F"/>
    <w:rsid w:val="00C100B9"/>
    <w:rsid w:val="00C13449"/>
    <w:rsid w:val="00C262FD"/>
    <w:rsid w:val="00C31FAF"/>
    <w:rsid w:val="00C34127"/>
    <w:rsid w:val="00C52CF5"/>
    <w:rsid w:val="00C626F4"/>
    <w:rsid w:val="00C62FC1"/>
    <w:rsid w:val="00C7068B"/>
    <w:rsid w:val="00C73708"/>
    <w:rsid w:val="00C764F1"/>
    <w:rsid w:val="00C812E4"/>
    <w:rsid w:val="00C93250"/>
    <w:rsid w:val="00C94524"/>
    <w:rsid w:val="00CA2F63"/>
    <w:rsid w:val="00CA6365"/>
    <w:rsid w:val="00CB5CF8"/>
    <w:rsid w:val="00CE12C1"/>
    <w:rsid w:val="00CE65A4"/>
    <w:rsid w:val="00CF0784"/>
    <w:rsid w:val="00D03FEF"/>
    <w:rsid w:val="00D100BF"/>
    <w:rsid w:val="00D2181E"/>
    <w:rsid w:val="00D26B77"/>
    <w:rsid w:val="00D3116F"/>
    <w:rsid w:val="00D3716F"/>
    <w:rsid w:val="00D41F38"/>
    <w:rsid w:val="00D45E6B"/>
    <w:rsid w:val="00D47124"/>
    <w:rsid w:val="00D4759E"/>
    <w:rsid w:val="00D47AA2"/>
    <w:rsid w:val="00D51434"/>
    <w:rsid w:val="00D515DC"/>
    <w:rsid w:val="00D6586E"/>
    <w:rsid w:val="00D67A7E"/>
    <w:rsid w:val="00D75CAA"/>
    <w:rsid w:val="00D7698A"/>
    <w:rsid w:val="00D82763"/>
    <w:rsid w:val="00D86AF1"/>
    <w:rsid w:val="00D87E2E"/>
    <w:rsid w:val="00D91339"/>
    <w:rsid w:val="00D91C58"/>
    <w:rsid w:val="00DA1857"/>
    <w:rsid w:val="00DA48E6"/>
    <w:rsid w:val="00DB2713"/>
    <w:rsid w:val="00DB28FB"/>
    <w:rsid w:val="00DC64C1"/>
    <w:rsid w:val="00DD3F3E"/>
    <w:rsid w:val="00DE4387"/>
    <w:rsid w:val="00DF59B8"/>
    <w:rsid w:val="00E025FF"/>
    <w:rsid w:val="00E04350"/>
    <w:rsid w:val="00E073C4"/>
    <w:rsid w:val="00E11261"/>
    <w:rsid w:val="00E13B7A"/>
    <w:rsid w:val="00E46A30"/>
    <w:rsid w:val="00E55985"/>
    <w:rsid w:val="00E62B3E"/>
    <w:rsid w:val="00E66BA4"/>
    <w:rsid w:val="00E7195C"/>
    <w:rsid w:val="00E71CA0"/>
    <w:rsid w:val="00E91D5E"/>
    <w:rsid w:val="00E923A8"/>
    <w:rsid w:val="00E94161"/>
    <w:rsid w:val="00EA6647"/>
    <w:rsid w:val="00EB1C3C"/>
    <w:rsid w:val="00EB5976"/>
    <w:rsid w:val="00ED4C00"/>
    <w:rsid w:val="00ED5921"/>
    <w:rsid w:val="00EE0367"/>
    <w:rsid w:val="00EE3CEF"/>
    <w:rsid w:val="00EE5343"/>
    <w:rsid w:val="00EF3C8F"/>
    <w:rsid w:val="00EF69E5"/>
    <w:rsid w:val="00EF6D00"/>
    <w:rsid w:val="00EF74D9"/>
    <w:rsid w:val="00EF7D99"/>
    <w:rsid w:val="00F0194F"/>
    <w:rsid w:val="00F136B5"/>
    <w:rsid w:val="00F23AD9"/>
    <w:rsid w:val="00F27C93"/>
    <w:rsid w:val="00F379CA"/>
    <w:rsid w:val="00F613FA"/>
    <w:rsid w:val="00F66268"/>
    <w:rsid w:val="00F7312E"/>
    <w:rsid w:val="00F74614"/>
    <w:rsid w:val="00F77EED"/>
    <w:rsid w:val="00F86DD8"/>
    <w:rsid w:val="00F92915"/>
    <w:rsid w:val="00FA4878"/>
    <w:rsid w:val="00FA61BF"/>
    <w:rsid w:val="00FA72BD"/>
    <w:rsid w:val="00FC72DE"/>
    <w:rsid w:val="00FD5098"/>
    <w:rsid w:val="00FE3BFF"/>
    <w:rsid w:val="00FF17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6017D734-36B3-43A5-8AE0-3248B741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4345"/>
    <w:rPr>
      <w:sz w:val="24"/>
      <w:szCs w:val="24"/>
    </w:rPr>
  </w:style>
  <w:style w:type="paragraph" w:styleId="Kop1">
    <w:name w:val="heading 1"/>
    <w:basedOn w:val="Standaard"/>
    <w:next w:val="Standaard"/>
    <w:qFormat/>
    <w:pPr>
      <w:keepNext/>
      <w:ind w:left="1416"/>
      <w:outlineLvl w:val="0"/>
    </w:pPr>
    <w:rPr>
      <w:rFonts w:eastAsia="Arial Unicode MS"/>
      <w:sz w:val="22"/>
      <w:szCs w:val="20"/>
      <w:u w:val="single"/>
      <w:lang w:eastAsia="en-US"/>
    </w:rPr>
  </w:style>
  <w:style w:type="paragraph" w:styleId="Kop2">
    <w:name w:val="heading 2"/>
    <w:basedOn w:val="Standaard"/>
    <w:next w:val="Standaard"/>
    <w:qFormat/>
    <w:pPr>
      <w:keepNext/>
      <w:tabs>
        <w:tab w:val="left" w:pos="-1440"/>
        <w:tab w:val="left" w:pos="-720"/>
        <w:tab w:val="left" w:pos="0"/>
      </w:tabs>
      <w:jc w:val="both"/>
      <w:outlineLvl w:val="1"/>
    </w:pPr>
    <w:rPr>
      <w:rFonts w:ascii="Arial" w:hAnsi="Arial"/>
      <w:spacing w:val="-2"/>
      <w:sz w:val="20"/>
      <w:u w:val="single"/>
    </w:rPr>
  </w:style>
  <w:style w:type="paragraph" w:styleId="Kop6">
    <w:name w:val="heading 6"/>
    <w:basedOn w:val="Standaard"/>
    <w:next w:val="Standaard"/>
    <w:qFormat/>
    <w:pPr>
      <w:keepNext/>
      <w:ind w:left="568" w:hanging="568"/>
      <w:jc w:val="both"/>
      <w:outlineLvl w:val="5"/>
    </w:pPr>
    <w:rPr>
      <w:rFonts w:eastAsia="Arial Unicode MS"/>
      <w:sz w:val="20"/>
      <w:szCs w:val="20"/>
      <w:u w:val="single"/>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pPr>
      <w:widowControl w:val="0"/>
    </w:pPr>
    <w:rPr>
      <w:rFonts w:ascii="Courier New" w:hAnsi="Courier New"/>
      <w:snapToGrid w:val="0"/>
      <w:szCs w:val="20"/>
    </w:rPr>
  </w:style>
  <w:style w:type="paragraph" w:styleId="Plattetekst2">
    <w:name w:val="Body Text 2"/>
    <w:basedOn w:val="Standaard"/>
    <w:rPr>
      <w:sz w:val="20"/>
      <w:szCs w:val="20"/>
      <w:lang w:eastAsia="en-US"/>
    </w:rPr>
  </w:style>
  <w:style w:type="paragraph" w:styleId="Plattetekst3">
    <w:name w:val="Body Text 3"/>
    <w:basedOn w:val="Standaard"/>
    <w:rPr>
      <w:rFonts w:ascii="Arial" w:hAnsi="Arial"/>
      <w:sz w:val="22"/>
      <w:szCs w:val="20"/>
      <w:lang w:eastAsia="en-US"/>
    </w:rPr>
  </w:style>
  <w:style w:type="paragraph" w:styleId="Plattetekstinspringen">
    <w:name w:val="Body Text Indent"/>
    <w:basedOn w:val="Standaard"/>
    <w:pPr>
      <w:tabs>
        <w:tab w:val="left" w:pos="-1440"/>
        <w:tab w:val="left" w:pos="-720"/>
        <w:tab w:val="left" w:pos="709"/>
      </w:tabs>
      <w:ind w:left="709"/>
      <w:jc w:val="both"/>
    </w:pPr>
    <w:rPr>
      <w:rFonts w:ascii="Tms Roman 10pt" w:hAnsi="Tms Roman 10pt"/>
      <w:spacing w:val="-2"/>
      <w:sz w:val="20"/>
      <w:szCs w:val="20"/>
      <w:lang w:eastAsia="en-US"/>
    </w:rPr>
  </w:style>
  <w:style w:type="paragraph" w:styleId="Plattetekst">
    <w:name w:val="Body Text"/>
    <w:basedOn w:val="Standaard"/>
    <w:pPr>
      <w:tabs>
        <w:tab w:val="left" w:pos="-1440"/>
        <w:tab w:val="left" w:pos="-720"/>
      </w:tabs>
      <w:jc w:val="both"/>
    </w:pPr>
    <w:rPr>
      <w:rFonts w:ascii="Tms Roman 10pt" w:hAnsi="Tms Roman 10pt"/>
      <w:spacing w:val="-2"/>
      <w:sz w:val="20"/>
      <w:szCs w:val="20"/>
      <w:lang w:eastAsia="en-US"/>
    </w:rPr>
  </w:style>
  <w:style w:type="paragraph" w:styleId="Voettekst">
    <w:name w:val="footer"/>
    <w:basedOn w:val="Standaard"/>
    <w:link w:val="VoettekstChar"/>
    <w:uiPriority w:val="99"/>
    <w:pPr>
      <w:tabs>
        <w:tab w:val="center" w:pos="4536"/>
        <w:tab w:val="right" w:pos="9072"/>
      </w:tabs>
    </w:pPr>
    <w:rPr>
      <w:rFonts w:ascii="Courier New" w:hAnsi="Courier New"/>
      <w:szCs w:val="20"/>
      <w:lang w:eastAsia="en-US"/>
    </w:rPr>
  </w:style>
  <w:style w:type="paragraph" w:styleId="Indexkop">
    <w:name w:val="index heading"/>
    <w:basedOn w:val="Standaard"/>
    <w:next w:val="Index1"/>
    <w:uiPriority w:val="99"/>
    <w:semiHidden/>
    <w:pPr>
      <w:pBdr>
        <w:top w:val="single" w:sz="12" w:space="0" w:color="auto"/>
      </w:pBdr>
      <w:spacing w:before="360" w:after="240"/>
    </w:pPr>
    <w:rPr>
      <w:b/>
      <w:bCs/>
      <w:i/>
      <w:iCs/>
      <w:szCs w:val="31"/>
      <w:lang w:eastAsia="en-US"/>
    </w:rPr>
  </w:style>
  <w:style w:type="paragraph" w:styleId="Index1">
    <w:name w:val="index 1"/>
    <w:basedOn w:val="Standaard"/>
    <w:next w:val="Standaard"/>
    <w:autoRedefine/>
    <w:uiPriority w:val="99"/>
    <w:semiHidden/>
    <w:pPr>
      <w:ind w:left="240" w:hanging="240"/>
    </w:pPr>
    <w:rPr>
      <w:szCs w:val="21"/>
      <w:lang w:eastAsia="en-US"/>
    </w:rPr>
  </w:style>
  <w:style w:type="paragraph" w:styleId="Ballontekst">
    <w:name w:val="Balloon Text"/>
    <w:basedOn w:val="Standaard"/>
    <w:semiHidden/>
    <w:rsid w:val="009940A9"/>
    <w:rPr>
      <w:rFonts w:ascii="Tahoma" w:hAnsi="Tahoma" w:cs="Tahoma"/>
      <w:sz w:val="16"/>
      <w:szCs w:val="16"/>
    </w:rPr>
  </w:style>
  <w:style w:type="character" w:styleId="Paginanummer">
    <w:name w:val="page number"/>
    <w:basedOn w:val="Standaardalinea-lettertype"/>
    <w:rsid w:val="00F136B5"/>
  </w:style>
  <w:style w:type="paragraph" w:styleId="Koptekst">
    <w:name w:val="header"/>
    <w:basedOn w:val="Standaard"/>
    <w:rsid w:val="00D3716F"/>
    <w:pPr>
      <w:tabs>
        <w:tab w:val="center" w:pos="4320"/>
        <w:tab w:val="right" w:pos="8640"/>
      </w:tabs>
    </w:pPr>
  </w:style>
  <w:style w:type="paragraph" w:styleId="Documentstructuur">
    <w:name w:val="Document Map"/>
    <w:basedOn w:val="Standaard"/>
    <w:semiHidden/>
    <w:rsid w:val="00DF59B8"/>
    <w:pPr>
      <w:shd w:val="clear" w:color="auto" w:fill="000080"/>
    </w:pPr>
    <w:rPr>
      <w:rFonts w:ascii="Tahoma" w:hAnsi="Tahoma" w:cs="Tahoma"/>
      <w:sz w:val="20"/>
      <w:szCs w:val="20"/>
    </w:rPr>
  </w:style>
  <w:style w:type="paragraph" w:styleId="Lijstalinea">
    <w:name w:val="List Paragraph"/>
    <w:basedOn w:val="Standaard"/>
    <w:uiPriority w:val="34"/>
    <w:qFormat/>
    <w:rsid w:val="0090014C"/>
    <w:pPr>
      <w:ind w:left="720"/>
      <w:contextualSpacing/>
    </w:pPr>
  </w:style>
  <w:style w:type="character" w:customStyle="1" w:styleId="VoettekstChar">
    <w:name w:val="Voettekst Char"/>
    <w:link w:val="Voettekst"/>
    <w:uiPriority w:val="99"/>
    <w:rsid w:val="0031333B"/>
    <w:rPr>
      <w:rFonts w:ascii="Courier New" w:hAnsi="Courier New"/>
      <w:sz w:val="24"/>
      <w:lang w:eastAsia="en-US"/>
    </w:rPr>
  </w:style>
  <w:style w:type="paragraph" w:styleId="Normaalweb">
    <w:name w:val="Normal (Web)"/>
    <w:basedOn w:val="Standaard"/>
    <w:uiPriority w:val="99"/>
    <w:unhideWhenUsed/>
    <w:rsid w:val="007835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28852">
      <w:bodyDiv w:val="1"/>
      <w:marLeft w:val="0"/>
      <w:marRight w:val="0"/>
      <w:marTop w:val="0"/>
      <w:marBottom w:val="0"/>
      <w:divBdr>
        <w:top w:val="none" w:sz="0" w:space="0" w:color="auto"/>
        <w:left w:val="none" w:sz="0" w:space="0" w:color="auto"/>
        <w:bottom w:val="none" w:sz="0" w:space="0" w:color="auto"/>
        <w:right w:val="none" w:sz="0" w:space="0" w:color="auto"/>
      </w:divBdr>
    </w:div>
    <w:div w:id="331764073">
      <w:bodyDiv w:val="1"/>
      <w:marLeft w:val="0"/>
      <w:marRight w:val="0"/>
      <w:marTop w:val="0"/>
      <w:marBottom w:val="0"/>
      <w:divBdr>
        <w:top w:val="none" w:sz="0" w:space="0" w:color="auto"/>
        <w:left w:val="none" w:sz="0" w:space="0" w:color="auto"/>
        <w:bottom w:val="none" w:sz="0" w:space="0" w:color="auto"/>
        <w:right w:val="none" w:sz="0" w:space="0" w:color="auto"/>
      </w:divBdr>
    </w:div>
    <w:div w:id="471600268">
      <w:bodyDiv w:val="1"/>
      <w:marLeft w:val="0"/>
      <w:marRight w:val="0"/>
      <w:marTop w:val="0"/>
      <w:marBottom w:val="0"/>
      <w:divBdr>
        <w:top w:val="none" w:sz="0" w:space="0" w:color="auto"/>
        <w:left w:val="none" w:sz="0" w:space="0" w:color="auto"/>
        <w:bottom w:val="none" w:sz="0" w:space="0" w:color="auto"/>
        <w:right w:val="none" w:sz="0" w:space="0" w:color="auto"/>
      </w:divBdr>
    </w:div>
    <w:div w:id="560022691">
      <w:bodyDiv w:val="1"/>
      <w:marLeft w:val="0"/>
      <w:marRight w:val="0"/>
      <w:marTop w:val="0"/>
      <w:marBottom w:val="0"/>
      <w:divBdr>
        <w:top w:val="none" w:sz="0" w:space="0" w:color="auto"/>
        <w:left w:val="none" w:sz="0" w:space="0" w:color="auto"/>
        <w:bottom w:val="none" w:sz="0" w:space="0" w:color="auto"/>
        <w:right w:val="none" w:sz="0" w:space="0" w:color="auto"/>
      </w:divBdr>
    </w:div>
    <w:div w:id="580993347">
      <w:bodyDiv w:val="1"/>
      <w:marLeft w:val="0"/>
      <w:marRight w:val="0"/>
      <w:marTop w:val="0"/>
      <w:marBottom w:val="0"/>
      <w:divBdr>
        <w:top w:val="none" w:sz="0" w:space="0" w:color="auto"/>
        <w:left w:val="none" w:sz="0" w:space="0" w:color="auto"/>
        <w:bottom w:val="none" w:sz="0" w:space="0" w:color="auto"/>
        <w:right w:val="none" w:sz="0" w:space="0" w:color="auto"/>
      </w:divBdr>
    </w:div>
    <w:div w:id="927273839">
      <w:bodyDiv w:val="1"/>
      <w:marLeft w:val="0"/>
      <w:marRight w:val="0"/>
      <w:marTop w:val="0"/>
      <w:marBottom w:val="0"/>
      <w:divBdr>
        <w:top w:val="none" w:sz="0" w:space="0" w:color="auto"/>
        <w:left w:val="none" w:sz="0" w:space="0" w:color="auto"/>
        <w:bottom w:val="none" w:sz="0" w:space="0" w:color="auto"/>
        <w:right w:val="none" w:sz="0" w:space="0" w:color="auto"/>
      </w:divBdr>
    </w:div>
    <w:div w:id="937565569">
      <w:bodyDiv w:val="1"/>
      <w:marLeft w:val="0"/>
      <w:marRight w:val="0"/>
      <w:marTop w:val="0"/>
      <w:marBottom w:val="0"/>
      <w:divBdr>
        <w:top w:val="none" w:sz="0" w:space="0" w:color="auto"/>
        <w:left w:val="none" w:sz="0" w:space="0" w:color="auto"/>
        <w:bottom w:val="none" w:sz="0" w:space="0" w:color="auto"/>
        <w:right w:val="none" w:sz="0" w:space="0" w:color="auto"/>
      </w:divBdr>
    </w:div>
    <w:div w:id="1086539091">
      <w:bodyDiv w:val="1"/>
      <w:marLeft w:val="0"/>
      <w:marRight w:val="0"/>
      <w:marTop w:val="0"/>
      <w:marBottom w:val="0"/>
      <w:divBdr>
        <w:top w:val="none" w:sz="0" w:space="0" w:color="auto"/>
        <w:left w:val="none" w:sz="0" w:space="0" w:color="auto"/>
        <w:bottom w:val="none" w:sz="0" w:space="0" w:color="auto"/>
        <w:right w:val="none" w:sz="0" w:space="0" w:color="auto"/>
      </w:divBdr>
    </w:div>
    <w:div w:id="1105618530">
      <w:bodyDiv w:val="1"/>
      <w:marLeft w:val="0"/>
      <w:marRight w:val="0"/>
      <w:marTop w:val="0"/>
      <w:marBottom w:val="0"/>
      <w:divBdr>
        <w:top w:val="none" w:sz="0" w:space="0" w:color="auto"/>
        <w:left w:val="none" w:sz="0" w:space="0" w:color="auto"/>
        <w:bottom w:val="none" w:sz="0" w:space="0" w:color="auto"/>
        <w:right w:val="none" w:sz="0" w:space="0" w:color="auto"/>
      </w:divBdr>
    </w:div>
    <w:div w:id="1412124566">
      <w:bodyDiv w:val="1"/>
      <w:marLeft w:val="0"/>
      <w:marRight w:val="0"/>
      <w:marTop w:val="0"/>
      <w:marBottom w:val="0"/>
      <w:divBdr>
        <w:top w:val="none" w:sz="0" w:space="0" w:color="auto"/>
        <w:left w:val="none" w:sz="0" w:space="0" w:color="auto"/>
        <w:bottom w:val="none" w:sz="0" w:space="0" w:color="auto"/>
        <w:right w:val="none" w:sz="0" w:space="0" w:color="auto"/>
      </w:divBdr>
    </w:div>
    <w:div w:id="1549489160">
      <w:bodyDiv w:val="1"/>
      <w:marLeft w:val="0"/>
      <w:marRight w:val="0"/>
      <w:marTop w:val="0"/>
      <w:marBottom w:val="0"/>
      <w:divBdr>
        <w:top w:val="none" w:sz="0" w:space="0" w:color="auto"/>
        <w:left w:val="none" w:sz="0" w:space="0" w:color="auto"/>
        <w:bottom w:val="none" w:sz="0" w:space="0" w:color="auto"/>
        <w:right w:val="none" w:sz="0" w:space="0" w:color="auto"/>
      </w:divBdr>
    </w:div>
    <w:div w:id="1580097602">
      <w:bodyDiv w:val="1"/>
      <w:marLeft w:val="0"/>
      <w:marRight w:val="0"/>
      <w:marTop w:val="0"/>
      <w:marBottom w:val="0"/>
      <w:divBdr>
        <w:top w:val="none" w:sz="0" w:space="0" w:color="auto"/>
        <w:left w:val="none" w:sz="0" w:space="0" w:color="auto"/>
        <w:bottom w:val="none" w:sz="0" w:space="0" w:color="auto"/>
        <w:right w:val="none" w:sz="0" w:space="0" w:color="auto"/>
      </w:divBdr>
    </w:div>
    <w:div w:id="18233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WVN_Adviseur xmlns="f114c405-5464-4de5-a769-4692a3c63593">
      <UserInfo>
        <DisplayName/>
        <AccountId xsi:nil="true"/>
        <AccountType/>
      </UserInfo>
    </AWVN_Adviseur>
    <AWVN_RelatieVestigingsplaats xmlns="f114c405-5464-4de5-a769-4692a3c63593">HUIZEN</AWVN_RelatieVestigingsplaats>
    <VrijTrefwoordTaxHTField0 xmlns="f114c405-5464-4de5-a769-4692a3c63593">
      <Terms xmlns="http://schemas.microsoft.com/office/infopath/2007/PartnerControls"/>
    </VrijTrefwoordTaxHTField0>
    <AWVNAfdelingTaxHTField0 xmlns="f114c405-5464-4de5-a769-4692a3c63593">
      <Terms xmlns="http://schemas.microsoft.com/office/infopath/2007/PartnerControls"/>
    </AWVNAfdelingTaxHTField0>
    <DocumentsoortTaxHTField0 xmlns="f114c405-5464-4de5-a769-4692a3c63593">
      <Terms xmlns="http://schemas.microsoft.com/office/infopath/2007/PartnerControls"/>
    </DocumentsoortTaxHTField0>
    <AWVN_Relatie xmlns="f114c405-5464-4de5-a769-4692a3c63593">BN International</AWVN_Relatie>
    <Relatie_x0020_contactpersoon xmlns="651518e0-b38b-4428-9226-a01fbc7699dd" xsi:nil="true"/>
    <TaxCatchAll xmlns="651518e0-b38b-4428-9226-a01fbc7699dd">
      <Value>4</Value>
    </TaxCatchAll>
    <ProductTaxHTField0 xmlns="f114c405-5464-4de5-a769-4692a3c63593">
      <Terms xmlns="http://schemas.microsoft.com/office/infopath/2007/PartnerControls"/>
    </ProductTaxHTField0>
  </documentManagement>
</p:properties>
</file>

<file path=customXml/item3.xml><?xml version="1.0" encoding="utf-8"?>
<?mso-contentType ?>
<SharedContentType xmlns="Microsoft.SharePoint.Taxonomy.ContentTypeSync" SourceId="c26e1bed-33da-4a3a-8e15-fc53ccc17c63" ContentTypeId="0x0101004F40572A028F4D88B7A62189869B0238"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Word Document" ma:contentTypeID="0x0101004F40572A028F4D88B7A62189869B0238008951B0E08E6DB945837CA603427AA7D3" ma:contentTypeVersion="1902" ma:contentTypeDescription="Een nieuw document maken." ma:contentTypeScope="" ma:versionID="181d9f4cf8933473a88e4a2abd84eb77">
  <xsd:schema xmlns:xsd="http://www.w3.org/2001/XMLSchema" xmlns:xs="http://www.w3.org/2001/XMLSchema" xmlns:p="http://schemas.microsoft.com/office/2006/metadata/properties" xmlns:ns2="f114c405-5464-4de5-a769-4692a3c63593" xmlns:ns3="651518e0-b38b-4428-9226-a01fbc7699dd" targetNamespace="http://schemas.microsoft.com/office/2006/metadata/properties" ma:root="true" ma:fieldsID="6fe8867570b0687510395cfd6cf7f4ca" ns2:_="" ns3:_="">
    <xsd:import namespace="f114c405-5464-4de5-a769-4692a3c63593"/>
    <xsd:import namespace="651518e0-b38b-4428-9226-a01fbc7699dd"/>
    <xsd:element name="properties">
      <xsd:complexType>
        <xsd:sequence>
          <xsd:element name="documentManagement">
            <xsd:complexType>
              <xsd:all>
                <xsd:element ref="ns2:AWVN_Adviseur" minOccurs="0"/>
                <xsd:element ref="ns2:AWVN_Relatie" minOccurs="0"/>
                <xsd:element ref="ns3:Relatie_x0020_contactpersoon" minOccurs="0"/>
                <xsd:element ref="ns2:AWVN_RelatieVestigingsplaats" minOccurs="0"/>
                <xsd:element ref="ns2:AWVNAfdelingTaxHTField0" minOccurs="0"/>
                <xsd:element ref="ns3:TaxCatchAll" minOccurs="0"/>
                <xsd:element ref="ns3:TaxCatchAllLabel" minOccurs="0"/>
                <xsd:element ref="ns2:VrijTrefwoordTaxHTField0" minOccurs="0"/>
                <xsd:element ref="ns3:_dlc_DocId" minOccurs="0"/>
                <xsd:element ref="ns3:_dlc_DocIdUrl" minOccurs="0"/>
                <xsd:element ref="ns3:_dlc_DocIdPersistId" minOccurs="0"/>
                <xsd:element ref="ns2:ProductTaxHTField0" minOccurs="0"/>
                <xsd:element ref="ns2:Documentsoort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4c405-5464-4de5-a769-4692a3c63593" elementFormDefault="qualified">
    <xsd:import namespace="http://schemas.microsoft.com/office/2006/documentManagement/types"/>
    <xsd:import namespace="http://schemas.microsoft.com/office/infopath/2007/PartnerControls"/>
    <xsd:element name="AWVN_Adviseur" ma:index="5" nillable="true" ma:displayName="Adviseur" ma:internalName="AWVN_Advis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WVN_Relatie" ma:index="7" nillable="true" ma:displayName="Relatie" ma:default="BN International" ma:internalName="AWVN_Relatie">
      <xsd:simpleType>
        <xsd:restriction base="dms:Text"/>
      </xsd:simpleType>
    </xsd:element>
    <xsd:element name="AWVN_RelatieVestigingsplaats" ma:index="9" nillable="true" ma:displayName="Relatie vestigingsplaats" ma:default="HUIZEN" ma:internalName="AWVN_RelatieVestigingsplaats">
      <xsd:simpleType>
        <xsd:restriction base="dms:Text"/>
      </xsd:simpleType>
    </xsd:element>
    <xsd:element name="AWVNAfdelingTaxHTField0" ma:index="11" nillable="true" ma:taxonomy="true" ma:internalName="AWVNAfdelingTaxHTField0" ma:taxonomyFieldName="AWVNAfdeling" ma:displayName="Afdeling" ma:fieldId="{84938aff-ab1b-40af-bbf2-8a0f5b4806d7}" ma:sspId="c26e1bed-33da-4a3a-8e15-fc53ccc17c63" ma:termSetId="0c44f26c-ecbd-49af-bf56-598b1440c736" ma:anchorId="00000000-0000-0000-0000-000000000000" ma:open="false" ma:isKeyword="false">
      <xsd:complexType>
        <xsd:sequence>
          <xsd:element ref="pc:Terms" minOccurs="0" maxOccurs="1"/>
        </xsd:sequence>
      </xsd:complexType>
    </xsd:element>
    <xsd:element name="VrijTrefwoordTaxHTField0" ma:index="16" nillable="true" ma:taxonomy="true" ma:internalName="VrijTrefwoordTaxHTField0" ma:taxonomyFieldName="Vrij_x0020_trefwoord" ma:displayName="Vrij trefwoord" ma:fieldId="{60fe76dc-830e-4939-b8d9-9d55add84ca5}" ma:sspId="c26e1bed-33da-4a3a-8e15-fc53ccc17c63" ma:termSetId="13b1acc9-3206-49f3-b3e5-f68a0a7f44e6" ma:anchorId="00000000-0000-0000-0000-000000000000" ma:open="true" ma:isKeyword="false">
      <xsd:complexType>
        <xsd:sequence>
          <xsd:element ref="pc:Terms" minOccurs="0" maxOccurs="1"/>
        </xsd:sequence>
      </xsd:complexType>
    </xsd:element>
    <xsd:element name="ProductTaxHTField0" ma:index="21" nillable="true" ma:taxonomy="true" ma:internalName="ProductTaxHTField0" ma:taxonomyFieldName="Product" ma:displayName="Product" ma:fieldId="{31d4a6eb-d530-406d-be9b-a81ac47e306e}" ma:sspId="c26e1bed-33da-4a3a-8e15-fc53ccc17c63" ma:termSetId="584a55a1-3af5-4885-8e3f-ba689fe9972a" ma:anchorId="00000000-0000-0000-0000-000000000000" ma:open="false" ma:isKeyword="false">
      <xsd:complexType>
        <xsd:sequence>
          <xsd:element ref="pc:Terms" minOccurs="0" maxOccurs="1"/>
        </xsd:sequence>
      </xsd:complexType>
    </xsd:element>
    <xsd:element name="DocumentsoortTaxHTField0" ma:index="24" ma:taxonomy="true" ma:internalName="DocumentsoortTaxHTField0" ma:taxonomyFieldName="Documentsoort" ma:displayName="Documentsoort" ma:fieldId="{408651bd-ebc6-4aea-b123-66cc541f0ac5}" ma:sspId="c26e1bed-33da-4a3a-8e15-fc53ccc17c63" ma:termSetId="b8415772-aedc-48a3-8c5b-a64ac4a654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1518e0-b38b-4428-9226-a01fbc7699dd" elementFormDefault="qualified">
    <xsd:import namespace="http://schemas.microsoft.com/office/2006/documentManagement/types"/>
    <xsd:import namespace="http://schemas.microsoft.com/office/infopath/2007/PartnerControls"/>
    <xsd:element name="Relatie_x0020_contactpersoon" ma:index="8" nillable="true" ma:displayName="Relatie contactpersoon" ma:internalName="Relatie_x0020_contactpersoon">
      <xsd:simpleType>
        <xsd:restriction base="dms:Text">
          <xsd:maxLength value="255"/>
        </xsd:restriction>
      </xsd:simpleType>
    </xsd:element>
    <xsd:element name="TaxCatchAll" ma:index="13" nillable="true" ma:displayName="Taxonomy Catch All Column" ma:description="" ma:hidden="true" ma:list="{c927df1e-a791-4a53-a225-9d85abf77c1b}" ma:internalName="TaxCatchAll" ma:showField="CatchAllData"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c927df1e-a791-4a53-a225-9d85abf77c1b}" ma:internalName="TaxCatchAllLabel" ma:readOnly="true" ma:showField="CatchAllDataLabel"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D210-D8F8-47F8-B4AA-7D7D80CCF50A}">
  <ds:schemaRefs>
    <ds:schemaRef ds:uri="http://schemas.microsoft.com/sharepoint/events"/>
  </ds:schemaRefs>
</ds:datastoreItem>
</file>

<file path=customXml/itemProps2.xml><?xml version="1.0" encoding="utf-8"?>
<ds:datastoreItem xmlns:ds="http://schemas.openxmlformats.org/officeDocument/2006/customXml" ds:itemID="{EA4FAE63-BB23-4F4F-B351-5097D177C88D}">
  <ds:schemaRefs>
    <ds:schemaRef ds:uri="http://schemas.microsoft.com/office/2006/metadata/properties"/>
    <ds:schemaRef ds:uri="http://schemas.microsoft.com/office/infopath/2007/PartnerControls"/>
    <ds:schemaRef ds:uri="f114c405-5464-4de5-a769-4692a3c63593"/>
    <ds:schemaRef ds:uri="651518e0-b38b-4428-9226-a01fbc7699dd"/>
  </ds:schemaRefs>
</ds:datastoreItem>
</file>

<file path=customXml/itemProps3.xml><?xml version="1.0" encoding="utf-8"?>
<ds:datastoreItem xmlns:ds="http://schemas.openxmlformats.org/officeDocument/2006/customXml" ds:itemID="{10BD77D9-C738-410C-A94B-8501CB2F0223}">
  <ds:schemaRefs>
    <ds:schemaRef ds:uri="Microsoft.SharePoint.Taxonomy.ContentTypeSync"/>
  </ds:schemaRefs>
</ds:datastoreItem>
</file>

<file path=customXml/itemProps4.xml><?xml version="1.0" encoding="utf-8"?>
<ds:datastoreItem xmlns:ds="http://schemas.openxmlformats.org/officeDocument/2006/customXml" ds:itemID="{B4008EC6-FD41-4DDA-B250-5BA2E5309DDB}">
  <ds:schemaRefs>
    <ds:schemaRef ds:uri="http://schemas.microsoft.com/office/2006/metadata/customXsn"/>
  </ds:schemaRefs>
</ds:datastoreItem>
</file>

<file path=customXml/itemProps5.xml><?xml version="1.0" encoding="utf-8"?>
<ds:datastoreItem xmlns:ds="http://schemas.openxmlformats.org/officeDocument/2006/customXml" ds:itemID="{67A45989-3C0B-49F1-A649-3E601FAFB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4c405-5464-4de5-a769-4692a3c63593"/>
    <ds:schemaRef ds:uri="651518e0-b38b-4428-9226-a01fbc769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340135-113A-4EDF-B981-A6B249A0C21D}">
  <ds:schemaRefs>
    <ds:schemaRef ds:uri="http://schemas.microsoft.com/sharepoint/v3/contenttype/forms"/>
  </ds:schemaRefs>
</ds:datastoreItem>
</file>

<file path=customXml/itemProps7.xml><?xml version="1.0" encoding="utf-8"?>
<ds:datastoreItem xmlns:ds="http://schemas.openxmlformats.org/officeDocument/2006/customXml" ds:itemID="{78DF4FEB-CE47-41EC-94AA-287BC9F13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13729</Words>
  <Characters>86032</Characters>
  <Application>Microsoft Office Word</Application>
  <DocSecurity>4</DocSecurity>
  <Lines>716</Lines>
  <Paragraphs>199</Paragraphs>
  <ScaleCrop>false</ScaleCrop>
  <HeadingPairs>
    <vt:vector size="2" baseType="variant">
      <vt:variant>
        <vt:lpstr>Titel</vt:lpstr>
      </vt:variant>
      <vt:variant>
        <vt:i4>1</vt:i4>
      </vt:variant>
    </vt:vector>
  </HeadingPairs>
  <TitlesOfParts>
    <vt:vector size="1" baseType="lpstr">
      <vt:lpstr>COLLECTIEVE ARBEIDSOVEREENKOMST</vt:lpstr>
    </vt:vector>
  </TitlesOfParts>
  <Company>BN</Company>
  <LinksUpToDate>false</LinksUpToDate>
  <CharactersWithSpaces>99562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COLLECTIEVE ARBEIDSOVEREENKOMST</dc:title>
  <dc:subject/>
  <dc:creator>BECKERB</dc:creator>
  <cp:keywords/>
  <cp:lastModifiedBy>IJsselmuiden, N.</cp:lastModifiedBy>
  <cp:revision>2</cp:revision>
  <cp:lastPrinted>2015-02-18T10:13:00Z</cp:lastPrinted>
  <dcterms:created xsi:type="dcterms:W3CDTF">2016-02-10T08:50:00Z</dcterms:created>
  <dcterms:modified xsi:type="dcterms:W3CDTF">2016-02-10T08:50:00Z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0x0101004F40572A028F4D88B7A62189869B0238008951B0E08E6DB945837CA603427AA7D3</vt:lpwstr>
  </property>
  <property fmtid="{D5CDD505-2E9C-101B-9397-08002B2CF9AE}" pid="3" name="Documentsoort">
    <vt:lpwstr>4;#CAO-tekst|6ba089a1-2e0c-43c3-b843-160bf4e353aa</vt:lpwstr>
  </property>
  <property fmtid="{D5CDD505-2E9C-101B-9397-08002B2CF9AE}" pid="4" name="_dlc_DocIdItemGuid">
    <vt:lpwstr>83dd4e14-9517-437d-a0e6-ccf74960eeae</vt:lpwstr>
  </property>
  <property fmtid="{D5CDD505-2E9C-101B-9397-08002B2CF9AE}" pid="5" name="SPPCopyMoveEvent">
    <vt:lpwstr>1</vt:lpwstr>
  </property>
  <property fmtid="{D5CDD505-2E9C-101B-9397-08002B2CF9AE}" pid="6" name="AWVN_Relatienummer">
    <vt:lpwstr>10157</vt:lpwstr>
  </property>
  <property fmtid="{D5CDD505-2E9C-101B-9397-08002B2CF9AE}" pid="7" name="_dlc_DocId">
    <vt:lpwstr>1636830</vt:lpwstr>
  </property>
  <property fmtid="{D5CDD505-2E9C-101B-9397-08002B2CF9AE}" pid="8" name="_dlc_DocIdUrl">
    <vt:lpwstr>http://portal.awvn.nl/relaties/BN%20International/_layouts/DocIdRedir.aspx?ID=1636830, 1636830</vt:lpwstr>
  </property>
  <property fmtid="{D5CDD505-2E9C-101B-9397-08002B2CF9AE}" pid="9" name="_dlc_DocIdPersistId">
    <vt:lpwstr/>
  </property>
  <property fmtid="{D5CDD505-2E9C-101B-9397-08002B2CF9AE}" pid="10" name="AWVN_Adviseur">
    <vt:lpwstr/>
  </property>
  <property fmtid="{D5CDD505-2E9C-101B-9397-08002B2CF9AE}" pid="11" name="AWVN_RelatieVestigingsplaats">
    <vt:lpwstr>HUIZEN</vt:lpwstr>
  </property>
  <property fmtid="{D5CDD505-2E9C-101B-9397-08002B2CF9AE}" pid="12" name="VrijTrefwoordTaxHTField0">
    <vt:lpwstr/>
  </property>
  <property fmtid="{D5CDD505-2E9C-101B-9397-08002B2CF9AE}" pid="13" name="AWVNAfdelingTaxHTField0">
    <vt:lpwstr/>
  </property>
  <property fmtid="{D5CDD505-2E9C-101B-9397-08002B2CF9AE}" pid="14" name="DocumentsoortTaxHTField0">
    <vt:lpwstr/>
  </property>
  <property fmtid="{D5CDD505-2E9C-101B-9397-08002B2CF9AE}" pid="15" name="AWVN_Relatie">
    <vt:lpwstr>BN International</vt:lpwstr>
  </property>
  <property fmtid="{D5CDD505-2E9C-101B-9397-08002B2CF9AE}" pid="16" name="Relatie contactpersoon">
    <vt:lpwstr/>
  </property>
  <property fmtid="{D5CDD505-2E9C-101B-9397-08002B2CF9AE}" pid="17" name="TaxCatchAll">
    <vt:lpwstr>4;#</vt:lpwstr>
  </property>
  <property fmtid="{D5CDD505-2E9C-101B-9397-08002B2CF9AE}" pid="18" name="ProductTaxHTField0">
    <vt:lpwstr/>
  </property>
</Properties>
</file>